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rPr>
          <w:rStyle w:val="Hiperveza"/>
          <w:rFonts w:asciiTheme="minorHAnsi" w:hAnsiTheme="minorHAnsi"/>
          <w:sz w:val="24"/>
          <w:szCs w:val="24"/>
        </w:rPr>
      </w:pPr>
    </w:p>
    <w:p w:rsidR="00C575EB" w:rsidRDefault="00C575EB" w:rsidP="00C575EB">
      <w:pPr>
        <w:pStyle w:val="Bezproreda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-25400</wp:posOffset>
            </wp:positionV>
            <wp:extent cx="1002030" cy="1042670"/>
            <wp:effectExtent l="0" t="0" r="7620" b="508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OSNOVNA ŠKOLA FRANE PETRIĆA</w:t>
      </w:r>
    </w:p>
    <w:p w:rsidR="00C575EB" w:rsidRDefault="00C575EB" w:rsidP="00C575EB">
      <w:pPr>
        <w:pStyle w:val="Bezproreda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CRES_________________________</w:t>
      </w:r>
    </w:p>
    <w:p w:rsidR="00C575EB" w:rsidRDefault="00C575EB" w:rsidP="00C575EB">
      <w:pPr>
        <w:pStyle w:val="Bezproreda"/>
        <w:rPr>
          <w:rFonts w:ascii="Arial" w:hAnsi="Arial" w:cs="Arial"/>
          <w:sz w:val="24"/>
          <w:szCs w:val="24"/>
        </w:rPr>
      </w:pPr>
    </w:p>
    <w:p w:rsidR="00C575EB" w:rsidRPr="00C575EB" w:rsidRDefault="00210BD7" w:rsidP="00C575EB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C575EB" w:rsidRPr="00C575EB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Tel:051/571-211</w:t>
        </w:r>
      </w:hyperlink>
      <w:r w:rsidR="00C575EB" w:rsidRPr="00C575EB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C575EB" w:rsidRPr="00C575EB">
        <w:rPr>
          <w:rFonts w:ascii="Arial" w:hAnsi="Arial" w:cs="Arial"/>
          <w:sz w:val="24"/>
          <w:szCs w:val="24"/>
        </w:rPr>
        <w:t>Tel.fax.:0</w:t>
      </w:r>
      <w:proofErr w:type="gramEnd"/>
      <w:r w:rsidR="00C575EB" w:rsidRPr="00C575EB">
        <w:rPr>
          <w:rFonts w:ascii="Arial" w:hAnsi="Arial" w:cs="Arial"/>
          <w:sz w:val="24"/>
          <w:szCs w:val="24"/>
        </w:rPr>
        <w:t>51/571-136</w:t>
      </w:r>
    </w:p>
    <w:p w:rsidR="00C575EB" w:rsidRPr="00597269" w:rsidRDefault="00C575EB" w:rsidP="00597269">
      <w:pPr>
        <w:jc w:val="center"/>
        <w:rPr>
          <w:rStyle w:val="Hiperveza"/>
          <w:color w:val="auto"/>
          <w:u w:val="none"/>
        </w:rPr>
      </w:pPr>
      <w:r w:rsidRPr="00C575EB">
        <w:rPr>
          <w:rFonts w:ascii="Arial" w:hAnsi="Arial" w:cs="Arial"/>
          <w:sz w:val="24"/>
          <w:szCs w:val="24"/>
        </w:rPr>
        <w:t>email:os-cres@os-fpetrica-cres.skole.hr</w:t>
      </w:r>
    </w:p>
    <w:p w:rsidR="00C575EB" w:rsidRPr="00C575EB" w:rsidRDefault="00D6744F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KLASA: 112-01/21-01/02</w:t>
      </w:r>
    </w:p>
    <w:p w:rsidR="00C575EB" w:rsidRPr="00C575EB" w:rsidRDefault="00C575EB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URBROJ: 2113-25-01-21-</w:t>
      </w:r>
      <w:r w:rsidR="00F85BA5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14</w:t>
      </w:r>
    </w:p>
    <w:p w:rsidR="00C575EB" w:rsidRPr="00C575EB" w:rsidRDefault="00F85BA5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Cres, 25.03.</w:t>
      </w:r>
      <w:r w:rsid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2021</w:t>
      </w:r>
      <w:r w:rsidR="00C575EB"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.</w:t>
      </w:r>
    </w:p>
    <w:p w:rsidR="00C575EB" w:rsidRPr="00C575EB" w:rsidRDefault="00C575EB" w:rsidP="00C575EB">
      <w:pPr>
        <w:pStyle w:val="Bezproreda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75EB" w:rsidRPr="00C575EB" w:rsidRDefault="00C575EB" w:rsidP="00C575EB">
      <w:pPr>
        <w:pStyle w:val="Bezproreda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Sukladno Pravilniku o načinu i postupku zapošljavanja u OŠ „Frane Petrića“ Cres, povjerenstvo za pr</w:t>
      </w:r>
      <w:r w:rsidR="00D6744F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ovedbu natječaja za radno mjesto</w:t>
      </w: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:</w:t>
      </w:r>
    </w:p>
    <w:p w:rsidR="00C575EB" w:rsidRPr="007378FF" w:rsidRDefault="00C575EB" w:rsidP="007378FF">
      <w:pPr>
        <w:pStyle w:val="StandardWeb"/>
        <w:numPr>
          <w:ilvl w:val="0"/>
          <w:numId w:val="1"/>
        </w:numPr>
        <w:rPr>
          <w:rStyle w:val="Hiperveza"/>
          <w:bCs/>
          <w:color w:val="auto"/>
          <w:sz w:val="22"/>
          <w:szCs w:val="22"/>
          <w:u w:val="none"/>
        </w:rPr>
      </w:pPr>
      <w:r w:rsidRPr="00C575EB">
        <w:rPr>
          <w:b/>
          <w:bCs/>
          <w:sz w:val="22"/>
          <w:szCs w:val="22"/>
        </w:rPr>
        <w:t xml:space="preserve">Učitelj/ica </w:t>
      </w:r>
      <w:r>
        <w:rPr>
          <w:b/>
          <w:bCs/>
          <w:sz w:val="22"/>
          <w:szCs w:val="22"/>
        </w:rPr>
        <w:t>informatike</w:t>
      </w:r>
      <w:r w:rsidRPr="00C575EB">
        <w:rPr>
          <w:b/>
          <w:bCs/>
          <w:sz w:val="22"/>
          <w:szCs w:val="22"/>
        </w:rPr>
        <w:t xml:space="preserve">  </w:t>
      </w:r>
      <w:r w:rsidRPr="00C575EB">
        <w:rPr>
          <w:bCs/>
          <w:sz w:val="22"/>
          <w:szCs w:val="22"/>
        </w:rPr>
        <w:t xml:space="preserve">na </w:t>
      </w:r>
      <w:r>
        <w:rPr>
          <w:bCs/>
          <w:sz w:val="22"/>
          <w:szCs w:val="22"/>
        </w:rPr>
        <w:t>ne</w:t>
      </w:r>
      <w:r w:rsidRPr="00C575EB">
        <w:rPr>
          <w:bCs/>
          <w:sz w:val="22"/>
          <w:szCs w:val="22"/>
        </w:rPr>
        <w:t xml:space="preserve">određeno nepuno radno vrijeme 20 sati tjedno - </w:t>
      </w:r>
      <w:r w:rsidRPr="00C575EB">
        <w:rPr>
          <w:rStyle w:val="Naglaeno"/>
          <w:sz w:val="22"/>
          <w:szCs w:val="22"/>
        </w:rPr>
        <w:t>1 izvršitelj/ica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OBAVIJEST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o vremenu održavanja pisanog testiranja i intervjua</w:t>
      </w:r>
    </w:p>
    <w:p w:rsidR="00C575EB" w:rsidRPr="00C575EB" w:rsidRDefault="00C575EB" w:rsidP="00C575EB">
      <w:pPr>
        <w:pStyle w:val="Bezproreda"/>
        <w:jc w:val="center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</w:p>
    <w:p w:rsidR="00C575EB" w:rsidRPr="00C575EB" w:rsidRDefault="00C575EB" w:rsidP="00C575EB">
      <w:pPr>
        <w:pStyle w:val="Bezproreda"/>
        <w:ind w:firstLine="708"/>
        <w:jc w:val="both"/>
        <w:rPr>
          <w:rStyle w:val="Hiperveza"/>
          <w:rFonts w:asciiTheme="minorHAnsi" w:hAnsiTheme="minorHAnsi"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color w:val="auto"/>
          <w:sz w:val="24"/>
          <w:szCs w:val="24"/>
          <w:u w:val="none"/>
        </w:rPr>
        <w:t>Pisano testiranje i intervju provode se u cilju prethodne provjere znanja i sposobnosti kandidata koji ispunjavaju formalne uvjete natječaja raspisanog 10.03.2021. godine.</w:t>
      </w:r>
    </w:p>
    <w:p w:rsidR="00C575EB" w:rsidRDefault="00C575EB" w:rsidP="00597269">
      <w:pPr>
        <w:pStyle w:val="StandardWeb"/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 w:rsidRPr="00C575EB">
        <w:rPr>
          <w:rStyle w:val="Hiperveza"/>
          <w:rFonts w:asciiTheme="minorHAnsi" w:hAnsiTheme="minorHAnsi"/>
          <w:color w:val="auto"/>
          <w:u w:val="none"/>
        </w:rPr>
        <w:t>Prethodnoj provjeri znanja i sposobnosti mogu pristupiti samo kandidati ko</w:t>
      </w:r>
      <w:r w:rsidR="00597269">
        <w:rPr>
          <w:rStyle w:val="Hiperveza"/>
          <w:rFonts w:asciiTheme="minorHAnsi" w:hAnsiTheme="minorHAnsi"/>
          <w:color w:val="auto"/>
          <w:u w:val="none"/>
        </w:rPr>
        <w:t>ji ispunjavaju formalne uvjete n</w:t>
      </w:r>
      <w:r w:rsidRPr="00C575EB">
        <w:rPr>
          <w:rStyle w:val="Hiperveza"/>
          <w:rFonts w:asciiTheme="minorHAnsi" w:hAnsiTheme="minorHAnsi"/>
          <w:color w:val="auto"/>
          <w:u w:val="none"/>
        </w:rPr>
        <w:t xml:space="preserve">atječaja. </w:t>
      </w:r>
    </w:p>
    <w:p w:rsidR="00597269" w:rsidRDefault="00597269" w:rsidP="00597269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597269">
        <w:rPr>
          <w:sz w:val="22"/>
          <w:szCs w:val="22"/>
        </w:rPr>
        <w:t xml:space="preserve">                    </w:t>
      </w:r>
    </w:p>
    <w:p w:rsidR="00597269" w:rsidRPr="00597269" w:rsidRDefault="00597269" w:rsidP="00597269">
      <w:pPr>
        <w:pStyle w:val="StandardWeb"/>
        <w:spacing w:before="0" w:beforeAutospacing="0" w:after="0" w:afterAutospacing="0" w:line="240" w:lineRule="atLeast"/>
        <w:jc w:val="both"/>
        <w:rPr>
          <w:rStyle w:val="Hiperveza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                         </w:t>
      </w:r>
      <w:r w:rsidRPr="00597269">
        <w:rPr>
          <w:sz w:val="22"/>
          <w:szCs w:val="22"/>
        </w:rPr>
        <w:t xml:space="preserve"> 1. M.P.</w:t>
      </w:r>
    </w:p>
    <w:p w:rsidR="00C575EB" w:rsidRPr="00C575EB" w:rsidRDefault="00C575EB" w:rsidP="00C575EB">
      <w:pPr>
        <w:pStyle w:val="Bezproreda"/>
        <w:ind w:firstLine="708"/>
        <w:jc w:val="both"/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</w:pPr>
      <w:r w:rsidRPr="00C575EB">
        <w:rPr>
          <w:rStyle w:val="Hiperveza"/>
          <w:rFonts w:asciiTheme="minorHAnsi" w:hAnsiTheme="minorHAnsi"/>
          <w:b/>
          <w:color w:val="auto"/>
          <w:sz w:val="24"/>
          <w:szCs w:val="24"/>
          <w:u w:val="none"/>
        </w:rPr>
        <w:t>Pravni i drugi izvori za pripremu kandidata za testiranje:</w:t>
      </w:r>
    </w:p>
    <w:p w:rsidR="00C575EB" w:rsidRPr="00F85BA5" w:rsidRDefault="00C575EB" w:rsidP="00C575EB">
      <w:pPr>
        <w:pStyle w:val="Bezproreda"/>
        <w:numPr>
          <w:ilvl w:val="0"/>
          <w:numId w:val="2"/>
        </w:numPr>
        <w:jc w:val="both"/>
      </w:pPr>
      <w:r w:rsidRPr="00C575EB">
        <w:rPr>
          <w:sz w:val="24"/>
          <w:szCs w:val="24"/>
        </w:rPr>
        <w:t xml:space="preserve">Zakona o odgoju i obrazovanju </w:t>
      </w:r>
      <w:r w:rsidR="00D6744F">
        <w:rPr>
          <w:sz w:val="24"/>
          <w:szCs w:val="24"/>
        </w:rPr>
        <w:t>za osnovne i srednje škole(NN 87/08,</w:t>
      </w:r>
      <w:r w:rsidRPr="00C575EB">
        <w:rPr>
          <w:sz w:val="24"/>
          <w:szCs w:val="24"/>
        </w:rPr>
        <w:t>86/09, 92/10, 105/10, 90/11, 5/12, 16/12, 86/12, 94/13, 152/14, 7/17 i 68/18, 98/19, 64/20)</w:t>
      </w:r>
    </w:p>
    <w:p w:rsidR="00F85BA5" w:rsidRPr="00C575EB" w:rsidRDefault="00F85BA5" w:rsidP="00C575EB">
      <w:pPr>
        <w:pStyle w:val="Bezproreda"/>
        <w:numPr>
          <w:ilvl w:val="0"/>
          <w:numId w:val="2"/>
        </w:numPr>
        <w:jc w:val="both"/>
      </w:pPr>
      <w:r>
        <w:rPr>
          <w:sz w:val="24"/>
          <w:szCs w:val="24"/>
        </w:rPr>
        <w:t>Pravilnik o osnovnoškolskom i srednjoškolskom odgoju i obrazovanju učenika s teškoćama u razvoju</w:t>
      </w:r>
    </w:p>
    <w:p w:rsidR="00C575EB" w:rsidRPr="00C575EB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>Pravilnik o kriterijima za izricanje pedagoških mjera</w:t>
      </w:r>
    </w:p>
    <w:p w:rsidR="00C575EB" w:rsidRPr="00C575EB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 xml:space="preserve">Pravilnik o </w:t>
      </w:r>
      <w:r w:rsidR="00F85BA5">
        <w:rPr>
          <w:sz w:val="24"/>
          <w:szCs w:val="24"/>
        </w:rPr>
        <w:t>izmjenama i dopuni P</w:t>
      </w:r>
      <w:r>
        <w:rPr>
          <w:sz w:val="24"/>
          <w:szCs w:val="24"/>
        </w:rPr>
        <w:t xml:space="preserve">ravilnika o </w:t>
      </w:r>
      <w:r w:rsidRPr="00C575EB">
        <w:rPr>
          <w:sz w:val="24"/>
          <w:szCs w:val="24"/>
        </w:rPr>
        <w:t>načinima, postupcima i elementim</w:t>
      </w:r>
      <w:r>
        <w:rPr>
          <w:sz w:val="24"/>
          <w:szCs w:val="24"/>
        </w:rPr>
        <w:t>a vrednovanja učenika u osnovnim i srednjim školama (NN 82/19)</w:t>
      </w:r>
    </w:p>
    <w:p w:rsidR="00C575EB" w:rsidRPr="00C575EB" w:rsidRDefault="00C575EB" w:rsidP="00C575EB">
      <w:pPr>
        <w:pStyle w:val="Bezproreda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 xml:space="preserve">Kurikulum </w:t>
      </w:r>
      <w:r>
        <w:rPr>
          <w:sz w:val="24"/>
          <w:szCs w:val="24"/>
        </w:rPr>
        <w:t xml:space="preserve">za nastavni predmet Informatika 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b/>
          <w:sz w:val="24"/>
          <w:szCs w:val="24"/>
        </w:rPr>
        <w:t>Pisano testiranje</w:t>
      </w:r>
      <w:r w:rsidRPr="00C575EB">
        <w:rPr>
          <w:sz w:val="24"/>
          <w:szCs w:val="24"/>
        </w:rPr>
        <w:t xml:space="preserve"> iz poznavanja propisa provest će se </w:t>
      </w:r>
      <w:r w:rsidRPr="00C575EB">
        <w:rPr>
          <w:b/>
          <w:sz w:val="24"/>
          <w:szCs w:val="24"/>
        </w:rPr>
        <w:t>31.03</w:t>
      </w:r>
      <w:r w:rsidRPr="00C575EB">
        <w:rPr>
          <w:sz w:val="24"/>
          <w:szCs w:val="24"/>
        </w:rPr>
        <w:t>.</w:t>
      </w:r>
      <w:r w:rsidRPr="00C575EB">
        <w:rPr>
          <w:b/>
          <w:sz w:val="24"/>
          <w:szCs w:val="24"/>
        </w:rPr>
        <w:t>2021.</w:t>
      </w:r>
      <w:r w:rsidRPr="00C575EB">
        <w:rPr>
          <w:sz w:val="24"/>
          <w:szCs w:val="24"/>
        </w:rPr>
        <w:t xml:space="preserve"> godine s početkom u </w:t>
      </w:r>
      <w:r w:rsidRPr="00C575EB">
        <w:rPr>
          <w:b/>
          <w:sz w:val="24"/>
          <w:szCs w:val="24"/>
        </w:rPr>
        <w:t>10,00 sati</w:t>
      </w:r>
      <w:r w:rsidRPr="00C575EB">
        <w:rPr>
          <w:sz w:val="24"/>
          <w:szCs w:val="24"/>
        </w:rPr>
        <w:t>.</w:t>
      </w:r>
      <w:r w:rsidR="004D4F4D">
        <w:rPr>
          <w:sz w:val="24"/>
          <w:szCs w:val="24"/>
        </w:rPr>
        <w:t xml:space="preserve"> </w:t>
      </w:r>
      <w:r w:rsidRPr="00C575EB">
        <w:rPr>
          <w:b/>
          <w:sz w:val="24"/>
          <w:szCs w:val="24"/>
        </w:rPr>
        <w:t>Razgovor (intervju)</w:t>
      </w:r>
      <w:r w:rsidRPr="00C575EB">
        <w:rPr>
          <w:sz w:val="24"/>
          <w:szCs w:val="24"/>
        </w:rPr>
        <w:t xml:space="preserve"> s kandidatima koji su na pismenom testiranju ostvarili najmanje 50% bodova provest će se istog dana </w:t>
      </w:r>
      <w:r w:rsidRPr="00C575EB">
        <w:rPr>
          <w:b/>
          <w:sz w:val="24"/>
          <w:szCs w:val="24"/>
        </w:rPr>
        <w:t>31.03.2021. godine</w:t>
      </w:r>
      <w:r w:rsidRPr="00C575EB">
        <w:rPr>
          <w:sz w:val="24"/>
          <w:szCs w:val="24"/>
        </w:rPr>
        <w:t xml:space="preserve"> s početkom u </w:t>
      </w:r>
      <w:r w:rsidRPr="00C575EB">
        <w:rPr>
          <w:b/>
          <w:sz w:val="24"/>
          <w:szCs w:val="24"/>
        </w:rPr>
        <w:t>11,30 sati.</w:t>
      </w:r>
    </w:p>
    <w:p w:rsidR="00C575EB" w:rsidRPr="00C575EB" w:rsidRDefault="00210BD7" w:rsidP="00C575E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Pisano testiranje, </w:t>
      </w:r>
      <w:r w:rsidR="00C575EB" w:rsidRPr="00C575EB">
        <w:rPr>
          <w:sz w:val="24"/>
          <w:szCs w:val="24"/>
        </w:rPr>
        <w:t>kao i intervju održat će se u prostorijama OŠ „Frane Petrića“ Cres, na adresi Šetalište 20. travnja 56, Cres.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sz w:val="24"/>
          <w:szCs w:val="24"/>
        </w:rPr>
        <w:t>Kandidat koji pristupi testiranju dužan je sa sobom ponijeti osobnu iskazni</w:t>
      </w:r>
      <w:r w:rsidR="00210BD7">
        <w:rPr>
          <w:sz w:val="24"/>
          <w:szCs w:val="24"/>
        </w:rPr>
        <w:t>cu, radi utvrđivanja identiteta, te pridržavanja svih epidemioloških uputa.</w:t>
      </w:r>
      <w:bookmarkStart w:id="0" w:name="_GoBack"/>
      <w:bookmarkEnd w:id="0"/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  <w:r w:rsidRPr="00C575EB">
        <w:rPr>
          <w:sz w:val="24"/>
          <w:szCs w:val="24"/>
        </w:rPr>
        <w:t>Ako kandidat ne pristupi pisanom testiranju i/ili intervjuu smatrat će se da je povukao prijavu na natječaj.</w:t>
      </w:r>
    </w:p>
    <w:p w:rsidR="00C575EB" w:rsidRPr="00C575EB" w:rsidRDefault="00C575EB" w:rsidP="00C575EB">
      <w:pPr>
        <w:pStyle w:val="Bezproreda"/>
        <w:jc w:val="both"/>
        <w:rPr>
          <w:sz w:val="24"/>
          <w:szCs w:val="24"/>
        </w:rPr>
      </w:pPr>
    </w:p>
    <w:p w:rsidR="00C575EB" w:rsidRPr="00C575EB" w:rsidRDefault="00C575EB" w:rsidP="00C575EB">
      <w:pPr>
        <w:pStyle w:val="Bezproreda"/>
        <w:jc w:val="right"/>
        <w:rPr>
          <w:rFonts w:asciiTheme="minorHAnsi" w:hAnsiTheme="minorHAnsi"/>
          <w:sz w:val="24"/>
          <w:szCs w:val="24"/>
        </w:rPr>
      </w:pPr>
      <w:r w:rsidRPr="00C575EB">
        <w:rPr>
          <w:sz w:val="24"/>
          <w:szCs w:val="24"/>
        </w:rPr>
        <w:t>Povjerenstvo za provedbu natječaja</w:t>
      </w:r>
    </w:p>
    <w:p w:rsidR="000322D1" w:rsidRDefault="00210BD7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4E3D"/>
    <w:multiLevelType w:val="hybridMultilevel"/>
    <w:tmpl w:val="851AA8EA"/>
    <w:lvl w:ilvl="0" w:tplc="7B3C34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D7476"/>
    <w:multiLevelType w:val="hybridMultilevel"/>
    <w:tmpl w:val="D012DED4"/>
    <w:lvl w:ilvl="0" w:tplc="49BE8FBE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EB"/>
    <w:rsid w:val="0007270E"/>
    <w:rsid w:val="001F25AF"/>
    <w:rsid w:val="00210BD7"/>
    <w:rsid w:val="004D4F4D"/>
    <w:rsid w:val="00597269"/>
    <w:rsid w:val="007378FF"/>
    <w:rsid w:val="00C575EB"/>
    <w:rsid w:val="00D6744F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575EB"/>
    <w:rPr>
      <w:color w:val="0000FF"/>
      <w:u w:val="single"/>
    </w:rPr>
  </w:style>
  <w:style w:type="paragraph" w:styleId="StandardWeb">
    <w:name w:val="Normal (Web)"/>
    <w:basedOn w:val="Normal"/>
    <w:unhideWhenUsed/>
    <w:rsid w:val="00C575E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C575EB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C57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575EB"/>
    <w:rPr>
      <w:color w:val="0000FF"/>
      <w:u w:val="single"/>
    </w:rPr>
  </w:style>
  <w:style w:type="paragraph" w:styleId="StandardWeb">
    <w:name w:val="Normal (Web)"/>
    <w:basedOn w:val="Normal"/>
    <w:unhideWhenUsed/>
    <w:rsid w:val="00C575E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C575EB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C5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51/571-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2021-03-25T13:08:00Z</cp:lastPrinted>
  <dcterms:created xsi:type="dcterms:W3CDTF">2021-03-25T07:51:00Z</dcterms:created>
  <dcterms:modified xsi:type="dcterms:W3CDTF">2021-03-25T13:08:00Z</dcterms:modified>
</cp:coreProperties>
</file>