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7EA77" w14:textId="0E456A7C" w:rsidR="003D55AE" w:rsidRPr="000D47FB" w:rsidRDefault="003D55AE" w:rsidP="00B93D4E">
      <w:pPr>
        <w:jc w:val="both"/>
        <w:rPr>
          <w:rFonts w:ascii="Arial" w:hAnsi="Arial" w:cs="Arial"/>
          <w:b/>
          <w:sz w:val="24"/>
          <w:lang w:val="de-DE"/>
        </w:rPr>
      </w:pPr>
      <w:r>
        <w:rPr>
          <w:rFonts w:ascii="Arial" w:hAnsi="Arial" w:cs="Arial"/>
          <w:b/>
          <w:sz w:val="24"/>
          <w:lang w:val="de-DE"/>
        </w:rPr>
        <w:t>ŽUPANIJA PRIMORSKO-GORANSKA</w:t>
      </w:r>
    </w:p>
    <w:p w14:paraId="71BAA6BA" w14:textId="77777777" w:rsidR="009441C4" w:rsidRDefault="009441C4">
      <w:pPr>
        <w:jc w:val="both"/>
        <w:rPr>
          <w:rFonts w:ascii="Arial" w:hAnsi="Arial" w:cs="Arial"/>
          <w:b/>
          <w:sz w:val="24"/>
        </w:rPr>
      </w:pPr>
      <w:r>
        <w:rPr>
          <w:rFonts w:ascii="Arial" w:hAnsi="Arial" w:cs="Arial"/>
          <w:b/>
          <w:sz w:val="24"/>
        </w:rPr>
        <w:t>OSNOVNA ŠKOLA FRANE PETRIĆA</w:t>
      </w:r>
    </w:p>
    <w:p w14:paraId="209B230F" w14:textId="77777777" w:rsidR="00853710" w:rsidRPr="000D47FB" w:rsidRDefault="00853710">
      <w:pPr>
        <w:jc w:val="both"/>
        <w:rPr>
          <w:rFonts w:ascii="Arial" w:hAnsi="Arial" w:cs="Arial"/>
          <w:sz w:val="24"/>
        </w:rPr>
      </w:pPr>
      <w:r w:rsidRPr="000D47FB">
        <w:rPr>
          <w:rFonts w:ascii="Arial" w:hAnsi="Arial" w:cs="Arial"/>
          <w:b/>
          <w:sz w:val="24"/>
        </w:rPr>
        <w:t>CRES</w:t>
      </w:r>
    </w:p>
    <w:p w14:paraId="7A9CC918" w14:textId="77777777" w:rsidR="00853710" w:rsidRPr="000D47FB" w:rsidRDefault="00853710">
      <w:pPr>
        <w:jc w:val="both"/>
        <w:rPr>
          <w:rFonts w:ascii="Arial" w:hAnsi="Arial" w:cs="Arial"/>
          <w:sz w:val="24"/>
        </w:rPr>
      </w:pPr>
      <w:r w:rsidRPr="000D47FB">
        <w:rPr>
          <w:rFonts w:ascii="Arial" w:hAnsi="Arial" w:cs="Arial"/>
          <w:sz w:val="24"/>
        </w:rPr>
        <w:t>Šetalište 20. travnja 56</w:t>
      </w:r>
    </w:p>
    <w:p w14:paraId="6BDB84F8" w14:textId="77777777" w:rsidR="00853710" w:rsidRPr="000D47FB" w:rsidRDefault="00853710">
      <w:pPr>
        <w:jc w:val="both"/>
        <w:rPr>
          <w:rFonts w:ascii="Arial" w:hAnsi="Arial" w:cs="Arial"/>
          <w:sz w:val="24"/>
        </w:rPr>
      </w:pPr>
      <w:r w:rsidRPr="000D47FB">
        <w:rPr>
          <w:rFonts w:ascii="Arial" w:hAnsi="Arial" w:cs="Arial"/>
          <w:sz w:val="24"/>
        </w:rPr>
        <w:t>51557 Cres</w:t>
      </w:r>
    </w:p>
    <w:p w14:paraId="5F89039F" w14:textId="77777777" w:rsidR="00853710" w:rsidRDefault="00853710">
      <w:pPr>
        <w:jc w:val="both"/>
        <w:rPr>
          <w:rFonts w:ascii="Arial" w:hAnsi="Arial" w:cs="Arial"/>
          <w:sz w:val="24"/>
          <w:lang w:val="de-DE"/>
        </w:rPr>
      </w:pPr>
      <w:r w:rsidRPr="000D47FB">
        <w:rPr>
          <w:rFonts w:ascii="Arial" w:hAnsi="Arial" w:cs="Arial"/>
          <w:sz w:val="24"/>
          <w:lang w:val="de-DE"/>
        </w:rPr>
        <w:t>Telefon: 571 211, Telefax broj: 571 136</w:t>
      </w:r>
    </w:p>
    <w:p w14:paraId="265CC966" w14:textId="77777777" w:rsidR="008A3690" w:rsidRDefault="008A3690">
      <w:pPr>
        <w:jc w:val="both"/>
        <w:rPr>
          <w:rFonts w:ascii="Arial" w:hAnsi="Arial" w:cs="Arial"/>
          <w:sz w:val="24"/>
          <w:lang w:val="de-DE"/>
        </w:rPr>
      </w:pPr>
      <w:r>
        <w:rPr>
          <w:rFonts w:ascii="Arial" w:hAnsi="Arial" w:cs="Arial"/>
          <w:sz w:val="24"/>
          <w:lang w:val="de-DE"/>
        </w:rPr>
        <w:t xml:space="preserve">e-mail: </w:t>
      </w:r>
      <w:hyperlink r:id="rId11" w:history="1">
        <w:r w:rsidR="003D55AE" w:rsidRPr="00E428EF">
          <w:rPr>
            <w:rStyle w:val="Hiperveza"/>
            <w:rFonts w:ascii="Arial" w:hAnsi="Arial" w:cs="Arial"/>
            <w:sz w:val="24"/>
            <w:lang w:val="de-DE"/>
          </w:rPr>
          <w:t>os-cres@os-fpetrica-cres.skole.hr</w:t>
        </w:r>
      </w:hyperlink>
    </w:p>
    <w:p w14:paraId="50A71157" w14:textId="77777777" w:rsidR="003D55AE" w:rsidRDefault="003D55AE">
      <w:pPr>
        <w:jc w:val="both"/>
        <w:rPr>
          <w:rFonts w:ascii="Arial" w:hAnsi="Arial" w:cs="Arial"/>
          <w:sz w:val="24"/>
          <w:lang w:val="de-DE"/>
        </w:rPr>
      </w:pPr>
    </w:p>
    <w:p w14:paraId="345114CB" w14:textId="77777777" w:rsidR="003D55AE" w:rsidRDefault="003D55AE">
      <w:pPr>
        <w:jc w:val="both"/>
        <w:rPr>
          <w:rFonts w:ascii="Arial" w:hAnsi="Arial" w:cs="Arial"/>
          <w:sz w:val="24"/>
          <w:lang w:val="de-DE"/>
        </w:rPr>
      </w:pPr>
    </w:p>
    <w:p w14:paraId="25976F96" w14:textId="77777777" w:rsidR="003D55AE" w:rsidRPr="000D47FB" w:rsidRDefault="003D55AE" w:rsidP="003D55AE">
      <w:pPr>
        <w:jc w:val="center"/>
        <w:rPr>
          <w:rFonts w:ascii="Arial" w:hAnsi="Arial" w:cs="Arial"/>
          <w:b/>
          <w:sz w:val="32"/>
        </w:rPr>
      </w:pPr>
      <w:r w:rsidRPr="000D47FB">
        <w:rPr>
          <w:rFonts w:ascii="Arial" w:hAnsi="Arial" w:cs="Arial"/>
          <w:b/>
          <w:sz w:val="32"/>
        </w:rPr>
        <w:t xml:space="preserve">GODIŠNJI PLAN I PROGRAM </w:t>
      </w:r>
      <w:r>
        <w:rPr>
          <w:rFonts w:ascii="Arial" w:hAnsi="Arial" w:cs="Arial"/>
          <w:b/>
          <w:sz w:val="32"/>
        </w:rPr>
        <w:t xml:space="preserve">RADA ŠKOLE </w:t>
      </w:r>
      <w:r w:rsidRPr="000D47FB">
        <w:rPr>
          <w:rFonts w:ascii="Arial" w:hAnsi="Arial" w:cs="Arial"/>
          <w:b/>
          <w:sz w:val="32"/>
        </w:rPr>
        <w:t>ZA</w:t>
      </w:r>
    </w:p>
    <w:p w14:paraId="3DA09E0A" w14:textId="77777777" w:rsidR="003D55AE" w:rsidRPr="000D47FB" w:rsidRDefault="003D55AE" w:rsidP="003D55AE">
      <w:pPr>
        <w:jc w:val="center"/>
        <w:rPr>
          <w:rFonts w:ascii="Arial" w:hAnsi="Arial" w:cs="Arial"/>
          <w:b/>
          <w:sz w:val="32"/>
        </w:rPr>
      </w:pPr>
      <w:r w:rsidRPr="000D47FB">
        <w:rPr>
          <w:rFonts w:ascii="Arial" w:hAnsi="Arial" w:cs="Arial"/>
          <w:b/>
          <w:sz w:val="32"/>
        </w:rPr>
        <w:t>ŠKOLSKU GODINU</w:t>
      </w:r>
      <w:r w:rsidR="00081160">
        <w:rPr>
          <w:rFonts w:ascii="Arial" w:hAnsi="Arial" w:cs="Arial"/>
          <w:b/>
          <w:sz w:val="32"/>
        </w:rPr>
        <w:t xml:space="preserve"> 20</w:t>
      </w:r>
      <w:r w:rsidR="002A1632">
        <w:rPr>
          <w:rFonts w:ascii="Arial" w:hAnsi="Arial" w:cs="Arial"/>
          <w:b/>
          <w:sz w:val="32"/>
        </w:rPr>
        <w:t>20</w:t>
      </w:r>
      <w:r w:rsidR="00CE70FB">
        <w:rPr>
          <w:rFonts w:ascii="Arial" w:hAnsi="Arial" w:cs="Arial"/>
          <w:b/>
          <w:sz w:val="32"/>
        </w:rPr>
        <w:t>.</w:t>
      </w:r>
      <w:r w:rsidR="006550A0">
        <w:rPr>
          <w:rFonts w:ascii="Arial" w:hAnsi="Arial" w:cs="Arial"/>
          <w:b/>
          <w:sz w:val="32"/>
        </w:rPr>
        <w:t xml:space="preserve"> </w:t>
      </w:r>
      <w:r w:rsidR="00CE70FB">
        <w:rPr>
          <w:rFonts w:ascii="Arial" w:hAnsi="Arial" w:cs="Arial"/>
          <w:b/>
          <w:sz w:val="32"/>
        </w:rPr>
        <w:t>/</w:t>
      </w:r>
      <w:r w:rsidR="009C3701">
        <w:rPr>
          <w:rFonts w:ascii="Arial" w:hAnsi="Arial" w:cs="Arial"/>
          <w:b/>
          <w:sz w:val="32"/>
        </w:rPr>
        <w:t xml:space="preserve"> </w:t>
      </w:r>
      <w:r w:rsidR="00CE70FB">
        <w:rPr>
          <w:rFonts w:ascii="Arial" w:hAnsi="Arial" w:cs="Arial"/>
          <w:b/>
          <w:sz w:val="32"/>
        </w:rPr>
        <w:t>20</w:t>
      </w:r>
      <w:r w:rsidR="00081160">
        <w:rPr>
          <w:rFonts w:ascii="Arial" w:hAnsi="Arial" w:cs="Arial"/>
          <w:b/>
          <w:sz w:val="32"/>
        </w:rPr>
        <w:t>2</w:t>
      </w:r>
      <w:r w:rsidR="002A1632">
        <w:rPr>
          <w:rFonts w:ascii="Arial" w:hAnsi="Arial" w:cs="Arial"/>
          <w:b/>
          <w:sz w:val="32"/>
        </w:rPr>
        <w:t>1</w:t>
      </w:r>
      <w:r>
        <w:rPr>
          <w:rFonts w:ascii="Arial" w:hAnsi="Arial" w:cs="Arial"/>
          <w:b/>
          <w:sz w:val="32"/>
        </w:rPr>
        <w:t>.</w:t>
      </w:r>
    </w:p>
    <w:p w14:paraId="55DBC996" w14:textId="77777777" w:rsidR="003D55AE" w:rsidRPr="000D47FB" w:rsidRDefault="003D55AE">
      <w:pPr>
        <w:jc w:val="both"/>
        <w:rPr>
          <w:rFonts w:ascii="Arial" w:hAnsi="Arial" w:cs="Arial"/>
          <w:sz w:val="24"/>
          <w:lang w:val="de-DE"/>
        </w:rPr>
      </w:pPr>
    </w:p>
    <w:p w14:paraId="6BD1652B" w14:textId="77777777" w:rsidR="00853710" w:rsidRPr="000D47FB" w:rsidRDefault="00853710">
      <w:pPr>
        <w:jc w:val="both"/>
        <w:rPr>
          <w:rFonts w:ascii="Arial" w:hAnsi="Arial" w:cs="Arial"/>
          <w:sz w:val="24"/>
          <w:lang w:val="de-DE"/>
        </w:rPr>
      </w:pPr>
      <w:r w:rsidRPr="000D47FB">
        <w:rPr>
          <w:rFonts w:ascii="Arial" w:hAnsi="Arial" w:cs="Arial"/>
          <w:sz w:val="24"/>
          <w:u w:val="single"/>
          <w:lang w:val="de-DE"/>
        </w:rPr>
        <w:t>Broj učenika</w:t>
      </w:r>
      <w:r w:rsidRPr="000D47FB">
        <w:rPr>
          <w:rFonts w:ascii="Arial" w:hAnsi="Arial" w:cs="Arial"/>
          <w:sz w:val="24"/>
          <w:lang w:val="de-DE"/>
        </w:rPr>
        <w:t xml:space="preserve">: </w:t>
      </w:r>
    </w:p>
    <w:p w14:paraId="5B230F1E" w14:textId="77777777" w:rsidR="00853710" w:rsidRDefault="00853710">
      <w:pPr>
        <w:jc w:val="both"/>
        <w:rPr>
          <w:rFonts w:ascii="Times New Roman" w:hAnsi="Times New Roman"/>
          <w:sz w:val="24"/>
          <w:lang w:val="de-DE"/>
        </w:rPr>
      </w:pPr>
    </w:p>
    <w:tbl>
      <w:tblPr>
        <w:tblW w:w="0" w:type="auto"/>
        <w:tblInd w:w="2235" w:type="dxa"/>
        <w:tblLayout w:type="fixed"/>
        <w:tblLook w:val="0000" w:firstRow="0" w:lastRow="0" w:firstColumn="0" w:lastColumn="0" w:noHBand="0" w:noVBand="0"/>
      </w:tblPr>
      <w:tblGrid>
        <w:gridCol w:w="2268"/>
        <w:gridCol w:w="2192"/>
        <w:gridCol w:w="1918"/>
      </w:tblGrid>
      <w:tr w:rsidR="00853710" w14:paraId="67AF1FA7" w14:textId="77777777" w:rsidTr="00517B38">
        <w:trPr>
          <w:cantSplit/>
        </w:trPr>
        <w:tc>
          <w:tcPr>
            <w:tcW w:w="2268" w:type="dxa"/>
            <w:tcBorders>
              <w:top w:val="double" w:sz="4" w:space="0" w:color="auto"/>
              <w:left w:val="double" w:sz="4" w:space="0" w:color="auto"/>
              <w:bottom w:val="double" w:sz="4" w:space="0" w:color="auto"/>
              <w:right w:val="single" w:sz="6" w:space="0" w:color="auto"/>
            </w:tcBorders>
          </w:tcPr>
          <w:p w14:paraId="6B07CC56" w14:textId="77777777" w:rsidR="00853710" w:rsidRPr="000D47FB" w:rsidRDefault="00853710">
            <w:pPr>
              <w:jc w:val="both"/>
              <w:rPr>
                <w:rFonts w:ascii="Arial" w:hAnsi="Arial" w:cs="Arial"/>
                <w:b/>
                <w:sz w:val="24"/>
              </w:rPr>
            </w:pPr>
            <w:r w:rsidRPr="000D47FB">
              <w:rPr>
                <w:rFonts w:ascii="Arial" w:hAnsi="Arial" w:cs="Arial"/>
                <w:b/>
                <w:sz w:val="24"/>
              </w:rPr>
              <w:t>RAZRED</w:t>
            </w:r>
          </w:p>
        </w:tc>
        <w:tc>
          <w:tcPr>
            <w:tcW w:w="2192" w:type="dxa"/>
            <w:tcBorders>
              <w:top w:val="double" w:sz="4" w:space="0" w:color="auto"/>
              <w:left w:val="single" w:sz="6" w:space="0" w:color="auto"/>
              <w:bottom w:val="double" w:sz="4" w:space="0" w:color="auto"/>
              <w:right w:val="single" w:sz="6" w:space="0" w:color="auto"/>
            </w:tcBorders>
          </w:tcPr>
          <w:p w14:paraId="2536E24D" w14:textId="77777777" w:rsidR="00853710" w:rsidRPr="000D47FB" w:rsidRDefault="00853710">
            <w:pPr>
              <w:jc w:val="both"/>
              <w:rPr>
                <w:rFonts w:ascii="Arial" w:hAnsi="Arial" w:cs="Arial"/>
                <w:b/>
                <w:sz w:val="24"/>
              </w:rPr>
            </w:pPr>
            <w:r w:rsidRPr="000D47FB">
              <w:rPr>
                <w:rFonts w:ascii="Arial" w:hAnsi="Arial" w:cs="Arial"/>
                <w:b/>
                <w:sz w:val="24"/>
              </w:rPr>
              <w:t>BROJ UČENIKA</w:t>
            </w:r>
          </w:p>
        </w:tc>
        <w:tc>
          <w:tcPr>
            <w:tcW w:w="1918" w:type="dxa"/>
            <w:tcBorders>
              <w:top w:val="double" w:sz="4" w:space="0" w:color="auto"/>
              <w:left w:val="single" w:sz="6" w:space="0" w:color="auto"/>
              <w:bottom w:val="double" w:sz="4" w:space="0" w:color="auto"/>
              <w:right w:val="double" w:sz="4" w:space="0" w:color="auto"/>
            </w:tcBorders>
          </w:tcPr>
          <w:p w14:paraId="45945C8B" w14:textId="77777777" w:rsidR="00853710" w:rsidRPr="000D47FB" w:rsidRDefault="00853710">
            <w:pPr>
              <w:jc w:val="both"/>
              <w:rPr>
                <w:rFonts w:ascii="Arial" w:hAnsi="Arial" w:cs="Arial"/>
                <w:b/>
                <w:sz w:val="24"/>
              </w:rPr>
            </w:pPr>
            <w:r w:rsidRPr="000D47FB">
              <w:rPr>
                <w:rFonts w:ascii="Arial" w:hAnsi="Arial" w:cs="Arial"/>
                <w:b/>
                <w:sz w:val="24"/>
              </w:rPr>
              <w:t>BROJ ODJELA</w:t>
            </w:r>
          </w:p>
        </w:tc>
      </w:tr>
      <w:tr w:rsidR="00853710" w14:paraId="163D242F" w14:textId="77777777" w:rsidTr="00517B38">
        <w:trPr>
          <w:cantSplit/>
        </w:trPr>
        <w:tc>
          <w:tcPr>
            <w:tcW w:w="2268" w:type="dxa"/>
            <w:tcBorders>
              <w:top w:val="double" w:sz="4" w:space="0" w:color="auto"/>
              <w:left w:val="single" w:sz="6" w:space="0" w:color="auto"/>
              <w:bottom w:val="single" w:sz="6" w:space="0" w:color="auto"/>
              <w:right w:val="single" w:sz="6" w:space="0" w:color="auto"/>
            </w:tcBorders>
          </w:tcPr>
          <w:p w14:paraId="445E3DBB" w14:textId="77777777" w:rsidR="00853710" w:rsidRPr="000D47FB" w:rsidRDefault="00853710">
            <w:pPr>
              <w:jc w:val="both"/>
              <w:rPr>
                <w:rFonts w:ascii="Arial" w:hAnsi="Arial" w:cs="Arial"/>
                <w:sz w:val="24"/>
                <w:lang w:val="de-DE"/>
              </w:rPr>
            </w:pPr>
            <w:r w:rsidRPr="000D47FB">
              <w:rPr>
                <w:rFonts w:ascii="Arial" w:hAnsi="Arial" w:cs="Arial"/>
                <w:sz w:val="24"/>
              </w:rPr>
              <w:t xml:space="preserve">     </w:t>
            </w:r>
            <w:r w:rsidRPr="000D47FB">
              <w:rPr>
                <w:rFonts w:ascii="Arial" w:hAnsi="Arial" w:cs="Arial"/>
                <w:sz w:val="24"/>
                <w:lang w:val="de-DE"/>
              </w:rPr>
              <w:t>I. - IV.</w:t>
            </w:r>
          </w:p>
        </w:tc>
        <w:tc>
          <w:tcPr>
            <w:tcW w:w="2192" w:type="dxa"/>
            <w:tcBorders>
              <w:top w:val="double" w:sz="4" w:space="0" w:color="auto"/>
              <w:left w:val="single" w:sz="6" w:space="0" w:color="auto"/>
              <w:bottom w:val="single" w:sz="6" w:space="0" w:color="auto"/>
              <w:right w:val="single" w:sz="6" w:space="0" w:color="auto"/>
            </w:tcBorders>
          </w:tcPr>
          <w:p w14:paraId="6E7316A2" w14:textId="77777777" w:rsidR="00853710" w:rsidRPr="000D47FB" w:rsidRDefault="00CC0E23">
            <w:pPr>
              <w:jc w:val="center"/>
              <w:rPr>
                <w:rFonts w:ascii="Arial" w:hAnsi="Arial" w:cs="Arial"/>
                <w:sz w:val="24"/>
                <w:lang w:val="de-DE"/>
              </w:rPr>
            </w:pPr>
            <w:r>
              <w:rPr>
                <w:rFonts w:ascii="Arial" w:hAnsi="Arial" w:cs="Arial"/>
                <w:sz w:val="24"/>
                <w:lang w:val="de-DE"/>
              </w:rPr>
              <w:t xml:space="preserve"> 9</w:t>
            </w:r>
            <w:r w:rsidR="002A1632">
              <w:rPr>
                <w:rFonts w:ascii="Arial" w:hAnsi="Arial" w:cs="Arial"/>
                <w:sz w:val="24"/>
                <w:lang w:val="de-DE"/>
              </w:rPr>
              <w:t>4</w:t>
            </w:r>
          </w:p>
        </w:tc>
        <w:tc>
          <w:tcPr>
            <w:tcW w:w="1918" w:type="dxa"/>
            <w:tcBorders>
              <w:top w:val="double" w:sz="4" w:space="0" w:color="auto"/>
              <w:left w:val="single" w:sz="6" w:space="0" w:color="auto"/>
              <w:bottom w:val="single" w:sz="6" w:space="0" w:color="auto"/>
              <w:right w:val="single" w:sz="4" w:space="0" w:color="auto"/>
            </w:tcBorders>
          </w:tcPr>
          <w:p w14:paraId="50382DAD" w14:textId="77777777" w:rsidR="00853710" w:rsidRPr="000D47FB" w:rsidRDefault="00CE70FB" w:rsidP="00DD650B">
            <w:pPr>
              <w:jc w:val="center"/>
              <w:rPr>
                <w:rFonts w:ascii="Arial" w:hAnsi="Arial" w:cs="Arial"/>
                <w:sz w:val="24"/>
                <w:lang w:val="de-DE"/>
              </w:rPr>
            </w:pPr>
            <w:r>
              <w:rPr>
                <w:rFonts w:ascii="Arial" w:hAnsi="Arial" w:cs="Arial"/>
                <w:sz w:val="24"/>
                <w:lang w:val="de-DE"/>
              </w:rPr>
              <w:t>5</w:t>
            </w:r>
          </w:p>
        </w:tc>
      </w:tr>
      <w:tr w:rsidR="00853710" w14:paraId="3BAD7787" w14:textId="77777777">
        <w:trPr>
          <w:cantSplit/>
        </w:trPr>
        <w:tc>
          <w:tcPr>
            <w:tcW w:w="2268" w:type="dxa"/>
            <w:tcBorders>
              <w:top w:val="single" w:sz="6" w:space="0" w:color="auto"/>
              <w:left w:val="single" w:sz="6" w:space="0" w:color="auto"/>
              <w:bottom w:val="single" w:sz="6" w:space="0" w:color="auto"/>
              <w:right w:val="single" w:sz="6" w:space="0" w:color="auto"/>
            </w:tcBorders>
          </w:tcPr>
          <w:p w14:paraId="42A1ECDA" w14:textId="77777777" w:rsidR="00853710" w:rsidRPr="000D47FB" w:rsidRDefault="00853710">
            <w:pPr>
              <w:jc w:val="both"/>
              <w:rPr>
                <w:rFonts w:ascii="Arial" w:hAnsi="Arial" w:cs="Arial"/>
                <w:sz w:val="24"/>
                <w:lang w:val="de-DE"/>
              </w:rPr>
            </w:pPr>
            <w:r w:rsidRPr="000D47FB">
              <w:rPr>
                <w:rFonts w:ascii="Arial" w:hAnsi="Arial" w:cs="Arial"/>
                <w:sz w:val="24"/>
                <w:lang w:val="de-DE"/>
              </w:rPr>
              <w:t xml:space="preserve">    V. - VIII.</w:t>
            </w:r>
          </w:p>
        </w:tc>
        <w:tc>
          <w:tcPr>
            <w:tcW w:w="2192" w:type="dxa"/>
            <w:tcBorders>
              <w:top w:val="single" w:sz="6" w:space="0" w:color="auto"/>
              <w:left w:val="single" w:sz="6" w:space="0" w:color="auto"/>
              <w:bottom w:val="single" w:sz="6" w:space="0" w:color="auto"/>
              <w:right w:val="single" w:sz="6" w:space="0" w:color="auto"/>
            </w:tcBorders>
          </w:tcPr>
          <w:p w14:paraId="59082F80" w14:textId="21E3D30E" w:rsidR="00853710" w:rsidRPr="000D47FB" w:rsidRDefault="007A116C">
            <w:pPr>
              <w:jc w:val="center"/>
              <w:rPr>
                <w:rFonts w:ascii="Arial" w:hAnsi="Arial" w:cs="Arial"/>
                <w:sz w:val="24"/>
                <w:lang w:val="de-DE"/>
              </w:rPr>
            </w:pPr>
            <w:r>
              <w:rPr>
                <w:rFonts w:ascii="Arial" w:hAnsi="Arial" w:cs="Arial"/>
                <w:sz w:val="24"/>
                <w:lang w:val="de-DE"/>
              </w:rPr>
              <w:t>1</w:t>
            </w:r>
            <w:r w:rsidR="0002392A">
              <w:rPr>
                <w:rFonts w:ascii="Arial" w:hAnsi="Arial" w:cs="Arial"/>
                <w:sz w:val="24"/>
                <w:lang w:val="de-DE"/>
              </w:rPr>
              <w:t>1</w:t>
            </w:r>
            <w:r w:rsidR="001D74FD">
              <w:rPr>
                <w:rFonts w:ascii="Arial" w:hAnsi="Arial" w:cs="Arial"/>
                <w:sz w:val="24"/>
                <w:lang w:val="de-DE"/>
              </w:rPr>
              <w:t>0</w:t>
            </w:r>
          </w:p>
        </w:tc>
        <w:tc>
          <w:tcPr>
            <w:tcW w:w="1918" w:type="dxa"/>
            <w:tcBorders>
              <w:top w:val="single" w:sz="6" w:space="0" w:color="auto"/>
              <w:left w:val="single" w:sz="6" w:space="0" w:color="auto"/>
              <w:bottom w:val="single" w:sz="6" w:space="0" w:color="auto"/>
              <w:right w:val="single" w:sz="6" w:space="0" w:color="auto"/>
            </w:tcBorders>
          </w:tcPr>
          <w:p w14:paraId="2A132635" w14:textId="77777777" w:rsidR="00853710" w:rsidRPr="000D47FB" w:rsidRDefault="002A1632" w:rsidP="00DD650B">
            <w:pPr>
              <w:jc w:val="center"/>
              <w:rPr>
                <w:rFonts w:ascii="Arial" w:hAnsi="Arial" w:cs="Arial"/>
                <w:sz w:val="24"/>
                <w:lang w:val="de-DE"/>
              </w:rPr>
            </w:pPr>
            <w:r>
              <w:rPr>
                <w:rFonts w:ascii="Arial" w:hAnsi="Arial" w:cs="Arial"/>
                <w:sz w:val="24"/>
                <w:lang w:val="de-DE"/>
              </w:rPr>
              <w:t>8</w:t>
            </w:r>
          </w:p>
        </w:tc>
      </w:tr>
      <w:tr w:rsidR="00051909" w14:paraId="072E0DFC" w14:textId="77777777">
        <w:trPr>
          <w:cantSplit/>
        </w:trPr>
        <w:tc>
          <w:tcPr>
            <w:tcW w:w="2268" w:type="dxa"/>
            <w:tcBorders>
              <w:top w:val="single" w:sz="6" w:space="0" w:color="auto"/>
              <w:left w:val="single" w:sz="6" w:space="0" w:color="auto"/>
              <w:bottom w:val="single" w:sz="6" w:space="0" w:color="auto"/>
              <w:right w:val="single" w:sz="6" w:space="0" w:color="auto"/>
            </w:tcBorders>
          </w:tcPr>
          <w:p w14:paraId="08CF3955" w14:textId="77777777" w:rsidR="00051909" w:rsidRPr="000D47FB" w:rsidRDefault="00051909">
            <w:pPr>
              <w:jc w:val="both"/>
              <w:rPr>
                <w:rFonts w:ascii="Arial" w:hAnsi="Arial" w:cs="Arial"/>
                <w:sz w:val="24"/>
                <w:lang w:val="de-DE"/>
              </w:rPr>
            </w:pPr>
            <w:r>
              <w:rPr>
                <w:rFonts w:ascii="Arial" w:hAnsi="Arial" w:cs="Arial"/>
                <w:sz w:val="24"/>
                <w:lang w:val="de-DE"/>
              </w:rPr>
              <w:t xml:space="preserve">     PRO</w:t>
            </w:r>
          </w:p>
        </w:tc>
        <w:tc>
          <w:tcPr>
            <w:tcW w:w="2192" w:type="dxa"/>
            <w:tcBorders>
              <w:top w:val="single" w:sz="6" w:space="0" w:color="auto"/>
              <w:left w:val="single" w:sz="6" w:space="0" w:color="auto"/>
              <w:bottom w:val="single" w:sz="6" w:space="0" w:color="auto"/>
              <w:right w:val="single" w:sz="6" w:space="0" w:color="auto"/>
            </w:tcBorders>
          </w:tcPr>
          <w:p w14:paraId="10D729B4" w14:textId="77777777" w:rsidR="00051909" w:rsidRDefault="002A1632">
            <w:pPr>
              <w:jc w:val="center"/>
              <w:rPr>
                <w:rFonts w:ascii="Arial" w:hAnsi="Arial" w:cs="Arial"/>
                <w:sz w:val="24"/>
                <w:lang w:val="de-DE"/>
              </w:rPr>
            </w:pPr>
            <w:r>
              <w:rPr>
                <w:rFonts w:ascii="Arial" w:hAnsi="Arial" w:cs="Arial"/>
                <w:sz w:val="24"/>
                <w:lang w:val="de-DE"/>
              </w:rPr>
              <w:t>3</w:t>
            </w:r>
          </w:p>
        </w:tc>
        <w:tc>
          <w:tcPr>
            <w:tcW w:w="1918" w:type="dxa"/>
            <w:tcBorders>
              <w:top w:val="single" w:sz="6" w:space="0" w:color="auto"/>
              <w:left w:val="single" w:sz="6" w:space="0" w:color="auto"/>
              <w:bottom w:val="single" w:sz="6" w:space="0" w:color="auto"/>
              <w:right w:val="single" w:sz="6" w:space="0" w:color="auto"/>
            </w:tcBorders>
          </w:tcPr>
          <w:p w14:paraId="29679E3B" w14:textId="77777777" w:rsidR="00051909" w:rsidRDefault="00051909" w:rsidP="00DD650B">
            <w:pPr>
              <w:jc w:val="center"/>
              <w:rPr>
                <w:rFonts w:ascii="Arial" w:hAnsi="Arial" w:cs="Arial"/>
                <w:sz w:val="24"/>
                <w:lang w:val="de-DE"/>
              </w:rPr>
            </w:pPr>
            <w:r>
              <w:rPr>
                <w:rFonts w:ascii="Arial" w:hAnsi="Arial" w:cs="Arial"/>
                <w:sz w:val="24"/>
                <w:lang w:val="de-DE"/>
              </w:rPr>
              <w:t>1</w:t>
            </w:r>
          </w:p>
        </w:tc>
      </w:tr>
      <w:tr w:rsidR="00051909" w14:paraId="6E2A2717" w14:textId="77777777">
        <w:trPr>
          <w:cantSplit/>
        </w:trPr>
        <w:tc>
          <w:tcPr>
            <w:tcW w:w="2268" w:type="dxa"/>
            <w:tcBorders>
              <w:top w:val="single" w:sz="6" w:space="0" w:color="auto"/>
              <w:left w:val="single" w:sz="6" w:space="0" w:color="auto"/>
              <w:bottom w:val="single" w:sz="6" w:space="0" w:color="auto"/>
              <w:right w:val="single" w:sz="6" w:space="0" w:color="auto"/>
            </w:tcBorders>
          </w:tcPr>
          <w:p w14:paraId="0CDB3A24" w14:textId="77777777" w:rsidR="00051909" w:rsidRPr="000D47FB" w:rsidRDefault="0011306B">
            <w:pPr>
              <w:jc w:val="both"/>
              <w:rPr>
                <w:rFonts w:ascii="Arial" w:hAnsi="Arial" w:cs="Arial"/>
                <w:sz w:val="24"/>
                <w:lang w:val="de-DE"/>
              </w:rPr>
            </w:pPr>
            <w:r>
              <w:rPr>
                <w:rFonts w:ascii="Arial" w:hAnsi="Arial" w:cs="Arial"/>
                <w:sz w:val="24"/>
                <w:lang w:val="de-DE"/>
              </w:rPr>
              <w:t xml:space="preserve">     O</w:t>
            </w:r>
            <w:r w:rsidR="00051909">
              <w:rPr>
                <w:rFonts w:ascii="Arial" w:hAnsi="Arial" w:cs="Arial"/>
                <w:sz w:val="24"/>
                <w:lang w:val="de-DE"/>
              </w:rPr>
              <w:t>OS</w:t>
            </w:r>
          </w:p>
        </w:tc>
        <w:tc>
          <w:tcPr>
            <w:tcW w:w="2192" w:type="dxa"/>
            <w:tcBorders>
              <w:top w:val="single" w:sz="6" w:space="0" w:color="auto"/>
              <w:left w:val="single" w:sz="6" w:space="0" w:color="auto"/>
              <w:bottom w:val="single" w:sz="6" w:space="0" w:color="auto"/>
              <w:right w:val="single" w:sz="6" w:space="0" w:color="auto"/>
            </w:tcBorders>
          </w:tcPr>
          <w:p w14:paraId="51523664" w14:textId="77777777" w:rsidR="00051909" w:rsidRDefault="00051909">
            <w:pPr>
              <w:jc w:val="center"/>
              <w:rPr>
                <w:rFonts w:ascii="Arial" w:hAnsi="Arial" w:cs="Arial"/>
                <w:sz w:val="24"/>
                <w:lang w:val="de-DE"/>
              </w:rPr>
            </w:pPr>
            <w:r>
              <w:rPr>
                <w:rFonts w:ascii="Arial" w:hAnsi="Arial" w:cs="Arial"/>
                <w:sz w:val="24"/>
                <w:lang w:val="de-DE"/>
              </w:rPr>
              <w:t>2</w:t>
            </w:r>
          </w:p>
        </w:tc>
        <w:tc>
          <w:tcPr>
            <w:tcW w:w="1918" w:type="dxa"/>
            <w:tcBorders>
              <w:top w:val="single" w:sz="6" w:space="0" w:color="auto"/>
              <w:left w:val="single" w:sz="6" w:space="0" w:color="auto"/>
              <w:bottom w:val="single" w:sz="6" w:space="0" w:color="auto"/>
              <w:right w:val="single" w:sz="6" w:space="0" w:color="auto"/>
            </w:tcBorders>
          </w:tcPr>
          <w:p w14:paraId="59FD86D3" w14:textId="77777777" w:rsidR="00051909" w:rsidRDefault="00051909" w:rsidP="00DD650B">
            <w:pPr>
              <w:jc w:val="center"/>
              <w:rPr>
                <w:rFonts w:ascii="Arial" w:hAnsi="Arial" w:cs="Arial"/>
                <w:sz w:val="24"/>
                <w:lang w:val="de-DE"/>
              </w:rPr>
            </w:pPr>
            <w:r>
              <w:rPr>
                <w:rFonts w:ascii="Arial" w:hAnsi="Arial" w:cs="Arial"/>
                <w:sz w:val="24"/>
                <w:lang w:val="de-DE"/>
              </w:rPr>
              <w:t>1</w:t>
            </w:r>
          </w:p>
        </w:tc>
      </w:tr>
      <w:tr w:rsidR="00051909" w14:paraId="768DFC4C" w14:textId="77777777">
        <w:trPr>
          <w:cantSplit/>
        </w:trPr>
        <w:tc>
          <w:tcPr>
            <w:tcW w:w="2268" w:type="dxa"/>
            <w:tcBorders>
              <w:top w:val="single" w:sz="6" w:space="0" w:color="auto"/>
              <w:left w:val="single" w:sz="6" w:space="0" w:color="auto"/>
              <w:bottom w:val="single" w:sz="6" w:space="0" w:color="auto"/>
              <w:right w:val="single" w:sz="6" w:space="0" w:color="auto"/>
            </w:tcBorders>
          </w:tcPr>
          <w:p w14:paraId="622A8069" w14:textId="77777777" w:rsidR="00051909" w:rsidRDefault="00051909">
            <w:pPr>
              <w:jc w:val="both"/>
              <w:rPr>
                <w:rFonts w:ascii="Arial" w:hAnsi="Arial" w:cs="Arial"/>
                <w:sz w:val="24"/>
                <w:lang w:val="de-DE"/>
              </w:rPr>
            </w:pPr>
            <w:r>
              <w:rPr>
                <w:rFonts w:ascii="Arial" w:hAnsi="Arial" w:cs="Arial"/>
                <w:sz w:val="24"/>
                <w:lang w:val="de-DE"/>
              </w:rPr>
              <w:t xml:space="preserve">     Glazbeni odjel</w:t>
            </w:r>
          </w:p>
        </w:tc>
        <w:tc>
          <w:tcPr>
            <w:tcW w:w="2192" w:type="dxa"/>
            <w:tcBorders>
              <w:top w:val="single" w:sz="6" w:space="0" w:color="auto"/>
              <w:left w:val="single" w:sz="6" w:space="0" w:color="auto"/>
              <w:bottom w:val="single" w:sz="6" w:space="0" w:color="auto"/>
              <w:right w:val="single" w:sz="6" w:space="0" w:color="auto"/>
            </w:tcBorders>
          </w:tcPr>
          <w:p w14:paraId="138D1B15" w14:textId="77777777" w:rsidR="00051909" w:rsidRDefault="00294285">
            <w:pPr>
              <w:jc w:val="center"/>
              <w:rPr>
                <w:rFonts w:ascii="Arial" w:hAnsi="Arial" w:cs="Arial"/>
                <w:sz w:val="24"/>
                <w:lang w:val="de-DE"/>
              </w:rPr>
            </w:pPr>
            <w:r>
              <w:rPr>
                <w:rFonts w:ascii="Arial" w:hAnsi="Arial" w:cs="Arial"/>
                <w:sz w:val="24"/>
                <w:lang w:val="de-DE"/>
              </w:rPr>
              <w:t>2</w:t>
            </w:r>
            <w:r w:rsidR="002A1632">
              <w:rPr>
                <w:rFonts w:ascii="Arial" w:hAnsi="Arial" w:cs="Arial"/>
                <w:sz w:val="24"/>
                <w:lang w:val="de-DE"/>
              </w:rPr>
              <w:t>8</w:t>
            </w:r>
          </w:p>
        </w:tc>
        <w:tc>
          <w:tcPr>
            <w:tcW w:w="1918" w:type="dxa"/>
            <w:tcBorders>
              <w:top w:val="single" w:sz="6" w:space="0" w:color="auto"/>
              <w:left w:val="single" w:sz="6" w:space="0" w:color="auto"/>
              <w:bottom w:val="single" w:sz="6" w:space="0" w:color="auto"/>
              <w:right w:val="single" w:sz="6" w:space="0" w:color="auto"/>
            </w:tcBorders>
          </w:tcPr>
          <w:p w14:paraId="2754AD6D" w14:textId="77777777" w:rsidR="00051909" w:rsidRDefault="00051909" w:rsidP="00DD650B">
            <w:pPr>
              <w:jc w:val="center"/>
              <w:rPr>
                <w:rFonts w:ascii="Arial" w:hAnsi="Arial" w:cs="Arial"/>
                <w:sz w:val="24"/>
                <w:lang w:val="de-DE"/>
              </w:rPr>
            </w:pPr>
            <w:r>
              <w:rPr>
                <w:rFonts w:ascii="Arial" w:hAnsi="Arial" w:cs="Arial"/>
                <w:sz w:val="24"/>
                <w:lang w:val="de-DE"/>
              </w:rPr>
              <w:t>1</w:t>
            </w:r>
          </w:p>
        </w:tc>
      </w:tr>
      <w:tr w:rsidR="00853710" w14:paraId="23E5F883" w14:textId="77777777">
        <w:trPr>
          <w:cantSplit/>
        </w:trPr>
        <w:tc>
          <w:tcPr>
            <w:tcW w:w="2268" w:type="dxa"/>
            <w:tcBorders>
              <w:top w:val="single" w:sz="6" w:space="0" w:color="auto"/>
              <w:left w:val="single" w:sz="6" w:space="0" w:color="auto"/>
              <w:bottom w:val="single" w:sz="6" w:space="0" w:color="auto"/>
              <w:right w:val="single" w:sz="6" w:space="0" w:color="auto"/>
            </w:tcBorders>
          </w:tcPr>
          <w:p w14:paraId="4014D74F" w14:textId="77777777" w:rsidR="00853710" w:rsidRPr="000D47FB" w:rsidRDefault="00853710">
            <w:pPr>
              <w:jc w:val="both"/>
              <w:rPr>
                <w:rFonts w:ascii="Arial" w:hAnsi="Arial" w:cs="Arial"/>
                <w:b/>
                <w:sz w:val="24"/>
                <w:lang w:val="de-DE"/>
              </w:rPr>
            </w:pPr>
            <w:r w:rsidRPr="000D47FB">
              <w:rPr>
                <w:rFonts w:ascii="Arial" w:hAnsi="Arial" w:cs="Arial"/>
                <w:b/>
                <w:sz w:val="24"/>
                <w:lang w:val="de-DE"/>
              </w:rPr>
              <w:t>UKUPNO I. - VIII.</w:t>
            </w:r>
          </w:p>
        </w:tc>
        <w:tc>
          <w:tcPr>
            <w:tcW w:w="2192" w:type="dxa"/>
            <w:tcBorders>
              <w:top w:val="single" w:sz="6" w:space="0" w:color="auto"/>
              <w:left w:val="single" w:sz="6" w:space="0" w:color="auto"/>
              <w:bottom w:val="single" w:sz="6" w:space="0" w:color="auto"/>
              <w:right w:val="single" w:sz="6" w:space="0" w:color="auto"/>
            </w:tcBorders>
          </w:tcPr>
          <w:p w14:paraId="7A94DA85" w14:textId="77777777" w:rsidR="00853710" w:rsidRPr="000D47FB" w:rsidRDefault="00DD650B">
            <w:pPr>
              <w:jc w:val="center"/>
              <w:rPr>
                <w:rFonts w:ascii="Arial" w:hAnsi="Arial" w:cs="Arial"/>
                <w:b/>
                <w:sz w:val="24"/>
                <w:lang w:val="de-DE"/>
              </w:rPr>
            </w:pPr>
            <w:r>
              <w:rPr>
                <w:rFonts w:ascii="Arial" w:hAnsi="Arial" w:cs="Arial"/>
                <w:b/>
                <w:sz w:val="24"/>
                <w:lang w:val="de-DE"/>
              </w:rPr>
              <w:t>2</w:t>
            </w:r>
            <w:r w:rsidR="0002392A">
              <w:rPr>
                <w:rFonts w:ascii="Arial" w:hAnsi="Arial" w:cs="Arial"/>
                <w:b/>
                <w:sz w:val="24"/>
                <w:lang w:val="de-DE"/>
              </w:rPr>
              <w:t>37</w:t>
            </w:r>
          </w:p>
        </w:tc>
        <w:tc>
          <w:tcPr>
            <w:tcW w:w="1918" w:type="dxa"/>
            <w:tcBorders>
              <w:top w:val="single" w:sz="6" w:space="0" w:color="auto"/>
              <w:left w:val="single" w:sz="6" w:space="0" w:color="auto"/>
              <w:bottom w:val="single" w:sz="6" w:space="0" w:color="auto"/>
              <w:right w:val="single" w:sz="6" w:space="0" w:color="auto"/>
            </w:tcBorders>
          </w:tcPr>
          <w:p w14:paraId="3B9024F1" w14:textId="77777777" w:rsidR="00853710" w:rsidRPr="000D47FB" w:rsidRDefault="00DD650B" w:rsidP="00DD650B">
            <w:pPr>
              <w:jc w:val="center"/>
              <w:rPr>
                <w:rFonts w:ascii="Arial" w:hAnsi="Arial" w:cs="Arial"/>
                <w:b/>
                <w:sz w:val="24"/>
                <w:lang w:val="de-DE"/>
              </w:rPr>
            </w:pPr>
            <w:r>
              <w:rPr>
                <w:rFonts w:ascii="Arial" w:hAnsi="Arial" w:cs="Arial"/>
                <w:b/>
                <w:sz w:val="24"/>
                <w:lang w:val="de-DE"/>
              </w:rPr>
              <w:t>1</w:t>
            </w:r>
            <w:r w:rsidR="002A1632">
              <w:rPr>
                <w:rFonts w:ascii="Arial" w:hAnsi="Arial" w:cs="Arial"/>
                <w:b/>
                <w:sz w:val="24"/>
                <w:lang w:val="de-DE"/>
              </w:rPr>
              <w:t>6</w:t>
            </w:r>
          </w:p>
        </w:tc>
      </w:tr>
    </w:tbl>
    <w:p w14:paraId="487B6D97" w14:textId="77777777" w:rsidR="00853710" w:rsidRDefault="00853710">
      <w:pPr>
        <w:jc w:val="both"/>
        <w:rPr>
          <w:rFonts w:ascii="Times New Roman" w:hAnsi="Times New Roman"/>
          <w:sz w:val="24"/>
          <w:lang w:val="de-DE"/>
        </w:rPr>
      </w:pPr>
    </w:p>
    <w:p w14:paraId="422815F1" w14:textId="77777777" w:rsidR="00BA6B9E" w:rsidRDefault="00BA6B9E">
      <w:pPr>
        <w:jc w:val="both"/>
        <w:rPr>
          <w:rFonts w:ascii="Arial" w:hAnsi="Arial" w:cs="Arial"/>
          <w:sz w:val="24"/>
          <w:u w:val="single"/>
          <w:lang w:val="de-DE"/>
        </w:rPr>
      </w:pPr>
    </w:p>
    <w:p w14:paraId="16DEA175" w14:textId="77777777" w:rsidR="00853710" w:rsidRPr="00A072E8" w:rsidRDefault="00853710">
      <w:pPr>
        <w:jc w:val="both"/>
        <w:rPr>
          <w:rFonts w:ascii="Arial" w:hAnsi="Arial" w:cs="Arial"/>
          <w:sz w:val="24"/>
        </w:rPr>
      </w:pPr>
      <w:r w:rsidRPr="000D47FB">
        <w:rPr>
          <w:rFonts w:ascii="Arial" w:hAnsi="Arial" w:cs="Arial"/>
          <w:sz w:val="24"/>
          <w:u w:val="single"/>
        </w:rPr>
        <w:t>Broj djelatnika</w:t>
      </w:r>
      <w:r w:rsidRPr="000D47FB">
        <w:rPr>
          <w:rFonts w:ascii="Arial" w:hAnsi="Arial" w:cs="Arial"/>
          <w:sz w:val="24"/>
        </w:rPr>
        <w:t xml:space="preserve">: </w:t>
      </w:r>
      <w:r w:rsidR="00144DE4">
        <w:rPr>
          <w:rFonts w:ascii="Arial" w:hAnsi="Arial" w:cs="Arial"/>
          <w:sz w:val="24"/>
        </w:rPr>
        <w:t xml:space="preserve">  </w:t>
      </w:r>
      <w:r w:rsidR="00983D38">
        <w:rPr>
          <w:rFonts w:ascii="Arial" w:hAnsi="Arial" w:cs="Arial"/>
          <w:sz w:val="24"/>
        </w:rPr>
        <w:t xml:space="preserve"> </w:t>
      </w:r>
      <w:r w:rsidRPr="000D47FB">
        <w:rPr>
          <w:rFonts w:ascii="Arial" w:hAnsi="Arial" w:cs="Arial"/>
          <w:sz w:val="24"/>
        </w:rPr>
        <w:t>a</w:t>
      </w:r>
      <w:r w:rsidRPr="00A072E8">
        <w:rPr>
          <w:rFonts w:ascii="Arial" w:hAnsi="Arial" w:cs="Arial"/>
          <w:sz w:val="24"/>
        </w:rPr>
        <w:t>) ravnatelj: 1</w:t>
      </w:r>
    </w:p>
    <w:p w14:paraId="75E4D659" w14:textId="77777777" w:rsidR="00853710" w:rsidRPr="00A072E8" w:rsidRDefault="00853710">
      <w:pPr>
        <w:jc w:val="both"/>
        <w:rPr>
          <w:rFonts w:ascii="Arial" w:hAnsi="Arial" w:cs="Arial"/>
          <w:sz w:val="24"/>
        </w:rPr>
      </w:pPr>
      <w:r w:rsidRPr="00A072E8">
        <w:rPr>
          <w:rFonts w:ascii="Arial" w:hAnsi="Arial" w:cs="Arial"/>
          <w:sz w:val="24"/>
        </w:rPr>
        <w:t xml:space="preserve">                          b) učitelja razredne nastave:  </w:t>
      </w:r>
      <w:r w:rsidR="007F54F1">
        <w:rPr>
          <w:rFonts w:ascii="Arial" w:hAnsi="Arial" w:cs="Arial"/>
          <w:sz w:val="24"/>
        </w:rPr>
        <w:t>7</w:t>
      </w:r>
    </w:p>
    <w:p w14:paraId="67001428" w14:textId="77777777" w:rsidR="00051909" w:rsidRPr="00A072E8" w:rsidRDefault="00853710">
      <w:pPr>
        <w:jc w:val="both"/>
        <w:rPr>
          <w:rFonts w:ascii="Arial" w:hAnsi="Arial" w:cs="Arial"/>
          <w:sz w:val="24"/>
          <w:lang w:val="de-DE"/>
        </w:rPr>
      </w:pPr>
      <w:r w:rsidRPr="00A072E8">
        <w:rPr>
          <w:rFonts w:ascii="Arial" w:hAnsi="Arial" w:cs="Arial"/>
          <w:sz w:val="24"/>
        </w:rPr>
        <w:t xml:space="preserve">                          </w:t>
      </w:r>
      <w:r w:rsidRPr="00A072E8">
        <w:rPr>
          <w:rFonts w:ascii="Arial" w:hAnsi="Arial" w:cs="Arial"/>
          <w:sz w:val="24"/>
          <w:lang w:val="de-DE"/>
        </w:rPr>
        <w:t>c</w:t>
      </w:r>
      <w:r w:rsidR="00051909">
        <w:rPr>
          <w:rFonts w:ascii="Arial" w:hAnsi="Arial" w:cs="Arial"/>
          <w:sz w:val="24"/>
          <w:lang w:val="de-DE"/>
        </w:rPr>
        <w:t>) u</w:t>
      </w:r>
      <w:r w:rsidR="00E53CA7">
        <w:rPr>
          <w:rFonts w:ascii="Arial" w:hAnsi="Arial" w:cs="Arial"/>
          <w:sz w:val="24"/>
          <w:lang w:val="de-DE"/>
        </w:rPr>
        <w:t>čitelja predmetne nastave: 2</w:t>
      </w:r>
      <w:r w:rsidR="0002392A">
        <w:rPr>
          <w:rFonts w:ascii="Arial" w:hAnsi="Arial" w:cs="Arial"/>
          <w:sz w:val="24"/>
          <w:lang w:val="de-DE"/>
        </w:rPr>
        <w:t>4</w:t>
      </w:r>
    </w:p>
    <w:p w14:paraId="09123E3E" w14:textId="77777777" w:rsidR="00853710" w:rsidRDefault="00853710">
      <w:pPr>
        <w:jc w:val="both"/>
        <w:rPr>
          <w:rFonts w:ascii="Arial" w:hAnsi="Arial" w:cs="Arial"/>
          <w:sz w:val="24"/>
          <w:lang w:val="de-DE"/>
        </w:rPr>
      </w:pPr>
      <w:r w:rsidRPr="00A072E8">
        <w:rPr>
          <w:rFonts w:ascii="Arial" w:hAnsi="Arial" w:cs="Arial"/>
          <w:sz w:val="24"/>
          <w:lang w:val="de-DE"/>
        </w:rPr>
        <w:t xml:space="preserve">                          d) stručnih su</w:t>
      </w:r>
      <w:r w:rsidR="00D576C5">
        <w:rPr>
          <w:rFonts w:ascii="Arial" w:hAnsi="Arial" w:cs="Arial"/>
          <w:sz w:val="24"/>
          <w:lang w:val="de-DE"/>
        </w:rPr>
        <w:t>radnika</w:t>
      </w:r>
      <w:r w:rsidR="006C33D0">
        <w:rPr>
          <w:rFonts w:ascii="Arial" w:hAnsi="Arial" w:cs="Arial"/>
          <w:sz w:val="24"/>
          <w:lang w:val="de-DE"/>
        </w:rPr>
        <w:t>:</w:t>
      </w:r>
      <w:r w:rsidR="00D576C5">
        <w:rPr>
          <w:rFonts w:ascii="Arial" w:hAnsi="Arial" w:cs="Arial"/>
          <w:sz w:val="24"/>
          <w:lang w:val="de-DE"/>
        </w:rPr>
        <w:t xml:space="preserve"> 3</w:t>
      </w:r>
    </w:p>
    <w:p w14:paraId="1BEA7FBB" w14:textId="77777777" w:rsidR="00051909" w:rsidRPr="00A072E8" w:rsidRDefault="00051909">
      <w:pPr>
        <w:jc w:val="both"/>
        <w:rPr>
          <w:rFonts w:ascii="Arial" w:hAnsi="Arial" w:cs="Arial"/>
          <w:sz w:val="24"/>
          <w:lang w:val="de-DE"/>
        </w:rPr>
      </w:pPr>
      <w:r>
        <w:rPr>
          <w:rFonts w:ascii="Arial" w:hAnsi="Arial" w:cs="Arial"/>
          <w:sz w:val="24"/>
          <w:lang w:val="de-DE"/>
        </w:rPr>
        <w:tab/>
      </w:r>
      <w:r>
        <w:rPr>
          <w:rFonts w:ascii="Arial" w:hAnsi="Arial" w:cs="Arial"/>
          <w:sz w:val="24"/>
          <w:lang w:val="de-DE"/>
        </w:rPr>
        <w:tab/>
        <w:t xml:space="preserve">     e) učitelj rehabilitator: 1</w:t>
      </w:r>
    </w:p>
    <w:p w14:paraId="0E32ED0C" w14:textId="77777777" w:rsidR="00AC75E9" w:rsidRPr="00051909" w:rsidRDefault="00853710">
      <w:pPr>
        <w:jc w:val="both"/>
        <w:rPr>
          <w:rFonts w:ascii="Arial" w:hAnsi="Arial" w:cs="Arial"/>
          <w:sz w:val="24"/>
          <w:lang w:val="de-DE"/>
        </w:rPr>
      </w:pPr>
      <w:r w:rsidRPr="00A072E8">
        <w:rPr>
          <w:rFonts w:ascii="Arial" w:hAnsi="Arial" w:cs="Arial"/>
          <w:sz w:val="24"/>
          <w:lang w:val="de-DE"/>
        </w:rPr>
        <w:t xml:space="preserve">                          </w:t>
      </w:r>
      <w:r w:rsidR="00A1102C">
        <w:rPr>
          <w:rFonts w:ascii="Arial" w:hAnsi="Arial" w:cs="Arial"/>
          <w:sz w:val="24"/>
          <w:lang w:val="de-DE"/>
        </w:rPr>
        <w:t>e</w:t>
      </w:r>
      <w:r w:rsidR="00D460E5">
        <w:rPr>
          <w:rFonts w:ascii="Arial" w:hAnsi="Arial" w:cs="Arial"/>
          <w:sz w:val="24"/>
          <w:lang w:val="de-DE"/>
        </w:rPr>
        <w:t>) ostalih djelatnika:</w:t>
      </w:r>
      <w:r w:rsidR="00E53CA7">
        <w:rPr>
          <w:rFonts w:ascii="Arial" w:hAnsi="Arial" w:cs="Arial"/>
          <w:sz w:val="24"/>
          <w:lang w:val="de-DE"/>
        </w:rPr>
        <w:t xml:space="preserve">  1</w:t>
      </w:r>
      <w:r w:rsidR="00CA7B86">
        <w:rPr>
          <w:rFonts w:ascii="Arial" w:hAnsi="Arial" w:cs="Arial"/>
          <w:sz w:val="24"/>
          <w:lang w:val="de-DE"/>
        </w:rPr>
        <w:t>1</w:t>
      </w:r>
    </w:p>
    <w:p w14:paraId="52BC9D1B" w14:textId="77777777" w:rsidR="009207BB" w:rsidRDefault="009207BB">
      <w:pPr>
        <w:jc w:val="both"/>
        <w:rPr>
          <w:rFonts w:ascii="Arial" w:hAnsi="Arial" w:cs="Arial"/>
          <w:sz w:val="24"/>
          <w:lang w:val="de-DE"/>
        </w:rPr>
      </w:pPr>
    </w:p>
    <w:p w14:paraId="28E3F40B" w14:textId="77777777" w:rsidR="009441C4" w:rsidRDefault="00853710">
      <w:pPr>
        <w:jc w:val="both"/>
        <w:rPr>
          <w:rFonts w:ascii="Arial" w:hAnsi="Arial" w:cs="Arial"/>
          <w:sz w:val="24"/>
          <w:lang w:val="de-DE"/>
        </w:rPr>
      </w:pPr>
      <w:r w:rsidRPr="000D47FB">
        <w:rPr>
          <w:rFonts w:ascii="Arial" w:hAnsi="Arial" w:cs="Arial"/>
          <w:sz w:val="24"/>
          <w:lang w:val="de-DE"/>
        </w:rPr>
        <w:t xml:space="preserve">Ravnatelj škole: </w:t>
      </w:r>
      <w:r w:rsidR="007F54F1">
        <w:rPr>
          <w:rFonts w:ascii="Arial" w:hAnsi="Arial" w:cs="Arial"/>
          <w:sz w:val="24"/>
          <w:lang w:val="de-DE"/>
        </w:rPr>
        <w:t>Josip Pope, mag.prim.educ.</w:t>
      </w:r>
    </w:p>
    <w:p w14:paraId="4C161EAA" w14:textId="77777777" w:rsidR="00D1418B" w:rsidRDefault="00CA45EC" w:rsidP="00D1418B">
      <w:pPr>
        <w:jc w:val="both"/>
        <w:rPr>
          <w:rFonts w:ascii="Arial" w:hAnsi="Arial" w:cs="Arial"/>
          <w:sz w:val="24"/>
          <w:szCs w:val="24"/>
        </w:rPr>
      </w:pPr>
      <w:r>
        <w:rPr>
          <w:rFonts w:ascii="Arial" w:hAnsi="Arial" w:cs="Arial"/>
          <w:b/>
          <w:sz w:val="24"/>
        </w:rPr>
        <w:br w:type="page"/>
      </w:r>
      <w:r w:rsidR="00D1418B">
        <w:rPr>
          <w:rFonts w:ascii="Arial" w:hAnsi="Arial" w:cs="Arial"/>
          <w:sz w:val="24"/>
          <w:szCs w:val="24"/>
        </w:rPr>
        <w:lastRenderedPageBreak/>
        <w:t>SADRŽAJ:</w:t>
      </w:r>
    </w:p>
    <w:p w14:paraId="07A34357"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w:t>
      </w:r>
      <w:r>
        <w:rPr>
          <w:rFonts w:ascii="Arial" w:hAnsi="Arial" w:cs="Arial"/>
          <w:lang w:val="de-DE"/>
        </w:rPr>
        <w:t xml:space="preserve"> </w:t>
      </w:r>
      <w:r>
        <w:rPr>
          <w:rFonts w:ascii="Arial" w:hAnsi="Arial" w:cs="Arial"/>
        </w:rPr>
        <w:t>Uvjeti rada</w:t>
      </w:r>
      <w:r>
        <w:rPr>
          <w:rFonts w:ascii="Arial" w:hAnsi="Arial" w:cs="Arial"/>
          <w:sz w:val="24"/>
          <w:lang w:val="de-DE"/>
        </w:rPr>
        <w:tab/>
      </w:r>
      <w:r>
        <w:rPr>
          <w:rFonts w:ascii="Arial" w:hAnsi="Arial" w:cs="Arial"/>
          <w:sz w:val="24"/>
          <w:lang w:val="de-DE"/>
        </w:rPr>
        <w:tab/>
      </w:r>
      <w:r>
        <w:rPr>
          <w:rFonts w:ascii="Arial" w:hAnsi="Arial" w:cs="Arial"/>
          <w:sz w:val="24"/>
          <w:lang w:val="de-DE"/>
        </w:rPr>
        <w:tab/>
        <w:t>5</w:t>
      </w:r>
    </w:p>
    <w:p w14:paraId="1D5B2372"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1.1.</w:t>
      </w:r>
      <w:r>
        <w:rPr>
          <w:rFonts w:ascii="Arial" w:hAnsi="Arial" w:cs="Arial"/>
          <w:lang w:val="de-DE"/>
        </w:rPr>
        <w:t xml:space="preserve"> </w:t>
      </w:r>
      <w:r>
        <w:rPr>
          <w:rFonts w:ascii="Arial" w:hAnsi="Arial" w:cs="Arial"/>
        </w:rPr>
        <w:t>Podaci o školskom području</w:t>
      </w:r>
      <w:r>
        <w:rPr>
          <w:rFonts w:ascii="Arial" w:hAnsi="Arial" w:cs="Arial"/>
          <w:sz w:val="24"/>
          <w:lang w:val="de-DE"/>
        </w:rPr>
        <w:tab/>
      </w:r>
      <w:r>
        <w:rPr>
          <w:rFonts w:ascii="Arial" w:hAnsi="Arial" w:cs="Arial"/>
          <w:sz w:val="24"/>
          <w:lang w:val="de-DE"/>
        </w:rPr>
        <w:tab/>
      </w:r>
      <w:r>
        <w:rPr>
          <w:rFonts w:ascii="Arial" w:hAnsi="Arial" w:cs="Arial"/>
          <w:sz w:val="24"/>
          <w:lang w:val="de-DE"/>
        </w:rPr>
        <w:tab/>
        <w:t>5</w:t>
      </w:r>
    </w:p>
    <w:p w14:paraId="4C6B80CA"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1.2.</w:t>
      </w:r>
      <w:r>
        <w:rPr>
          <w:rFonts w:ascii="Arial" w:hAnsi="Arial" w:cs="Arial"/>
          <w:lang w:val="de-DE"/>
        </w:rPr>
        <w:t xml:space="preserve"> </w:t>
      </w:r>
      <w:r>
        <w:rPr>
          <w:rFonts w:ascii="Arial" w:hAnsi="Arial" w:cs="Arial"/>
        </w:rPr>
        <w:t>Prostorni uvjeti</w:t>
      </w:r>
      <w:r>
        <w:rPr>
          <w:rFonts w:ascii="Arial" w:hAnsi="Arial" w:cs="Arial"/>
          <w:sz w:val="24"/>
          <w:lang w:val="de-DE"/>
        </w:rPr>
        <w:tab/>
      </w:r>
      <w:r>
        <w:rPr>
          <w:rFonts w:ascii="Arial" w:hAnsi="Arial" w:cs="Arial"/>
          <w:sz w:val="24"/>
          <w:lang w:val="de-DE"/>
        </w:rPr>
        <w:tab/>
      </w:r>
      <w:r>
        <w:rPr>
          <w:rFonts w:ascii="Arial" w:hAnsi="Arial" w:cs="Arial"/>
          <w:sz w:val="24"/>
          <w:lang w:val="de-DE"/>
        </w:rPr>
        <w:tab/>
        <w:t>5</w:t>
      </w:r>
    </w:p>
    <w:p w14:paraId="53389DF2"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1.2.1.</w:t>
      </w:r>
      <w:r>
        <w:rPr>
          <w:rFonts w:ascii="Arial" w:hAnsi="Arial" w:cs="Arial"/>
          <w:lang w:val="de-DE"/>
        </w:rPr>
        <w:t xml:space="preserve"> </w:t>
      </w:r>
      <w:r>
        <w:rPr>
          <w:rFonts w:ascii="Arial" w:hAnsi="Arial" w:cs="Arial"/>
        </w:rPr>
        <w:t>Opremljenost škole nastavnim sredstvima i pomagalima</w:t>
      </w:r>
      <w:r>
        <w:rPr>
          <w:rFonts w:ascii="Arial" w:hAnsi="Arial" w:cs="Arial"/>
          <w:sz w:val="24"/>
          <w:lang w:val="de-DE"/>
        </w:rPr>
        <w:tab/>
      </w:r>
      <w:r>
        <w:rPr>
          <w:rFonts w:ascii="Arial" w:hAnsi="Arial" w:cs="Arial"/>
          <w:sz w:val="24"/>
          <w:lang w:val="de-DE"/>
        </w:rPr>
        <w:tab/>
      </w:r>
      <w:r>
        <w:rPr>
          <w:rFonts w:ascii="Arial" w:hAnsi="Arial" w:cs="Arial"/>
          <w:sz w:val="24"/>
          <w:lang w:val="de-DE"/>
        </w:rPr>
        <w:tab/>
        <w:t>6</w:t>
      </w:r>
    </w:p>
    <w:p w14:paraId="3E104194"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1.2.2.</w:t>
      </w:r>
      <w:r>
        <w:rPr>
          <w:rFonts w:ascii="Arial" w:hAnsi="Arial" w:cs="Arial"/>
          <w:lang w:val="de-DE"/>
        </w:rPr>
        <w:t xml:space="preserve"> </w:t>
      </w:r>
      <w:r>
        <w:rPr>
          <w:rFonts w:ascii="Arial" w:hAnsi="Arial" w:cs="Arial"/>
        </w:rPr>
        <w:t>Prikaz unutrašnjeg školskog prostora i njegove namjene</w:t>
      </w:r>
      <w:r>
        <w:rPr>
          <w:rFonts w:ascii="Arial" w:hAnsi="Arial" w:cs="Arial"/>
          <w:sz w:val="24"/>
          <w:lang w:val="de-DE"/>
        </w:rPr>
        <w:tab/>
      </w:r>
      <w:r>
        <w:rPr>
          <w:rFonts w:ascii="Arial" w:hAnsi="Arial" w:cs="Arial"/>
          <w:sz w:val="24"/>
          <w:lang w:val="de-DE"/>
        </w:rPr>
        <w:tab/>
      </w:r>
      <w:r>
        <w:rPr>
          <w:rFonts w:ascii="Arial" w:hAnsi="Arial" w:cs="Arial"/>
          <w:sz w:val="24"/>
          <w:lang w:val="de-DE"/>
        </w:rPr>
        <w:tab/>
        <w:t>8</w:t>
      </w:r>
    </w:p>
    <w:p w14:paraId="10B09D7D"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1.2.3.</w:t>
      </w:r>
      <w:r>
        <w:rPr>
          <w:rFonts w:ascii="Arial" w:hAnsi="Arial" w:cs="Arial"/>
          <w:lang w:val="de-DE"/>
        </w:rPr>
        <w:t xml:space="preserve"> </w:t>
      </w:r>
      <w:r>
        <w:rPr>
          <w:rFonts w:ascii="Arial" w:hAnsi="Arial" w:cs="Arial"/>
        </w:rPr>
        <w:t>Pregled radnog prostora matične zgrade</w:t>
      </w:r>
      <w:r>
        <w:rPr>
          <w:rFonts w:ascii="Arial" w:hAnsi="Arial" w:cs="Arial"/>
          <w:sz w:val="24"/>
          <w:lang w:val="de-DE"/>
        </w:rPr>
        <w:tab/>
      </w:r>
      <w:r>
        <w:rPr>
          <w:rFonts w:ascii="Arial" w:hAnsi="Arial" w:cs="Arial"/>
          <w:sz w:val="24"/>
          <w:lang w:val="de-DE"/>
        </w:rPr>
        <w:tab/>
      </w:r>
      <w:r>
        <w:rPr>
          <w:rFonts w:ascii="Arial" w:hAnsi="Arial" w:cs="Arial"/>
          <w:sz w:val="24"/>
          <w:lang w:val="de-DE"/>
        </w:rPr>
        <w:tab/>
        <w:t>9</w:t>
      </w:r>
    </w:p>
    <w:p w14:paraId="62968C44"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1.2.4.</w:t>
      </w:r>
      <w:r>
        <w:rPr>
          <w:rFonts w:ascii="Arial" w:hAnsi="Arial" w:cs="Arial"/>
          <w:lang w:val="de-DE"/>
        </w:rPr>
        <w:t xml:space="preserve"> </w:t>
      </w:r>
      <w:r>
        <w:rPr>
          <w:rFonts w:ascii="Arial" w:hAnsi="Arial" w:cs="Arial"/>
        </w:rPr>
        <w:t>Dograđeni dio</w:t>
      </w:r>
      <w:r>
        <w:rPr>
          <w:rFonts w:ascii="Arial" w:hAnsi="Arial" w:cs="Arial"/>
          <w:sz w:val="24"/>
          <w:lang w:val="de-DE"/>
        </w:rPr>
        <w:tab/>
      </w:r>
      <w:r>
        <w:rPr>
          <w:rFonts w:ascii="Arial" w:hAnsi="Arial" w:cs="Arial"/>
          <w:sz w:val="24"/>
          <w:lang w:val="de-DE"/>
        </w:rPr>
        <w:tab/>
      </w:r>
      <w:r>
        <w:rPr>
          <w:rFonts w:ascii="Arial" w:hAnsi="Arial" w:cs="Arial"/>
          <w:sz w:val="24"/>
          <w:lang w:val="de-DE"/>
        </w:rPr>
        <w:tab/>
        <w:t>11</w:t>
      </w:r>
    </w:p>
    <w:p w14:paraId="448FEDF6"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1.2.5.</w:t>
      </w:r>
      <w:r>
        <w:rPr>
          <w:rFonts w:ascii="Arial" w:hAnsi="Arial" w:cs="Arial"/>
          <w:lang w:val="de-DE"/>
        </w:rPr>
        <w:t xml:space="preserve"> </w:t>
      </w:r>
      <w:r>
        <w:rPr>
          <w:rFonts w:ascii="Arial" w:hAnsi="Arial" w:cs="Arial"/>
        </w:rPr>
        <w:t>Ostali prostori škole</w:t>
      </w:r>
      <w:r>
        <w:rPr>
          <w:rFonts w:ascii="Arial" w:hAnsi="Arial" w:cs="Arial"/>
          <w:sz w:val="24"/>
          <w:lang w:val="de-DE"/>
        </w:rPr>
        <w:tab/>
      </w:r>
      <w:r>
        <w:rPr>
          <w:rFonts w:ascii="Arial" w:hAnsi="Arial" w:cs="Arial"/>
          <w:sz w:val="24"/>
          <w:lang w:val="de-DE"/>
        </w:rPr>
        <w:tab/>
      </w:r>
      <w:r>
        <w:rPr>
          <w:rFonts w:ascii="Arial" w:hAnsi="Arial" w:cs="Arial"/>
          <w:sz w:val="24"/>
          <w:lang w:val="de-DE"/>
        </w:rPr>
        <w:tab/>
        <w:t>12</w:t>
      </w:r>
    </w:p>
    <w:p w14:paraId="60A8C75D"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1.2.6.</w:t>
      </w:r>
      <w:r>
        <w:rPr>
          <w:rFonts w:ascii="Arial" w:hAnsi="Arial" w:cs="Arial"/>
          <w:lang w:val="de-DE"/>
        </w:rPr>
        <w:t xml:space="preserve"> </w:t>
      </w:r>
      <w:r>
        <w:rPr>
          <w:rFonts w:ascii="Arial" w:hAnsi="Arial" w:cs="Arial"/>
        </w:rPr>
        <w:t>Rekapitulacija</w:t>
      </w:r>
      <w:r>
        <w:rPr>
          <w:rFonts w:ascii="Arial" w:hAnsi="Arial" w:cs="Arial"/>
          <w:sz w:val="24"/>
          <w:lang w:val="de-DE"/>
        </w:rPr>
        <w:tab/>
      </w:r>
      <w:r>
        <w:rPr>
          <w:rFonts w:ascii="Arial" w:hAnsi="Arial" w:cs="Arial"/>
          <w:sz w:val="24"/>
          <w:lang w:val="de-DE"/>
        </w:rPr>
        <w:tab/>
      </w:r>
      <w:r>
        <w:rPr>
          <w:rFonts w:ascii="Arial" w:hAnsi="Arial" w:cs="Arial"/>
          <w:sz w:val="24"/>
          <w:lang w:val="de-DE"/>
        </w:rPr>
        <w:tab/>
        <w:t>12</w:t>
      </w:r>
    </w:p>
    <w:p w14:paraId="45F52230"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w:t>
      </w:r>
      <w:r>
        <w:rPr>
          <w:rFonts w:ascii="Arial" w:hAnsi="Arial" w:cs="Arial"/>
          <w:lang w:val="de-DE"/>
        </w:rPr>
        <w:t xml:space="preserve"> </w:t>
      </w:r>
      <w:r>
        <w:rPr>
          <w:rFonts w:ascii="Arial" w:hAnsi="Arial" w:cs="Arial"/>
        </w:rPr>
        <w:t>Plan adaptacije</w:t>
      </w:r>
      <w:r>
        <w:rPr>
          <w:rFonts w:ascii="Arial" w:hAnsi="Arial" w:cs="Arial"/>
          <w:sz w:val="24"/>
          <w:lang w:val="de-DE"/>
        </w:rPr>
        <w:tab/>
      </w:r>
      <w:r>
        <w:rPr>
          <w:rFonts w:ascii="Arial" w:hAnsi="Arial" w:cs="Arial"/>
          <w:sz w:val="24"/>
          <w:lang w:val="de-DE"/>
        </w:rPr>
        <w:tab/>
      </w:r>
      <w:r>
        <w:rPr>
          <w:rFonts w:ascii="Arial" w:hAnsi="Arial" w:cs="Arial"/>
          <w:sz w:val="24"/>
          <w:lang w:val="de-DE"/>
        </w:rPr>
        <w:tab/>
        <w:t>14</w:t>
      </w:r>
    </w:p>
    <w:p w14:paraId="682D5863"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1.3.1.</w:t>
      </w:r>
      <w:r>
        <w:rPr>
          <w:rFonts w:ascii="Arial" w:hAnsi="Arial" w:cs="Arial"/>
          <w:lang w:val="de-DE"/>
        </w:rPr>
        <w:t xml:space="preserve"> </w:t>
      </w:r>
      <w:r>
        <w:rPr>
          <w:rFonts w:ascii="Arial" w:hAnsi="Arial" w:cs="Arial"/>
        </w:rPr>
        <w:t>Plan dogradnje i izgradnje novog šk.prostora</w:t>
      </w:r>
      <w:r>
        <w:rPr>
          <w:rFonts w:ascii="Arial" w:hAnsi="Arial" w:cs="Arial"/>
          <w:sz w:val="24"/>
          <w:lang w:val="de-DE"/>
        </w:rPr>
        <w:tab/>
      </w:r>
      <w:r>
        <w:rPr>
          <w:rFonts w:ascii="Arial" w:hAnsi="Arial" w:cs="Arial"/>
          <w:sz w:val="24"/>
          <w:lang w:val="de-DE"/>
        </w:rPr>
        <w:tab/>
      </w:r>
      <w:r>
        <w:rPr>
          <w:rFonts w:ascii="Arial" w:hAnsi="Arial" w:cs="Arial"/>
          <w:sz w:val="24"/>
          <w:lang w:val="de-DE"/>
        </w:rPr>
        <w:tab/>
        <w:t>14</w:t>
      </w:r>
    </w:p>
    <w:p w14:paraId="2EA4BCB6"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1.4.</w:t>
      </w:r>
      <w:r>
        <w:rPr>
          <w:rFonts w:ascii="Arial" w:hAnsi="Arial" w:cs="Arial"/>
          <w:lang w:val="de-DE"/>
        </w:rPr>
        <w:t xml:space="preserve"> </w:t>
      </w:r>
      <w:r>
        <w:rPr>
          <w:rFonts w:ascii="Arial" w:hAnsi="Arial" w:cs="Arial"/>
        </w:rPr>
        <w:t>Vanjski prostor</w:t>
      </w:r>
      <w:r>
        <w:rPr>
          <w:rFonts w:ascii="Arial" w:hAnsi="Arial" w:cs="Arial"/>
          <w:sz w:val="24"/>
          <w:lang w:val="de-DE"/>
        </w:rPr>
        <w:tab/>
      </w:r>
      <w:r>
        <w:rPr>
          <w:rFonts w:ascii="Arial" w:hAnsi="Arial" w:cs="Arial"/>
          <w:sz w:val="24"/>
          <w:lang w:val="de-DE"/>
        </w:rPr>
        <w:tab/>
      </w:r>
      <w:r>
        <w:rPr>
          <w:rFonts w:ascii="Arial" w:hAnsi="Arial" w:cs="Arial"/>
          <w:sz w:val="24"/>
          <w:lang w:val="de-DE"/>
        </w:rPr>
        <w:tab/>
        <w:t>14</w:t>
      </w:r>
    </w:p>
    <w:p w14:paraId="00E8576E"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1.4.1.</w:t>
      </w:r>
      <w:r>
        <w:rPr>
          <w:rFonts w:ascii="Arial" w:hAnsi="Arial" w:cs="Arial"/>
          <w:lang w:val="de-DE"/>
        </w:rPr>
        <w:t xml:space="preserve"> </w:t>
      </w:r>
      <w:r>
        <w:rPr>
          <w:rFonts w:ascii="Arial" w:hAnsi="Arial" w:cs="Arial"/>
        </w:rPr>
        <w:t>Stanje školskog okoliša</w:t>
      </w:r>
      <w:r>
        <w:rPr>
          <w:rFonts w:ascii="Arial" w:hAnsi="Arial" w:cs="Arial"/>
          <w:sz w:val="24"/>
          <w:lang w:val="de-DE"/>
        </w:rPr>
        <w:tab/>
      </w:r>
      <w:r>
        <w:rPr>
          <w:rFonts w:ascii="Arial" w:hAnsi="Arial" w:cs="Arial"/>
          <w:sz w:val="24"/>
          <w:lang w:val="de-DE"/>
        </w:rPr>
        <w:tab/>
      </w:r>
      <w:r>
        <w:rPr>
          <w:rFonts w:ascii="Arial" w:hAnsi="Arial" w:cs="Arial"/>
          <w:sz w:val="24"/>
          <w:lang w:val="de-DE"/>
        </w:rPr>
        <w:tab/>
        <w:t>14</w:t>
      </w:r>
    </w:p>
    <w:p w14:paraId="6C6ECB1C"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1.4.2.</w:t>
      </w:r>
      <w:r>
        <w:rPr>
          <w:rFonts w:ascii="Arial" w:hAnsi="Arial" w:cs="Arial"/>
          <w:lang w:val="de-DE"/>
        </w:rPr>
        <w:t xml:space="preserve"> </w:t>
      </w:r>
      <w:r>
        <w:rPr>
          <w:rFonts w:ascii="Arial" w:hAnsi="Arial" w:cs="Arial"/>
        </w:rPr>
        <w:t>Plan uređenja okoliša</w:t>
      </w:r>
      <w:r>
        <w:rPr>
          <w:rFonts w:ascii="Arial" w:hAnsi="Arial" w:cs="Arial"/>
          <w:sz w:val="24"/>
          <w:lang w:val="de-DE"/>
        </w:rPr>
        <w:tab/>
      </w:r>
      <w:r>
        <w:rPr>
          <w:rFonts w:ascii="Arial" w:hAnsi="Arial" w:cs="Arial"/>
          <w:sz w:val="24"/>
          <w:lang w:val="de-DE"/>
        </w:rPr>
        <w:tab/>
      </w:r>
      <w:r>
        <w:rPr>
          <w:rFonts w:ascii="Arial" w:hAnsi="Arial" w:cs="Arial"/>
          <w:sz w:val="24"/>
          <w:lang w:val="de-DE"/>
        </w:rPr>
        <w:tab/>
        <w:t>14</w:t>
      </w:r>
    </w:p>
    <w:p w14:paraId="7172DB32"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2.</w:t>
      </w:r>
      <w:r>
        <w:rPr>
          <w:rFonts w:ascii="Arial" w:hAnsi="Arial" w:cs="Arial"/>
          <w:lang w:val="de-DE"/>
        </w:rPr>
        <w:t xml:space="preserve"> </w:t>
      </w:r>
      <w:r>
        <w:rPr>
          <w:rFonts w:ascii="Arial" w:hAnsi="Arial" w:cs="Arial"/>
        </w:rPr>
        <w:t>Zaposleni djelatnici u školi</w:t>
      </w:r>
      <w:r>
        <w:rPr>
          <w:rFonts w:ascii="Arial" w:hAnsi="Arial" w:cs="Arial"/>
          <w:sz w:val="24"/>
          <w:lang w:val="de-DE"/>
        </w:rPr>
        <w:tab/>
      </w:r>
      <w:r>
        <w:rPr>
          <w:rFonts w:ascii="Arial" w:hAnsi="Arial" w:cs="Arial"/>
          <w:sz w:val="24"/>
          <w:lang w:val="de-DE"/>
        </w:rPr>
        <w:tab/>
      </w:r>
      <w:r>
        <w:rPr>
          <w:rFonts w:ascii="Arial" w:hAnsi="Arial" w:cs="Arial"/>
          <w:sz w:val="24"/>
          <w:lang w:val="de-DE"/>
        </w:rPr>
        <w:tab/>
        <w:t>15</w:t>
      </w:r>
    </w:p>
    <w:p w14:paraId="5E4FF371"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2.1.</w:t>
      </w:r>
      <w:r>
        <w:rPr>
          <w:rFonts w:ascii="Arial" w:hAnsi="Arial" w:cs="Arial"/>
          <w:lang w:val="de-DE"/>
        </w:rPr>
        <w:t xml:space="preserve"> </w:t>
      </w:r>
      <w:r>
        <w:rPr>
          <w:rFonts w:ascii="Arial" w:hAnsi="Arial" w:cs="Arial"/>
        </w:rPr>
        <w:t>Podaci o učiteljima</w:t>
      </w:r>
      <w:r>
        <w:rPr>
          <w:rFonts w:ascii="Arial" w:hAnsi="Arial" w:cs="Arial"/>
          <w:sz w:val="24"/>
          <w:lang w:val="de-DE"/>
        </w:rPr>
        <w:tab/>
      </w:r>
      <w:r>
        <w:rPr>
          <w:rFonts w:ascii="Arial" w:hAnsi="Arial" w:cs="Arial"/>
          <w:sz w:val="24"/>
          <w:lang w:val="de-DE"/>
        </w:rPr>
        <w:tab/>
      </w:r>
      <w:r>
        <w:rPr>
          <w:rFonts w:ascii="Arial" w:hAnsi="Arial" w:cs="Arial"/>
          <w:sz w:val="24"/>
          <w:lang w:val="de-DE"/>
        </w:rPr>
        <w:tab/>
        <w:t>15</w:t>
      </w:r>
    </w:p>
    <w:p w14:paraId="3C3B0DA4"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2.2.</w:t>
      </w:r>
      <w:r>
        <w:rPr>
          <w:rFonts w:ascii="Arial" w:hAnsi="Arial" w:cs="Arial"/>
          <w:lang w:val="de-DE"/>
        </w:rPr>
        <w:t xml:space="preserve"> </w:t>
      </w:r>
      <w:r>
        <w:rPr>
          <w:rFonts w:ascii="Arial" w:hAnsi="Arial" w:cs="Arial"/>
        </w:rPr>
        <w:t>Podaci o ravnatelju i stručnim suradnicima</w:t>
      </w:r>
      <w:r>
        <w:rPr>
          <w:rFonts w:ascii="Arial" w:hAnsi="Arial" w:cs="Arial"/>
          <w:sz w:val="24"/>
          <w:lang w:val="de-DE"/>
        </w:rPr>
        <w:tab/>
      </w:r>
      <w:r>
        <w:rPr>
          <w:rFonts w:ascii="Arial" w:hAnsi="Arial" w:cs="Arial"/>
          <w:sz w:val="24"/>
          <w:lang w:val="de-DE"/>
        </w:rPr>
        <w:tab/>
      </w:r>
      <w:r>
        <w:rPr>
          <w:rFonts w:ascii="Arial" w:hAnsi="Arial" w:cs="Arial"/>
          <w:sz w:val="24"/>
          <w:lang w:val="de-DE"/>
        </w:rPr>
        <w:tab/>
        <w:t>16</w:t>
      </w:r>
    </w:p>
    <w:p w14:paraId="40873361"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2.3.</w:t>
      </w:r>
      <w:r>
        <w:rPr>
          <w:rFonts w:ascii="Arial" w:hAnsi="Arial" w:cs="Arial"/>
          <w:lang w:val="de-DE"/>
        </w:rPr>
        <w:t xml:space="preserve"> </w:t>
      </w:r>
      <w:r>
        <w:rPr>
          <w:rFonts w:ascii="Arial" w:hAnsi="Arial" w:cs="Arial"/>
        </w:rPr>
        <w:t>Podaci o ostalim djelatnicima</w:t>
      </w:r>
      <w:r>
        <w:rPr>
          <w:rFonts w:ascii="Arial" w:hAnsi="Arial" w:cs="Arial"/>
          <w:sz w:val="24"/>
          <w:lang w:val="de-DE"/>
        </w:rPr>
        <w:tab/>
      </w:r>
      <w:r>
        <w:rPr>
          <w:rFonts w:ascii="Arial" w:hAnsi="Arial" w:cs="Arial"/>
          <w:sz w:val="24"/>
          <w:lang w:val="de-DE"/>
        </w:rPr>
        <w:tab/>
      </w:r>
      <w:r>
        <w:rPr>
          <w:rFonts w:ascii="Arial" w:hAnsi="Arial" w:cs="Arial"/>
          <w:sz w:val="24"/>
          <w:lang w:val="de-DE"/>
        </w:rPr>
        <w:tab/>
        <w:t>17</w:t>
      </w:r>
    </w:p>
    <w:p w14:paraId="1DCAF22C"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3.</w:t>
      </w:r>
      <w:r>
        <w:rPr>
          <w:rFonts w:ascii="Arial" w:hAnsi="Arial" w:cs="Arial"/>
          <w:lang w:val="de-DE"/>
        </w:rPr>
        <w:t xml:space="preserve"> </w:t>
      </w:r>
      <w:r>
        <w:rPr>
          <w:rFonts w:ascii="Arial" w:hAnsi="Arial" w:cs="Arial"/>
        </w:rPr>
        <w:t>Organizacija rada škole</w:t>
      </w:r>
      <w:r>
        <w:rPr>
          <w:rFonts w:ascii="Arial" w:hAnsi="Arial" w:cs="Arial"/>
          <w:sz w:val="24"/>
          <w:lang w:val="de-DE"/>
        </w:rPr>
        <w:tab/>
      </w:r>
      <w:r>
        <w:rPr>
          <w:rFonts w:ascii="Arial" w:hAnsi="Arial" w:cs="Arial"/>
          <w:sz w:val="24"/>
          <w:lang w:val="de-DE"/>
        </w:rPr>
        <w:tab/>
      </w:r>
      <w:r>
        <w:rPr>
          <w:rFonts w:ascii="Arial" w:hAnsi="Arial" w:cs="Arial"/>
          <w:sz w:val="24"/>
          <w:lang w:val="de-DE"/>
        </w:rPr>
        <w:tab/>
        <w:t>18</w:t>
      </w:r>
    </w:p>
    <w:p w14:paraId="0DB944F9"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3.1.</w:t>
      </w:r>
      <w:r>
        <w:rPr>
          <w:rFonts w:ascii="Arial" w:hAnsi="Arial" w:cs="Arial"/>
          <w:lang w:val="de-DE"/>
        </w:rPr>
        <w:t xml:space="preserve"> </w:t>
      </w:r>
      <w:r>
        <w:rPr>
          <w:rFonts w:ascii="Arial" w:hAnsi="Arial" w:cs="Arial"/>
        </w:rPr>
        <w:t>Podaci o učenicima i razrednim odjelima</w:t>
      </w:r>
      <w:r>
        <w:rPr>
          <w:rFonts w:ascii="Arial" w:hAnsi="Arial" w:cs="Arial"/>
          <w:sz w:val="24"/>
          <w:lang w:val="de-DE"/>
        </w:rPr>
        <w:tab/>
      </w:r>
      <w:r>
        <w:rPr>
          <w:rFonts w:ascii="Arial" w:hAnsi="Arial" w:cs="Arial"/>
          <w:sz w:val="24"/>
          <w:lang w:val="de-DE"/>
        </w:rPr>
        <w:tab/>
      </w:r>
      <w:r>
        <w:rPr>
          <w:rFonts w:ascii="Arial" w:hAnsi="Arial" w:cs="Arial"/>
          <w:sz w:val="24"/>
          <w:lang w:val="de-DE"/>
        </w:rPr>
        <w:tab/>
        <w:t>18</w:t>
      </w:r>
    </w:p>
    <w:p w14:paraId="1797C6C5" w14:textId="204495AF"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3.2.</w:t>
      </w:r>
      <w:r>
        <w:rPr>
          <w:rFonts w:ascii="Arial" w:hAnsi="Arial" w:cs="Arial"/>
          <w:lang w:val="de-DE"/>
        </w:rPr>
        <w:t xml:space="preserve"> </w:t>
      </w:r>
      <w:r w:rsidR="00C94D55">
        <w:rPr>
          <w:rFonts w:ascii="Arial" w:hAnsi="Arial" w:cs="Arial"/>
        </w:rPr>
        <w:t>Raspored</w:t>
      </w:r>
      <w:r>
        <w:rPr>
          <w:rFonts w:ascii="Arial" w:hAnsi="Arial" w:cs="Arial"/>
        </w:rPr>
        <w:t xml:space="preserve"> učenika putnika</w:t>
      </w:r>
      <w:r w:rsidR="00C94D55">
        <w:rPr>
          <w:rFonts w:ascii="Arial" w:hAnsi="Arial" w:cs="Arial"/>
        </w:rPr>
        <w:t xml:space="preserve"> po relacijama i razredima</w:t>
      </w:r>
      <w:r>
        <w:rPr>
          <w:rFonts w:ascii="Arial" w:hAnsi="Arial" w:cs="Arial"/>
          <w:sz w:val="24"/>
          <w:lang w:val="de-DE"/>
        </w:rPr>
        <w:tab/>
      </w:r>
      <w:r>
        <w:rPr>
          <w:rFonts w:ascii="Arial" w:hAnsi="Arial" w:cs="Arial"/>
          <w:sz w:val="24"/>
          <w:lang w:val="de-DE"/>
        </w:rPr>
        <w:tab/>
      </w:r>
      <w:r>
        <w:rPr>
          <w:rFonts w:ascii="Arial" w:hAnsi="Arial" w:cs="Arial"/>
          <w:sz w:val="24"/>
          <w:lang w:val="de-DE"/>
        </w:rPr>
        <w:tab/>
        <w:t>20</w:t>
      </w:r>
    </w:p>
    <w:p w14:paraId="34B143E4"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3.3.</w:t>
      </w:r>
      <w:r>
        <w:rPr>
          <w:rFonts w:ascii="Arial" w:hAnsi="Arial" w:cs="Arial"/>
          <w:lang w:val="de-DE"/>
        </w:rPr>
        <w:t xml:space="preserve"> </w:t>
      </w:r>
      <w:r>
        <w:rPr>
          <w:rFonts w:ascii="Arial" w:hAnsi="Arial" w:cs="Arial"/>
        </w:rPr>
        <w:t>Organizacija smjene</w:t>
      </w:r>
      <w:r>
        <w:rPr>
          <w:rFonts w:ascii="Arial" w:hAnsi="Arial" w:cs="Arial"/>
          <w:sz w:val="24"/>
          <w:lang w:val="de-DE"/>
        </w:rPr>
        <w:tab/>
      </w:r>
      <w:r>
        <w:rPr>
          <w:rFonts w:ascii="Arial" w:hAnsi="Arial" w:cs="Arial"/>
          <w:sz w:val="24"/>
          <w:lang w:val="de-DE"/>
        </w:rPr>
        <w:tab/>
      </w:r>
      <w:r>
        <w:rPr>
          <w:rFonts w:ascii="Arial" w:hAnsi="Arial" w:cs="Arial"/>
          <w:sz w:val="24"/>
          <w:lang w:val="de-DE"/>
        </w:rPr>
        <w:tab/>
        <w:t>21</w:t>
      </w:r>
    </w:p>
    <w:p w14:paraId="0F8650E1"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3.4.</w:t>
      </w:r>
      <w:r>
        <w:rPr>
          <w:rFonts w:ascii="Arial" w:hAnsi="Arial" w:cs="Arial"/>
          <w:lang w:val="de-DE"/>
        </w:rPr>
        <w:t xml:space="preserve"> </w:t>
      </w:r>
      <w:r>
        <w:rPr>
          <w:rFonts w:ascii="Arial" w:hAnsi="Arial" w:cs="Arial"/>
        </w:rPr>
        <w:t>Kalendar rada škole</w:t>
      </w:r>
      <w:r>
        <w:rPr>
          <w:rFonts w:ascii="Arial" w:hAnsi="Arial" w:cs="Arial"/>
          <w:sz w:val="24"/>
          <w:lang w:val="de-DE"/>
        </w:rPr>
        <w:tab/>
      </w:r>
      <w:r>
        <w:rPr>
          <w:rFonts w:ascii="Arial" w:hAnsi="Arial" w:cs="Arial"/>
          <w:sz w:val="24"/>
          <w:lang w:val="de-DE"/>
        </w:rPr>
        <w:tab/>
      </w:r>
      <w:r>
        <w:rPr>
          <w:rFonts w:ascii="Arial" w:hAnsi="Arial" w:cs="Arial"/>
          <w:sz w:val="24"/>
          <w:lang w:val="de-DE"/>
        </w:rPr>
        <w:tab/>
        <w:t>22</w:t>
      </w:r>
    </w:p>
    <w:p w14:paraId="2ED9936B"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3.5.</w:t>
      </w:r>
      <w:r>
        <w:rPr>
          <w:rFonts w:ascii="Arial" w:hAnsi="Arial" w:cs="Arial"/>
          <w:lang w:val="de-DE"/>
        </w:rPr>
        <w:t xml:space="preserve"> </w:t>
      </w:r>
      <w:r>
        <w:rPr>
          <w:rFonts w:ascii="Arial" w:hAnsi="Arial" w:cs="Arial"/>
        </w:rPr>
        <w:t>Suradnja s roditeljima</w:t>
      </w:r>
      <w:r w:rsidR="008149F6">
        <w:rPr>
          <w:rFonts w:ascii="Arial" w:hAnsi="Arial" w:cs="Arial"/>
        </w:rPr>
        <w:t xml:space="preserve"> i raspored izvannastavnih aktivnosti</w:t>
      </w:r>
      <w:r>
        <w:rPr>
          <w:rFonts w:ascii="Arial" w:hAnsi="Arial" w:cs="Arial"/>
          <w:sz w:val="24"/>
          <w:lang w:val="de-DE"/>
        </w:rPr>
        <w:tab/>
      </w:r>
      <w:r>
        <w:rPr>
          <w:rFonts w:ascii="Arial" w:hAnsi="Arial" w:cs="Arial"/>
          <w:sz w:val="24"/>
          <w:lang w:val="de-DE"/>
        </w:rPr>
        <w:tab/>
      </w:r>
      <w:r>
        <w:rPr>
          <w:rFonts w:ascii="Arial" w:hAnsi="Arial" w:cs="Arial"/>
          <w:sz w:val="24"/>
          <w:lang w:val="de-DE"/>
        </w:rPr>
        <w:tab/>
        <w:t>23</w:t>
      </w:r>
    </w:p>
    <w:p w14:paraId="6BF934E1"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4.</w:t>
      </w:r>
      <w:r>
        <w:rPr>
          <w:rFonts w:ascii="Arial" w:hAnsi="Arial" w:cs="Arial"/>
          <w:lang w:val="de-DE"/>
        </w:rPr>
        <w:t xml:space="preserve"> </w:t>
      </w:r>
      <w:r>
        <w:rPr>
          <w:rFonts w:ascii="Arial" w:hAnsi="Arial" w:cs="Arial"/>
        </w:rPr>
        <w:t>Raspored sati, dežurstvo učitelja</w:t>
      </w:r>
      <w:r>
        <w:rPr>
          <w:rFonts w:ascii="Arial" w:hAnsi="Arial" w:cs="Arial"/>
          <w:sz w:val="24"/>
          <w:lang w:val="de-DE"/>
        </w:rPr>
        <w:tab/>
      </w:r>
      <w:r>
        <w:rPr>
          <w:rFonts w:ascii="Arial" w:hAnsi="Arial" w:cs="Arial"/>
          <w:sz w:val="24"/>
          <w:lang w:val="de-DE"/>
        </w:rPr>
        <w:tab/>
      </w:r>
      <w:r>
        <w:rPr>
          <w:rFonts w:ascii="Arial" w:hAnsi="Arial" w:cs="Arial"/>
          <w:sz w:val="24"/>
          <w:lang w:val="de-DE"/>
        </w:rPr>
        <w:tab/>
        <w:t>25</w:t>
      </w:r>
    </w:p>
    <w:p w14:paraId="526E80BE"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5.</w:t>
      </w:r>
      <w:r>
        <w:rPr>
          <w:rFonts w:ascii="Arial" w:hAnsi="Arial" w:cs="Arial"/>
          <w:lang w:val="de-DE"/>
        </w:rPr>
        <w:t xml:space="preserve"> </w:t>
      </w:r>
      <w:r>
        <w:rPr>
          <w:rFonts w:ascii="Arial" w:hAnsi="Arial" w:cs="Arial"/>
        </w:rPr>
        <w:t>Godišnji nastavni plan i program rada škole</w:t>
      </w:r>
      <w:r>
        <w:rPr>
          <w:rFonts w:ascii="Arial" w:hAnsi="Arial" w:cs="Arial"/>
          <w:sz w:val="24"/>
          <w:lang w:val="de-DE"/>
        </w:rPr>
        <w:tab/>
      </w:r>
      <w:r>
        <w:rPr>
          <w:rFonts w:ascii="Arial" w:hAnsi="Arial" w:cs="Arial"/>
          <w:sz w:val="24"/>
          <w:lang w:val="de-DE"/>
        </w:rPr>
        <w:tab/>
      </w:r>
      <w:r>
        <w:rPr>
          <w:rFonts w:ascii="Arial" w:hAnsi="Arial" w:cs="Arial"/>
          <w:sz w:val="24"/>
          <w:lang w:val="de-DE"/>
        </w:rPr>
        <w:tab/>
        <w:t>28</w:t>
      </w:r>
    </w:p>
    <w:p w14:paraId="744DCD2A"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5.1.</w:t>
      </w:r>
      <w:r>
        <w:rPr>
          <w:rFonts w:ascii="Arial" w:hAnsi="Arial" w:cs="Arial"/>
          <w:lang w:val="de-DE"/>
        </w:rPr>
        <w:t xml:space="preserve"> </w:t>
      </w:r>
      <w:r>
        <w:rPr>
          <w:rFonts w:ascii="Arial" w:hAnsi="Arial" w:cs="Arial"/>
        </w:rPr>
        <w:t>Godišnji fond sati nastavnih predmeta po razrednim odjelima</w:t>
      </w:r>
      <w:r>
        <w:rPr>
          <w:rFonts w:ascii="Arial" w:hAnsi="Arial" w:cs="Arial"/>
          <w:sz w:val="24"/>
          <w:lang w:val="de-DE"/>
        </w:rPr>
        <w:tab/>
      </w:r>
      <w:r>
        <w:rPr>
          <w:rFonts w:ascii="Arial" w:hAnsi="Arial" w:cs="Arial"/>
          <w:sz w:val="24"/>
          <w:lang w:val="de-DE"/>
        </w:rPr>
        <w:tab/>
      </w:r>
      <w:r>
        <w:rPr>
          <w:rFonts w:ascii="Arial" w:hAnsi="Arial" w:cs="Arial"/>
          <w:sz w:val="24"/>
          <w:lang w:val="de-DE"/>
        </w:rPr>
        <w:tab/>
        <w:t>28</w:t>
      </w:r>
    </w:p>
    <w:p w14:paraId="67C4C3C9" w14:textId="777777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5.2.</w:t>
      </w:r>
      <w:r>
        <w:rPr>
          <w:rFonts w:ascii="Arial" w:hAnsi="Arial" w:cs="Arial"/>
          <w:lang w:val="de-DE"/>
        </w:rPr>
        <w:t xml:space="preserve"> </w:t>
      </w:r>
      <w:r>
        <w:rPr>
          <w:rFonts w:ascii="Arial" w:hAnsi="Arial" w:cs="Arial"/>
        </w:rPr>
        <w:t>Plan i program izvanučioničke nastave</w:t>
      </w:r>
      <w:r>
        <w:rPr>
          <w:rFonts w:ascii="Arial" w:hAnsi="Arial" w:cs="Arial"/>
          <w:sz w:val="24"/>
          <w:lang w:val="de-DE"/>
        </w:rPr>
        <w:tab/>
      </w:r>
      <w:r>
        <w:rPr>
          <w:rFonts w:ascii="Arial" w:hAnsi="Arial" w:cs="Arial"/>
          <w:sz w:val="24"/>
          <w:lang w:val="de-DE"/>
        </w:rPr>
        <w:tab/>
      </w:r>
      <w:r>
        <w:rPr>
          <w:rFonts w:ascii="Arial" w:hAnsi="Arial" w:cs="Arial"/>
          <w:sz w:val="24"/>
          <w:lang w:val="de-DE"/>
        </w:rPr>
        <w:tab/>
        <w:t>29</w:t>
      </w:r>
    </w:p>
    <w:p w14:paraId="0297D5DB" w14:textId="6F2011FA" w:rsidR="00FB7A3F" w:rsidRDefault="00D1418B" w:rsidP="00D1418B">
      <w:pPr>
        <w:tabs>
          <w:tab w:val="left" w:leader="dot" w:pos="7938"/>
          <w:tab w:val="left" w:pos="8080"/>
          <w:tab w:val="right" w:pos="9072"/>
        </w:tabs>
        <w:jc w:val="both"/>
        <w:rPr>
          <w:rFonts w:ascii="Arial" w:hAnsi="Arial" w:cs="Arial"/>
        </w:rPr>
      </w:pPr>
      <w:r>
        <w:rPr>
          <w:rFonts w:ascii="Arial" w:hAnsi="Arial" w:cs="Arial"/>
          <w:sz w:val="24"/>
          <w:lang w:val="de-DE"/>
        </w:rPr>
        <w:t>5.3.</w:t>
      </w:r>
      <w:r>
        <w:rPr>
          <w:rFonts w:ascii="Arial" w:hAnsi="Arial" w:cs="Arial"/>
          <w:lang w:val="de-DE"/>
        </w:rPr>
        <w:t xml:space="preserve"> </w:t>
      </w:r>
      <w:r>
        <w:rPr>
          <w:rFonts w:ascii="Arial" w:hAnsi="Arial" w:cs="Arial"/>
        </w:rPr>
        <w:t>Plan izbornih predmeta u š</w:t>
      </w:r>
      <w:r w:rsidR="00FB7A3F">
        <w:rPr>
          <w:rFonts w:ascii="Arial" w:hAnsi="Arial" w:cs="Arial"/>
        </w:rPr>
        <w:t>koli………………………………………………</w:t>
      </w:r>
      <w:r w:rsidR="00484D18">
        <w:rPr>
          <w:rFonts w:ascii="Arial" w:hAnsi="Arial" w:cs="Arial"/>
        </w:rPr>
        <w:t>……</w:t>
      </w:r>
      <w:r w:rsidR="00596410">
        <w:rPr>
          <w:rFonts w:ascii="Arial" w:hAnsi="Arial" w:cs="Arial"/>
        </w:rPr>
        <w:t>..</w:t>
      </w:r>
      <w:r w:rsidR="00FB7A3F">
        <w:rPr>
          <w:rFonts w:ascii="Arial" w:hAnsi="Arial" w:cs="Arial"/>
        </w:rPr>
        <w:t xml:space="preserve">             </w:t>
      </w:r>
      <w:r w:rsidR="00FB7A3F" w:rsidRPr="008577B1">
        <w:rPr>
          <w:rFonts w:ascii="Arial" w:hAnsi="Arial" w:cs="Arial"/>
          <w:sz w:val="24"/>
          <w:szCs w:val="24"/>
        </w:rPr>
        <w:t xml:space="preserve"> </w:t>
      </w:r>
      <w:r w:rsidR="00596410">
        <w:rPr>
          <w:rFonts w:ascii="Arial" w:hAnsi="Arial" w:cs="Arial"/>
          <w:sz w:val="24"/>
          <w:szCs w:val="24"/>
        </w:rPr>
        <w:t>38</w:t>
      </w:r>
    </w:p>
    <w:p w14:paraId="15F3F240" w14:textId="426845BF"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5.4.</w:t>
      </w:r>
      <w:r>
        <w:rPr>
          <w:rFonts w:ascii="Arial" w:hAnsi="Arial" w:cs="Arial"/>
          <w:lang w:val="de-DE"/>
        </w:rPr>
        <w:t xml:space="preserve"> </w:t>
      </w:r>
      <w:r>
        <w:rPr>
          <w:rFonts w:ascii="Arial" w:hAnsi="Arial" w:cs="Arial"/>
        </w:rPr>
        <w:t>Učenici s primjerenim oblikom školovanja</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r>
      <w:r w:rsidR="00596410">
        <w:rPr>
          <w:rFonts w:ascii="Arial" w:hAnsi="Arial" w:cs="Arial"/>
          <w:sz w:val="24"/>
          <w:lang w:val="de-DE"/>
        </w:rPr>
        <w:t>39</w:t>
      </w:r>
    </w:p>
    <w:p w14:paraId="4AA143DD" w14:textId="38D4FCCC"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5.5.</w:t>
      </w:r>
      <w:r>
        <w:rPr>
          <w:rFonts w:ascii="Arial" w:hAnsi="Arial" w:cs="Arial"/>
          <w:lang w:val="de-DE"/>
        </w:rPr>
        <w:t xml:space="preserve"> </w:t>
      </w:r>
      <w:r>
        <w:rPr>
          <w:rFonts w:ascii="Arial" w:hAnsi="Arial" w:cs="Arial"/>
        </w:rPr>
        <w:t>Nastava u kući</w:t>
      </w:r>
      <w:r w:rsidR="00FB7A3F">
        <w:rPr>
          <w:rFonts w:ascii="Arial" w:hAnsi="Arial" w:cs="Arial"/>
          <w:sz w:val="24"/>
          <w:lang w:val="de-DE"/>
        </w:rPr>
        <w:tab/>
      </w:r>
      <w:r w:rsidR="00FB7A3F">
        <w:rPr>
          <w:rFonts w:ascii="Arial" w:hAnsi="Arial" w:cs="Arial"/>
          <w:sz w:val="24"/>
          <w:lang w:val="de-DE"/>
        </w:rPr>
        <w:tab/>
      </w:r>
      <w:r w:rsidR="00FB7A3F">
        <w:rPr>
          <w:rFonts w:ascii="Arial" w:hAnsi="Arial" w:cs="Arial"/>
          <w:sz w:val="24"/>
          <w:lang w:val="de-DE"/>
        </w:rPr>
        <w:tab/>
        <w:t>4</w:t>
      </w:r>
      <w:r w:rsidR="00596410">
        <w:rPr>
          <w:rFonts w:ascii="Arial" w:hAnsi="Arial" w:cs="Arial"/>
          <w:sz w:val="24"/>
          <w:lang w:val="de-DE"/>
        </w:rPr>
        <w:t>0</w:t>
      </w:r>
    </w:p>
    <w:p w14:paraId="27B55220" w14:textId="4CF0F905"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5.6.</w:t>
      </w:r>
      <w:r>
        <w:rPr>
          <w:rFonts w:ascii="Arial" w:hAnsi="Arial" w:cs="Arial"/>
          <w:lang w:val="de-DE"/>
        </w:rPr>
        <w:t xml:space="preserve"> </w:t>
      </w:r>
      <w:r>
        <w:rPr>
          <w:rFonts w:ascii="Arial" w:hAnsi="Arial" w:cs="Arial"/>
        </w:rPr>
        <w:t>Dopunska nastava</w:t>
      </w:r>
      <w:r w:rsidR="00FB7A3F">
        <w:rPr>
          <w:rFonts w:ascii="Arial" w:hAnsi="Arial" w:cs="Arial"/>
          <w:sz w:val="24"/>
          <w:lang w:val="de-DE"/>
        </w:rPr>
        <w:tab/>
      </w:r>
      <w:r w:rsidR="00FB7A3F">
        <w:rPr>
          <w:rFonts w:ascii="Arial" w:hAnsi="Arial" w:cs="Arial"/>
          <w:sz w:val="24"/>
          <w:lang w:val="de-DE"/>
        </w:rPr>
        <w:tab/>
      </w:r>
      <w:r w:rsidR="00FB7A3F">
        <w:rPr>
          <w:rFonts w:ascii="Arial" w:hAnsi="Arial" w:cs="Arial"/>
          <w:sz w:val="24"/>
          <w:lang w:val="de-DE"/>
        </w:rPr>
        <w:tab/>
        <w:t>4</w:t>
      </w:r>
      <w:r w:rsidR="00596410">
        <w:rPr>
          <w:rFonts w:ascii="Arial" w:hAnsi="Arial" w:cs="Arial"/>
          <w:sz w:val="24"/>
          <w:lang w:val="de-DE"/>
        </w:rPr>
        <w:t>1</w:t>
      </w:r>
    </w:p>
    <w:p w14:paraId="721C4B1F" w14:textId="0A25E81B"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lastRenderedPageBreak/>
        <w:t>5.7.</w:t>
      </w:r>
      <w:r>
        <w:rPr>
          <w:rFonts w:ascii="Arial" w:hAnsi="Arial" w:cs="Arial"/>
          <w:lang w:val="de-DE"/>
        </w:rPr>
        <w:t xml:space="preserve"> </w:t>
      </w:r>
      <w:r>
        <w:rPr>
          <w:rFonts w:ascii="Arial" w:hAnsi="Arial" w:cs="Arial"/>
        </w:rPr>
        <w:t>Dodatna nastava</w:t>
      </w:r>
      <w:r w:rsidR="00FB7A3F">
        <w:rPr>
          <w:rFonts w:ascii="Arial" w:hAnsi="Arial" w:cs="Arial"/>
          <w:sz w:val="24"/>
          <w:lang w:val="de-DE"/>
        </w:rPr>
        <w:t>.</w:t>
      </w:r>
      <w:r w:rsidR="00FB7A3F">
        <w:rPr>
          <w:rFonts w:ascii="Arial" w:hAnsi="Arial" w:cs="Arial"/>
          <w:sz w:val="24"/>
          <w:lang w:val="de-DE"/>
        </w:rPr>
        <w:tab/>
      </w:r>
      <w:r w:rsidR="00FB7A3F">
        <w:rPr>
          <w:rFonts w:ascii="Arial" w:hAnsi="Arial" w:cs="Arial"/>
          <w:sz w:val="24"/>
          <w:lang w:val="de-DE"/>
        </w:rPr>
        <w:tab/>
      </w:r>
      <w:r w:rsidR="00FB7A3F">
        <w:rPr>
          <w:rFonts w:ascii="Arial" w:hAnsi="Arial" w:cs="Arial"/>
          <w:sz w:val="24"/>
          <w:lang w:val="de-DE"/>
        </w:rPr>
        <w:tab/>
        <w:t>4</w:t>
      </w:r>
      <w:r w:rsidR="00596410">
        <w:rPr>
          <w:rFonts w:ascii="Arial" w:hAnsi="Arial" w:cs="Arial"/>
          <w:sz w:val="24"/>
          <w:lang w:val="de-DE"/>
        </w:rPr>
        <w:t>2</w:t>
      </w:r>
    </w:p>
    <w:p w14:paraId="427AD8A0" w14:textId="7927C6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5.8.</w:t>
      </w:r>
      <w:r>
        <w:rPr>
          <w:rFonts w:ascii="Arial" w:hAnsi="Arial" w:cs="Arial"/>
          <w:lang w:val="de-DE"/>
        </w:rPr>
        <w:t xml:space="preserve"> </w:t>
      </w:r>
      <w:r>
        <w:rPr>
          <w:rFonts w:ascii="Arial" w:hAnsi="Arial" w:cs="Arial"/>
        </w:rPr>
        <w:t>Plan izvannastavnih aktivnosti i učeničkih društava</w:t>
      </w:r>
      <w:r w:rsidR="008733B0">
        <w:rPr>
          <w:rFonts w:ascii="Arial" w:hAnsi="Arial" w:cs="Arial"/>
          <w:sz w:val="24"/>
          <w:lang w:val="de-DE"/>
        </w:rPr>
        <w:tab/>
      </w:r>
      <w:r w:rsidR="008733B0">
        <w:rPr>
          <w:rFonts w:ascii="Arial" w:hAnsi="Arial" w:cs="Arial"/>
          <w:sz w:val="24"/>
          <w:lang w:val="de-DE"/>
        </w:rPr>
        <w:tab/>
      </w:r>
      <w:r w:rsidR="008733B0">
        <w:rPr>
          <w:rFonts w:ascii="Arial" w:hAnsi="Arial" w:cs="Arial"/>
          <w:sz w:val="24"/>
          <w:lang w:val="de-DE"/>
        </w:rPr>
        <w:tab/>
        <w:t>4</w:t>
      </w:r>
      <w:r w:rsidR="00596410">
        <w:rPr>
          <w:rFonts w:ascii="Arial" w:hAnsi="Arial" w:cs="Arial"/>
          <w:sz w:val="24"/>
          <w:lang w:val="de-DE"/>
        </w:rPr>
        <w:t>3</w:t>
      </w:r>
    </w:p>
    <w:p w14:paraId="7DD54F68" w14:textId="3CED7263"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5.9.</w:t>
      </w:r>
      <w:r>
        <w:rPr>
          <w:rFonts w:ascii="Arial" w:hAnsi="Arial" w:cs="Arial"/>
          <w:lang w:val="de-DE"/>
        </w:rPr>
        <w:t xml:space="preserve"> </w:t>
      </w:r>
      <w:r>
        <w:rPr>
          <w:rFonts w:ascii="Arial" w:hAnsi="Arial" w:cs="Arial"/>
        </w:rPr>
        <w:t>Plan uključenosti učenika u izvanškolske aktivnosti</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t>4</w:t>
      </w:r>
      <w:r w:rsidR="00596410">
        <w:rPr>
          <w:rFonts w:ascii="Arial" w:hAnsi="Arial" w:cs="Arial"/>
          <w:sz w:val="24"/>
          <w:lang w:val="de-DE"/>
        </w:rPr>
        <w:t>4</w:t>
      </w:r>
    </w:p>
    <w:p w14:paraId="7B544E73" w14:textId="40CCF105"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5.10.</w:t>
      </w:r>
      <w:r>
        <w:rPr>
          <w:rFonts w:ascii="Arial" w:hAnsi="Arial" w:cs="Arial"/>
          <w:lang w:val="de-DE"/>
        </w:rPr>
        <w:t xml:space="preserve"> </w:t>
      </w:r>
      <w:r>
        <w:rPr>
          <w:rFonts w:ascii="Arial" w:hAnsi="Arial" w:cs="Arial"/>
        </w:rPr>
        <w:t>Glazbeni odjel</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t>4</w:t>
      </w:r>
      <w:r w:rsidR="00596410">
        <w:rPr>
          <w:rFonts w:ascii="Arial" w:hAnsi="Arial" w:cs="Arial"/>
          <w:sz w:val="24"/>
          <w:lang w:val="de-DE"/>
        </w:rPr>
        <w:t>5</w:t>
      </w:r>
    </w:p>
    <w:p w14:paraId="6C5293C7" w14:textId="08AC2E53"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5.11.</w:t>
      </w:r>
      <w:r>
        <w:rPr>
          <w:rFonts w:ascii="Arial" w:hAnsi="Arial" w:cs="Arial"/>
          <w:lang w:val="de-DE"/>
        </w:rPr>
        <w:t xml:space="preserve"> </w:t>
      </w:r>
      <w:r w:rsidR="008733B0">
        <w:rPr>
          <w:rFonts w:ascii="Arial" w:hAnsi="Arial" w:cs="Arial"/>
        </w:rPr>
        <w:t>Škola za život</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r>
      <w:r w:rsidR="00596410">
        <w:rPr>
          <w:rFonts w:ascii="Arial" w:hAnsi="Arial" w:cs="Arial"/>
          <w:sz w:val="24"/>
          <w:lang w:val="de-DE"/>
        </w:rPr>
        <w:t>46</w:t>
      </w:r>
    </w:p>
    <w:p w14:paraId="36FC18D4" w14:textId="0F8BFC86"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6.</w:t>
      </w:r>
      <w:r>
        <w:rPr>
          <w:rFonts w:ascii="Arial" w:hAnsi="Arial" w:cs="Arial"/>
          <w:lang w:val="de-DE"/>
        </w:rPr>
        <w:t xml:space="preserve"> </w:t>
      </w:r>
      <w:r>
        <w:rPr>
          <w:rFonts w:ascii="Arial" w:hAnsi="Arial" w:cs="Arial"/>
        </w:rPr>
        <w:t>Plan kulturne i javne djelatnosti škole</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r>
      <w:r w:rsidR="00596410">
        <w:rPr>
          <w:rFonts w:ascii="Arial" w:hAnsi="Arial" w:cs="Arial"/>
          <w:sz w:val="24"/>
          <w:lang w:val="de-DE"/>
        </w:rPr>
        <w:t>47</w:t>
      </w:r>
    </w:p>
    <w:p w14:paraId="00514746" w14:textId="23508CF4"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7.</w:t>
      </w:r>
      <w:r>
        <w:rPr>
          <w:rFonts w:ascii="Arial" w:hAnsi="Arial" w:cs="Arial"/>
          <w:lang w:val="de-DE"/>
        </w:rPr>
        <w:t xml:space="preserve"> </w:t>
      </w:r>
      <w:r>
        <w:rPr>
          <w:rFonts w:ascii="Arial" w:hAnsi="Arial" w:cs="Arial"/>
        </w:rPr>
        <w:t>Izleti i ekskurzije</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r>
      <w:r w:rsidR="00596410">
        <w:rPr>
          <w:rFonts w:ascii="Arial" w:hAnsi="Arial" w:cs="Arial"/>
          <w:sz w:val="24"/>
          <w:lang w:val="de-DE"/>
        </w:rPr>
        <w:t>48</w:t>
      </w:r>
    </w:p>
    <w:p w14:paraId="4927FC21" w14:textId="5ADA4DFE"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8.</w:t>
      </w:r>
      <w:r>
        <w:rPr>
          <w:rFonts w:ascii="Arial" w:hAnsi="Arial" w:cs="Arial"/>
          <w:lang w:val="de-DE"/>
        </w:rPr>
        <w:t xml:space="preserve"> </w:t>
      </w:r>
      <w:r>
        <w:rPr>
          <w:rFonts w:ascii="Arial" w:hAnsi="Arial" w:cs="Arial"/>
        </w:rPr>
        <w:t>Profesionalno informiranje i usmjeravanje</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r>
      <w:r w:rsidR="00596410">
        <w:rPr>
          <w:rFonts w:ascii="Arial" w:hAnsi="Arial" w:cs="Arial"/>
          <w:sz w:val="24"/>
          <w:lang w:val="de-DE"/>
        </w:rPr>
        <w:t>48</w:t>
      </w:r>
    </w:p>
    <w:p w14:paraId="1E006492" w14:textId="57EC7E2C"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9.</w:t>
      </w:r>
      <w:r>
        <w:rPr>
          <w:rFonts w:ascii="Arial" w:hAnsi="Arial" w:cs="Arial"/>
          <w:lang w:val="de-DE"/>
        </w:rPr>
        <w:t xml:space="preserve"> </w:t>
      </w:r>
      <w:r>
        <w:rPr>
          <w:rFonts w:ascii="Arial" w:hAnsi="Arial" w:cs="Arial"/>
        </w:rPr>
        <w:t>P</w:t>
      </w:r>
      <w:r w:rsidR="008733B0">
        <w:rPr>
          <w:rFonts w:ascii="Arial" w:hAnsi="Arial" w:cs="Arial"/>
        </w:rPr>
        <w:t xml:space="preserve">lan brige škole za zdravstveno </w:t>
      </w:r>
      <w:r>
        <w:rPr>
          <w:rFonts w:ascii="Arial" w:hAnsi="Arial" w:cs="Arial"/>
        </w:rPr>
        <w:t>socijalnu i ekološku zaštitu učenika</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r>
      <w:r w:rsidR="00596410">
        <w:rPr>
          <w:rFonts w:ascii="Arial" w:hAnsi="Arial" w:cs="Arial"/>
          <w:sz w:val="24"/>
          <w:lang w:val="de-DE"/>
        </w:rPr>
        <w:t>48</w:t>
      </w:r>
    </w:p>
    <w:p w14:paraId="101EEA17" w14:textId="5F7480BB"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9.1.</w:t>
      </w:r>
      <w:r>
        <w:rPr>
          <w:rFonts w:ascii="Arial" w:hAnsi="Arial" w:cs="Arial"/>
          <w:lang w:val="de-DE"/>
        </w:rPr>
        <w:t xml:space="preserve"> </w:t>
      </w:r>
      <w:r>
        <w:rPr>
          <w:rFonts w:ascii="Arial" w:hAnsi="Arial" w:cs="Arial"/>
        </w:rPr>
        <w:t>Plan i program specifičnih i preventivnih mjera zdravstvene zaštite učenika</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r>
      <w:r w:rsidR="00596410">
        <w:rPr>
          <w:rFonts w:ascii="Arial" w:hAnsi="Arial" w:cs="Arial"/>
          <w:sz w:val="24"/>
          <w:lang w:val="de-DE"/>
        </w:rPr>
        <w:t>49</w:t>
      </w:r>
    </w:p>
    <w:p w14:paraId="0D073EEA" w14:textId="015D865A"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10.</w:t>
      </w:r>
      <w:r>
        <w:rPr>
          <w:rFonts w:ascii="Arial" w:hAnsi="Arial" w:cs="Arial"/>
          <w:lang w:val="de-DE"/>
        </w:rPr>
        <w:t xml:space="preserve"> </w:t>
      </w:r>
      <w:r>
        <w:rPr>
          <w:rFonts w:ascii="Arial" w:hAnsi="Arial" w:cs="Arial"/>
        </w:rPr>
        <w:t>Prehrana učenika</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t>5</w:t>
      </w:r>
      <w:r w:rsidR="00596410">
        <w:rPr>
          <w:rFonts w:ascii="Arial" w:hAnsi="Arial" w:cs="Arial"/>
          <w:sz w:val="24"/>
          <w:lang w:val="de-DE"/>
        </w:rPr>
        <w:t>2</w:t>
      </w:r>
    </w:p>
    <w:p w14:paraId="6A054037" w14:textId="701E63A1"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11.</w:t>
      </w:r>
      <w:r>
        <w:rPr>
          <w:rFonts w:ascii="Arial" w:hAnsi="Arial" w:cs="Arial"/>
          <w:lang w:val="de-DE"/>
        </w:rPr>
        <w:t xml:space="preserve"> </w:t>
      </w:r>
      <w:r>
        <w:rPr>
          <w:rFonts w:ascii="Arial" w:hAnsi="Arial" w:cs="Arial"/>
        </w:rPr>
        <w:t>Prijevoz učenika</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t>5</w:t>
      </w:r>
      <w:r w:rsidR="00596410">
        <w:rPr>
          <w:rFonts w:ascii="Arial" w:hAnsi="Arial" w:cs="Arial"/>
          <w:sz w:val="24"/>
          <w:lang w:val="de-DE"/>
        </w:rPr>
        <w:t>3</w:t>
      </w:r>
    </w:p>
    <w:p w14:paraId="667D7A6F" w14:textId="4A51A159"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12.</w:t>
      </w:r>
      <w:r>
        <w:rPr>
          <w:rFonts w:ascii="Arial" w:hAnsi="Arial" w:cs="Arial"/>
          <w:lang w:val="de-DE"/>
        </w:rPr>
        <w:t xml:space="preserve"> </w:t>
      </w:r>
      <w:r>
        <w:rPr>
          <w:rFonts w:ascii="Arial" w:hAnsi="Arial" w:cs="Arial"/>
        </w:rPr>
        <w:t>Podaci o radnim zaduženjima djelatnika škole</w:t>
      </w:r>
      <w:r w:rsidR="008733B0">
        <w:rPr>
          <w:rFonts w:ascii="Arial" w:hAnsi="Arial" w:cs="Arial"/>
          <w:sz w:val="24"/>
          <w:lang w:val="de-DE"/>
        </w:rPr>
        <w:tab/>
      </w:r>
      <w:r w:rsidR="008733B0">
        <w:rPr>
          <w:rFonts w:ascii="Arial" w:hAnsi="Arial" w:cs="Arial"/>
          <w:sz w:val="24"/>
          <w:lang w:val="de-DE"/>
        </w:rPr>
        <w:tab/>
      </w:r>
      <w:r w:rsidR="008733B0">
        <w:rPr>
          <w:rFonts w:ascii="Arial" w:hAnsi="Arial" w:cs="Arial"/>
          <w:sz w:val="24"/>
          <w:lang w:val="de-DE"/>
        </w:rPr>
        <w:tab/>
        <w:t>5</w:t>
      </w:r>
      <w:r w:rsidR="00596410">
        <w:rPr>
          <w:rFonts w:ascii="Arial" w:hAnsi="Arial" w:cs="Arial"/>
          <w:sz w:val="24"/>
          <w:lang w:val="de-DE"/>
        </w:rPr>
        <w:t>4</w:t>
      </w:r>
    </w:p>
    <w:p w14:paraId="76CEE936" w14:textId="11863B5C"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12.1.</w:t>
      </w:r>
      <w:r>
        <w:rPr>
          <w:rFonts w:ascii="Arial" w:hAnsi="Arial" w:cs="Arial"/>
          <w:lang w:val="de-DE"/>
        </w:rPr>
        <w:t xml:space="preserve"> Tjedna i </w:t>
      </w:r>
      <w:r>
        <w:rPr>
          <w:rFonts w:ascii="Arial" w:hAnsi="Arial" w:cs="Arial"/>
        </w:rPr>
        <w:t>godišnja zaduženja odgojno obrazovnih djelatnika škole</w:t>
      </w:r>
      <w:r w:rsidR="008733B0">
        <w:rPr>
          <w:rFonts w:ascii="Arial" w:hAnsi="Arial" w:cs="Arial"/>
          <w:sz w:val="24"/>
          <w:lang w:val="de-DE"/>
        </w:rPr>
        <w:tab/>
      </w:r>
      <w:r w:rsidR="008733B0">
        <w:rPr>
          <w:rFonts w:ascii="Arial" w:hAnsi="Arial" w:cs="Arial"/>
          <w:sz w:val="24"/>
          <w:lang w:val="de-DE"/>
        </w:rPr>
        <w:tab/>
      </w:r>
      <w:r w:rsidR="008733B0">
        <w:rPr>
          <w:rFonts w:ascii="Arial" w:hAnsi="Arial" w:cs="Arial"/>
          <w:sz w:val="24"/>
          <w:lang w:val="de-DE"/>
        </w:rPr>
        <w:tab/>
        <w:t>5</w:t>
      </w:r>
      <w:r w:rsidR="00596410">
        <w:rPr>
          <w:rFonts w:ascii="Arial" w:hAnsi="Arial" w:cs="Arial"/>
          <w:sz w:val="24"/>
          <w:lang w:val="de-DE"/>
        </w:rPr>
        <w:t>5</w:t>
      </w:r>
    </w:p>
    <w:p w14:paraId="7AD5A43D" w14:textId="253F95F1"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12.2.</w:t>
      </w:r>
      <w:r>
        <w:rPr>
          <w:rFonts w:ascii="Arial" w:hAnsi="Arial" w:cs="Arial"/>
          <w:lang w:val="de-DE"/>
        </w:rPr>
        <w:t xml:space="preserve"> </w:t>
      </w:r>
      <w:r>
        <w:rPr>
          <w:rFonts w:ascii="Arial" w:hAnsi="Arial" w:cs="Arial"/>
        </w:rPr>
        <w:t>Podaci o učiteljima pripravnicima i stažistima volonterima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596410">
        <w:rPr>
          <w:rFonts w:ascii="Arial" w:hAnsi="Arial" w:cs="Arial"/>
          <w:sz w:val="24"/>
          <w:lang w:val="de-DE"/>
        </w:rPr>
        <w:t>5</w:t>
      </w:r>
      <w:r w:rsidR="00AB6A2C">
        <w:rPr>
          <w:rFonts w:ascii="Arial" w:hAnsi="Arial" w:cs="Arial"/>
          <w:sz w:val="24"/>
          <w:lang w:val="de-DE"/>
        </w:rPr>
        <w:t>9</w:t>
      </w:r>
    </w:p>
    <w:p w14:paraId="710AC074" w14:textId="18888804"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12.3.</w:t>
      </w:r>
      <w:r>
        <w:rPr>
          <w:rFonts w:ascii="Arial" w:hAnsi="Arial" w:cs="Arial"/>
          <w:lang w:val="de-DE"/>
        </w:rPr>
        <w:t xml:space="preserve"> </w:t>
      </w:r>
      <w:r>
        <w:rPr>
          <w:rFonts w:ascii="Arial" w:hAnsi="Arial" w:cs="Arial"/>
        </w:rPr>
        <w:t>Podaci o ostalim djelatnicima škole i njihovim zaduženjima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596410">
        <w:rPr>
          <w:rFonts w:ascii="Arial" w:hAnsi="Arial" w:cs="Arial"/>
          <w:sz w:val="24"/>
          <w:lang w:val="de-DE"/>
        </w:rPr>
        <w:t>5</w:t>
      </w:r>
      <w:r w:rsidR="00AB6A2C">
        <w:rPr>
          <w:rFonts w:ascii="Arial" w:hAnsi="Arial" w:cs="Arial"/>
          <w:sz w:val="24"/>
          <w:lang w:val="de-DE"/>
        </w:rPr>
        <w:t>9</w:t>
      </w:r>
    </w:p>
    <w:p w14:paraId="44860B91" w14:textId="5D8D3D30"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w:t>
      </w:r>
      <w:r>
        <w:rPr>
          <w:rFonts w:ascii="Arial" w:hAnsi="Arial" w:cs="Arial"/>
          <w:lang w:val="de-DE"/>
        </w:rPr>
        <w:t xml:space="preserve"> </w:t>
      </w:r>
      <w:r>
        <w:rPr>
          <w:rFonts w:ascii="Arial" w:hAnsi="Arial" w:cs="Arial"/>
        </w:rPr>
        <w:t>Planovi permanentnog stručnog usavršavanja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AB6A2C">
        <w:rPr>
          <w:rFonts w:ascii="Arial" w:hAnsi="Arial" w:cs="Arial"/>
          <w:sz w:val="24"/>
          <w:lang w:val="de-DE"/>
        </w:rPr>
        <w:t>60</w:t>
      </w:r>
    </w:p>
    <w:p w14:paraId="65768307" w14:textId="6C6E8266"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13.1.</w:t>
      </w:r>
      <w:r>
        <w:rPr>
          <w:rFonts w:ascii="Arial" w:hAnsi="Arial" w:cs="Arial"/>
          <w:lang w:val="de-DE"/>
        </w:rPr>
        <w:t xml:space="preserve"> </w:t>
      </w:r>
      <w:r>
        <w:rPr>
          <w:rFonts w:ascii="Arial" w:hAnsi="Arial" w:cs="Arial"/>
        </w:rPr>
        <w:t>Planovi rada stručnih aktiva</w:t>
      </w:r>
      <w:r w:rsidR="002E34EA">
        <w:rPr>
          <w:rFonts w:ascii="Arial" w:hAnsi="Arial" w:cs="Arial"/>
          <w:sz w:val="24"/>
          <w:lang w:val="de-DE"/>
        </w:rPr>
        <w:tab/>
      </w:r>
      <w:r w:rsidR="002E34EA">
        <w:rPr>
          <w:rFonts w:ascii="Arial" w:hAnsi="Arial" w:cs="Arial"/>
          <w:sz w:val="24"/>
          <w:lang w:val="de-DE"/>
        </w:rPr>
        <w:tab/>
      </w:r>
      <w:r w:rsidR="002E34EA">
        <w:rPr>
          <w:rFonts w:ascii="Arial" w:hAnsi="Arial" w:cs="Arial"/>
          <w:sz w:val="24"/>
          <w:lang w:val="de-DE"/>
        </w:rPr>
        <w:tab/>
      </w:r>
      <w:r w:rsidR="00DA0707">
        <w:rPr>
          <w:rFonts w:ascii="Arial" w:hAnsi="Arial" w:cs="Arial"/>
          <w:sz w:val="24"/>
          <w:lang w:val="de-DE"/>
        </w:rPr>
        <w:t>60</w:t>
      </w:r>
    </w:p>
    <w:p w14:paraId="0E8D9D14" w14:textId="3AE377FE"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13.1.1.</w:t>
      </w:r>
      <w:r>
        <w:rPr>
          <w:rFonts w:ascii="Arial" w:hAnsi="Arial" w:cs="Arial"/>
          <w:lang w:val="de-DE"/>
        </w:rPr>
        <w:t xml:space="preserve"> </w:t>
      </w:r>
      <w:r>
        <w:rPr>
          <w:rFonts w:ascii="Arial" w:hAnsi="Arial" w:cs="Arial"/>
        </w:rPr>
        <w:t>Plan rada stručnog aktiva razredna nastava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DA0707">
        <w:rPr>
          <w:rFonts w:ascii="Arial" w:hAnsi="Arial" w:cs="Arial"/>
          <w:sz w:val="24"/>
          <w:lang w:val="de-DE"/>
        </w:rPr>
        <w:t>60</w:t>
      </w:r>
    </w:p>
    <w:p w14:paraId="69CFD391" w14:textId="7F1602D5"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13.1.2.</w:t>
      </w:r>
      <w:r>
        <w:rPr>
          <w:rFonts w:ascii="Arial" w:hAnsi="Arial" w:cs="Arial"/>
          <w:lang w:val="de-DE"/>
        </w:rPr>
        <w:t xml:space="preserve"> </w:t>
      </w:r>
      <w:r>
        <w:rPr>
          <w:rFonts w:ascii="Arial" w:hAnsi="Arial" w:cs="Arial"/>
        </w:rPr>
        <w:t xml:space="preserve">Plan rada </w:t>
      </w:r>
      <w:r w:rsidR="008733B0">
        <w:rPr>
          <w:rFonts w:ascii="Arial" w:hAnsi="Arial" w:cs="Arial"/>
        </w:rPr>
        <w:t xml:space="preserve">stručnog aktiva prirodoslovno </w:t>
      </w:r>
      <w:r>
        <w:rPr>
          <w:rFonts w:ascii="Arial" w:hAnsi="Arial" w:cs="Arial"/>
        </w:rPr>
        <w:t>matematičkog područja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t>6</w:t>
      </w:r>
      <w:r w:rsidR="00DA0707">
        <w:rPr>
          <w:rFonts w:ascii="Arial" w:hAnsi="Arial" w:cs="Arial"/>
          <w:sz w:val="24"/>
          <w:lang w:val="de-DE"/>
        </w:rPr>
        <w:t>1</w:t>
      </w:r>
    </w:p>
    <w:p w14:paraId="64F45091" w14:textId="2CF8215B"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13.1.3.</w:t>
      </w:r>
      <w:r>
        <w:rPr>
          <w:rFonts w:ascii="Arial" w:hAnsi="Arial" w:cs="Arial"/>
          <w:lang w:val="de-DE"/>
        </w:rPr>
        <w:t xml:space="preserve"> </w:t>
      </w:r>
      <w:r>
        <w:rPr>
          <w:rFonts w:ascii="Arial" w:hAnsi="Arial" w:cs="Arial"/>
        </w:rPr>
        <w:t>Plan</w:t>
      </w:r>
      <w:r w:rsidR="002B161C">
        <w:rPr>
          <w:rFonts w:ascii="Arial" w:hAnsi="Arial" w:cs="Arial"/>
        </w:rPr>
        <w:t xml:space="preserve"> rada stručnog aktiva jezično </w:t>
      </w:r>
      <w:r>
        <w:rPr>
          <w:rFonts w:ascii="Arial" w:hAnsi="Arial" w:cs="Arial"/>
        </w:rPr>
        <w:t>umjetničkog područja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t>6</w:t>
      </w:r>
      <w:r w:rsidR="00DA0707">
        <w:rPr>
          <w:rFonts w:ascii="Arial" w:hAnsi="Arial" w:cs="Arial"/>
          <w:sz w:val="24"/>
          <w:lang w:val="de-DE"/>
        </w:rPr>
        <w:t>2</w:t>
      </w:r>
    </w:p>
    <w:p w14:paraId="0BC3C44A" w14:textId="7D040526"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13.2.</w:t>
      </w:r>
      <w:r>
        <w:rPr>
          <w:rFonts w:ascii="Arial" w:hAnsi="Arial" w:cs="Arial"/>
          <w:lang w:val="de-DE"/>
        </w:rPr>
        <w:t xml:space="preserve"> </w:t>
      </w:r>
      <w:r>
        <w:rPr>
          <w:rFonts w:ascii="Arial" w:hAnsi="Arial" w:cs="Arial"/>
        </w:rPr>
        <w:t>Teme internog stručnog usavršavanja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t>6</w:t>
      </w:r>
      <w:r w:rsidR="00DA0707">
        <w:rPr>
          <w:rFonts w:ascii="Arial" w:hAnsi="Arial" w:cs="Arial"/>
          <w:sz w:val="24"/>
          <w:lang w:val="de-DE"/>
        </w:rPr>
        <w:t>3</w:t>
      </w:r>
    </w:p>
    <w:p w14:paraId="704DF6CA" w14:textId="13F70010"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13.3.</w:t>
      </w:r>
      <w:r>
        <w:rPr>
          <w:rFonts w:ascii="Arial" w:hAnsi="Arial" w:cs="Arial"/>
          <w:lang w:val="de-DE"/>
        </w:rPr>
        <w:t xml:space="preserve"> </w:t>
      </w:r>
      <w:r>
        <w:rPr>
          <w:rFonts w:ascii="Arial" w:hAnsi="Arial" w:cs="Arial"/>
        </w:rPr>
        <w:t>Sintetički prikaz programa rada razrednih vijeća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t>6</w:t>
      </w:r>
      <w:r w:rsidR="00DA0707">
        <w:rPr>
          <w:rFonts w:ascii="Arial" w:hAnsi="Arial" w:cs="Arial"/>
          <w:sz w:val="24"/>
          <w:lang w:val="de-DE"/>
        </w:rPr>
        <w:t>4</w:t>
      </w:r>
    </w:p>
    <w:p w14:paraId="7A018E27" w14:textId="36BD0C19"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13.4.</w:t>
      </w:r>
      <w:r>
        <w:rPr>
          <w:rFonts w:ascii="Arial" w:hAnsi="Arial" w:cs="Arial"/>
          <w:lang w:val="de-DE"/>
        </w:rPr>
        <w:t xml:space="preserve"> </w:t>
      </w:r>
      <w:r>
        <w:rPr>
          <w:rFonts w:ascii="Arial" w:hAnsi="Arial" w:cs="Arial"/>
        </w:rPr>
        <w:t>Plan i program rada učiteljskog vijeća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t>6</w:t>
      </w:r>
      <w:r w:rsidR="00DA0707">
        <w:rPr>
          <w:rFonts w:ascii="Arial" w:hAnsi="Arial" w:cs="Arial"/>
          <w:sz w:val="24"/>
          <w:lang w:val="de-DE"/>
        </w:rPr>
        <w:t>5</w:t>
      </w:r>
    </w:p>
    <w:p w14:paraId="28B7683A" w14:textId="641DD56B"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13.5.</w:t>
      </w:r>
      <w:r>
        <w:rPr>
          <w:rFonts w:ascii="Arial" w:hAnsi="Arial" w:cs="Arial"/>
          <w:lang w:val="de-DE"/>
        </w:rPr>
        <w:t xml:space="preserve"> </w:t>
      </w:r>
      <w:r>
        <w:rPr>
          <w:rFonts w:ascii="Arial" w:hAnsi="Arial" w:cs="Arial"/>
        </w:rPr>
        <w:t>Plan i program rada razrednika 1. – 8. razreda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596410">
        <w:rPr>
          <w:rFonts w:ascii="Arial" w:hAnsi="Arial" w:cs="Arial"/>
          <w:sz w:val="24"/>
          <w:lang w:val="de-DE"/>
        </w:rPr>
        <w:t>6</w:t>
      </w:r>
      <w:r w:rsidR="00DA0707">
        <w:rPr>
          <w:rFonts w:ascii="Arial" w:hAnsi="Arial" w:cs="Arial"/>
          <w:sz w:val="24"/>
          <w:lang w:val="de-DE"/>
        </w:rPr>
        <w:t>7</w:t>
      </w:r>
    </w:p>
    <w:p w14:paraId="1F264EDE" w14:textId="4C40FEE2"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13.6.</w:t>
      </w:r>
      <w:r>
        <w:rPr>
          <w:rFonts w:ascii="Arial" w:hAnsi="Arial" w:cs="Arial"/>
          <w:lang w:val="de-DE"/>
        </w:rPr>
        <w:t xml:space="preserve"> </w:t>
      </w:r>
      <w:r>
        <w:rPr>
          <w:rFonts w:ascii="Arial" w:hAnsi="Arial" w:cs="Arial"/>
        </w:rPr>
        <w:t>Plan rada Vijeća roditelja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596410">
        <w:rPr>
          <w:rFonts w:ascii="Arial" w:hAnsi="Arial" w:cs="Arial"/>
          <w:sz w:val="24"/>
          <w:lang w:val="de-DE"/>
        </w:rPr>
        <w:t>6</w:t>
      </w:r>
      <w:r w:rsidR="00DA0707">
        <w:rPr>
          <w:rFonts w:ascii="Arial" w:hAnsi="Arial" w:cs="Arial"/>
          <w:sz w:val="24"/>
          <w:lang w:val="de-DE"/>
        </w:rPr>
        <w:t>8</w:t>
      </w:r>
    </w:p>
    <w:p w14:paraId="1BAC4D4D" w14:textId="45964718"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13.7.</w:t>
      </w:r>
      <w:r>
        <w:rPr>
          <w:rFonts w:ascii="Arial" w:hAnsi="Arial" w:cs="Arial"/>
          <w:lang w:val="de-DE"/>
        </w:rPr>
        <w:t xml:space="preserve"> </w:t>
      </w:r>
      <w:r>
        <w:rPr>
          <w:rFonts w:ascii="Arial" w:hAnsi="Arial" w:cs="Arial"/>
        </w:rPr>
        <w:t>Plan rada Školskog odbora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596410">
        <w:rPr>
          <w:rFonts w:ascii="Arial" w:hAnsi="Arial" w:cs="Arial"/>
          <w:sz w:val="24"/>
          <w:lang w:val="de-DE"/>
        </w:rPr>
        <w:t>6</w:t>
      </w:r>
      <w:r w:rsidR="00DA0707">
        <w:rPr>
          <w:rFonts w:ascii="Arial" w:hAnsi="Arial" w:cs="Arial"/>
          <w:sz w:val="24"/>
          <w:lang w:val="de-DE"/>
        </w:rPr>
        <w:t>9</w:t>
      </w:r>
    </w:p>
    <w:p w14:paraId="3C1E54B8" w14:textId="41944B28"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13.8.</w:t>
      </w:r>
      <w:r>
        <w:rPr>
          <w:rFonts w:ascii="Arial" w:hAnsi="Arial" w:cs="Arial"/>
          <w:lang w:val="de-DE"/>
        </w:rPr>
        <w:t xml:space="preserve"> </w:t>
      </w:r>
      <w:r>
        <w:rPr>
          <w:rFonts w:ascii="Arial" w:hAnsi="Arial" w:cs="Arial"/>
        </w:rPr>
        <w:t>Plan rada ravnatelja škole</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DA0707">
        <w:rPr>
          <w:rFonts w:ascii="Arial" w:hAnsi="Arial" w:cs="Arial"/>
          <w:sz w:val="24"/>
          <w:lang w:val="de-DE"/>
        </w:rPr>
        <w:t>70</w:t>
      </w:r>
    </w:p>
    <w:p w14:paraId="72A4F733" w14:textId="28DA5FD1"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13.9.</w:t>
      </w:r>
      <w:r>
        <w:rPr>
          <w:rFonts w:ascii="Arial" w:hAnsi="Arial" w:cs="Arial"/>
          <w:lang w:val="de-DE"/>
        </w:rPr>
        <w:t xml:space="preserve"> </w:t>
      </w:r>
      <w:r>
        <w:rPr>
          <w:rFonts w:ascii="Arial" w:hAnsi="Arial" w:cs="Arial"/>
        </w:rPr>
        <w:t>Plan i program rada računovodstva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596410">
        <w:rPr>
          <w:rFonts w:ascii="Arial" w:hAnsi="Arial" w:cs="Arial"/>
          <w:sz w:val="24"/>
          <w:lang w:val="de-DE"/>
        </w:rPr>
        <w:t>7</w:t>
      </w:r>
      <w:r w:rsidR="00DA0707">
        <w:rPr>
          <w:rFonts w:ascii="Arial" w:hAnsi="Arial" w:cs="Arial"/>
          <w:sz w:val="24"/>
          <w:lang w:val="de-DE"/>
        </w:rPr>
        <w:t>5</w:t>
      </w:r>
    </w:p>
    <w:p w14:paraId="3DAC4FFF" w14:textId="33F8F4D8"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13.10.</w:t>
      </w:r>
      <w:r>
        <w:rPr>
          <w:rFonts w:ascii="Arial" w:hAnsi="Arial" w:cs="Arial"/>
          <w:lang w:val="de-DE"/>
        </w:rPr>
        <w:t xml:space="preserve"> </w:t>
      </w:r>
      <w:r>
        <w:rPr>
          <w:rFonts w:ascii="Arial" w:hAnsi="Arial" w:cs="Arial"/>
        </w:rPr>
        <w:t>Plan i program rada tajništva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596410">
        <w:rPr>
          <w:rFonts w:ascii="Arial" w:hAnsi="Arial" w:cs="Arial"/>
          <w:sz w:val="24"/>
          <w:lang w:val="de-DE"/>
        </w:rPr>
        <w:t>7</w:t>
      </w:r>
      <w:r w:rsidR="00DA0707">
        <w:rPr>
          <w:rFonts w:ascii="Arial" w:hAnsi="Arial" w:cs="Arial"/>
          <w:sz w:val="24"/>
          <w:lang w:val="de-DE"/>
        </w:rPr>
        <w:t>6</w:t>
      </w:r>
    </w:p>
    <w:p w14:paraId="1685B5D7" w14:textId="5515EF8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13.11.</w:t>
      </w:r>
      <w:r>
        <w:rPr>
          <w:rFonts w:ascii="Arial" w:hAnsi="Arial" w:cs="Arial"/>
          <w:lang w:val="de-DE"/>
        </w:rPr>
        <w:t xml:space="preserve"> </w:t>
      </w:r>
      <w:r>
        <w:rPr>
          <w:rFonts w:ascii="Arial" w:hAnsi="Arial" w:cs="Arial"/>
        </w:rPr>
        <w:t>Plan i program rada stručnog suradnika – pedagoga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596410">
        <w:rPr>
          <w:rFonts w:ascii="Arial" w:hAnsi="Arial" w:cs="Arial"/>
          <w:sz w:val="24"/>
          <w:lang w:val="de-DE"/>
        </w:rPr>
        <w:t>7</w:t>
      </w:r>
      <w:r w:rsidR="00DA0707">
        <w:rPr>
          <w:rFonts w:ascii="Arial" w:hAnsi="Arial" w:cs="Arial"/>
          <w:sz w:val="24"/>
          <w:lang w:val="de-DE"/>
        </w:rPr>
        <w:t>8</w:t>
      </w:r>
    </w:p>
    <w:p w14:paraId="229DC888" w14:textId="32FB7690"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13.12.</w:t>
      </w:r>
      <w:r>
        <w:rPr>
          <w:rFonts w:ascii="Arial" w:hAnsi="Arial" w:cs="Arial"/>
          <w:lang w:val="de-DE"/>
        </w:rPr>
        <w:t xml:space="preserve"> </w:t>
      </w:r>
      <w:r>
        <w:rPr>
          <w:rFonts w:ascii="Arial" w:hAnsi="Arial" w:cs="Arial"/>
        </w:rPr>
        <w:t>Plan i program rada stručnog suradnika – socijalnog pedagoga</w:t>
      </w:r>
      <w:r w:rsidR="00BF657B">
        <w:rPr>
          <w:rFonts w:ascii="Arial" w:hAnsi="Arial" w:cs="Arial"/>
          <w:sz w:val="24"/>
          <w:lang w:val="de-DE"/>
        </w:rPr>
        <w:tab/>
      </w:r>
      <w:r w:rsidR="00BF657B">
        <w:rPr>
          <w:rFonts w:ascii="Arial" w:hAnsi="Arial" w:cs="Arial"/>
          <w:sz w:val="24"/>
          <w:lang w:val="de-DE"/>
        </w:rPr>
        <w:tab/>
      </w:r>
      <w:r w:rsidR="00771640">
        <w:rPr>
          <w:rFonts w:ascii="Arial" w:hAnsi="Arial" w:cs="Arial"/>
          <w:sz w:val="24"/>
          <w:lang w:val="de-DE"/>
        </w:rPr>
        <w:tab/>
        <w:t>8</w:t>
      </w:r>
      <w:r w:rsidR="00DA0707">
        <w:rPr>
          <w:rFonts w:ascii="Arial" w:hAnsi="Arial" w:cs="Arial"/>
          <w:sz w:val="24"/>
          <w:lang w:val="de-DE"/>
        </w:rPr>
        <w:t>3</w:t>
      </w:r>
    </w:p>
    <w:p w14:paraId="1A22D191" w14:textId="4E1D9B40"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13.13.</w:t>
      </w:r>
      <w:r>
        <w:rPr>
          <w:rFonts w:ascii="Arial" w:hAnsi="Arial" w:cs="Arial"/>
          <w:lang w:val="de-DE"/>
        </w:rPr>
        <w:t xml:space="preserve"> </w:t>
      </w:r>
      <w:r>
        <w:rPr>
          <w:rFonts w:ascii="Arial" w:hAnsi="Arial" w:cs="Arial"/>
        </w:rPr>
        <w:t>Plan i program rada školskog knjižničara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t>9</w:t>
      </w:r>
      <w:r w:rsidR="00882587">
        <w:rPr>
          <w:rFonts w:ascii="Arial" w:hAnsi="Arial" w:cs="Arial"/>
          <w:sz w:val="24"/>
          <w:lang w:val="de-DE"/>
        </w:rPr>
        <w:t>1</w:t>
      </w:r>
    </w:p>
    <w:p w14:paraId="44CE5814" w14:textId="1BBF4EA2"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lastRenderedPageBreak/>
        <w:t>13.14.</w:t>
      </w:r>
      <w:r>
        <w:rPr>
          <w:rFonts w:ascii="Arial" w:hAnsi="Arial" w:cs="Arial"/>
          <w:lang w:val="de-DE"/>
        </w:rPr>
        <w:t xml:space="preserve"> </w:t>
      </w:r>
      <w:r>
        <w:rPr>
          <w:rFonts w:ascii="Arial" w:hAnsi="Arial" w:cs="Arial"/>
        </w:rPr>
        <w:t>Plan rada kućnog majstora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r>
      <w:r w:rsidR="004A043A">
        <w:rPr>
          <w:rFonts w:ascii="Arial" w:hAnsi="Arial" w:cs="Arial"/>
          <w:sz w:val="24"/>
          <w:lang w:val="de-DE"/>
        </w:rPr>
        <w:t>9</w:t>
      </w:r>
      <w:r w:rsidR="00882587">
        <w:rPr>
          <w:rFonts w:ascii="Arial" w:hAnsi="Arial" w:cs="Arial"/>
          <w:sz w:val="24"/>
          <w:lang w:val="de-DE"/>
        </w:rPr>
        <w:t>9</w:t>
      </w:r>
    </w:p>
    <w:p w14:paraId="3B15DE25" w14:textId="4076EDD4"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13.15.</w:t>
      </w:r>
      <w:r>
        <w:rPr>
          <w:rFonts w:ascii="Arial" w:hAnsi="Arial" w:cs="Arial"/>
          <w:lang w:val="de-DE"/>
        </w:rPr>
        <w:t xml:space="preserve"> </w:t>
      </w:r>
      <w:r>
        <w:rPr>
          <w:rFonts w:ascii="Arial" w:hAnsi="Arial" w:cs="Arial"/>
        </w:rPr>
        <w:t>Plan rada spremačica</w:t>
      </w:r>
      <w:r w:rsidR="002B161C">
        <w:rPr>
          <w:rFonts w:ascii="Arial" w:hAnsi="Arial" w:cs="Arial"/>
          <w:sz w:val="24"/>
          <w:lang w:val="de-DE"/>
        </w:rPr>
        <w:tab/>
      </w:r>
      <w:r w:rsidR="002B161C">
        <w:rPr>
          <w:rFonts w:ascii="Arial" w:hAnsi="Arial" w:cs="Arial"/>
          <w:sz w:val="24"/>
          <w:lang w:val="de-DE"/>
        </w:rPr>
        <w:tab/>
      </w:r>
      <w:r w:rsidR="002B161C">
        <w:rPr>
          <w:rFonts w:ascii="Arial" w:hAnsi="Arial" w:cs="Arial"/>
          <w:sz w:val="24"/>
          <w:lang w:val="de-DE"/>
        </w:rPr>
        <w:tab/>
      </w:r>
      <w:r w:rsidR="00882587">
        <w:rPr>
          <w:rFonts w:ascii="Arial" w:hAnsi="Arial" w:cs="Arial"/>
          <w:sz w:val="24"/>
          <w:lang w:val="de-DE"/>
        </w:rPr>
        <w:t>100</w:t>
      </w:r>
    </w:p>
    <w:p w14:paraId="50F7F3FA" w14:textId="544D5F77"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14.</w:t>
      </w:r>
      <w:r>
        <w:rPr>
          <w:rFonts w:ascii="Arial" w:hAnsi="Arial" w:cs="Arial"/>
          <w:lang w:val="de-DE"/>
        </w:rPr>
        <w:t xml:space="preserve"> </w:t>
      </w:r>
      <w:r>
        <w:rPr>
          <w:rFonts w:ascii="Arial" w:hAnsi="Arial" w:cs="Arial"/>
        </w:rPr>
        <w:t>Plan i program rada produženog boravka učenika – putnika</w:t>
      </w:r>
      <w:r w:rsidR="002B161C">
        <w:rPr>
          <w:rFonts w:ascii="Arial" w:hAnsi="Arial" w:cs="Arial"/>
          <w:sz w:val="24"/>
          <w:lang w:val="de-DE"/>
        </w:rPr>
        <w:tab/>
      </w:r>
      <w:r w:rsidR="002B161C">
        <w:rPr>
          <w:rFonts w:ascii="Arial" w:hAnsi="Arial" w:cs="Arial"/>
          <w:sz w:val="24"/>
          <w:lang w:val="de-DE"/>
        </w:rPr>
        <w:tab/>
      </w:r>
      <w:r w:rsidR="002B161C">
        <w:rPr>
          <w:rFonts w:ascii="Arial" w:hAnsi="Arial" w:cs="Arial"/>
          <w:sz w:val="24"/>
          <w:lang w:val="de-DE"/>
        </w:rPr>
        <w:tab/>
        <w:t>10</w:t>
      </w:r>
      <w:r w:rsidR="00882587">
        <w:rPr>
          <w:rFonts w:ascii="Arial" w:hAnsi="Arial" w:cs="Arial"/>
          <w:sz w:val="24"/>
          <w:lang w:val="de-DE"/>
        </w:rPr>
        <w:t>1</w:t>
      </w:r>
    </w:p>
    <w:p w14:paraId="5E7844F2" w14:textId="377E66C4"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15.</w:t>
      </w:r>
      <w:r>
        <w:rPr>
          <w:rFonts w:ascii="Arial" w:hAnsi="Arial" w:cs="Arial"/>
          <w:lang w:val="de-DE"/>
        </w:rPr>
        <w:t xml:space="preserve"> </w:t>
      </w:r>
      <w:r>
        <w:rPr>
          <w:rFonts w:ascii="Arial" w:hAnsi="Arial" w:cs="Arial"/>
        </w:rPr>
        <w:t>Rad produženog boravka</w:t>
      </w:r>
      <w:r w:rsidR="00771640">
        <w:rPr>
          <w:rFonts w:ascii="Arial" w:hAnsi="Arial" w:cs="Arial"/>
          <w:sz w:val="24"/>
          <w:lang w:val="de-DE"/>
        </w:rPr>
        <w:tab/>
      </w:r>
      <w:r w:rsidR="00771640">
        <w:rPr>
          <w:rFonts w:ascii="Arial" w:hAnsi="Arial" w:cs="Arial"/>
          <w:sz w:val="24"/>
          <w:lang w:val="de-DE"/>
        </w:rPr>
        <w:tab/>
      </w:r>
      <w:r w:rsidR="00771640">
        <w:rPr>
          <w:rFonts w:ascii="Arial" w:hAnsi="Arial" w:cs="Arial"/>
          <w:sz w:val="24"/>
          <w:lang w:val="de-DE"/>
        </w:rPr>
        <w:tab/>
        <w:t>1</w:t>
      </w:r>
      <w:r w:rsidR="004A043A">
        <w:rPr>
          <w:rFonts w:ascii="Arial" w:hAnsi="Arial" w:cs="Arial"/>
          <w:sz w:val="24"/>
          <w:lang w:val="de-DE"/>
        </w:rPr>
        <w:t>0</w:t>
      </w:r>
      <w:r w:rsidR="00882587">
        <w:rPr>
          <w:rFonts w:ascii="Arial" w:hAnsi="Arial" w:cs="Arial"/>
          <w:sz w:val="24"/>
          <w:lang w:val="de-DE"/>
        </w:rPr>
        <w:t>4</w:t>
      </w:r>
    </w:p>
    <w:p w14:paraId="46F9D8B9" w14:textId="3CB1D3CC" w:rsidR="00D1418B" w:rsidRDefault="00D1418B" w:rsidP="00D1418B">
      <w:pPr>
        <w:tabs>
          <w:tab w:val="left" w:leader="dot" w:pos="7938"/>
          <w:tab w:val="left" w:pos="8080"/>
          <w:tab w:val="right" w:pos="9072"/>
        </w:tabs>
        <w:jc w:val="both"/>
        <w:rPr>
          <w:rFonts w:ascii="Arial" w:hAnsi="Arial" w:cs="Arial"/>
          <w:sz w:val="24"/>
          <w:lang w:val="de-DE"/>
        </w:rPr>
      </w:pPr>
      <w:r>
        <w:rPr>
          <w:rFonts w:ascii="Arial" w:hAnsi="Arial" w:cs="Arial"/>
          <w:sz w:val="24"/>
          <w:lang w:val="de-DE"/>
        </w:rPr>
        <w:t>15.1.</w:t>
      </w:r>
      <w:r>
        <w:rPr>
          <w:rFonts w:ascii="Arial" w:hAnsi="Arial" w:cs="Arial"/>
          <w:lang w:val="de-DE"/>
        </w:rPr>
        <w:t xml:space="preserve"> </w:t>
      </w:r>
      <w:r>
        <w:rPr>
          <w:rFonts w:ascii="Arial" w:hAnsi="Arial" w:cs="Arial"/>
        </w:rPr>
        <w:t xml:space="preserve">Plan i program rada produženog boravka učenika </w:t>
      </w:r>
      <w:r w:rsidR="002B161C">
        <w:rPr>
          <w:rFonts w:ascii="Arial" w:hAnsi="Arial" w:cs="Arial"/>
        </w:rPr>
        <w:t>1.</w:t>
      </w:r>
      <w:r w:rsidR="004A043A">
        <w:rPr>
          <w:rFonts w:ascii="Arial" w:hAnsi="Arial" w:cs="Arial"/>
        </w:rPr>
        <w:t xml:space="preserve"> i </w:t>
      </w:r>
      <w:r w:rsidR="002B161C">
        <w:rPr>
          <w:rFonts w:ascii="Arial" w:hAnsi="Arial" w:cs="Arial"/>
        </w:rPr>
        <w:t>3</w:t>
      </w:r>
      <w:r w:rsidR="00E00F60">
        <w:rPr>
          <w:rFonts w:ascii="Arial" w:hAnsi="Arial" w:cs="Arial"/>
        </w:rPr>
        <w:t>.</w:t>
      </w:r>
      <w:r w:rsidR="00C7779C">
        <w:rPr>
          <w:rFonts w:ascii="Arial" w:hAnsi="Arial" w:cs="Arial"/>
        </w:rPr>
        <w:t xml:space="preserve"> razreda</w:t>
      </w:r>
      <w:r>
        <w:rPr>
          <w:rFonts w:ascii="Arial" w:hAnsi="Arial" w:cs="Arial"/>
        </w:rPr>
        <w:tab/>
      </w:r>
      <w:r>
        <w:rPr>
          <w:rFonts w:ascii="Arial" w:hAnsi="Arial" w:cs="Arial"/>
        </w:rPr>
        <w:tab/>
      </w:r>
      <w:r>
        <w:rPr>
          <w:rFonts w:ascii="Arial" w:hAnsi="Arial" w:cs="Arial"/>
        </w:rPr>
        <w:tab/>
        <w:t xml:space="preserve">         </w:t>
      </w:r>
      <w:r w:rsidR="00771640">
        <w:rPr>
          <w:rFonts w:ascii="Arial" w:hAnsi="Arial" w:cs="Arial"/>
          <w:sz w:val="24"/>
          <w:szCs w:val="24"/>
        </w:rPr>
        <w:t>1</w:t>
      </w:r>
      <w:r w:rsidR="00A2430B">
        <w:rPr>
          <w:rFonts w:ascii="Arial" w:hAnsi="Arial" w:cs="Arial"/>
          <w:sz w:val="24"/>
          <w:szCs w:val="24"/>
        </w:rPr>
        <w:t>0</w:t>
      </w:r>
      <w:r w:rsidR="00882587">
        <w:rPr>
          <w:rFonts w:ascii="Arial" w:hAnsi="Arial" w:cs="Arial"/>
          <w:sz w:val="24"/>
          <w:szCs w:val="24"/>
        </w:rPr>
        <w:t>4</w:t>
      </w:r>
    </w:p>
    <w:p w14:paraId="2EC13153" w14:textId="47253E22" w:rsidR="00C7779C" w:rsidRDefault="00C7779C" w:rsidP="00D1418B">
      <w:pPr>
        <w:tabs>
          <w:tab w:val="left" w:leader="dot" w:pos="7938"/>
          <w:tab w:val="left" w:pos="8080"/>
          <w:tab w:val="right" w:pos="9072"/>
        </w:tabs>
        <w:jc w:val="both"/>
        <w:rPr>
          <w:rFonts w:ascii="Arial" w:hAnsi="Arial" w:cs="Arial"/>
        </w:rPr>
      </w:pPr>
      <w:r>
        <w:rPr>
          <w:rFonts w:ascii="Arial" w:hAnsi="Arial" w:cs="Arial"/>
          <w:sz w:val="24"/>
          <w:lang w:val="de-DE"/>
        </w:rPr>
        <w:t xml:space="preserve">15.2. </w:t>
      </w:r>
      <w:r>
        <w:rPr>
          <w:rFonts w:ascii="Arial" w:hAnsi="Arial" w:cs="Arial"/>
        </w:rPr>
        <w:t>Plan i program rada p</w:t>
      </w:r>
      <w:r w:rsidR="00E00F60">
        <w:rPr>
          <w:rFonts w:ascii="Arial" w:hAnsi="Arial" w:cs="Arial"/>
        </w:rPr>
        <w:t>r</w:t>
      </w:r>
      <w:r w:rsidR="002B161C">
        <w:rPr>
          <w:rFonts w:ascii="Arial" w:hAnsi="Arial" w:cs="Arial"/>
        </w:rPr>
        <w:t xml:space="preserve">oduženog boravka učenika </w:t>
      </w:r>
      <w:r w:rsidR="004A043A">
        <w:rPr>
          <w:rFonts w:ascii="Arial" w:hAnsi="Arial" w:cs="Arial"/>
        </w:rPr>
        <w:t>2</w:t>
      </w:r>
      <w:r w:rsidR="002B161C">
        <w:rPr>
          <w:rFonts w:ascii="Arial" w:hAnsi="Arial" w:cs="Arial"/>
        </w:rPr>
        <w:t>.</w:t>
      </w:r>
      <w:r w:rsidR="00A2430B">
        <w:rPr>
          <w:rFonts w:ascii="Arial" w:hAnsi="Arial" w:cs="Arial"/>
        </w:rPr>
        <w:t xml:space="preserve"> i </w:t>
      </w:r>
      <w:r w:rsidR="004A043A">
        <w:rPr>
          <w:rFonts w:ascii="Arial" w:hAnsi="Arial" w:cs="Arial"/>
        </w:rPr>
        <w:t>4</w:t>
      </w:r>
      <w:r w:rsidR="00E00F60">
        <w:rPr>
          <w:rFonts w:ascii="Arial" w:hAnsi="Arial" w:cs="Arial"/>
        </w:rPr>
        <w:t>.</w:t>
      </w:r>
      <w:r w:rsidR="00B524CA">
        <w:rPr>
          <w:rFonts w:ascii="Arial" w:hAnsi="Arial" w:cs="Arial"/>
        </w:rPr>
        <w:t xml:space="preserve"> razreda</w:t>
      </w:r>
      <w:r w:rsidR="00B524CA">
        <w:rPr>
          <w:rFonts w:ascii="Arial" w:hAnsi="Arial" w:cs="Arial"/>
        </w:rPr>
        <w:tab/>
      </w:r>
      <w:r w:rsidR="00B524CA">
        <w:rPr>
          <w:rFonts w:ascii="Arial" w:hAnsi="Arial" w:cs="Arial"/>
        </w:rPr>
        <w:tab/>
      </w:r>
      <w:r w:rsidR="00B524CA">
        <w:rPr>
          <w:rFonts w:ascii="Arial" w:hAnsi="Arial" w:cs="Arial"/>
        </w:rPr>
        <w:tab/>
      </w:r>
      <w:r w:rsidR="00B524CA" w:rsidRPr="005E5CA0">
        <w:rPr>
          <w:rFonts w:ascii="Arial" w:hAnsi="Arial" w:cs="Arial"/>
          <w:sz w:val="24"/>
          <w:szCs w:val="24"/>
        </w:rPr>
        <w:t>12</w:t>
      </w:r>
      <w:r w:rsidR="00882587">
        <w:rPr>
          <w:rFonts w:ascii="Arial" w:hAnsi="Arial" w:cs="Arial"/>
          <w:sz w:val="24"/>
          <w:szCs w:val="24"/>
        </w:rPr>
        <w:t>1</w:t>
      </w:r>
    </w:p>
    <w:p w14:paraId="70933569" w14:textId="37F8DC6E" w:rsidR="00F03E74" w:rsidRPr="005E5CA0" w:rsidRDefault="00D1418B" w:rsidP="00D1418B">
      <w:pPr>
        <w:tabs>
          <w:tab w:val="left" w:leader="dot" w:pos="7938"/>
          <w:tab w:val="left" w:pos="8080"/>
          <w:tab w:val="right" w:pos="9072"/>
        </w:tabs>
        <w:jc w:val="both"/>
        <w:rPr>
          <w:rFonts w:ascii="Arial" w:hAnsi="Arial" w:cs="Arial"/>
          <w:szCs w:val="22"/>
          <w:lang w:val="de-DE"/>
        </w:rPr>
      </w:pPr>
      <w:r w:rsidRPr="005E5CA0">
        <w:rPr>
          <w:rFonts w:ascii="Arial" w:hAnsi="Arial" w:cs="Arial"/>
          <w:sz w:val="24"/>
          <w:szCs w:val="24"/>
          <w:lang w:val="de-DE"/>
        </w:rPr>
        <w:t>16.</w:t>
      </w:r>
      <w:r w:rsidRPr="005E5CA0">
        <w:rPr>
          <w:rFonts w:ascii="Arial" w:hAnsi="Arial" w:cs="Arial"/>
          <w:szCs w:val="22"/>
          <w:lang w:val="de-DE"/>
        </w:rPr>
        <w:t xml:space="preserve"> </w:t>
      </w:r>
      <w:r w:rsidRPr="005E5CA0">
        <w:rPr>
          <w:rFonts w:ascii="Arial" w:hAnsi="Arial" w:cs="Arial"/>
          <w:szCs w:val="22"/>
        </w:rPr>
        <w:t>Školski preventivni program</w:t>
      </w:r>
      <w:r w:rsidR="005E5CA0">
        <w:rPr>
          <w:rFonts w:ascii="Arial" w:hAnsi="Arial" w:cs="Arial"/>
          <w:szCs w:val="22"/>
          <w:lang w:val="de-DE"/>
        </w:rPr>
        <w:tab/>
      </w:r>
      <w:r w:rsidR="005E5CA0">
        <w:rPr>
          <w:rFonts w:ascii="Arial" w:hAnsi="Arial" w:cs="Arial"/>
          <w:szCs w:val="22"/>
          <w:lang w:val="de-DE"/>
        </w:rPr>
        <w:tab/>
      </w:r>
      <w:r w:rsidR="005E5CA0">
        <w:rPr>
          <w:rFonts w:ascii="Arial" w:hAnsi="Arial" w:cs="Arial"/>
          <w:szCs w:val="22"/>
          <w:lang w:val="de-DE"/>
        </w:rPr>
        <w:tab/>
      </w:r>
      <w:r w:rsidR="005E5CA0" w:rsidRPr="00F148ED">
        <w:rPr>
          <w:rFonts w:ascii="Arial" w:hAnsi="Arial" w:cs="Arial"/>
          <w:sz w:val="24"/>
          <w:szCs w:val="24"/>
          <w:lang w:val="de-DE"/>
        </w:rPr>
        <w:t>1</w:t>
      </w:r>
      <w:r w:rsidR="00A2430B">
        <w:rPr>
          <w:rFonts w:ascii="Arial" w:hAnsi="Arial" w:cs="Arial"/>
          <w:sz w:val="24"/>
          <w:szCs w:val="24"/>
          <w:lang w:val="de-DE"/>
        </w:rPr>
        <w:t>3</w:t>
      </w:r>
      <w:r w:rsidR="00882587">
        <w:rPr>
          <w:rFonts w:ascii="Arial" w:hAnsi="Arial" w:cs="Arial"/>
          <w:sz w:val="24"/>
          <w:szCs w:val="24"/>
          <w:lang w:val="de-DE"/>
        </w:rPr>
        <w:t>4</w:t>
      </w:r>
    </w:p>
    <w:p w14:paraId="5104A29B" w14:textId="1F1CF457" w:rsidR="00D1418B" w:rsidRPr="005E5CA0" w:rsidRDefault="00BF657B" w:rsidP="00D1418B">
      <w:pPr>
        <w:tabs>
          <w:tab w:val="left" w:leader="dot" w:pos="7938"/>
          <w:tab w:val="left" w:pos="8080"/>
          <w:tab w:val="right" w:pos="9072"/>
        </w:tabs>
        <w:jc w:val="both"/>
        <w:rPr>
          <w:rFonts w:ascii="Arial" w:hAnsi="Arial" w:cs="Arial"/>
          <w:szCs w:val="22"/>
        </w:rPr>
      </w:pPr>
      <w:r w:rsidRPr="005E5CA0">
        <w:rPr>
          <w:rFonts w:ascii="Arial" w:hAnsi="Arial" w:cs="Arial"/>
          <w:szCs w:val="22"/>
        </w:rPr>
        <w:t>ANTIKORUPCIJSKI PROGR</w:t>
      </w:r>
      <w:r w:rsidR="0063177B" w:rsidRPr="005E5CA0">
        <w:rPr>
          <w:rFonts w:ascii="Arial" w:hAnsi="Arial" w:cs="Arial"/>
          <w:szCs w:val="22"/>
        </w:rPr>
        <w:t>AM</w:t>
      </w:r>
      <w:r w:rsidR="0063177B" w:rsidRPr="005E5CA0">
        <w:rPr>
          <w:rFonts w:ascii="Arial" w:hAnsi="Arial" w:cs="Arial"/>
          <w:szCs w:val="22"/>
        </w:rPr>
        <w:tab/>
      </w:r>
      <w:r w:rsidR="0063177B" w:rsidRPr="005E5CA0">
        <w:rPr>
          <w:rFonts w:ascii="Arial" w:hAnsi="Arial" w:cs="Arial"/>
          <w:szCs w:val="22"/>
        </w:rPr>
        <w:tab/>
      </w:r>
      <w:r w:rsidR="0063177B" w:rsidRPr="005E5CA0">
        <w:rPr>
          <w:rFonts w:ascii="Arial" w:hAnsi="Arial" w:cs="Arial"/>
          <w:szCs w:val="22"/>
        </w:rPr>
        <w:tab/>
      </w:r>
      <w:r w:rsidR="0063177B" w:rsidRPr="00F148ED">
        <w:rPr>
          <w:rFonts w:ascii="Arial" w:hAnsi="Arial" w:cs="Arial"/>
          <w:sz w:val="24"/>
          <w:szCs w:val="24"/>
        </w:rPr>
        <w:t>1</w:t>
      </w:r>
      <w:r w:rsidR="00A2430B">
        <w:rPr>
          <w:rFonts w:ascii="Arial" w:hAnsi="Arial" w:cs="Arial"/>
          <w:sz w:val="24"/>
          <w:szCs w:val="24"/>
        </w:rPr>
        <w:t>4</w:t>
      </w:r>
      <w:r w:rsidR="00882587">
        <w:rPr>
          <w:rFonts w:ascii="Arial" w:hAnsi="Arial" w:cs="Arial"/>
          <w:sz w:val="24"/>
          <w:szCs w:val="24"/>
        </w:rPr>
        <w:t>3</w:t>
      </w:r>
    </w:p>
    <w:p w14:paraId="39DEE6F5" w14:textId="77777777" w:rsidR="00D1418B" w:rsidRDefault="00D1418B" w:rsidP="00D1418B">
      <w:pPr>
        <w:tabs>
          <w:tab w:val="left" w:leader="dot" w:pos="7938"/>
          <w:tab w:val="left" w:pos="8080"/>
          <w:tab w:val="right" w:pos="9072"/>
        </w:tabs>
        <w:jc w:val="both"/>
        <w:rPr>
          <w:rFonts w:ascii="Arial" w:hAnsi="Arial" w:cs="Arial"/>
        </w:rPr>
      </w:pPr>
    </w:p>
    <w:p w14:paraId="374F05E5" w14:textId="77777777" w:rsidR="00294285" w:rsidRDefault="00294285" w:rsidP="00D1418B">
      <w:pPr>
        <w:jc w:val="both"/>
        <w:rPr>
          <w:rFonts w:ascii="Arial" w:hAnsi="Arial" w:cs="Arial"/>
        </w:rPr>
      </w:pPr>
    </w:p>
    <w:p w14:paraId="6DA1E134" w14:textId="77777777" w:rsidR="00294285" w:rsidRDefault="00294285" w:rsidP="00484D26">
      <w:pPr>
        <w:pStyle w:val="Odlomakpopisa"/>
        <w:rPr>
          <w:rFonts w:ascii="Arial" w:hAnsi="Arial" w:cs="Arial"/>
        </w:rPr>
      </w:pPr>
    </w:p>
    <w:p w14:paraId="76497EE0" w14:textId="77777777" w:rsidR="00294285" w:rsidRDefault="00294285" w:rsidP="00484D26">
      <w:pPr>
        <w:pStyle w:val="Odlomakpopisa"/>
        <w:rPr>
          <w:rFonts w:ascii="Arial" w:hAnsi="Arial" w:cs="Arial"/>
        </w:rPr>
      </w:pPr>
    </w:p>
    <w:p w14:paraId="7C95424B" w14:textId="77777777" w:rsidR="00294285" w:rsidRDefault="00294285" w:rsidP="00484D26">
      <w:pPr>
        <w:pStyle w:val="Odlomakpopisa"/>
        <w:rPr>
          <w:rFonts w:ascii="Arial" w:hAnsi="Arial" w:cs="Arial"/>
        </w:rPr>
      </w:pPr>
    </w:p>
    <w:p w14:paraId="051D3F3F" w14:textId="77777777" w:rsidR="00294285" w:rsidRDefault="00294285" w:rsidP="00484D26">
      <w:pPr>
        <w:pStyle w:val="Odlomakpopisa"/>
        <w:rPr>
          <w:rFonts w:ascii="Arial" w:hAnsi="Arial" w:cs="Arial"/>
        </w:rPr>
      </w:pPr>
    </w:p>
    <w:p w14:paraId="4E0FFB13" w14:textId="77777777" w:rsidR="00294285" w:rsidRDefault="00294285" w:rsidP="00484D26">
      <w:pPr>
        <w:pStyle w:val="Odlomakpopisa"/>
        <w:rPr>
          <w:rFonts w:ascii="Arial" w:hAnsi="Arial" w:cs="Arial"/>
        </w:rPr>
      </w:pPr>
    </w:p>
    <w:p w14:paraId="561FE1AA" w14:textId="77777777" w:rsidR="00294285" w:rsidRDefault="00294285" w:rsidP="00484D26">
      <w:pPr>
        <w:pStyle w:val="Odlomakpopisa"/>
        <w:rPr>
          <w:rFonts w:ascii="Arial" w:hAnsi="Arial" w:cs="Arial"/>
        </w:rPr>
      </w:pPr>
    </w:p>
    <w:p w14:paraId="202127D4" w14:textId="77777777" w:rsidR="00294285" w:rsidRDefault="00294285" w:rsidP="00484D26">
      <w:pPr>
        <w:pStyle w:val="Odlomakpopisa"/>
        <w:rPr>
          <w:rFonts w:ascii="Arial" w:hAnsi="Arial" w:cs="Arial"/>
        </w:rPr>
      </w:pPr>
    </w:p>
    <w:p w14:paraId="3301A72A" w14:textId="77777777" w:rsidR="00294285" w:rsidRDefault="00294285" w:rsidP="00484D26">
      <w:pPr>
        <w:pStyle w:val="Odlomakpopisa"/>
        <w:rPr>
          <w:rFonts w:ascii="Arial" w:hAnsi="Arial" w:cs="Arial"/>
        </w:rPr>
      </w:pPr>
    </w:p>
    <w:p w14:paraId="6176C41B" w14:textId="48F7C950" w:rsidR="00294285" w:rsidRDefault="00294285" w:rsidP="00484D26">
      <w:pPr>
        <w:pStyle w:val="Odlomakpopisa"/>
        <w:rPr>
          <w:rFonts w:ascii="Arial" w:hAnsi="Arial" w:cs="Arial"/>
        </w:rPr>
      </w:pPr>
    </w:p>
    <w:p w14:paraId="64F2EE68" w14:textId="56B0FEA5" w:rsidR="00D03EB4" w:rsidRDefault="00D03EB4" w:rsidP="00484D26">
      <w:pPr>
        <w:pStyle w:val="Odlomakpopisa"/>
        <w:rPr>
          <w:rFonts w:ascii="Arial" w:hAnsi="Arial" w:cs="Arial"/>
        </w:rPr>
      </w:pPr>
    </w:p>
    <w:p w14:paraId="5F25EB3D" w14:textId="4CBE6132" w:rsidR="00D03EB4" w:rsidRDefault="00D03EB4" w:rsidP="00484D26">
      <w:pPr>
        <w:pStyle w:val="Odlomakpopisa"/>
        <w:rPr>
          <w:rFonts w:ascii="Arial" w:hAnsi="Arial" w:cs="Arial"/>
        </w:rPr>
      </w:pPr>
    </w:p>
    <w:p w14:paraId="3EA3936E" w14:textId="245BBBC1" w:rsidR="00D03EB4" w:rsidRDefault="00D03EB4" w:rsidP="00484D26">
      <w:pPr>
        <w:pStyle w:val="Odlomakpopisa"/>
        <w:rPr>
          <w:rFonts w:ascii="Arial" w:hAnsi="Arial" w:cs="Arial"/>
        </w:rPr>
      </w:pPr>
    </w:p>
    <w:p w14:paraId="6E3E97F4" w14:textId="7258585C" w:rsidR="00D03EB4" w:rsidRDefault="00D03EB4" w:rsidP="00484D26">
      <w:pPr>
        <w:pStyle w:val="Odlomakpopisa"/>
        <w:rPr>
          <w:rFonts w:ascii="Arial" w:hAnsi="Arial" w:cs="Arial"/>
        </w:rPr>
      </w:pPr>
    </w:p>
    <w:p w14:paraId="4242B0D7" w14:textId="138705D8" w:rsidR="00D03EB4" w:rsidRDefault="00D03EB4" w:rsidP="00484D26">
      <w:pPr>
        <w:pStyle w:val="Odlomakpopisa"/>
        <w:rPr>
          <w:rFonts w:ascii="Arial" w:hAnsi="Arial" w:cs="Arial"/>
        </w:rPr>
      </w:pPr>
    </w:p>
    <w:p w14:paraId="3DF7EBDD" w14:textId="6B204032" w:rsidR="00D03EB4" w:rsidRDefault="00D03EB4" w:rsidP="00484D26">
      <w:pPr>
        <w:pStyle w:val="Odlomakpopisa"/>
        <w:rPr>
          <w:rFonts w:ascii="Arial" w:hAnsi="Arial" w:cs="Arial"/>
        </w:rPr>
      </w:pPr>
    </w:p>
    <w:p w14:paraId="4F4B9FDF" w14:textId="23410275" w:rsidR="00D03EB4" w:rsidRDefault="00D03EB4" w:rsidP="00484D26">
      <w:pPr>
        <w:pStyle w:val="Odlomakpopisa"/>
        <w:rPr>
          <w:rFonts w:ascii="Arial" w:hAnsi="Arial" w:cs="Arial"/>
        </w:rPr>
      </w:pPr>
    </w:p>
    <w:p w14:paraId="1008112F" w14:textId="2087E0EA" w:rsidR="00D03EB4" w:rsidRDefault="00D03EB4" w:rsidP="00484D26">
      <w:pPr>
        <w:pStyle w:val="Odlomakpopisa"/>
        <w:rPr>
          <w:rFonts w:ascii="Arial" w:hAnsi="Arial" w:cs="Arial"/>
        </w:rPr>
      </w:pPr>
    </w:p>
    <w:p w14:paraId="17CC2443" w14:textId="0D97DB1C" w:rsidR="00D03EB4" w:rsidRDefault="00D03EB4" w:rsidP="00484D26">
      <w:pPr>
        <w:pStyle w:val="Odlomakpopisa"/>
        <w:rPr>
          <w:rFonts w:ascii="Arial" w:hAnsi="Arial" w:cs="Arial"/>
        </w:rPr>
      </w:pPr>
    </w:p>
    <w:p w14:paraId="15BD8090" w14:textId="21F9E16A" w:rsidR="00D03EB4" w:rsidRDefault="00D03EB4" w:rsidP="00484D26">
      <w:pPr>
        <w:pStyle w:val="Odlomakpopisa"/>
        <w:rPr>
          <w:rFonts w:ascii="Arial" w:hAnsi="Arial" w:cs="Arial"/>
        </w:rPr>
      </w:pPr>
    </w:p>
    <w:p w14:paraId="0A4975D4" w14:textId="3F3A0315" w:rsidR="00D03EB4" w:rsidRDefault="00D03EB4" w:rsidP="00484D26">
      <w:pPr>
        <w:pStyle w:val="Odlomakpopisa"/>
        <w:rPr>
          <w:rFonts w:ascii="Arial" w:hAnsi="Arial" w:cs="Arial"/>
        </w:rPr>
      </w:pPr>
    </w:p>
    <w:p w14:paraId="2F9517E5" w14:textId="05C268D0" w:rsidR="00D03EB4" w:rsidRDefault="00D03EB4" w:rsidP="00484D26">
      <w:pPr>
        <w:pStyle w:val="Odlomakpopisa"/>
        <w:rPr>
          <w:rFonts w:ascii="Arial" w:hAnsi="Arial" w:cs="Arial"/>
        </w:rPr>
      </w:pPr>
    </w:p>
    <w:p w14:paraId="0E3BA505" w14:textId="21365FCC" w:rsidR="00D03EB4" w:rsidRDefault="00D03EB4" w:rsidP="00484D26">
      <w:pPr>
        <w:pStyle w:val="Odlomakpopisa"/>
        <w:rPr>
          <w:rFonts w:ascii="Arial" w:hAnsi="Arial" w:cs="Arial"/>
        </w:rPr>
      </w:pPr>
    </w:p>
    <w:p w14:paraId="3E05EAAE" w14:textId="0408D953" w:rsidR="00D03EB4" w:rsidRDefault="00D03EB4" w:rsidP="00484D26">
      <w:pPr>
        <w:pStyle w:val="Odlomakpopisa"/>
        <w:rPr>
          <w:rFonts w:ascii="Arial" w:hAnsi="Arial" w:cs="Arial"/>
        </w:rPr>
      </w:pPr>
    </w:p>
    <w:p w14:paraId="6285FCE6" w14:textId="4943E2CA" w:rsidR="00D03EB4" w:rsidRDefault="00D03EB4" w:rsidP="00484D26">
      <w:pPr>
        <w:pStyle w:val="Odlomakpopisa"/>
        <w:rPr>
          <w:rFonts w:ascii="Arial" w:hAnsi="Arial" w:cs="Arial"/>
        </w:rPr>
      </w:pPr>
    </w:p>
    <w:p w14:paraId="4C60340D" w14:textId="21B9BA4E" w:rsidR="00D03EB4" w:rsidRDefault="00D03EB4" w:rsidP="00484D26">
      <w:pPr>
        <w:pStyle w:val="Odlomakpopisa"/>
        <w:rPr>
          <w:rFonts w:ascii="Arial" w:hAnsi="Arial" w:cs="Arial"/>
        </w:rPr>
      </w:pPr>
    </w:p>
    <w:p w14:paraId="6D2D052B" w14:textId="732C43B8" w:rsidR="00D03EB4" w:rsidRDefault="00D03EB4" w:rsidP="00484D26">
      <w:pPr>
        <w:pStyle w:val="Odlomakpopisa"/>
        <w:rPr>
          <w:rFonts w:ascii="Arial" w:hAnsi="Arial" w:cs="Arial"/>
        </w:rPr>
      </w:pPr>
    </w:p>
    <w:p w14:paraId="042EE8DA" w14:textId="16A7A22E" w:rsidR="00D03EB4" w:rsidRDefault="00D03EB4" w:rsidP="00484D26">
      <w:pPr>
        <w:pStyle w:val="Odlomakpopisa"/>
        <w:rPr>
          <w:rFonts w:ascii="Arial" w:hAnsi="Arial" w:cs="Arial"/>
        </w:rPr>
      </w:pPr>
    </w:p>
    <w:p w14:paraId="38056DEB" w14:textId="4356947B" w:rsidR="00D03EB4" w:rsidRDefault="00D03EB4" w:rsidP="00484D26">
      <w:pPr>
        <w:pStyle w:val="Odlomakpopisa"/>
        <w:rPr>
          <w:rFonts w:ascii="Arial" w:hAnsi="Arial" w:cs="Arial"/>
        </w:rPr>
      </w:pPr>
    </w:p>
    <w:p w14:paraId="6B8B10CB" w14:textId="77777777" w:rsidR="00D03EB4" w:rsidRDefault="00D03EB4" w:rsidP="00484D26">
      <w:pPr>
        <w:pStyle w:val="Odlomakpopisa"/>
        <w:rPr>
          <w:rFonts w:ascii="Arial" w:hAnsi="Arial" w:cs="Arial"/>
        </w:rPr>
      </w:pPr>
    </w:p>
    <w:p w14:paraId="244E3573" w14:textId="77777777" w:rsidR="00294285" w:rsidRDefault="00294285" w:rsidP="00484D26">
      <w:pPr>
        <w:pStyle w:val="Odlomakpopisa"/>
        <w:rPr>
          <w:rFonts w:ascii="Arial" w:hAnsi="Arial" w:cs="Arial"/>
        </w:rPr>
      </w:pPr>
    </w:p>
    <w:p w14:paraId="676536FF" w14:textId="77777777" w:rsidR="00294285" w:rsidRDefault="00294285" w:rsidP="00D1418B">
      <w:pPr>
        <w:pStyle w:val="Odlomakpopisa"/>
        <w:ind w:left="0"/>
        <w:rPr>
          <w:rFonts w:ascii="Arial" w:hAnsi="Arial" w:cs="Arial"/>
        </w:rPr>
      </w:pPr>
    </w:p>
    <w:p w14:paraId="30FBB3A6" w14:textId="77777777" w:rsidR="00F03E74" w:rsidRPr="00484D26" w:rsidRDefault="00F03E74" w:rsidP="00D1418B">
      <w:pPr>
        <w:pStyle w:val="Odlomakpopisa"/>
        <w:ind w:left="0"/>
        <w:rPr>
          <w:rFonts w:ascii="Arial" w:hAnsi="Arial" w:cs="Arial"/>
        </w:rPr>
      </w:pPr>
    </w:p>
    <w:p w14:paraId="4327A712" w14:textId="77777777" w:rsidR="00853710" w:rsidRPr="000D47FB" w:rsidRDefault="00853710">
      <w:pPr>
        <w:jc w:val="both"/>
        <w:rPr>
          <w:rFonts w:ascii="Arial" w:hAnsi="Arial" w:cs="Arial"/>
          <w:b/>
          <w:sz w:val="24"/>
          <w:u w:val="single"/>
        </w:rPr>
      </w:pPr>
      <w:r w:rsidRPr="000D47FB">
        <w:rPr>
          <w:rFonts w:ascii="Arial" w:hAnsi="Arial" w:cs="Arial"/>
          <w:b/>
          <w:sz w:val="24"/>
        </w:rPr>
        <w:lastRenderedPageBreak/>
        <w:t>1.    U V J E T I    R A D A</w:t>
      </w:r>
    </w:p>
    <w:p w14:paraId="6341271E" w14:textId="77777777" w:rsidR="00853710" w:rsidRPr="000D47FB" w:rsidRDefault="00853710">
      <w:pPr>
        <w:jc w:val="both"/>
        <w:rPr>
          <w:rFonts w:ascii="Arial" w:hAnsi="Arial" w:cs="Arial"/>
          <w:sz w:val="24"/>
        </w:rPr>
      </w:pPr>
    </w:p>
    <w:p w14:paraId="558691F9" w14:textId="77777777" w:rsidR="00853710" w:rsidRPr="000D47FB" w:rsidRDefault="00853710">
      <w:pPr>
        <w:jc w:val="both"/>
        <w:rPr>
          <w:rFonts w:ascii="Arial" w:hAnsi="Arial" w:cs="Arial"/>
          <w:b/>
          <w:sz w:val="24"/>
          <w:u w:val="single"/>
        </w:rPr>
      </w:pPr>
      <w:r w:rsidRPr="000D47FB">
        <w:rPr>
          <w:rFonts w:ascii="Arial" w:hAnsi="Arial" w:cs="Arial"/>
          <w:b/>
          <w:sz w:val="24"/>
        </w:rPr>
        <w:t xml:space="preserve">1.1.  </w:t>
      </w:r>
      <w:r w:rsidR="003620ED">
        <w:rPr>
          <w:rFonts w:ascii="Arial" w:hAnsi="Arial" w:cs="Arial"/>
          <w:b/>
          <w:sz w:val="24"/>
        </w:rPr>
        <w:t xml:space="preserve"> </w:t>
      </w:r>
      <w:r w:rsidRPr="000D47FB">
        <w:rPr>
          <w:rFonts w:ascii="Arial" w:hAnsi="Arial" w:cs="Arial"/>
          <w:b/>
          <w:sz w:val="24"/>
        </w:rPr>
        <w:t xml:space="preserve"> PODACI O ŠKOLSKOM PODRUČJU</w:t>
      </w:r>
      <w:r w:rsidRPr="000D47FB">
        <w:rPr>
          <w:rFonts w:ascii="Arial" w:hAnsi="Arial" w:cs="Arial"/>
          <w:b/>
          <w:sz w:val="24"/>
          <w:u w:val="single"/>
        </w:rPr>
        <w:t xml:space="preserve"> </w:t>
      </w:r>
    </w:p>
    <w:p w14:paraId="269AE2C3" w14:textId="77777777" w:rsidR="00853710" w:rsidRPr="000D47FB" w:rsidRDefault="00853710">
      <w:pPr>
        <w:tabs>
          <w:tab w:val="left" w:pos="1134"/>
        </w:tabs>
        <w:jc w:val="both"/>
        <w:rPr>
          <w:rFonts w:ascii="Arial" w:hAnsi="Arial" w:cs="Arial"/>
          <w:sz w:val="24"/>
        </w:rPr>
      </w:pPr>
      <w:r w:rsidRPr="000D47FB">
        <w:rPr>
          <w:rFonts w:ascii="Arial" w:hAnsi="Arial" w:cs="Arial"/>
          <w:sz w:val="24"/>
        </w:rPr>
        <w:tab/>
      </w:r>
    </w:p>
    <w:p w14:paraId="1EFA1C7F" w14:textId="77777777" w:rsidR="00853710" w:rsidRPr="000D47FB" w:rsidRDefault="00284CAB" w:rsidP="00517B38">
      <w:pPr>
        <w:tabs>
          <w:tab w:val="left" w:pos="851"/>
        </w:tabs>
        <w:rPr>
          <w:rFonts w:ascii="Arial" w:hAnsi="Arial" w:cs="Arial"/>
          <w:sz w:val="24"/>
        </w:rPr>
      </w:pPr>
      <w:r>
        <w:rPr>
          <w:rFonts w:ascii="Arial" w:hAnsi="Arial" w:cs="Arial"/>
          <w:sz w:val="24"/>
        </w:rPr>
        <w:tab/>
      </w:r>
      <w:r w:rsidR="00853710" w:rsidRPr="000D47FB">
        <w:rPr>
          <w:rFonts w:ascii="Arial" w:hAnsi="Arial" w:cs="Arial"/>
          <w:sz w:val="24"/>
        </w:rPr>
        <w:t xml:space="preserve">Mreža osnovnog školstva na području općine </w:t>
      </w:r>
      <w:r w:rsidR="00A6412A">
        <w:rPr>
          <w:rFonts w:ascii="Arial" w:hAnsi="Arial" w:cs="Arial"/>
          <w:sz w:val="24"/>
        </w:rPr>
        <w:t>Cres ove školske g</w:t>
      </w:r>
      <w:r w:rsidR="00FE0A5F">
        <w:rPr>
          <w:rFonts w:ascii="Arial" w:hAnsi="Arial" w:cs="Arial"/>
          <w:sz w:val="24"/>
        </w:rPr>
        <w:t xml:space="preserve">odine  </w:t>
      </w:r>
      <w:r w:rsidR="00A6412A">
        <w:rPr>
          <w:rFonts w:ascii="Arial" w:hAnsi="Arial" w:cs="Arial"/>
          <w:sz w:val="24"/>
        </w:rPr>
        <w:t xml:space="preserve">promijenjena </w:t>
      </w:r>
      <w:r w:rsidR="00FE0A5F">
        <w:rPr>
          <w:rFonts w:ascii="Arial" w:hAnsi="Arial" w:cs="Arial"/>
          <w:sz w:val="24"/>
        </w:rPr>
        <w:t xml:space="preserve">je </w:t>
      </w:r>
      <w:r w:rsidR="00854570">
        <w:rPr>
          <w:rFonts w:ascii="Arial" w:hAnsi="Arial" w:cs="Arial"/>
          <w:sz w:val="24"/>
        </w:rPr>
        <w:t xml:space="preserve">u odnosu na proteklu školsku godinu. </w:t>
      </w:r>
      <w:r w:rsidR="00853710" w:rsidRPr="000D47FB">
        <w:rPr>
          <w:rFonts w:ascii="Arial" w:hAnsi="Arial" w:cs="Arial"/>
          <w:sz w:val="24"/>
        </w:rPr>
        <w:t xml:space="preserve">Područna škola u Orlecu </w:t>
      </w:r>
      <w:r w:rsidR="0030151C">
        <w:rPr>
          <w:rFonts w:ascii="Arial" w:hAnsi="Arial" w:cs="Arial"/>
          <w:sz w:val="24"/>
        </w:rPr>
        <w:t xml:space="preserve">je </w:t>
      </w:r>
      <w:r w:rsidR="00853710" w:rsidRPr="000D47FB">
        <w:rPr>
          <w:rFonts w:ascii="Arial" w:hAnsi="Arial" w:cs="Arial"/>
          <w:sz w:val="24"/>
        </w:rPr>
        <w:t>od školske godine 2002./2003. privremeno zatvorena</w:t>
      </w:r>
      <w:r w:rsidR="00A6412A">
        <w:rPr>
          <w:rFonts w:ascii="Arial" w:hAnsi="Arial" w:cs="Arial"/>
          <w:sz w:val="24"/>
        </w:rPr>
        <w:t>, a od 2012./2013.</w:t>
      </w:r>
      <w:r w:rsidR="00854570">
        <w:rPr>
          <w:rFonts w:ascii="Arial" w:hAnsi="Arial" w:cs="Arial"/>
          <w:sz w:val="24"/>
        </w:rPr>
        <w:t xml:space="preserve"> školske godine i Područna škola Martinšćica</w:t>
      </w:r>
      <w:r w:rsidR="00853710" w:rsidRPr="000D47FB">
        <w:rPr>
          <w:rFonts w:ascii="Arial" w:hAnsi="Arial" w:cs="Arial"/>
          <w:sz w:val="24"/>
        </w:rPr>
        <w:t>.</w:t>
      </w:r>
      <w:r w:rsidR="0046070F">
        <w:rPr>
          <w:rFonts w:ascii="Arial" w:hAnsi="Arial" w:cs="Arial"/>
          <w:sz w:val="24"/>
        </w:rPr>
        <w:t xml:space="preserve"> Od</w:t>
      </w:r>
      <w:r w:rsidR="00666335">
        <w:rPr>
          <w:rFonts w:ascii="Arial" w:hAnsi="Arial" w:cs="Arial"/>
          <w:sz w:val="24"/>
        </w:rPr>
        <w:t xml:space="preserve"> školske godine</w:t>
      </w:r>
      <w:r w:rsidR="0046070F">
        <w:rPr>
          <w:rFonts w:ascii="Arial" w:hAnsi="Arial" w:cs="Arial"/>
          <w:sz w:val="24"/>
        </w:rPr>
        <w:t xml:space="preserve"> 2016./2017.</w:t>
      </w:r>
      <w:r w:rsidR="00666335">
        <w:rPr>
          <w:rFonts w:ascii="Arial" w:hAnsi="Arial" w:cs="Arial"/>
          <w:sz w:val="24"/>
        </w:rPr>
        <w:t xml:space="preserve"> privremeno</w:t>
      </w:r>
      <w:r w:rsidR="006279BC">
        <w:rPr>
          <w:rFonts w:ascii="Arial" w:hAnsi="Arial" w:cs="Arial"/>
          <w:sz w:val="24"/>
        </w:rPr>
        <w:t xml:space="preserve"> je zatvorena</w:t>
      </w:r>
      <w:r w:rsidR="00666335">
        <w:rPr>
          <w:rFonts w:ascii="Arial" w:hAnsi="Arial" w:cs="Arial"/>
          <w:sz w:val="24"/>
        </w:rPr>
        <w:t xml:space="preserve"> Područna škola Valun.</w:t>
      </w:r>
    </w:p>
    <w:p w14:paraId="7C23FCD0" w14:textId="77777777" w:rsidR="00853710" w:rsidRPr="000D47FB" w:rsidRDefault="00284CAB" w:rsidP="00854570">
      <w:pPr>
        <w:pStyle w:val="Tijeloteksta"/>
        <w:tabs>
          <w:tab w:val="clear" w:pos="1134"/>
          <w:tab w:val="left" w:pos="851"/>
        </w:tabs>
        <w:rPr>
          <w:rFonts w:ascii="Arial" w:hAnsi="Arial" w:cs="Arial"/>
        </w:rPr>
      </w:pPr>
      <w:r>
        <w:rPr>
          <w:rFonts w:ascii="Arial" w:hAnsi="Arial" w:cs="Arial"/>
        </w:rPr>
        <w:tab/>
      </w:r>
      <w:r w:rsidR="00853710" w:rsidRPr="00AC6B92">
        <w:rPr>
          <w:rFonts w:ascii="Arial" w:hAnsi="Arial" w:cs="Arial"/>
        </w:rPr>
        <w:t xml:space="preserve">Osnovna škola </w:t>
      </w:r>
      <w:r w:rsidR="00CA7B86">
        <w:rPr>
          <w:rFonts w:ascii="Arial" w:hAnsi="Arial" w:cs="Arial"/>
        </w:rPr>
        <w:t>Frane Petrića u Cresu</w:t>
      </w:r>
      <w:r w:rsidR="00853710" w:rsidRPr="00AC6B92">
        <w:rPr>
          <w:rFonts w:ascii="Arial" w:hAnsi="Arial" w:cs="Arial"/>
        </w:rPr>
        <w:t xml:space="preserve"> je matična škola kojoj pr</w:t>
      </w:r>
      <w:r w:rsidR="00A6412A">
        <w:rPr>
          <w:rFonts w:ascii="Arial" w:hAnsi="Arial" w:cs="Arial"/>
        </w:rPr>
        <w:t>ipadaju upisna područja naselja</w:t>
      </w:r>
      <w:r w:rsidR="00854570">
        <w:rPr>
          <w:rFonts w:ascii="Arial" w:hAnsi="Arial" w:cs="Arial"/>
        </w:rPr>
        <w:t xml:space="preserve"> Filozići, Beli, Loznati,</w:t>
      </w:r>
      <w:r w:rsidR="00AC6B92" w:rsidRPr="00AC6B92">
        <w:rPr>
          <w:rFonts w:ascii="Arial" w:hAnsi="Arial" w:cs="Arial"/>
        </w:rPr>
        <w:t xml:space="preserve"> </w:t>
      </w:r>
      <w:r w:rsidR="00854570">
        <w:rPr>
          <w:rFonts w:ascii="Arial" w:hAnsi="Arial" w:cs="Arial"/>
        </w:rPr>
        <w:t xml:space="preserve">Orlec, </w:t>
      </w:r>
      <w:r w:rsidR="00854570" w:rsidRPr="00AC6B92">
        <w:rPr>
          <w:rFonts w:ascii="Arial" w:hAnsi="Arial" w:cs="Arial"/>
        </w:rPr>
        <w:t>Valun</w:t>
      </w:r>
      <w:r w:rsidR="00A6412A">
        <w:rPr>
          <w:rFonts w:ascii="Arial" w:hAnsi="Arial" w:cs="Arial"/>
        </w:rPr>
        <w:t>,</w:t>
      </w:r>
      <w:r w:rsidR="000A2475">
        <w:rPr>
          <w:rFonts w:ascii="Arial" w:hAnsi="Arial" w:cs="Arial"/>
        </w:rPr>
        <w:t xml:space="preserve"> Miholašćica</w:t>
      </w:r>
      <w:r w:rsidR="00854570">
        <w:rPr>
          <w:rFonts w:ascii="Arial" w:hAnsi="Arial" w:cs="Arial"/>
        </w:rPr>
        <w:t xml:space="preserve"> i</w:t>
      </w:r>
      <w:r w:rsidR="00854570" w:rsidRPr="00AC6B92">
        <w:rPr>
          <w:rFonts w:ascii="Arial" w:hAnsi="Arial" w:cs="Arial"/>
        </w:rPr>
        <w:t xml:space="preserve"> </w:t>
      </w:r>
      <w:r w:rsidR="00854570">
        <w:rPr>
          <w:rFonts w:ascii="Arial" w:hAnsi="Arial" w:cs="Arial"/>
        </w:rPr>
        <w:t>Martinšćica.</w:t>
      </w:r>
      <w:r w:rsidR="00853710" w:rsidRPr="00AC6B92">
        <w:rPr>
          <w:rFonts w:ascii="Arial" w:hAnsi="Arial" w:cs="Arial"/>
        </w:rPr>
        <w:t xml:space="preserve"> </w:t>
      </w:r>
    </w:p>
    <w:p w14:paraId="0BA6BF1C" w14:textId="77777777" w:rsidR="00284CAB" w:rsidRDefault="00284CAB" w:rsidP="00284CAB">
      <w:pPr>
        <w:tabs>
          <w:tab w:val="left" w:pos="851"/>
        </w:tabs>
        <w:jc w:val="both"/>
        <w:rPr>
          <w:rFonts w:ascii="Arial" w:hAnsi="Arial" w:cs="Arial"/>
          <w:sz w:val="24"/>
        </w:rPr>
      </w:pPr>
      <w:r>
        <w:rPr>
          <w:rFonts w:ascii="Arial" w:hAnsi="Arial" w:cs="Arial"/>
          <w:sz w:val="24"/>
        </w:rPr>
        <w:tab/>
      </w:r>
      <w:r w:rsidR="00853710" w:rsidRPr="000D47FB">
        <w:rPr>
          <w:rFonts w:ascii="Arial" w:hAnsi="Arial" w:cs="Arial"/>
          <w:sz w:val="24"/>
        </w:rPr>
        <w:t>Udaljenost  spomenutih naselja od Cresa relativno je velika, naročito</w:t>
      </w:r>
      <w:r w:rsidR="00A6412A">
        <w:rPr>
          <w:rFonts w:ascii="Arial" w:hAnsi="Arial" w:cs="Arial"/>
          <w:sz w:val="24"/>
        </w:rPr>
        <w:t xml:space="preserve"> se to odnosi na Martinšćicu (28</w:t>
      </w:r>
      <w:r w:rsidR="00853710" w:rsidRPr="000D47FB">
        <w:rPr>
          <w:rFonts w:ascii="Arial" w:hAnsi="Arial" w:cs="Arial"/>
          <w:sz w:val="24"/>
        </w:rPr>
        <w:t xml:space="preserve"> km</w:t>
      </w:r>
      <w:r w:rsidR="00A6412A">
        <w:rPr>
          <w:rFonts w:ascii="Arial" w:hAnsi="Arial" w:cs="Arial"/>
          <w:sz w:val="24"/>
        </w:rPr>
        <w:t>)</w:t>
      </w:r>
      <w:r w:rsidR="00A11750">
        <w:rPr>
          <w:rFonts w:ascii="Arial" w:hAnsi="Arial" w:cs="Arial"/>
          <w:sz w:val="24"/>
        </w:rPr>
        <w:t>,</w:t>
      </w:r>
      <w:r w:rsidR="00A6412A">
        <w:rPr>
          <w:rFonts w:ascii="Arial" w:hAnsi="Arial" w:cs="Arial"/>
          <w:sz w:val="24"/>
        </w:rPr>
        <w:t xml:space="preserve"> </w:t>
      </w:r>
      <w:r w:rsidR="000A2475">
        <w:rPr>
          <w:rFonts w:ascii="Arial" w:hAnsi="Arial" w:cs="Arial"/>
          <w:sz w:val="24"/>
        </w:rPr>
        <w:t>Miholašćicu (25 km),</w:t>
      </w:r>
      <w:r w:rsidR="00A11750">
        <w:rPr>
          <w:rFonts w:ascii="Arial" w:hAnsi="Arial" w:cs="Arial"/>
          <w:sz w:val="24"/>
        </w:rPr>
        <w:t xml:space="preserve"> Filoziće</w:t>
      </w:r>
      <w:r w:rsidR="00854570">
        <w:rPr>
          <w:rFonts w:ascii="Arial" w:hAnsi="Arial" w:cs="Arial"/>
          <w:sz w:val="24"/>
        </w:rPr>
        <w:t xml:space="preserve"> i </w:t>
      </w:r>
      <w:r w:rsidR="00853710" w:rsidRPr="000D47FB">
        <w:rPr>
          <w:rFonts w:ascii="Arial" w:hAnsi="Arial" w:cs="Arial"/>
          <w:sz w:val="24"/>
        </w:rPr>
        <w:t>Beli (</w:t>
      </w:r>
      <w:smartTag w:uri="urn:schemas-microsoft-com:office:smarttags" w:element="metricconverter">
        <w:smartTagPr>
          <w:attr w:name="ProductID" w:val="22 km"/>
        </w:smartTagPr>
        <w:r w:rsidR="00853710" w:rsidRPr="000D47FB">
          <w:rPr>
            <w:rFonts w:ascii="Arial" w:hAnsi="Arial" w:cs="Arial"/>
            <w:sz w:val="24"/>
          </w:rPr>
          <w:t>22 km</w:t>
        </w:r>
      </w:smartTag>
      <w:r w:rsidR="00853710" w:rsidRPr="000D47FB">
        <w:rPr>
          <w:rFonts w:ascii="Arial" w:hAnsi="Arial" w:cs="Arial"/>
          <w:sz w:val="24"/>
        </w:rPr>
        <w:t>),</w:t>
      </w:r>
      <w:r w:rsidR="00854570">
        <w:rPr>
          <w:rFonts w:ascii="Arial" w:hAnsi="Arial" w:cs="Arial"/>
          <w:sz w:val="24"/>
        </w:rPr>
        <w:t xml:space="preserve"> dok su nešto bliži </w:t>
      </w:r>
      <w:r w:rsidR="0083617D" w:rsidRPr="000D47FB">
        <w:rPr>
          <w:rFonts w:ascii="Arial" w:hAnsi="Arial" w:cs="Arial"/>
          <w:sz w:val="24"/>
        </w:rPr>
        <w:t>Valun (</w:t>
      </w:r>
      <w:smartTag w:uri="urn:schemas-microsoft-com:office:smarttags" w:element="metricconverter">
        <w:smartTagPr>
          <w:attr w:name="ProductID" w:val="15 km"/>
        </w:smartTagPr>
        <w:r w:rsidR="0083617D" w:rsidRPr="000D47FB">
          <w:rPr>
            <w:rFonts w:ascii="Arial" w:hAnsi="Arial" w:cs="Arial"/>
            <w:sz w:val="24"/>
          </w:rPr>
          <w:t>15 km</w:t>
        </w:r>
      </w:smartTag>
      <w:r w:rsidR="0083617D" w:rsidRPr="000D47FB">
        <w:rPr>
          <w:rFonts w:ascii="Arial" w:hAnsi="Arial" w:cs="Arial"/>
          <w:sz w:val="24"/>
        </w:rPr>
        <w:t>)</w:t>
      </w:r>
      <w:r w:rsidR="0083617D">
        <w:rPr>
          <w:rFonts w:ascii="Arial" w:hAnsi="Arial" w:cs="Arial"/>
          <w:sz w:val="24"/>
        </w:rPr>
        <w:t xml:space="preserve">, </w:t>
      </w:r>
      <w:r w:rsidR="00854570">
        <w:rPr>
          <w:rFonts w:ascii="Arial" w:hAnsi="Arial" w:cs="Arial"/>
          <w:sz w:val="24"/>
        </w:rPr>
        <w:t>Orlec</w:t>
      </w:r>
      <w:r w:rsidR="005C4099">
        <w:rPr>
          <w:rFonts w:ascii="Arial" w:hAnsi="Arial" w:cs="Arial"/>
          <w:sz w:val="24"/>
        </w:rPr>
        <w:t xml:space="preserve"> (12 km)</w:t>
      </w:r>
      <w:r w:rsidR="0083617D">
        <w:rPr>
          <w:rFonts w:ascii="Arial" w:hAnsi="Arial" w:cs="Arial"/>
          <w:sz w:val="24"/>
        </w:rPr>
        <w:t xml:space="preserve"> </w:t>
      </w:r>
      <w:r w:rsidR="00A11750">
        <w:rPr>
          <w:rFonts w:ascii="Arial" w:hAnsi="Arial" w:cs="Arial"/>
          <w:sz w:val="24"/>
        </w:rPr>
        <w:t>i Loznati (7</w:t>
      </w:r>
      <w:r w:rsidR="0024131D">
        <w:rPr>
          <w:rFonts w:ascii="Arial" w:hAnsi="Arial" w:cs="Arial"/>
          <w:sz w:val="24"/>
        </w:rPr>
        <w:t xml:space="preserve"> km</w:t>
      </w:r>
      <w:r w:rsidR="00A11750">
        <w:rPr>
          <w:rFonts w:ascii="Arial" w:hAnsi="Arial" w:cs="Arial"/>
          <w:sz w:val="24"/>
        </w:rPr>
        <w:t>)</w:t>
      </w:r>
      <w:r w:rsidR="00666335">
        <w:rPr>
          <w:rFonts w:ascii="Arial" w:hAnsi="Arial" w:cs="Arial"/>
          <w:sz w:val="24"/>
        </w:rPr>
        <w:t>. Ni s</w:t>
      </w:r>
      <w:r w:rsidR="00853710" w:rsidRPr="000D47FB">
        <w:rPr>
          <w:rFonts w:ascii="Arial" w:hAnsi="Arial" w:cs="Arial"/>
          <w:sz w:val="24"/>
        </w:rPr>
        <w:t xml:space="preserve"> jednim od navedenih mjesta nije uspostavljena svakodnevna autobusna linija.</w:t>
      </w:r>
      <w:r w:rsidR="00A6412A">
        <w:rPr>
          <w:rFonts w:ascii="Arial" w:hAnsi="Arial" w:cs="Arial"/>
          <w:sz w:val="24"/>
        </w:rPr>
        <w:t xml:space="preserve"> </w:t>
      </w:r>
      <w:r w:rsidR="00853710" w:rsidRPr="000D47FB">
        <w:rPr>
          <w:rFonts w:ascii="Arial" w:hAnsi="Arial" w:cs="Arial"/>
          <w:sz w:val="24"/>
        </w:rPr>
        <w:t>Velika udaljenost pojedinih mjesta i raširenost prostora bitno poskupljuje cijenu školovanja učenika, izraženu kroz cijenu prijevoza.</w:t>
      </w:r>
    </w:p>
    <w:p w14:paraId="16FE5F47" w14:textId="77777777" w:rsidR="00853710" w:rsidRPr="000D47FB" w:rsidRDefault="00853710">
      <w:pPr>
        <w:tabs>
          <w:tab w:val="left" w:pos="1134"/>
        </w:tabs>
        <w:jc w:val="both"/>
        <w:rPr>
          <w:rFonts w:ascii="Arial" w:hAnsi="Arial" w:cs="Arial"/>
          <w:sz w:val="24"/>
        </w:rPr>
      </w:pPr>
    </w:p>
    <w:p w14:paraId="3799F2EC" w14:textId="77777777" w:rsidR="002F7258" w:rsidRPr="000D47FB" w:rsidRDefault="00853710" w:rsidP="008C04BB">
      <w:pPr>
        <w:numPr>
          <w:ilvl w:val="1"/>
          <w:numId w:val="8"/>
        </w:numPr>
        <w:tabs>
          <w:tab w:val="left" w:pos="851"/>
        </w:tabs>
        <w:jc w:val="both"/>
        <w:rPr>
          <w:rFonts w:ascii="Arial" w:hAnsi="Arial" w:cs="Arial"/>
          <w:b/>
          <w:sz w:val="24"/>
        </w:rPr>
      </w:pPr>
      <w:r w:rsidRPr="000D47FB">
        <w:rPr>
          <w:rFonts w:ascii="Arial" w:hAnsi="Arial" w:cs="Arial"/>
          <w:b/>
          <w:sz w:val="24"/>
        </w:rPr>
        <w:t>PROSTORNI  UVJETI</w:t>
      </w:r>
    </w:p>
    <w:p w14:paraId="28091031" w14:textId="77777777" w:rsidR="002F7258" w:rsidRDefault="002F7258" w:rsidP="002F7258">
      <w:pPr>
        <w:tabs>
          <w:tab w:val="left" w:pos="851"/>
        </w:tabs>
        <w:ind w:left="720"/>
        <w:jc w:val="both"/>
        <w:rPr>
          <w:rFonts w:ascii="Arial" w:hAnsi="Arial" w:cs="Arial"/>
          <w:sz w:val="24"/>
        </w:rPr>
      </w:pPr>
    </w:p>
    <w:p w14:paraId="7EBEF413" w14:textId="77777777" w:rsidR="00853710" w:rsidRPr="000D47FB" w:rsidRDefault="00853710">
      <w:pPr>
        <w:tabs>
          <w:tab w:val="left" w:pos="851"/>
        </w:tabs>
        <w:jc w:val="both"/>
        <w:rPr>
          <w:rFonts w:ascii="Arial" w:hAnsi="Arial" w:cs="Arial"/>
          <w:sz w:val="24"/>
        </w:rPr>
      </w:pPr>
      <w:r w:rsidRPr="000D47FB">
        <w:rPr>
          <w:rFonts w:ascii="Arial" w:hAnsi="Arial" w:cs="Arial"/>
          <w:sz w:val="24"/>
        </w:rPr>
        <w:t xml:space="preserve">Zgrada matične škole </w:t>
      </w:r>
      <w:r w:rsidR="00CA7B86">
        <w:rPr>
          <w:rFonts w:ascii="Arial" w:hAnsi="Arial" w:cs="Arial"/>
          <w:sz w:val="24"/>
        </w:rPr>
        <w:t>Frane Petrića u Cresu</w:t>
      </w:r>
      <w:r w:rsidRPr="000D47FB">
        <w:rPr>
          <w:rFonts w:ascii="Arial" w:hAnsi="Arial" w:cs="Arial"/>
          <w:sz w:val="24"/>
        </w:rPr>
        <w:t xml:space="preserve"> sagrađena je koncem 1978. godine, a nastavni proces u njoj se počeo odvijati na početku 1979. godine.</w:t>
      </w:r>
    </w:p>
    <w:p w14:paraId="7EA679A8" w14:textId="77777777" w:rsidR="00853710" w:rsidRPr="000D47FB" w:rsidRDefault="00853710" w:rsidP="00517B38">
      <w:pPr>
        <w:pStyle w:val="Tijeloteksta"/>
        <w:tabs>
          <w:tab w:val="clear" w:pos="1134"/>
          <w:tab w:val="left" w:pos="851"/>
        </w:tabs>
        <w:rPr>
          <w:rFonts w:ascii="Arial" w:hAnsi="Arial" w:cs="Arial"/>
        </w:rPr>
      </w:pPr>
      <w:r w:rsidRPr="000D47FB">
        <w:rPr>
          <w:rFonts w:ascii="Arial" w:hAnsi="Arial" w:cs="Arial"/>
        </w:rPr>
        <w:t xml:space="preserve">             Prilikom  samog  pr</w:t>
      </w:r>
      <w:r w:rsidR="00787775">
        <w:rPr>
          <w:rFonts w:ascii="Arial" w:hAnsi="Arial" w:cs="Arial"/>
        </w:rPr>
        <w:t>ojektiranja  zgrade vodilo se</w:t>
      </w:r>
      <w:r w:rsidRPr="000D47FB">
        <w:rPr>
          <w:rFonts w:ascii="Arial" w:hAnsi="Arial" w:cs="Arial"/>
        </w:rPr>
        <w:t xml:space="preserve"> računa o tada važećim pedagoškim normativima, a dijelom su i premašeni, iz razloga što se dugoročno planiralo inko</w:t>
      </w:r>
      <w:r w:rsidR="00AC75E9">
        <w:rPr>
          <w:rFonts w:ascii="Arial" w:hAnsi="Arial" w:cs="Arial"/>
        </w:rPr>
        <w:t>rporiranje odjela Srednje škole te zbog učenika iz</w:t>
      </w:r>
      <w:r w:rsidR="00BA4F04">
        <w:rPr>
          <w:rFonts w:ascii="Arial" w:hAnsi="Arial" w:cs="Arial"/>
        </w:rPr>
        <w:t xml:space="preserve"> </w:t>
      </w:r>
      <w:r w:rsidR="001B28C2">
        <w:rPr>
          <w:rFonts w:ascii="Arial" w:hAnsi="Arial" w:cs="Arial"/>
        </w:rPr>
        <w:t xml:space="preserve">Odgojnog doma Mali Lošinj – Podružnica Cres </w:t>
      </w:r>
      <w:r w:rsidR="00AC75E9">
        <w:rPr>
          <w:rFonts w:ascii="Arial" w:hAnsi="Arial" w:cs="Arial"/>
        </w:rPr>
        <w:t>kojima je potrebno više prostora po učeniku od predviđenog standarda.</w:t>
      </w:r>
      <w:r w:rsidRPr="000D47FB">
        <w:rPr>
          <w:rFonts w:ascii="Arial" w:hAnsi="Arial" w:cs="Arial"/>
        </w:rPr>
        <w:t xml:space="preserve">            </w:t>
      </w:r>
    </w:p>
    <w:p w14:paraId="53960C81" w14:textId="77777777" w:rsidR="00853710" w:rsidRPr="000D47FB" w:rsidRDefault="00853710" w:rsidP="00517B38">
      <w:pPr>
        <w:tabs>
          <w:tab w:val="left" w:pos="851"/>
        </w:tabs>
        <w:rPr>
          <w:rFonts w:ascii="Arial" w:hAnsi="Arial" w:cs="Arial"/>
          <w:sz w:val="24"/>
        </w:rPr>
      </w:pPr>
      <w:r w:rsidRPr="000D47FB">
        <w:rPr>
          <w:rFonts w:ascii="Arial" w:hAnsi="Arial" w:cs="Arial"/>
          <w:sz w:val="24"/>
        </w:rPr>
        <w:tab/>
        <w:t>U polaznom konceptu, a i dovršenjem gradnje planirano je da se nastavni proces u školi organizira po sustavu specijaliziranih učionica, što je prilikom puštanja zgrade u uporabu i realizirano.</w:t>
      </w:r>
    </w:p>
    <w:p w14:paraId="3E6A8F0C" w14:textId="77777777" w:rsidR="00853710" w:rsidRPr="000D47FB" w:rsidRDefault="00853710">
      <w:pPr>
        <w:tabs>
          <w:tab w:val="left" w:pos="851"/>
        </w:tabs>
        <w:jc w:val="both"/>
        <w:rPr>
          <w:rFonts w:ascii="Arial" w:hAnsi="Arial" w:cs="Arial"/>
          <w:sz w:val="24"/>
        </w:rPr>
      </w:pPr>
      <w:r w:rsidRPr="000D47FB">
        <w:rPr>
          <w:rFonts w:ascii="Arial" w:hAnsi="Arial" w:cs="Arial"/>
          <w:sz w:val="24"/>
        </w:rPr>
        <w:tab/>
        <w:t>Školska zgrada kao prostor predstavlja optimalne uvjete za rad</w:t>
      </w:r>
      <w:r w:rsidR="00666335">
        <w:rPr>
          <w:rFonts w:ascii="Arial" w:hAnsi="Arial" w:cs="Arial"/>
          <w:sz w:val="24"/>
        </w:rPr>
        <w:t>.</w:t>
      </w:r>
    </w:p>
    <w:p w14:paraId="18FEA590" w14:textId="77777777" w:rsidR="00853710" w:rsidRPr="00977D67" w:rsidRDefault="00853710" w:rsidP="001A6104">
      <w:pPr>
        <w:tabs>
          <w:tab w:val="left" w:pos="851"/>
        </w:tabs>
        <w:rPr>
          <w:rFonts w:ascii="Arial" w:hAnsi="Arial" w:cs="Arial"/>
          <w:sz w:val="24"/>
          <w:lang w:val="de-DE"/>
        </w:rPr>
      </w:pPr>
      <w:r>
        <w:rPr>
          <w:rFonts w:ascii="Times New Roman" w:hAnsi="Times New Roman"/>
          <w:sz w:val="24"/>
        </w:rPr>
        <w:tab/>
      </w:r>
      <w:r w:rsidRPr="00977D67">
        <w:rPr>
          <w:rFonts w:ascii="Arial" w:hAnsi="Arial" w:cs="Arial"/>
          <w:sz w:val="24"/>
          <w:u w:val="single"/>
        </w:rPr>
        <w:t>Područna škola Valun</w:t>
      </w:r>
      <w:r w:rsidRPr="00977D67">
        <w:rPr>
          <w:rFonts w:ascii="Arial" w:hAnsi="Arial" w:cs="Arial"/>
          <w:sz w:val="24"/>
        </w:rPr>
        <w:t xml:space="preserve"> – Školske godine 2002./2003. reaktiviran je rad PŠ u Valunu koja optimalno pruža mogućnosti realizacije plana i programa za razrednu nastavu. </w:t>
      </w:r>
      <w:r w:rsidRPr="00977D67">
        <w:rPr>
          <w:rFonts w:ascii="Arial" w:hAnsi="Arial" w:cs="Arial"/>
          <w:sz w:val="24"/>
          <w:lang w:val="de-DE"/>
        </w:rPr>
        <w:t>Učionički prostor je udoban, pr</w:t>
      </w:r>
      <w:r w:rsidR="001A6104">
        <w:rPr>
          <w:rFonts w:ascii="Arial" w:hAnsi="Arial" w:cs="Arial"/>
          <w:sz w:val="24"/>
          <w:lang w:val="de-DE"/>
        </w:rPr>
        <w:t xml:space="preserve">ilagođen za potrebe 15 učenika. </w:t>
      </w:r>
      <w:r w:rsidR="0046070F">
        <w:rPr>
          <w:rFonts w:ascii="Arial" w:hAnsi="Arial" w:cs="Arial"/>
          <w:sz w:val="24"/>
          <w:lang w:val="de-DE"/>
        </w:rPr>
        <w:t xml:space="preserve">Školske </w:t>
      </w:r>
      <w:r w:rsidR="00666335">
        <w:rPr>
          <w:rFonts w:ascii="Arial" w:hAnsi="Arial" w:cs="Arial"/>
          <w:sz w:val="24"/>
          <w:lang w:val="de-DE"/>
        </w:rPr>
        <w:t xml:space="preserve"> godine</w:t>
      </w:r>
      <w:r w:rsidR="0046070F">
        <w:rPr>
          <w:rFonts w:ascii="Arial" w:hAnsi="Arial" w:cs="Arial"/>
          <w:sz w:val="24"/>
          <w:lang w:val="de-DE"/>
        </w:rPr>
        <w:t xml:space="preserve"> 2016./2017.</w:t>
      </w:r>
      <w:r w:rsidR="00666335">
        <w:rPr>
          <w:rFonts w:ascii="Arial" w:hAnsi="Arial" w:cs="Arial"/>
          <w:sz w:val="24"/>
          <w:lang w:val="de-DE"/>
        </w:rPr>
        <w:t xml:space="preserve"> ponovo </w:t>
      </w:r>
      <w:r w:rsidR="00CA7B86">
        <w:rPr>
          <w:rFonts w:ascii="Arial" w:hAnsi="Arial" w:cs="Arial"/>
          <w:sz w:val="24"/>
          <w:lang w:val="de-DE"/>
        </w:rPr>
        <w:t xml:space="preserve">je </w:t>
      </w:r>
      <w:r w:rsidR="00666335">
        <w:rPr>
          <w:rFonts w:ascii="Arial" w:hAnsi="Arial" w:cs="Arial"/>
          <w:sz w:val="24"/>
          <w:lang w:val="de-DE"/>
        </w:rPr>
        <w:t>privremeno zatvorena.</w:t>
      </w:r>
    </w:p>
    <w:p w14:paraId="040EC335" w14:textId="515FA8D5" w:rsidR="003620ED" w:rsidRDefault="00853710" w:rsidP="009204DD">
      <w:pPr>
        <w:tabs>
          <w:tab w:val="left" w:pos="851"/>
        </w:tabs>
        <w:rPr>
          <w:rFonts w:ascii="Times New Roman" w:hAnsi="Times New Roman"/>
          <w:sz w:val="24"/>
          <w:lang w:val="de-DE"/>
        </w:rPr>
      </w:pPr>
      <w:r w:rsidRPr="00977D67">
        <w:rPr>
          <w:rFonts w:ascii="Arial" w:hAnsi="Arial" w:cs="Arial"/>
          <w:sz w:val="24"/>
          <w:lang w:val="de-DE"/>
        </w:rPr>
        <w:tab/>
      </w:r>
      <w:r w:rsidRPr="00933406">
        <w:rPr>
          <w:rFonts w:ascii="Arial" w:hAnsi="Arial" w:cs="Arial"/>
          <w:sz w:val="24"/>
          <w:u w:val="single"/>
          <w:lang w:val="de-DE"/>
        </w:rPr>
        <w:t>Područna škola Martinšćica</w:t>
      </w:r>
      <w:r w:rsidR="001A6104">
        <w:rPr>
          <w:rFonts w:ascii="Arial" w:hAnsi="Arial" w:cs="Arial"/>
          <w:sz w:val="24"/>
          <w:lang w:val="de-DE"/>
        </w:rPr>
        <w:t xml:space="preserve"> - stariji objekt </w:t>
      </w:r>
      <w:r w:rsidRPr="00933406">
        <w:rPr>
          <w:rFonts w:ascii="Arial" w:hAnsi="Arial" w:cs="Arial"/>
          <w:sz w:val="24"/>
          <w:lang w:val="de-DE"/>
        </w:rPr>
        <w:t xml:space="preserve">u koji su već uložena </w:t>
      </w:r>
      <w:r w:rsidR="00A6412A">
        <w:rPr>
          <w:rFonts w:ascii="Arial" w:hAnsi="Arial" w:cs="Arial"/>
          <w:sz w:val="24"/>
          <w:lang w:val="de-DE"/>
        </w:rPr>
        <w:t xml:space="preserve">znatna </w:t>
      </w:r>
      <w:r w:rsidRPr="00933406">
        <w:rPr>
          <w:rFonts w:ascii="Arial" w:hAnsi="Arial" w:cs="Arial"/>
          <w:sz w:val="24"/>
          <w:lang w:val="de-DE"/>
        </w:rPr>
        <w:t>financijska sredstva</w:t>
      </w:r>
      <w:r w:rsidR="005A0FD5">
        <w:rPr>
          <w:rFonts w:ascii="Arial" w:hAnsi="Arial" w:cs="Arial"/>
          <w:sz w:val="24"/>
          <w:lang w:val="de-DE"/>
        </w:rPr>
        <w:t>. P</w:t>
      </w:r>
      <w:r w:rsidR="00A6412A">
        <w:rPr>
          <w:rFonts w:ascii="Arial" w:hAnsi="Arial" w:cs="Arial"/>
          <w:sz w:val="24"/>
          <w:lang w:val="de-DE"/>
        </w:rPr>
        <w:t>rivremeno je zatvorena.</w:t>
      </w:r>
    </w:p>
    <w:p w14:paraId="5DDCCE0A" w14:textId="73F69CFA" w:rsidR="009204DD" w:rsidRDefault="009204DD" w:rsidP="009204DD">
      <w:pPr>
        <w:tabs>
          <w:tab w:val="left" w:pos="851"/>
        </w:tabs>
        <w:rPr>
          <w:rFonts w:ascii="Times New Roman" w:hAnsi="Times New Roman"/>
          <w:sz w:val="24"/>
          <w:lang w:val="de-DE"/>
        </w:rPr>
      </w:pPr>
    </w:p>
    <w:p w14:paraId="56F108B9" w14:textId="77777777" w:rsidR="00D03EB4" w:rsidRDefault="00D03EB4" w:rsidP="009204DD">
      <w:pPr>
        <w:tabs>
          <w:tab w:val="left" w:pos="851"/>
        </w:tabs>
        <w:rPr>
          <w:rFonts w:ascii="Times New Roman" w:hAnsi="Times New Roman"/>
          <w:sz w:val="24"/>
          <w:lang w:val="de-DE"/>
        </w:rPr>
      </w:pPr>
    </w:p>
    <w:p w14:paraId="7D8292A3" w14:textId="77777777" w:rsidR="009204DD" w:rsidRDefault="009204DD" w:rsidP="009204DD">
      <w:pPr>
        <w:tabs>
          <w:tab w:val="left" w:pos="851"/>
        </w:tabs>
        <w:rPr>
          <w:rFonts w:ascii="Times New Roman" w:hAnsi="Times New Roman"/>
          <w:sz w:val="24"/>
          <w:lang w:val="de-DE"/>
        </w:rPr>
      </w:pPr>
    </w:p>
    <w:p w14:paraId="456375F6" w14:textId="77777777" w:rsidR="003620ED" w:rsidRPr="003620ED" w:rsidRDefault="003620ED" w:rsidP="003620ED">
      <w:pPr>
        <w:tabs>
          <w:tab w:val="left" w:pos="851"/>
        </w:tabs>
        <w:jc w:val="both"/>
        <w:rPr>
          <w:rFonts w:ascii="Arial" w:hAnsi="Arial" w:cs="Arial"/>
          <w:b/>
          <w:sz w:val="24"/>
          <w:lang w:val="de-DE"/>
        </w:rPr>
      </w:pPr>
      <w:r w:rsidRPr="00360799">
        <w:rPr>
          <w:rFonts w:ascii="Arial" w:hAnsi="Arial" w:cs="Arial"/>
          <w:b/>
          <w:sz w:val="24"/>
          <w:lang w:val="de-DE"/>
        </w:rPr>
        <w:lastRenderedPageBreak/>
        <w:t>1.2.1. OPREMLJENOST ŠKOLE NASTAVNIM SREDSTVIMA I POMAGALIMA</w:t>
      </w:r>
    </w:p>
    <w:p w14:paraId="13B13091" w14:textId="77777777" w:rsidR="002F7258" w:rsidRDefault="00853710">
      <w:pPr>
        <w:tabs>
          <w:tab w:val="left" w:pos="851"/>
        </w:tabs>
        <w:jc w:val="both"/>
        <w:rPr>
          <w:rFonts w:ascii="Arial" w:hAnsi="Arial" w:cs="Arial"/>
          <w:sz w:val="24"/>
          <w:lang w:val="de-DE"/>
        </w:rPr>
      </w:pPr>
      <w:r w:rsidRPr="00977D67">
        <w:rPr>
          <w:rFonts w:ascii="Arial" w:hAnsi="Arial" w:cs="Arial"/>
          <w:sz w:val="24"/>
          <w:lang w:val="de-DE"/>
        </w:rPr>
        <w:tab/>
      </w:r>
    </w:p>
    <w:p w14:paraId="0FA0E81F" w14:textId="77777777" w:rsidR="00853710" w:rsidRDefault="002F7258" w:rsidP="00517B38">
      <w:pPr>
        <w:tabs>
          <w:tab w:val="left" w:pos="851"/>
        </w:tabs>
        <w:rPr>
          <w:rFonts w:ascii="Arial" w:hAnsi="Arial" w:cs="Arial"/>
          <w:sz w:val="24"/>
          <w:lang w:val="de-DE"/>
        </w:rPr>
      </w:pPr>
      <w:r>
        <w:rPr>
          <w:rFonts w:ascii="Arial" w:hAnsi="Arial" w:cs="Arial"/>
          <w:sz w:val="24"/>
          <w:lang w:val="de-DE"/>
        </w:rPr>
        <w:tab/>
      </w:r>
      <w:r w:rsidR="00853710" w:rsidRPr="00531855">
        <w:rPr>
          <w:rFonts w:ascii="Arial" w:hAnsi="Arial" w:cs="Arial"/>
          <w:sz w:val="24"/>
          <w:lang w:val="de-DE"/>
        </w:rPr>
        <w:t xml:space="preserve">Škola je dostatno opremljena nastavnim sredstvima i pomagalima koja olakšavaju realizaciju nastavnog plana i programa. Tijekom ove godine namjeravamo </w:t>
      </w:r>
      <w:r w:rsidR="004B2AB0" w:rsidRPr="00531855">
        <w:rPr>
          <w:rFonts w:ascii="Arial" w:hAnsi="Arial" w:cs="Arial"/>
          <w:sz w:val="24"/>
          <w:lang w:val="de-DE"/>
        </w:rPr>
        <w:t>nastaviti s popunjavanjem</w:t>
      </w:r>
      <w:r w:rsidR="00853710" w:rsidRPr="00531855">
        <w:rPr>
          <w:rFonts w:ascii="Arial" w:hAnsi="Arial" w:cs="Arial"/>
          <w:sz w:val="24"/>
          <w:lang w:val="de-DE"/>
        </w:rPr>
        <w:t xml:space="preserve"> knjižn</w:t>
      </w:r>
      <w:r w:rsidR="004B2AB0" w:rsidRPr="00531855">
        <w:rPr>
          <w:rFonts w:ascii="Arial" w:hAnsi="Arial" w:cs="Arial"/>
          <w:sz w:val="24"/>
          <w:lang w:val="de-DE"/>
        </w:rPr>
        <w:t>og</w:t>
      </w:r>
      <w:r w:rsidR="00853710" w:rsidRPr="00531855">
        <w:rPr>
          <w:rFonts w:ascii="Arial" w:hAnsi="Arial" w:cs="Arial"/>
          <w:sz w:val="24"/>
          <w:lang w:val="de-DE"/>
        </w:rPr>
        <w:t xml:space="preserve"> fond</w:t>
      </w:r>
      <w:r w:rsidR="004B2AB0" w:rsidRPr="00531855">
        <w:rPr>
          <w:rFonts w:ascii="Arial" w:hAnsi="Arial" w:cs="Arial"/>
          <w:sz w:val="24"/>
          <w:lang w:val="de-DE"/>
        </w:rPr>
        <w:t>a</w:t>
      </w:r>
      <w:r w:rsidR="001B28C2">
        <w:rPr>
          <w:rFonts w:ascii="Arial" w:hAnsi="Arial" w:cs="Arial"/>
          <w:sz w:val="24"/>
          <w:lang w:val="de-DE"/>
        </w:rPr>
        <w:t xml:space="preserve"> školske knjižnice lektirom i</w:t>
      </w:r>
      <w:r w:rsidR="00853710" w:rsidRPr="00531855">
        <w:rPr>
          <w:rFonts w:ascii="Arial" w:hAnsi="Arial" w:cs="Arial"/>
          <w:sz w:val="24"/>
          <w:lang w:val="de-DE"/>
        </w:rPr>
        <w:t xml:space="preserve"> stručnom literaturom</w:t>
      </w:r>
      <w:r w:rsidR="001A462A">
        <w:rPr>
          <w:rFonts w:ascii="Arial" w:hAnsi="Arial" w:cs="Arial"/>
          <w:sz w:val="24"/>
          <w:lang w:val="de-DE"/>
        </w:rPr>
        <w:t>.</w:t>
      </w:r>
      <w:r w:rsidR="00853710" w:rsidRPr="00531855">
        <w:rPr>
          <w:rFonts w:ascii="Arial" w:hAnsi="Arial" w:cs="Arial"/>
          <w:sz w:val="24"/>
          <w:lang w:val="de-DE"/>
        </w:rPr>
        <w:t xml:space="preserve"> </w:t>
      </w:r>
    </w:p>
    <w:p w14:paraId="2AF59EA4" w14:textId="77777777" w:rsidR="00D74841" w:rsidRDefault="00D74841" w:rsidP="00517B38">
      <w:pPr>
        <w:tabs>
          <w:tab w:val="left" w:pos="851"/>
        </w:tabs>
        <w:rPr>
          <w:rFonts w:ascii="Arial" w:hAnsi="Arial" w:cs="Arial"/>
          <w:sz w:val="24"/>
          <w:lang w:val="de-DE"/>
        </w:rPr>
      </w:pPr>
    </w:p>
    <w:p w14:paraId="2BD3C7F4" w14:textId="77777777" w:rsidR="0092640A" w:rsidRPr="0092640A" w:rsidRDefault="0092640A" w:rsidP="0092640A">
      <w:pPr>
        <w:spacing w:after="0"/>
        <w:rPr>
          <w:rFonts w:ascii="Arial" w:hAnsi="Arial" w:cs="Arial"/>
          <w:sz w:val="24"/>
          <w:szCs w:val="24"/>
          <w:lang w:eastAsia="hr-HR"/>
        </w:rPr>
      </w:pPr>
      <w:r w:rsidRPr="0092640A">
        <w:rPr>
          <w:rFonts w:ascii="Arial" w:hAnsi="Arial" w:cs="Arial"/>
          <w:sz w:val="24"/>
          <w:szCs w:val="24"/>
          <w:lang w:eastAsia="hr-HR"/>
        </w:rPr>
        <w:t>Škola planira iz vlastitih sredstava učiniti sljedeće:</w:t>
      </w:r>
    </w:p>
    <w:p w14:paraId="76AAB554" w14:textId="49501BBC" w:rsidR="0092640A" w:rsidRDefault="00A767C6" w:rsidP="00421FB9">
      <w:pPr>
        <w:numPr>
          <w:ilvl w:val="0"/>
          <w:numId w:val="32"/>
        </w:numPr>
        <w:spacing w:after="0"/>
        <w:rPr>
          <w:rFonts w:ascii="Arial" w:hAnsi="Arial" w:cs="Arial"/>
          <w:sz w:val="24"/>
          <w:szCs w:val="24"/>
          <w:lang w:eastAsia="hr-HR"/>
        </w:rPr>
      </w:pPr>
      <w:r>
        <w:rPr>
          <w:rFonts w:ascii="Arial" w:hAnsi="Arial" w:cs="Arial"/>
          <w:sz w:val="24"/>
          <w:szCs w:val="24"/>
          <w:lang w:eastAsia="hr-HR"/>
        </w:rPr>
        <w:t xml:space="preserve">Kupnja </w:t>
      </w:r>
      <w:r w:rsidR="00360799">
        <w:rPr>
          <w:rFonts w:ascii="Arial" w:hAnsi="Arial" w:cs="Arial"/>
          <w:sz w:val="24"/>
          <w:szCs w:val="24"/>
          <w:lang w:eastAsia="hr-HR"/>
        </w:rPr>
        <w:t>6 prijenosnih računala koji će biti zamjena za dotrajale u nastavi.</w:t>
      </w:r>
    </w:p>
    <w:p w14:paraId="2144E8E2" w14:textId="0BBF597C" w:rsidR="00360799" w:rsidRDefault="00360799" w:rsidP="00421FB9">
      <w:pPr>
        <w:numPr>
          <w:ilvl w:val="0"/>
          <w:numId w:val="32"/>
        </w:numPr>
        <w:spacing w:after="0"/>
        <w:rPr>
          <w:rFonts w:ascii="Arial" w:hAnsi="Arial" w:cs="Arial"/>
          <w:sz w:val="24"/>
          <w:szCs w:val="24"/>
          <w:lang w:eastAsia="hr-HR"/>
        </w:rPr>
      </w:pPr>
      <w:r>
        <w:rPr>
          <w:rFonts w:ascii="Arial" w:hAnsi="Arial" w:cs="Arial"/>
          <w:sz w:val="24"/>
          <w:szCs w:val="24"/>
          <w:lang w:eastAsia="hr-HR"/>
        </w:rPr>
        <w:t>Kupnja stolnog računala u zbornici.</w:t>
      </w:r>
    </w:p>
    <w:p w14:paraId="46D88FA9" w14:textId="043A6B31" w:rsidR="00360799" w:rsidRDefault="00360799" w:rsidP="00421FB9">
      <w:pPr>
        <w:numPr>
          <w:ilvl w:val="0"/>
          <w:numId w:val="32"/>
        </w:numPr>
        <w:spacing w:after="0"/>
        <w:rPr>
          <w:rFonts w:ascii="Arial" w:hAnsi="Arial" w:cs="Arial"/>
          <w:sz w:val="24"/>
          <w:szCs w:val="24"/>
          <w:lang w:eastAsia="hr-HR"/>
        </w:rPr>
      </w:pPr>
      <w:r>
        <w:rPr>
          <w:rFonts w:ascii="Arial" w:hAnsi="Arial" w:cs="Arial"/>
          <w:sz w:val="24"/>
          <w:szCs w:val="24"/>
          <w:lang w:eastAsia="hr-HR"/>
        </w:rPr>
        <w:t>Nabavka novog fotokopirnog aparata u zbornici.</w:t>
      </w:r>
    </w:p>
    <w:p w14:paraId="502EDE83" w14:textId="5A8CB1CB" w:rsidR="00360799" w:rsidRDefault="00360799" w:rsidP="00421FB9">
      <w:pPr>
        <w:numPr>
          <w:ilvl w:val="0"/>
          <w:numId w:val="32"/>
        </w:numPr>
        <w:spacing w:after="0"/>
        <w:rPr>
          <w:rFonts w:ascii="Arial" w:hAnsi="Arial" w:cs="Arial"/>
          <w:sz w:val="24"/>
          <w:szCs w:val="24"/>
          <w:lang w:eastAsia="hr-HR"/>
        </w:rPr>
      </w:pPr>
      <w:r>
        <w:rPr>
          <w:rFonts w:ascii="Arial" w:hAnsi="Arial" w:cs="Arial"/>
          <w:sz w:val="24"/>
          <w:szCs w:val="24"/>
          <w:lang w:eastAsia="hr-HR"/>
        </w:rPr>
        <w:t>Kupnja 10 tableta za razrednu nastavu za potrebe nastave Informatike.</w:t>
      </w:r>
    </w:p>
    <w:p w14:paraId="0DFB419E" w14:textId="77777777" w:rsidR="00A767C6" w:rsidRDefault="00A767C6" w:rsidP="00421FB9">
      <w:pPr>
        <w:numPr>
          <w:ilvl w:val="0"/>
          <w:numId w:val="32"/>
        </w:numPr>
        <w:spacing w:after="0"/>
        <w:rPr>
          <w:rFonts w:ascii="Arial" w:hAnsi="Arial" w:cs="Arial"/>
          <w:sz w:val="24"/>
          <w:szCs w:val="24"/>
          <w:lang w:eastAsia="hr-HR"/>
        </w:rPr>
      </w:pPr>
      <w:r>
        <w:rPr>
          <w:rFonts w:ascii="Arial" w:hAnsi="Arial" w:cs="Arial"/>
          <w:sz w:val="24"/>
          <w:szCs w:val="24"/>
          <w:lang w:eastAsia="hr-HR"/>
        </w:rPr>
        <w:t>Uređenje vanjske učionice – staklenika.</w:t>
      </w:r>
    </w:p>
    <w:p w14:paraId="7B1105AA" w14:textId="1DA750D6" w:rsidR="00A767C6" w:rsidRPr="0092640A" w:rsidRDefault="00360799" w:rsidP="00421FB9">
      <w:pPr>
        <w:numPr>
          <w:ilvl w:val="0"/>
          <w:numId w:val="32"/>
        </w:numPr>
        <w:spacing w:after="0"/>
        <w:rPr>
          <w:rFonts w:ascii="Arial" w:hAnsi="Arial" w:cs="Arial"/>
          <w:sz w:val="24"/>
          <w:szCs w:val="24"/>
          <w:lang w:eastAsia="hr-HR"/>
        </w:rPr>
      </w:pPr>
      <w:r>
        <w:rPr>
          <w:rFonts w:ascii="Arial" w:hAnsi="Arial" w:cs="Arial"/>
          <w:sz w:val="24"/>
          <w:szCs w:val="24"/>
          <w:lang w:eastAsia="hr-HR"/>
        </w:rPr>
        <w:t>Izrađena je projektna dokumentacija i škola kreće s u</w:t>
      </w:r>
      <w:r w:rsidR="00A767C6">
        <w:rPr>
          <w:rFonts w:ascii="Arial" w:hAnsi="Arial" w:cs="Arial"/>
          <w:sz w:val="24"/>
          <w:szCs w:val="24"/>
          <w:lang w:eastAsia="hr-HR"/>
        </w:rPr>
        <w:t>ređenje</w:t>
      </w:r>
      <w:r>
        <w:rPr>
          <w:rFonts w:ascii="Arial" w:hAnsi="Arial" w:cs="Arial"/>
          <w:sz w:val="24"/>
          <w:szCs w:val="24"/>
          <w:lang w:eastAsia="hr-HR"/>
        </w:rPr>
        <w:t>m</w:t>
      </w:r>
      <w:r w:rsidR="00A767C6">
        <w:rPr>
          <w:rFonts w:ascii="Arial" w:hAnsi="Arial" w:cs="Arial"/>
          <w:sz w:val="24"/>
          <w:szCs w:val="24"/>
          <w:lang w:eastAsia="hr-HR"/>
        </w:rPr>
        <w:t xml:space="preserve"> sportske dvorane (krečenje, obloga zidova, parket, garderoba).</w:t>
      </w:r>
    </w:p>
    <w:p w14:paraId="57133E99" w14:textId="77777777" w:rsidR="00294285" w:rsidRPr="00497DCD" w:rsidRDefault="00294285" w:rsidP="00497DCD">
      <w:pPr>
        <w:spacing w:after="0"/>
        <w:ind w:left="1065"/>
        <w:rPr>
          <w:rFonts w:ascii="Arial" w:hAnsi="Arial" w:cs="Arial"/>
          <w:sz w:val="24"/>
          <w:szCs w:val="24"/>
          <w:lang w:eastAsia="hr-HR"/>
        </w:rPr>
      </w:pPr>
    </w:p>
    <w:p w14:paraId="24EB4C0F" w14:textId="77777777" w:rsidR="00A767C6" w:rsidRPr="00497DCD" w:rsidRDefault="00A767C6" w:rsidP="00497DCD">
      <w:pPr>
        <w:spacing w:after="0"/>
        <w:rPr>
          <w:rFonts w:ascii="Arial" w:hAnsi="Arial" w:cs="Arial"/>
          <w:sz w:val="24"/>
          <w:szCs w:val="24"/>
          <w:lang w:eastAsia="hr-HR"/>
        </w:rPr>
      </w:pPr>
    </w:p>
    <w:p w14:paraId="71D191EB" w14:textId="77777777" w:rsidR="00545D45" w:rsidRPr="007C2CE7" w:rsidRDefault="00497DCD" w:rsidP="007C2CE7">
      <w:pPr>
        <w:spacing w:after="0"/>
        <w:rPr>
          <w:rFonts w:ascii="Arial" w:hAnsi="Arial" w:cs="Arial"/>
          <w:sz w:val="24"/>
          <w:szCs w:val="24"/>
          <w:lang w:eastAsia="hr-HR"/>
        </w:rPr>
      </w:pPr>
      <w:r w:rsidRPr="00497DCD">
        <w:rPr>
          <w:rFonts w:ascii="Arial" w:hAnsi="Arial" w:cs="Arial"/>
          <w:sz w:val="24"/>
          <w:szCs w:val="24"/>
          <w:lang w:eastAsia="hr-HR"/>
        </w:rPr>
        <w:t xml:space="preserve">              </w:t>
      </w:r>
    </w:p>
    <w:p w14:paraId="0FD7E69A" w14:textId="77777777" w:rsidR="007C2CE7" w:rsidRDefault="007C2CE7" w:rsidP="00666335">
      <w:pPr>
        <w:tabs>
          <w:tab w:val="left" w:pos="1134"/>
        </w:tabs>
        <w:jc w:val="both"/>
        <w:rPr>
          <w:rFonts w:ascii="Arial" w:hAnsi="Arial" w:cs="Arial"/>
          <w:sz w:val="24"/>
          <w:u w:val="single"/>
          <w:lang w:val="de-DE"/>
        </w:rPr>
      </w:pPr>
    </w:p>
    <w:p w14:paraId="68B649BB" w14:textId="77777777" w:rsidR="00294285" w:rsidRDefault="00294285" w:rsidP="00666335">
      <w:pPr>
        <w:tabs>
          <w:tab w:val="left" w:pos="1134"/>
        </w:tabs>
        <w:jc w:val="both"/>
        <w:rPr>
          <w:rFonts w:ascii="Arial" w:hAnsi="Arial" w:cs="Arial"/>
          <w:sz w:val="24"/>
          <w:u w:val="single"/>
          <w:lang w:val="de-DE"/>
        </w:rPr>
      </w:pPr>
    </w:p>
    <w:p w14:paraId="34377615" w14:textId="77777777" w:rsidR="00294285" w:rsidRDefault="00294285" w:rsidP="00666335">
      <w:pPr>
        <w:tabs>
          <w:tab w:val="left" w:pos="1134"/>
        </w:tabs>
        <w:jc w:val="both"/>
        <w:rPr>
          <w:rFonts w:ascii="Arial" w:hAnsi="Arial" w:cs="Arial"/>
          <w:sz w:val="24"/>
          <w:u w:val="single"/>
          <w:lang w:val="de-DE"/>
        </w:rPr>
      </w:pPr>
    </w:p>
    <w:p w14:paraId="4EB9D3BA" w14:textId="77777777" w:rsidR="00294285" w:rsidRDefault="00294285" w:rsidP="00666335">
      <w:pPr>
        <w:tabs>
          <w:tab w:val="left" w:pos="1134"/>
        </w:tabs>
        <w:jc w:val="both"/>
        <w:rPr>
          <w:rFonts w:ascii="Arial" w:hAnsi="Arial" w:cs="Arial"/>
          <w:sz w:val="24"/>
          <w:u w:val="single"/>
          <w:lang w:val="de-DE"/>
        </w:rPr>
      </w:pPr>
    </w:p>
    <w:p w14:paraId="49FC6714" w14:textId="77777777" w:rsidR="00294285" w:rsidRDefault="00294285" w:rsidP="00666335">
      <w:pPr>
        <w:tabs>
          <w:tab w:val="left" w:pos="1134"/>
        </w:tabs>
        <w:jc w:val="both"/>
        <w:rPr>
          <w:rFonts w:ascii="Arial" w:hAnsi="Arial" w:cs="Arial"/>
          <w:sz w:val="24"/>
          <w:u w:val="single"/>
          <w:lang w:val="de-DE"/>
        </w:rPr>
      </w:pPr>
    </w:p>
    <w:p w14:paraId="730B424E" w14:textId="77777777" w:rsidR="00294285" w:rsidRDefault="00294285" w:rsidP="00666335">
      <w:pPr>
        <w:tabs>
          <w:tab w:val="left" w:pos="1134"/>
        </w:tabs>
        <w:jc w:val="both"/>
        <w:rPr>
          <w:rFonts w:ascii="Arial" w:hAnsi="Arial" w:cs="Arial"/>
          <w:sz w:val="24"/>
          <w:u w:val="single"/>
          <w:lang w:val="de-DE"/>
        </w:rPr>
      </w:pPr>
    </w:p>
    <w:p w14:paraId="11FB9496" w14:textId="77777777" w:rsidR="00294285" w:rsidRDefault="00294285" w:rsidP="00666335">
      <w:pPr>
        <w:tabs>
          <w:tab w:val="left" w:pos="1134"/>
        </w:tabs>
        <w:jc w:val="both"/>
        <w:rPr>
          <w:rFonts w:ascii="Arial" w:hAnsi="Arial" w:cs="Arial"/>
          <w:sz w:val="24"/>
          <w:u w:val="single"/>
          <w:lang w:val="de-DE"/>
        </w:rPr>
      </w:pPr>
    </w:p>
    <w:p w14:paraId="7B8007D8" w14:textId="77777777" w:rsidR="00294285" w:rsidRDefault="00294285" w:rsidP="00666335">
      <w:pPr>
        <w:tabs>
          <w:tab w:val="left" w:pos="1134"/>
        </w:tabs>
        <w:jc w:val="both"/>
        <w:rPr>
          <w:rFonts w:ascii="Arial" w:hAnsi="Arial" w:cs="Arial"/>
          <w:sz w:val="24"/>
          <w:u w:val="single"/>
          <w:lang w:val="de-DE"/>
        </w:rPr>
      </w:pPr>
    </w:p>
    <w:p w14:paraId="79B9E300" w14:textId="77777777" w:rsidR="00294285" w:rsidRDefault="00294285" w:rsidP="00666335">
      <w:pPr>
        <w:tabs>
          <w:tab w:val="left" w:pos="1134"/>
        </w:tabs>
        <w:jc w:val="both"/>
        <w:rPr>
          <w:rFonts w:ascii="Arial" w:hAnsi="Arial" w:cs="Arial"/>
          <w:sz w:val="24"/>
          <w:u w:val="single"/>
          <w:lang w:val="de-DE"/>
        </w:rPr>
      </w:pPr>
    </w:p>
    <w:p w14:paraId="6B4668D0" w14:textId="77777777" w:rsidR="00294285" w:rsidRDefault="00294285" w:rsidP="00666335">
      <w:pPr>
        <w:tabs>
          <w:tab w:val="left" w:pos="1134"/>
        </w:tabs>
        <w:jc w:val="both"/>
        <w:rPr>
          <w:rFonts w:ascii="Arial" w:hAnsi="Arial" w:cs="Arial"/>
          <w:sz w:val="24"/>
          <w:u w:val="single"/>
          <w:lang w:val="de-DE"/>
        </w:rPr>
      </w:pPr>
    </w:p>
    <w:p w14:paraId="072FF079" w14:textId="77777777" w:rsidR="00294285" w:rsidRDefault="00294285" w:rsidP="00666335">
      <w:pPr>
        <w:tabs>
          <w:tab w:val="left" w:pos="1134"/>
        </w:tabs>
        <w:jc w:val="both"/>
        <w:rPr>
          <w:rFonts w:ascii="Arial" w:hAnsi="Arial" w:cs="Arial"/>
          <w:sz w:val="24"/>
          <w:u w:val="single"/>
          <w:lang w:val="de-DE"/>
        </w:rPr>
      </w:pPr>
    </w:p>
    <w:p w14:paraId="5528FDA4" w14:textId="77777777" w:rsidR="00294285" w:rsidRDefault="00294285" w:rsidP="00666335">
      <w:pPr>
        <w:tabs>
          <w:tab w:val="left" w:pos="1134"/>
        </w:tabs>
        <w:jc w:val="both"/>
        <w:rPr>
          <w:rFonts w:ascii="Arial" w:hAnsi="Arial" w:cs="Arial"/>
          <w:sz w:val="24"/>
          <w:u w:val="single"/>
          <w:lang w:val="de-DE"/>
        </w:rPr>
      </w:pPr>
    </w:p>
    <w:p w14:paraId="20975273" w14:textId="77777777" w:rsidR="00294285" w:rsidRDefault="00294285" w:rsidP="00666335">
      <w:pPr>
        <w:tabs>
          <w:tab w:val="left" w:pos="1134"/>
        </w:tabs>
        <w:jc w:val="both"/>
        <w:rPr>
          <w:rFonts w:ascii="Arial" w:hAnsi="Arial" w:cs="Arial"/>
          <w:sz w:val="24"/>
          <w:u w:val="single"/>
          <w:lang w:val="de-DE"/>
        </w:rPr>
      </w:pPr>
    </w:p>
    <w:p w14:paraId="6842BF65" w14:textId="77777777" w:rsidR="00294285" w:rsidRDefault="00294285" w:rsidP="00666335">
      <w:pPr>
        <w:tabs>
          <w:tab w:val="left" w:pos="1134"/>
        </w:tabs>
        <w:jc w:val="both"/>
        <w:rPr>
          <w:rFonts w:ascii="Arial" w:hAnsi="Arial" w:cs="Arial"/>
          <w:sz w:val="24"/>
          <w:u w:val="single"/>
          <w:lang w:val="de-DE"/>
        </w:rPr>
      </w:pPr>
    </w:p>
    <w:p w14:paraId="63B579AE" w14:textId="77777777" w:rsidR="00294285" w:rsidRDefault="00294285" w:rsidP="00666335">
      <w:pPr>
        <w:tabs>
          <w:tab w:val="left" w:pos="1134"/>
        </w:tabs>
        <w:jc w:val="both"/>
        <w:rPr>
          <w:rFonts w:ascii="Arial" w:hAnsi="Arial" w:cs="Arial"/>
          <w:sz w:val="24"/>
          <w:u w:val="single"/>
          <w:lang w:val="de-DE"/>
        </w:rPr>
      </w:pPr>
    </w:p>
    <w:p w14:paraId="08467C43" w14:textId="15406FED" w:rsidR="00366354" w:rsidRDefault="00366354" w:rsidP="00666335">
      <w:pPr>
        <w:tabs>
          <w:tab w:val="left" w:pos="1134"/>
        </w:tabs>
        <w:jc w:val="both"/>
        <w:rPr>
          <w:rFonts w:ascii="Arial" w:hAnsi="Arial" w:cs="Arial"/>
          <w:sz w:val="24"/>
          <w:u w:val="single"/>
          <w:lang w:val="de-DE"/>
        </w:rPr>
      </w:pPr>
    </w:p>
    <w:p w14:paraId="6412A28C" w14:textId="77E87C3E" w:rsidR="009204DD" w:rsidRDefault="009204DD" w:rsidP="00666335">
      <w:pPr>
        <w:tabs>
          <w:tab w:val="left" w:pos="1134"/>
        </w:tabs>
        <w:jc w:val="both"/>
        <w:rPr>
          <w:rFonts w:ascii="Arial" w:hAnsi="Arial" w:cs="Arial"/>
          <w:sz w:val="24"/>
          <w:u w:val="single"/>
          <w:lang w:val="de-DE"/>
        </w:rPr>
      </w:pPr>
    </w:p>
    <w:p w14:paraId="2CF34AF7" w14:textId="0C8FA3B3" w:rsidR="00D03EB4" w:rsidRDefault="00D03EB4" w:rsidP="00666335">
      <w:pPr>
        <w:tabs>
          <w:tab w:val="left" w:pos="1134"/>
        </w:tabs>
        <w:jc w:val="both"/>
        <w:rPr>
          <w:rFonts w:ascii="Arial" w:hAnsi="Arial" w:cs="Arial"/>
          <w:sz w:val="24"/>
          <w:u w:val="single"/>
          <w:lang w:val="de-DE"/>
        </w:rPr>
      </w:pPr>
    </w:p>
    <w:p w14:paraId="7D87C5D1" w14:textId="77777777" w:rsidR="00D03EB4" w:rsidRDefault="00D03EB4" w:rsidP="00666335">
      <w:pPr>
        <w:tabs>
          <w:tab w:val="left" w:pos="1134"/>
        </w:tabs>
        <w:jc w:val="both"/>
        <w:rPr>
          <w:rFonts w:ascii="Arial" w:hAnsi="Arial" w:cs="Arial"/>
          <w:sz w:val="24"/>
          <w:u w:val="single"/>
          <w:lang w:val="de-DE"/>
        </w:rPr>
      </w:pPr>
    </w:p>
    <w:p w14:paraId="1319D283" w14:textId="77777777" w:rsidR="00853710" w:rsidRPr="00666335" w:rsidRDefault="00853710" w:rsidP="00666335">
      <w:pPr>
        <w:tabs>
          <w:tab w:val="left" w:pos="1134"/>
        </w:tabs>
        <w:jc w:val="both"/>
        <w:rPr>
          <w:rFonts w:ascii="Times New Roman" w:hAnsi="Times New Roman"/>
          <w:sz w:val="24"/>
          <w:lang w:val="de-DE"/>
        </w:rPr>
      </w:pPr>
      <w:r w:rsidRPr="001A6104">
        <w:rPr>
          <w:rFonts w:ascii="Arial" w:hAnsi="Arial" w:cs="Arial"/>
          <w:sz w:val="24"/>
          <w:u w:val="single"/>
          <w:lang w:val="de-DE"/>
        </w:rPr>
        <w:lastRenderedPageBreak/>
        <w:t>Popis nastavnih sredstava:</w:t>
      </w:r>
    </w:p>
    <w:p w14:paraId="60AD9998" w14:textId="77777777" w:rsidR="0088220D" w:rsidRPr="00664B47" w:rsidRDefault="0088220D">
      <w:pPr>
        <w:tabs>
          <w:tab w:val="left" w:pos="284"/>
        </w:tabs>
        <w:jc w:val="both"/>
        <w:rPr>
          <w:rFonts w:ascii="Arial" w:hAnsi="Arial" w:cs="Arial"/>
          <w:sz w:val="6"/>
          <w:szCs w:val="6"/>
          <w:u w:val="single"/>
          <w:lang w:val="de-DE"/>
        </w:rPr>
      </w:pPr>
    </w:p>
    <w:tbl>
      <w:tblPr>
        <w:tblW w:w="0" w:type="auto"/>
        <w:tblInd w:w="345" w:type="dxa"/>
        <w:tblLayout w:type="fixed"/>
        <w:tblLook w:val="0000" w:firstRow="0" w:lastRow="0" w:firstColumn="0" w:lastColumn="0" w:noHBand="0" w:noVBand="0"/>
      </w:tblPr>
      <w:tblGrid>
        <w:gridCol w:w="1425"/>
        <w:gridCol w:w="4397"/>
        <w:gridCol w:w="1951"/>
      </w:tblGrid>
      <w:tr w:rsidR="00853710" w:rsidRPr="00664B47" w14:paraId="07D598B8" w14:textId="77777777">
        <w:trPr>
          <w:cantSplit/>
        </w:trPr>
        <w:tc>
          <w:tcPr>
            <w:tcW w:w="1425" w:type="dxa"/>
            <w:tcBorders>
              <w:top w:val="single" w:sz="12" w:space="0" w:color="auto"/>
              <w:left w:val="single" w:sz="12" w:space="0" w:color="auto"/>
              <w:bottom w:val="single" w:sz="12" w:space="0" w:color="auto"/>
              <w:right w:val="single" w:sz="6" w:space="0" w:color="auto"/>
            </w:tcBorders>
          </w:tcPr>
          <w:p w14:paraId="7EEA4A49" w14:textId="77777777" w:rsidR="00853710" w:rsidRPr="00664B47"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lang w:val="de-DE"/>
              </w:rPr>
            </w:pPr>
            <w:r w:rsidRPr="00664B47">
              <w:rPr>
                <w:rFonts w:ascii="Arial" w:hAnsi="Arial" w:cs="Arial"/>
                <w:b/>
                <w:sz w:val="24"/>
                <w:lang w:val="de-DE"/>
              </w:rPr>
              <w:t>Red.broj</w:t>
            </w:r>
          </w:p>
        </w:tc>
        <w:tc>
          <w:tcPr>
            <w:tcW w:w="4397" w:type="dxa"/>
            <w:tcBorders>
              <w:top w:val="single" w:sz="12" w:space="0" w:color="auto"/>
              <w:left w:val="single" w:sz="6" w:space="0" w:color="auto"/>
              <w:bottom w:val="single" w:sz="12" w:space="0" w:color="auto"/>
              <w:right w:val="single" w:sz="6" w:space="0" w:color="auto"/>
            </w:tcBorders>
          </w:tcPr>
          <w:p w14:paraId="7D30CC33" w14:textId="77777777" w:rsidR="00853710" w:rsidRPr="00664B47"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lang w:val="de-DE"/>
              </w:rPr>
            </w:pPr>
            <w:r w:rsidRPr="00664B47">
              <w:rPr>
                <w:rFonts w:ascii="Arial" w:hAnsi="Arial" w:cs="Arial"/>
                <w:b/>
                <w:sz w:val="24"/>
                <w:lang w:val="de-DE"/>
              </w:rPr>
              <w:t>Naziv nastavnog sredstva</w:t>
            </w:r>
          </w:p>
        </w:tc>
        <w:tc>
          <w:tcPr>
            <w:tcW w:w="1951" w:type="dxa"/>
            <w:tcBorders>
              <w:top w:val="single" w:sz="12" w:space="0" w:color="auto"/>
              <w:left w:val="single" w:sz="6" w:space="0" w:color="auto"/>
              <w:bottom w:val="single" w:sz="12" w:space="0" w:color="auto"/>
              <w:right w:val="single" w:sz="12" w:space="0" w:color="auto"/>
            </w:tcBorders>
          </w:tcPr>
          <w:p w14:paraId="5416C021" w14:textId="77777777" w:rsidR="00853710" w:rsidRPr="00664B47"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664B47">
              <w:rPr>
                <w:rFonts w:ascii="Arial" w:hAnsi="Arial" w:cs="Arial"/>
                <w:b/>
                <w:sz w:val="24"/>
              </w:rPr>
              <w:t>Broj sredstava</w:t>
            </w:r>
          </w:p>
        </w:tc>
      </w:tr>
      <w:tr w:rsidR="00853710" w:rsidRPr="00664B47" w14:paraId="19896146" w14:textId="77777777" w:rsidTr="009204DD">
        <w:trPr>
          <w:cantSplit/>
          <w:trHeight w:val="11448"/>
        </w:trPr>
        <w:tc>
          <w:tcPr>
            <w:tcW w:w="1425" w:type="dxa"/>
            <w:tcBorders>
              <w:top w:val="single" w:sz="6" w:space="0" w:color="auto"/>
              <w:left w:val="single" w:sz="12" w:space="0" w:color="auto"/>
              <w:bottom w:val="single" w:sz="12" w:space="0" w:color="auto"/>
              <w:right w:val="single" w:sz="6" w:space="0" w:color="auto"/>
            </w:tcBorders>
          </w:tcPr>
          <w:p w14:paraId="28507F72"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1.</w:t>
            </w:r>
          </w:p>
          <w:p w14:paraId="3335FF86"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2.</w:t>
            </w:r>
          </w:p>
          <w:p w14:paraId="3998799E"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3.</w:t>
            </w:r>
          </w:p>
          <w:p w14:paraId="297E763F"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4.</w:t>
            </w:r>
          </w:p>
          <w:p w14:paraId="738B0C2D"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5.</w:t>
            </w:r>
          </w:p>
          <w:p w14:paraId="385F0A84"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6.</w:t>
            </w:r>
          </w:p>
          <w:p w14:paraId="312340A5"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7.</w:t>
            </w:r>
          </w:p>
          <w:p w14:paraId="3073D9DA"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8. </w:t>
            </w:r>
          </w:p>
          <w:p w14:paraId="677946DA"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9.</w:t>
            </w:r>
          </w:p>
          <w:p w14:paraId="329FFE0D"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10.</w:t>
            </w:r>
          </w:p>
          <w:p w14:paraId="3EE1FEEE"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11.</w:t>
            </w:r>
          </w:p>
          <w:p w14:paraId="7EFDD1DD"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12.</w:t>
            </w:r>
          </w:p>
          <w:p w14:paraId="6A691095"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13.</w:t>
            </w:r>
          </w:p>
          <w:p w14:paraId="5BAE035D"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14.</w:t>
            </w:r>
          </w:p>
          <w:p w14:paraId="3DC3DB74"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15.</w:t>
            </w:r>
          </w:p>
          <w:p w14:paraId="1DC6D4B9"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16.</w:t>
            </w:r>
          </w:p>
          <w:p w14:paraId="6FDB800A"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17.</w:t>
            </w:r>
          </w:p>
          <w:p w14:paraId="52CC00BC" w14:textId="77777777" w:rsidR="005767D2" w:rsidRPr="00664B47" w:rsidRDefault="00853710" w:rsidP="005767D2">
            <w:pPr>
              <w:tabs>
                <w:tab w:val="left" w:pos="1134"/>
              </w:tabs>
              <w:jc w:val="center"/>
              <w:rPr>
                <w:rFonts w:ascii="Arial" w:hAnsi="Arial" w:cs="Arial"/>
                <w:sz w:val="20"/>
              </w:rPr>
            </w:pPr>
            <w:r w:rsidRPr="00664B47">
              <w:rPr>
                <w:rFonts w:ascii="Arial" w:hAnsi="Arial" w:cs="Arial"/>
                <w:sz w:val="20"/>
              </w:rPr>
              <w:t xml:space="preserve"> 18.</w:t>
            </w:r>
          </w:p>
          <w:p w14:paraId="774504EF"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19.</w:t>
            </w:r>
          </w:p>
          <w:p w14:paraId="2DDB4075"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20.</w:t>
            </w:r>
          </w:p>
          <w:p w14:paraId="4F449741" w14:textId="77777777" w:rsidR="00853710" w:rsidRPr="00664B47" w:rsidRDefault="00853710">
            <w:pPr>
              <w:tabs>
                <w:tab w:val="left" w:pos="1134"/>
              </w:tabs>
              <w:jc w:val="center"/>
              <w:rPr>
                <w:rFonts w:ascii="Arial" w:hAnsi="Arial" w:cs="Arial"/>
                <w:sz w:val="20"/>
              </w:rPr>
            </w:pPr>
            <w:r w:rsidRPr="00664B47">
              <w:rPr>
                <w:rFonts w:ascii="Arial" w:hAnsi="Arial" w:cs="Arial"/>
                <w:sz w:val="20"/>
              </w:rPr>
              <w:t xml:space="preserve"> 21.   </w:t>
            </w:r>
          </w:p>
          <w:p w14:paraId="156B6EC9" w14:textId="77777777" w:rsidR="00853710" w:rsidRPr="00664B47" w:rsidRDefault="00853710">
            <w:pPr>
              <w:tabs>
                <w:tab w:val="left" w:pos="1134"/>
              </w:tabs>
              <w:jc w:val="center"/>
              <w:rPr>
                <w:rFonts w:ascii="Arial" w:hAnsi="Arial" w:cs="Arial"/>
                <w:sz w:val="20"/>
              </w:rPr>
            </w:pPr>
            <w:r w:rsidRPr="00664B47">
              <w:rPr>
                <w:rFonts w:ascii="Arial" w:hAnsi="Arial" w:cs="Arial"/>
                <w:sz w:val="20"/>
              </w:rPr>
              <w:t>22.</w:t>
            </w:r>
          </w:p>
          <w:p w14:paraId="5585C426" w14:textId="77777777" w:rsidR="00853710" w:rsidRPr="00664B47" w:rsidRDefault="00853710">
            <w:pPr>
              <w:tabs>
                <w:tab w:val="left" w:pos="1134"/>
              </w:tabs>
              <w:jc w:val="center"/>
              <w:rPr>
                <w:rFonts w:ascii="Arial" w:hAnsi="Arial" w:cs="Arial"/>
                <w:sz w:val="20"/>
              </w:rPr>
            </w:pPr>
            <w:r w:rsidRPr="00664B47">
              <w:rPr>
                <w:rFonts w:ascii="Arial" w:hAnsi="Arial" w:cs="Arial"/>
                <w:sz w:val="20"/>
              </w:rPr>
              <w:t>23.</w:t>
            </w:r>
          </w:p>
          <w:p w14:paraId="07C2C950" w14:textId="77777777" w:rsidR="00853710" w:rsidRPr="00664B47" w:rsidRDefault="00853710">
            <w:pPr>
              <w:tabs>
                <w:tab w:val="left" w:pos="1134"/>
              </w:tabs>
              <w:jc w:val="center"/>
              <w:rPr>
                <w:rFonts w:ascii="Arial" w:hAnsi="Arial" w:cs="Arial"/>
                <w:sz w:val="20"/>
              </w:rPr>
            </w:pPr>
            <w:r w:rsidRPr="00664B47">
              <w:rPr>
                <w:rFonts w:ascii="Arial" w:hAnsi="Arial" w:cs="Arial"/>
                <w:sz w:val="20"/>
              </w:rPr>
              <w:t>24.</w:t>
            </w:r>
          </w:p>
          <w:p w14:paraId="56B1BDEE" w14:textId="77777777" w:rsidR="00853710" w:rsidRPr="00664B47" w:rsidRDefault="00853710">
            <w:pPr>
              <w:tabs>
                <w:tab w:val="left" w:pos="1134"/>
              </w:tabs>
              <w:jc w:val="center"/>
              <w:rPr>
                <w:rFonts w:ascii="Arial" w:hAnsi="Arial" w:cs="Arial"/>
                <w:sz w:val="20"/>
              </w:rPr>
            </w:pPr>
            <w:r w:rsidRPr="00664B47">
              <w:rPr>
                <w:rFonts w:ascii="Arial" w:hAnsi="Arial" w:cs="Arial"/>
                <w:sz w:val="20"/>
              </w:rPr>
              <w:t>25.</w:t>
            </w:r>
          </w:p>
          <w:p w14:paraId="7BD03251" w14:textId="77777777" w:rsidR="00853710" w:rsidRPr="00664B47" w:rsidRDefault="00853710">
            <w:pPr>
              <w:tabs>
                <w:tab w:val="left" w:pos="1134"/>
              </w:tabs>
              <w:jc w:val="center"/>
              <w:rPr>
                <w:rFonts w:ascii="Arial" w:hAnsi="Arial" w:cs="Arial"/>
                <w:sz w:val="20"/>
              </w:rPr>
            </w:pPr>
            <w:r w:rsidRPr="00664B47">
              <w:rPr>
                <w:rFonts w:ascii="Arial" w:hAnsi="Arial" w:cs="Arial"/>
                <w:sz w:val="20"/>
              </w:rPr>
              <w:t>26.</w:t>
            </w:r>
          </w:p>
          <w:p w14:paraId="7D274BFA" w14:textId="77777777" w:rsidR="00853710" w:rsidRPr="00664B47" w:rsidRDefault="00853710">
            <w:pPr>
              <w:tabs>
                <w:tab w:val="left" w:pos="1134"/>
              </w:tabs>
              <w:jc w:val="center"/>
              <w:rPr>
                <w:rFonts w:ascii="Arial" w:hAnsi="Arial" w:cs="Arial"/>
                <w:sz w:val="20"/>
              </w:rPr>
            </w:pPr>
            <w:r w:rsidRPr="00664B47">
              <w:rPr>
                <w:rFonts w:ascii="Arial" w:hAnsi="Arial" w:cs="Arial"/>
                <w:sz w:val="20"/>
              </w:rPr>
              <w:t>27.</w:t>
            </w:r>
          </w:p>
          <w:p w14:paraId="679AAE14" w14:textId="77777777" w:rsidR="00853710" w:rsidRPr="00664B47" w:rsidRDefault="00853710">
            <w:pPr>
              <w:tabs>
                <w:tab w:val="left" w:pos="1134"/>
              </w:tabs>
              <w:jc w:val="center"/>
              <w:rPr>
                <w:rFonts w:ascii="Arial" w:hAnsi="Arial" w:cs="Arial"/>
                <w:sz w:val="20"/>
              </w:rPr>
            </w:pPr>
            <w:r w:rsidRPr="00664B47">
              <w:rPr>
                <w:rFonts w:ascii="Arial" w:hAnsi="Arial" w:cs="Arial"/>
                <w:sz w:val="20"/>
              </w:rPr>
              <w:t>28.</w:t>
            </w:r>
          </w:p>
          <w:p w14:paraId="341523A3" w14:textId="77777777" w:rsidR="00B6201A" w:rsidRDefault="00853710">
            <w:pPr>
              <w:tabs>
                <w:tab w:val="left" w:pos="1134"/>
              </w:tabs>
              <w:jc w:val="center"/>
              <w:rPr>
                <w:rFonts w:ascii="Arial" w:hAnsi="Arial" w:cs="Arial"/>
                <w:sz w:val="20"/>
              </w:rPr>
            </w:pPr>
            <w:r w:rsidRPr="00664B47">
              <w:rPr>
                <w:rFonts w:ascii="Arial" w:hAnsi="Arial" w:cs="Arial"/>
                <w:sz w:val="20"/>
              </w:rPr>
              <w:t xml:space="preserve">29.  </w:t>
            </w:r>
          </w:p>
          <w:p w14:paraId="2A04ED0C" w14:textId="77777777" w:rsidR="005767D2" w:rsidRDefault="005767D2">
            <w:pPr>
              <w:tabs>
                <w:tab w:val="left" w:pos="1134"/>
              </w:tabs>
              <w:jc w:val="center"/>
              <w:rPr>
                <w:rFonts w:ascii="Arial" w:hAnsi="Arial" w:cs="Arial"/>
                <w:sz w:val="20"/>
              </w:rPr>
            </w:pPr>
            <w:r>
              <w:rPr>
                <w:rFonts w:ascii="Arial" w:hAnsi="Arial" w:cs="Arial"/>
                <w:sz w:val="20"/>
              </w:rPr>
              <w:t>30.</w:t>
            </w:r>
          </w:p>
          <w:p w14:paraId="2FA003D9" w14:textId="77777777" w:rsidR="00A9711E" w:rsidRPr="00664B47" w:rsidRDefault="00A9711E" w:rsidP="009204DD">
            <w:pPr>
              <w:tabs>
                <w:tab w:val="left" w:pos="1134"/>
              </w:tabs>
              <w:rPr>
                <w:rFonts w:ascii="Arial" w:hAnsi="Arial" w:cs="Arial"/>
                <w:sz w:val="20"/>
              </w:rPr>
            </w:pPr>
          </w:p>
        </w:tc>
        <w:tc>
          <w:tcPr>
            <w:tcW w:w="4397" w:type="dxa"/>
            <w:tcBorders>
              <w:top w:val="single" w:sz="6" w:space="0" w:color="auto"/>
              <w:left w:val="single" w:sz="6" w:space="0" w:color="auto"/>
              <w:bottom w:val="single" w:sz="12" w:space="0" w:color="auto"/>
              <w:right w:val="single" w:sz="6" w:space="0" w:color="auto"/>
            </w:tcBorders>
          </w:tcPr>
          <w:p w14:paraId="28C0615E"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Televizor u boji</w:t>
            </w:r>
          </w:p>
          <w:p w14:paraId="77641C33"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Grafoskop</w:t>
            </w:r>
          </w:p>
          <w:p w14:paraId="569AD48D"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Gramofon</w:t>
            </w:r>
          </w:p>
          <w:p w14:paraId="0CD9012A"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Dijaprojektor</w:t>
            </w:r>
          </w:p>
          <w:p w14:paraId="7C0E56DC"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Radioprijemnik</w:t>
            </w:r>
          </w:p>
          <w:p w14:paraId="4D273560" w14:textId="77777777" w:rsidR="00853710" w:rsidRDefault="00853710">
            <w:pPr>
              <w:tabs>
                <w:tab w:val="left" w:pos="1134"/>
              </w:tabs>
              <w:jc w:val="both"/>
              <w:rPr>
                <w:rFonts w:ascii="Arial" w:hAnsi="Arial" w:cs="Arial"/>
                <w:sz w:val="20"/>
                <w:lang w:val="de-DE"/>
              </w:rPr>
            </w:pPr>
            <w:r w:rsidRPr="00664B47">
              <w:rPr>
                <w:rFonts w:ascii="Arial" w:hAnsi="Arial" w:cs="Arial"/>
                <w:sz w:val="20"/>
                <w:lang w:val="de-DE"/>
              </w:rPr>
              <w:t>Radiokazetofon</w:t>
            </w:r>
          </w:p>
          <w:p w14:paraId="74377CAA" w14:textId="77777777" w:rsidR="00D74841" w:rsidRPr="00664B47" w:rsidRDefault="00D74841">
            <w:pPr>
              <w:tabs>
                <w:tab w:val="left" w:pos="1134"/>
              </w:tabs>
              <w:jc w:val="both"/>
              <w:rPr>
                <w:rFonts w:ascii="Arial" w:hAnsi="Arial" w:cs="Arial"/>
                <w:sz w:val="20"/>
                <w:lang w:val="de-DE"/>
              </w:rPr>
            </w:pPr>
            <w:r>
              <w:rPr>
                <w:rFonts w:ascii="Arial" w:hAnsi="Arial" w:cs="Arial"/>
                <w:sz w:val="20"/>
                <w:lang w:val="de-DE"/>
              </w:rPr>
              <w:t>CD player</w:t>
            </w:r>
          </w:p>
          <w:p w14:paraId="0FB668F7" w14:textId="77777777" w:rsidR="00853710" w:rsidRPr="00664B47" w:rsidRDefault="005A3799">
            <w:pPr>
              <w:tabs>
                <w:tab w:val="left" w:pos="1134"/>
              </w:tabs>
              <w:jc w:val="both"/>
              <w:rPr>
                <w:rFonts w:ascii="Arial" w:hAnsi="Arial" w:cs="Arial"/>
                <w:sz w:val="20"/>
                <w:lang w:val="de-DE"/>
              </w:rPr>
            </w:pPr>
            <w:r>
              <w:rPr>
                <w:rFonts w:ascii="Arial" w:hAnsi="Arial" w:cs="Arial"/>
                <w:sz w:val="20"/>
                <w:lang w:val="de-DE"/>
              </w:rPr>
              <w:t>L</w:t>
            </w:r>
            <w:r w:rsidR="00853710" w:rsidRPr="00664B47">
              <w:rPr>
                <w:rFonts w:ascii="Arial" w:hAnsi="Arial" w:cs="Arial"/>
                <w:sz w:val="20"/>
                <w:lang w:val="de-DE"/>
              </w:rPr>
              <w:t>CD projektor</w:t>
            </w:r>
          </w:p>
          <w:p w14:paraId="63E59216"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Komplet zbirki vježbe iz fizike za 7. i 8. r</w:t>
            </w:r>
          </w:p>
          <w:p w14:paraId="79224555"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Fotoaparat - digitalni</w:t>
            </w:r>
          </w:p>
          <w:p w14:paraId="32CACAEF" w14:textId="77777777" w:rsidR="00853710" w:rsidRPr="00664B47" w:rsidRDefault="001D0649">
            <w:pPr>
              <w:tabs>
                <w:tab w:val="left" w:pos="1134"/>
              </w:tabs>
              <w:jc w:val="both"/>
              <w:rPr>
                <w:rFonts w:ascii="Arial" w:hAnsi="Arial" w:cs="Arial"/>
                <w:sz w:val="20"/>
                <w:lang w:val="de-DE"/>
              </w:rPr>
            </w:pPr>
            <w:r>
              <w:rPr>
                <w:rFonts w:ascii="Arial" w:hAnsi="Arial" w:cs="Arial"/>
                <w:sz w:val="20"/>
                <w:lang w:val="de-DE"/>
              </w:rPr>
              <w:t>Računalo</w:t>
            </w:r>
            <w:r w:rsidR="00853710" w:rsidRPr="00664B47">
              <w:rPr>
                <w:rFonts w:ascii="Arial" w:hAnsi="Arial" w:cs="Arial"/>
                <w:sz w:val="20"/>
                <w:lang w:val="de-DE"/>
              </w:rPr>
              <w:t xml:space="preserve"> za upravu škole</w:t>
            </w:r>
          </w:p>
          <w:p w14:paraId="28D812CF" w14:textId="77777777" w:rsidR="00853710" w:rsidRPr="00664B47" w:rsidRDefault="001D0649">
            <w:pPr>
              <w:tabs>
                <w:tab w:val="left" w:pos="1134"/>
              </w:tabs>
              <w:jc w:val="both"/>
              <w:rPr>
                <w:rFonts w:ascii="Arial" w:hAnsi="Arial" w:cs="Arial"/>
                <w:sz w:val="20"/>
                <w:lang w:val="de-DE"/>
              </w:rPr>
            </w:pPr>
            <w:r>
              <w:rPr>
                <w:rFonts w:ascii="Arial" w:hAnsi="Arial" w:cs="Arial"/>
                <w:sz w:val="20"/>
                <w:lang w:val="de-DE"/>
              </w:rPr>
              <w:t>Štampač računala</w:t>
            </w:r>
          </w:p>
          <w:p w14:paraId="04565CD4" w14:textId="77777777" w:rsidR="00853710" w:rsidRPr="00664B47" w:rsidRDefault="001D0649">
            <w:pPr>
              <w:tabs>
                <w:tab w:val="left" w:pos="1134"/>
              </w:tabs>
              <w:jc w:val="both"/>
              <w:rPr>
                <w:rFonts w:ascii="Arial" w:hAnsi="Arial" w:cs="Arial"/>
                <w:sz w:val="20"/>
                <w:lang w:val="de-DE"/>
              </w:rPr>
            </w:pPr>
            <w:r>
              <w:rPr>
                <w:rFonts w:ascii="Arial" w:hAnsi="Arial" w:cs="Arial"/>
                <w:sz w:val="20"/>
                <w:lang w:val="de-DE"/>
              </w:rPr>
              <w:t>Računalo</w:t>
            </w:r>
            <w:r w:rsidR="00853710" w:rsidRPr="00664B47">
              <w:rPr>
                <w:rFonts w:ascii="Arial" w:hAnsi="Arial" w:cs="Arial"/>
                <w:sz w:val="20"/>
                <w:lang w:val="de-DE"/>
              </w:rPr>
              <w:t xml:space="preserve"> u kabinetu </w:t>
            </w:r>
            <w:r>
              <w:rPr>
                <w:rFonts w:ascii="Arial" w:hAnsi="Arial" w:cs="Arial"/>
                <w:sz w:val="20"/>
                <w:lang w:val="de-DE"/>
              </w:rPr>
              <w:t>računala</w:t>
            </w:r>
          </w:p>
          <w:p w14:paraId="0033EB64" w14:textId="77777777" w:rsidR="00853710" w:rsidRPr="00664B47" w:rsidRDefault="001D0649">
            <w:pPr>
              <w:tabs>
                <w:tab w:val="left" w:pos="1134"/>
              </w:tabs>
              <w:jc w:val="both"/>
              <w:rPr>
                <w:rFonts w:ascii="Arial" w:hAnsi="Arial" w:cs="Arial"/>
                <w:sz w:val="20"/>
                <w:lang w:val="de-DE"/>
              </w:rPr>
            </w:pPr>
            <w:r>
              <w:rPr>
                <w:rFonts w:ascii="Arial" w:hAnsi="Arial" w:cs="Arial"/>
                <w:sz w:val="20"/>
                <w:lang w:val="de-DE"/>
              </w:rPr>
              <w:t>Računalo</w:t>
            </w:r>
            <w:r w:rsidR="00853710" w:rsidRPr="00664B47">
              <w:rPr>
                <w:rFonts w:ascii="Arial" w:hAnsi="Arial" w:cs="Arial"/>
                <w:sz w:val="20"/>
                <w:lang w:val="de-DE"/>
              </w:rPr>
              <w:t xml:space="preserve"> u kabinetu ili učionici učitelja</w:t>
            </w:r>
          </w:p>
          <w:p w14:paraId="62D9FB8C"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Pisaći stroj</w:t>
            </w:r>
          </w:p>
          <w:p w14:paraId="5F9407BF"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Mikroskop monokularni</w:t>
            </w:r>
          </w:p>
          <w:p w14:paraId="4CFA031A"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Uređaj za elektrolizu vode</w:t>
            </w:r>
          </w:p>
          <w:p w14:paraId="2E55D8AF"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 xml:space="preserve">Flex – kamera </w:t>
            </w:r>
          </w:p>
          <w:p w14:paraId="2E667C0E"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Set udaraljki, 2 gitare, bubnjevi</w:t>
            </w:r>
          </w:p>
          <w:p w14:paraId="2CB1EDB1"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Sportska oprema</w:t>
            </w:r>
          </w:p>
          <w:p w14:paraId="40F87984" w14:textId="77777777" w:rsidR="00B6201A" w:rsidRPr="00664B47" w:rsidRDefault="00853710">
            <w:pPr>
              <w:tabs>
                <w:tab w:val="left" w:pos="1134"/>
              </w:tabs>
              <w:jc w:val="both"/>
              <w:rPr>
                <w:rFonts w:ascii="Arial" w:hAnsi="Arial" w:cs="Arial"/>
                <w:sz w:val="20"/>
                <w:lang w:val="de-DE"/>
              </w:rPr>
            </w:pPr>
            <w:r w:rsidRPr="00664B47">
              <w:rPr>
                <w:rFonts w:ascii="Arial" w:hAnsi="Arial" w:cs="Arial"/>
                <w:sz w:val="20"/>
                <w:lang w:val="de-DE"/>
              </w:rPr>
              <w:t>Program aSc Rasporedi</w:t>
            </w:r>
          </w:p>
          <w:p w14:paraId="175A8B1B" w14:textId="77777777" w:rsidR="00853710" w:rsidRPr="00664B47" w:rsidRDefault="00853710">
            <w:pPr>
              <w:tabs>
                <w:tab w:val="left" w:pos="1134"/>
              </w:tabs>
              <w:jc w:val="both"/>
              <w:rPr>
                <w:rFonts w:ascii="Arial" w:hAnsi="Arial" w:cs="Arial"/>
                <w:sz w:val="20"/>
                <w:lang w:val="de-DE"/>
              </w:rPr>
            </w:pPr>
            <w:r w:rsidRPr="00664B47">
              <w:rPr>
                <w:rFonts w:ascii="Arial" w:hAnsi="Arial" w:cs="Arial"/>
                <w:sz w:val="20"/>
                <w:lang w:val="de-DE"/>
              </w:rPr>
              <w:t>Razglasni uređaj</w:t>
            </w:r>
          </w:p>
          <w:p w14:paraId="07974F99" w14:textId="77777777" w:rsidR="00497291" w:rsidRDefault="001D0649">
            <w:pPr>
              <w:tabs>
                <w:tab w:val="left" w:pos="1134"/>
              </w:tabs>
              <w:jc w:val="both"/>
              <w:rPr>
                <w:rFonts w:ascii="Arial" w:hAnsi="Arial" w:cs="Arial"/>
                <w:sz w:val="20"/>
                <w:lang w:val="de-DE"/>
              </w:rPr>
            </w:pPr>
            <w:r>
              <w:rPr>
                <w:rFonts w:ascii="Arial" w:hAnsi="Arial" w:cs="Arial"/>
                <w:sz w:val="20"/>
                <w:lang w:val="de-DE"/>
              </w:rPr>
              <w:t>Laptop računalo</w:t>
            </w:r>
          </w:p>
          <w:p w14:paraId="52D54A51" w14:textId="77777777" w:rsidR="00853710" w:rsidRDefault="00497291">
            <w:pPr>
              <w:tabs>
                <w:tab w:val="left" w:pos="1134"/>
              </w:tabs>
              <w:jc w:val="both"/>
              <w:rPr>
                <w:rFonts w:ascii="Arial" w:hAnsi="Arial" w:cs="Arial"/>
                <w:sz w:val="20"/>
                <w:lang w:val="de-DE"/>
              </w:rPr>
            </w:pPr>
            <w:r>
              <w:rPr>
                <w:rFonts w:ascii="Arial" w:hAnsi="Arial" w:cs="Arial"/>
                <w:sz w:val="20"/>
                <w:lang w:val="de-DE"/>
              </w:rPr>
              <w:t>Laser štampač</w:t>
            </w:r>
            <w:r w:rsidR="00853710" w:rsidRPr="00664B47">
              <w:rPr>
                <w:rFonts w:ascii="Arial" w:hAnsi="Arial" w:cs="Arial"/>
                <w:sz w:val="20"/>
                <w:lang w:val="de-DE"/>
              </w:rPr>
              <w:t xml:space="preserve">  </w:t>
            </w:r>
          </w:p>
          <w:p w14:paraId="5B90E5EF" w14:textId="77777777" w:rsidR="00EE5966" w:rsidRDefault="00EE5966">
            <w:pPr>
              <w:tabs>
                <w:tab w:val="left" w:pos="1134"/>
              </w:tabs>
              <w:jc w:val="both"/>
              <w:rPr>
                <w:rFonts w:ascii="Arial" w:hAnsi="Arial" w:cs="Arial"/>
                <w:sz w:val="20"/>
                <w:lang w:val="de-DE"/>
              </w:rPr>
            </w:pPr>
            <w:r>
              <w:rPr>
                <w:rFonts w:ascii="Arial" w:hAnsi="Arial" w:cs="Arial"/>
                <w:sz w:val="20"/>
                <w:lang w:val="de-DE"/>
              </w:rPr>
              <w:t xml:space="preserve">Interaktivna ploča, oprema </w:t>
            </w:r>
          </w:p>
          <w:p w14:paraId="60D1D9DD" w14:textId="77777777" w:rsidR="00A9711E" w:rsidRDefault="00A9711E">
            <w:pPr>
              <w:tabs>
                <w:tab w:val="left" w:pos="1134"/>
              </w:tabs>
              <w:jc w:val="both"/>
              <w:rPr>
                <w:rFonts w:ascii="Arial" w:hAnsi="Arial" w:cs="Arial"/>
                <w:sz w:val="20"/>
                <w:lang w:val="de-DE"/>
              </w:rPr>
            </w:pPr>
            <w:r>
              <w:rPr>
                <w:rFonts w:ascii="Arial" w:hAnsi="Arial" w:cs="Arial"/>
                <w:sz w:val="20"/>
                <w:lang w:val="de-DE"/>
              </w:rPr>
              <w:t>Digitalna kamera</w:t>
            </w:r>
          </w:p>
          <w:p w14:paraId="6D9FDD88" w14:textId="77777777" w:rsidR="005767D2" w:rsidRDefault="005767D2">
            <w:pPr>
              <w:tabs>
                <w:tab w:val="left" w:pos="1134"/>
              </w:tabs>
              <w:jc w:val="both"/>
              <w:rPr>
                <w:rFonts w:ascii="Arial" w:hAnsi="Arial" w:cs="Arial"/>
                <w:sz w:val="20"/>
                <w:lang w:val="de-DE"/>
              </w:rPr>
            </w:pPr>
            <w:r>
              <w:rPr>
                <w:rFonts w:ascii="Arial" w:hAnsi="Arial" w:cs="Arial"/>
                <w:sz w:val="20"/>
                <w:lang w:val="de-DE"/>
              </w:rPr>
              <w:t>3D printer</w:t>
            </w:r>
          </w:p>
          <w:p w14:paraId="290299FA" w14:textId="77777777" w:rsidR="005767D2" w:rsidRDefault="005767D2">
            <w:pPr>
              <w:tabs>
                <w:tab w:val="left" w:pos="1134"/>
              </w:tabs>
              <w:jc w:val="both"/>
              <w:rPr>
                <w:rFonts w:ascii="Arial" w:hAnsi="Arial" w:cs="Arial"/>
                <w:sz w:val="20"/>
                <w:lang w:val="de-DE"/>
              </w:rPr>
            </w:pPr>
            <w:r>
              <w:rPr>
                <w:rFonts w:ascii="Arial" w:hAnsi="Arial" w:cs="Arial"/>
                <w:sz w:val="20"/>
                <w:lang w:val="de-DE"/>
              </w:rPr>
              <w:t>Mikroskop svjetlosni</w:t>
            </w:r>
          </w:p>
          <w:p w14:paraId="63D9D121" w14:textId="77777777" w:rsidR="005767D2" w:rsidRDefault="005767D2">
            <w:pPr>
              <w:tabs>
                <w:tab w:val="left" w:pos="1134"/>
              </w:tabs>
              <w:jc w:val="both"/>
              <w:rPr>
                <w:rFonts w:ascii="Arial" w:hAnsi="Arial" w:cs="Arial"/>
                <w:sz w:val="20"/>
                <w:lang w:val="de-DE"/>
              </w:rPr>
            </w:pPr>
            <w:r>
              <w:rPr>
                <w:rFonts w:ascii="Arial" w:hAnsi="Arial" w:cs="Arial"/>
                <w:sz w:val="20"/>
                <w:lang w:val="de-DE"/>
              </w:rPr>
              <w:t>Videokonferencijski komplet</w:t>
            </w:r>
          </w:p>
          <w:p w14:paraId="3638B981" w14:textId="77777777" w:rsidR="00CA7B86" w:rsidRPr="00664B47" w:rsidRDefault="00CA7B86">
            <w:pPr>
              <w:tabs>
                <w:tab w:val="left" w:pos="1134"/>
              </w:tabs>
              <w:jc w:val="both"/>
              <w:rPr>
                <w:rFonts w:ascii="Arial" w:hAnsi="Arial" w:cs="Arial"/>
                <w:sz w:val="20"/>
                <w:lang w:val="de-DE"/>
              </w:rPr>
            </w:pPr>
            <w:r>
              <w:rPr>
                <w:rFonts w:ascii="Arial" w:hAnsi="Arial" w:cs="Arial"/>
                <w:sz w:val="20"/>
                <w:lang w:val="de-DE"/>
              </w:rPr>
              <w:t>Printer za print A3 u boji</w:t>
            </w:r>
          </w:p>
        </w:tc>
        <w:tc>
          <w:tcPr>
            <w:tcW w:w="1951" w:type="dxa"/>
            <w:tcBorders>
              <w:top w:val="single" w:sz="6" w:space="0" w:color="auto"/>
              <w:left w:val="single" w:sz="6" w:space="0" w:color="auto"/>
              <w:bottom w:val="single" w:sz="12" w:space="0" w:color="auto"/>
              <w:right w:val="single" w:sz="12" w:space="0" w:color="auto"/>
            </w:tcBorders>
          </w:tcPr>
          <w:p w14:paraId="39314D86" w14:textId="77777777" w:rsidR="00853710" w:rsidRPr="00664B47" w:rsidRDefault="00A9711E">
            <w:pPr>
              <w:tabs>
                <w:tab w:val="left" w:pos="1134"/>
              </w:tabs>
              <w:jc w:val="center"/>
              <w:rPr>
                <w:rFonts w:ascii="Arial" w:hAnsi="Arial" w:cs="Arial"/>
                <w:sz w:val="20"/>
                <w:lang w:val="de-DE"/>
              </w:rPr>
            </w:pPr>
            <w:r>
              <w:rPr>
                <w:rFonts w:ascii="Arial" w:hAnsi="Arial" w:cs="Arial"/>
                <w:sz w:val="20"/>
                <w:lang w:val="de-DE"/>
              </w:rPr>
              <w:t>8</w:t>
            </w:r>
          </w:p>
          <w:p w14:paraId="3377E858" w14:textId="77777777" w:rsidR="00853710" w:rsidRPr="00664B47" w:rsidRDefault="00D74841" w:rsidP="00E00F60">
            <w:pPr>
              <w:tabs>
                <w:tab w:val="left" w:pos="1134"/>
              </w:tabs>
              <w:jc w:val="center"/>
              <w:rPr>
                <w:rFonts w:ascii="Arial" w:hAnsi="Arial" w:cs="Arial"/>
                <w:sz w:val="20"/>
                <w:lang w:val="de-DE"/>
              </w:rPr>
            </w:pPr>
            <w:r>
              <w:rPr>
                <w:rFonts w:ascii="Arial" w:hAnsi="Arial" w:cs="Arial"/>
                <w:sz w:val="20"/>
                <w:lang w:val="de-DE"/>
              </w:rPr>
              <w:t>2</w:t>
            </w:r>
          </w:p>
          <w:p w14:paraId="1A194991" w14:textId="77777777" w:rsidR="00853710" w:rsidRPr="00664B47" w:rsidRDefault="00E00F60">
            <w:pPr>
              <w:tabs>
                <w:tab w:val="left" w:pos="1134"/>
              </w:tabs>
              <w:jc w:val="center"/>
              <w:rPr>
                <w:rFonts w:ascii="Arial" w:hAnsi="Arial" w:cs="Arial"/>
                <w:sz w:val="20"/>
                <w:lang w:val="de-DE"/>
              </w:rPr>
            </w:pPr>
            <w:r>
              <w:rPr>
                <w:rFonts w:ascii="Arial" w:hAnsi="Arial" w:cs="Arial"/>
                <w:sz w:val="20"/>
                <w:lang w:val="de-DE"/>
              </w:rPr>
              <w:t>1</w:t>
            </w:r>
          </w:p>
          <w:p w14:paraId="57281219" w14:textId="77777777" w:rsidR="00853710" w:rsidRPr="00664B47" w:rsidRDefault="00853710">
            <w:pPr>
              <w:tabs>
                <w:tab w:val="left" w:pos="1134"/>
              </w:tabs>
              <w:jc w:val="center"/>
              <w:rPr>
                <w:rFonts w:ascii="Arial" w:hAnsi="Arial" w:cs="Arial"/>
                <w:sz w:val="20"/>
                <w:lang w:val="de-DE"/>
              </w:rPr>
            </w:pPr>
            <w:r w:rsidRPr="00664B47">
              <w:rPr>
                <w:rFonts w:ascii="Arial" w:hAnsi="Arial" w:cs="Arial"/>
                <w:sz w:val="20"/>
                <w:lang w:val="de-DE"/>
              </w:rPr>
              <w:t>2</w:t>
            </w:r>
          </w:p>
          <w:p w14:paraId="374B1B6E" w14:textId="77777777" w:rsidR="00853710" w:rsidRPr="00664B47" w:rsidRDefault="00853710" w:rsidP="00E00F60">
            <w:pPr>
              <w:tabs>
                <w:tab w:val="left" w:pos="1134"/>
              </w:tabs>
              <w:jc w:val="center"/>
              <w:rPr>
                <w:rFonts w:ascii="Arial" w:hAnsi="Arial" w:cs="Arial"/>
                <w:sz w:val="20"/>
                <w:lang w:val="de-DE"/>
              </w:rPr>
            </w:pPr>
            <w:r w:rsidRPr="00664B47">
              <w:rPr>
                <w:rFonts w:ascii="Arial" w:hAnsi="Arial" w:cs="Arial"/>
                <w:sz w:val="20"/>
                <w:lang w:val="de-DE"/>
              </w:rPr>
              <w:t>3</w:t>
            </w:r>
          </w:p>
          <w:p w14:paraId="57681656" w14:textId="77777777" w:rsidR="00853710" w:rsidRDefault="00853710" w:rsidP="00E00F60">
            <w:pPr>
              <w:tabs>
                <w:tab w:val="left" w:pos="1134"/>
              </w:tabs>
              <w:jc w:val="center"/>
              <w:rPr>
                <w:rFonts w:ascii="Arial" w:hAnsi="Arial" w:cs="Arial"/>
                <w:sz w:val="20"/>
                <w:lang w:val="de-DE"/>
              </w:rPr>
            </w:pPr>
            <w:r w:rsidRPr="00664B47">
              <w:rPr>
                <w:rFonts w:ascii="Arial" w:hAnsi="Arial" w:cs="Arial"/>
                <w:sz w:val="20"/>
                <w:lang w:val="de-DE"/>
              </w:rPr>
              <w:t>1</w:t>
            </w:r>
          </w:p>
          <w:p w14:paraId="4F2DD71B" w14:textId="77777777" w:rsidR="00D74841" w:rsidRPr="00664B47" w:rsidRDefault="00D74841" w:rsidP="00E00F60">
            <w:pPr>
              <w:tabs>
                <w:tab w:val="left" w:pos="1134"/>
              </w:tabs>
              <w:jc w:val="center"/>
              <w:rPr>
                <w:rFonts w:ascii="Arial" w:hAnsi="Arial" w:cs="Arial"/>
                <w:sz w:val="20"/>
                <w:lang w:val="de-DE"/>
              </w:rPr>
            </w:pPr>
            <w:r>
              <w:rPr>
                <w:rFonts w:ascii="Arial" w:hAnsi="Arial" w:cs="Arial"/>
                <w:sz w:val="20"/>
                <w:lang w:val="de-DE"/>
              </w:rPr>
              <w:t>8</w:t>
            </w:r>
          </w:p>
          <w:p w14:paraId="2CA1F5EF" w14:textId="77777777" w:rsidR="00853710" w:rsidRPr="00664B47" w:rsidRDefault="007041B9">
            <w:pPr>
              <w:tabs>
                <w:tab w:val="left" w:pos="1134"/>
              </w:tabs>
              <w:jc w:val="center"/>
              <w:rPr>
                <w:rFonts w:ascii="Arial" w:hAnsi="Arial" w:cs="Arial"/>
                <w:sz w:val="20"/>
                <w:lang w:val="de-DE"/>
              </w:rPr>
            </w:pPr>
            <w:r>
              <w:rPr>
                <w:rFonts w:ascii="Arial" w:hAnsi="Arial" w:cs="Arial"/>
                <w:sz w:val="20"/>
                <w:lang w:val="de-DE"/>
              </w:rPr>
              <w:t>2</w:t>
            </w:r>
          </w:p>
          <w:p w14:paraId="5C64A478" w14:textId="77777777" w:rsidR="00853710" w:rsidRPr="00664B47" w:rsidRDefault="00853710">
            <w:pPr>
              <w:tabs>
                <w:tab w:val="left" w:pos="1134"/>
              </w:tabs>
              <w:jc w:val="center"/>
              <w:rPr>
                <w:rFonts w:ascii="Arial" w:hAnsi="Arial" w:cs="Arial"/>
                <w:sz w:val="20"/>
                <w:lang w:val="de-DE"/>
              </w:rPr>
            </w:pPr>
            <w:r w:rsidRPr="00664B47">
              <w:rPr>
                <w:rFonts w:ascii="Arial" w:hAnsi="Arial" w:cs="Arial"/>
                <w:sz w:val="20"/>
                <w:lang w:val="de-DE"/>
              </w:rPr>
              <w:t>10</w:t>
            </w:r>
          </w:p>
          <w:p w14:paraId="1C0676D9" w14:textId="77777777" w:rsidR="00853710" w:rsidRPr="00664B47" w:rsidRDefault="00E00F60" w:rsidP="00CA7B86">
            <w:pPr>
              <w:tabs>
                <w:tab w:val="left" w:pos="1134"/>
              </w:tabs>
              <w:jc w:val="center"/>
              <w:rPr>
                <w:rFonts w:ascii="Arial" w:hAnsi="Arial" w:cs="Arial"/>
                <w:sz w:val="20"/>
                <w:lang w:val="de-DE"/>
              </w:rPr>
            </w:pPr>
            <w:r>
              <w:rPr>
                <w:rFonts w:ascii="Arial" w:hAnsi="Arial" w:cs="Arial"/>
                <w:sz w:val="20"/>
                <w:lang w:val="de-DE"/>
              </w:rPr>
              <w:t>2</w:t>
            </w:r>
          </w:p>
          <w:p w14:paraId="3F0A21D9" w14:textId="77777777" w:rsidR="00853710" w:rsidRPr="00664B47" w:rsidRDefault="00E00F60">
            <w:pPr>
              <w:tabs>
                <w:tab w:val="left" w:pos="1134"/>
              </w:tabs>
              <w:jc w:val="center"/>
              <w:rPr>
                <w:rFonts w:ascii="Arial" w:hAnsi="Arial" w:cs="Arial"/>
                <w:sz w:val="20"/>
                <w:lang w:val="de-DE"/>
              </w:rPr>
            </w:pPr>
            <w:r>
              <w:rPr>
                <w:rFonts w:ascii="Arial" w:hAnsi="Arial" w:cs="Arial"/>
                <w:sz w:val="20"/>
                <w:lang w:val="de-DE"/>
              </w:rPr>
              <w:t>7</w:t>
            </w:r>
          </w:p>
          <w:p w14:paraId="02C15275" w14:textId="77777777" w:rsidR="00853710" w:rsidRPr="00664B47" w:rsidRDefault="00E00F60">
            <w:pPr>
              <w:tabs>
                <w:tab w:val="left" w:pos="1134"/>
              </w:tabs>
              <w:jc w:val="center"/>
              <w:rPr>
                <w:rFonts w:ascii="Arial" w:hAnsi="Arial" w:cs="Arial"/>
                <w:sz w:val="20"/>
                <w:lang w:val="de-DE"/>
              </w:rPr>
            </w:pPr>
            <w:r>
              <w:rPr>
                <w:rFonts w:ascii="Arial" w:hAnsi="Arial" w:cs="Arial"/>
                <w:sz w:val="20"/>
                <w:lang w:val="de-DE"/>
              </w:rPr>
              <w:t>1</w:t>
            </w:r>
          </w:p>
          <w:p w14:paraId="4D851710" w14:textId="77777777" w:rsidR="00853710" w:rsidRPr="00664B47" w:rsidRDefault="007041B9">
            <w:pPr>
              <w:tabs>
                <w:tab w:val="left" w:pos="1134"/>
              </w:tabs>
              <w:jc w:val="center"/>
              <w:rPr>
                <w:rFonts w:ascii="Arial" w:hAnsi="Arial" w:cs="Arial"/>
                <w:sz w:val="20"/>
                <w:lang w:val="de-DE"/>
              </w:rPr>
            </w:pPr>
            <w:r>
              <w:rPr>
                <w:rFonts w:ascii="Arial" w:hAnsi="Arial" w:cs="Arial"/>
                <w:sz w:val="20"/>
                <w:lang w:val="de-DE"/>
              </w:rPr>
              <w:t>2</w:t>
            </w:r>
            <w:r w:rsidR="00E00F60">
              <w:rPr>
                <w:rFonts w:ascii="Arial" w:hAnsi="Arial" w:cs="Arial"/>
                <w:sz w:val="20"/>
                <w:lang w:val="de-DE"/>
              </w:rPr>
              <w:t>4</w:t>
            </w:r>
          </w:p>
          <w:p w14:paraId="05D2A260" w14:textId="77777777" w:rsidR="00853710" w:rsidRPr="00664B47" w:rsidRDefault="00853710">
            <w:pPr>
              <w:tabs>
                <w:tab w:val="left" w:pos="1134"/>
              </w:tabs>
              <w:jc w:val="center"/>
              <w:rPr>
                <w:rFonts w:ascii="Arial" w:hAnsi="Arial" w:cs="Arial"/>
                <w:sz w:val="20"/>
                <w:lang w:val="de-DE"/>
              </w:rPr>
            </w:pPr>
            <w:r w:rsidRPr="00664B47">
              <w:rPr>
                <w:rFonts w:ascii="Arial" w:hAnsi="Arial" w:cs="Arial"/>
                <w:sz w:val="20"/>
                <w:lang w:val="de-DE"/>
              </w:rPr>
              <w:t>1</w:t>
            </w:r>
          </w:p>
          <w:p w14:paraId="7CABF405" w14:textId="77777777" w:rsidR="00853710" w:rsidRPr="00664B47" w:rsidRDefault="00853710">
            <w:pPr>
              <w:tabs>
                <w:tab w:val="left" w:pos="1134"/>
              </w:tabs>
              <w:jc w:val="center"/>
              <w:rPr>
                <w:rFonts w:ascii="Arial" w:hAnsi="Arial" w:cs="Arial"/>
                <w:sz w:val="20"/>
                <w:lang w:val="de-DE"/>
              </w:rPr>
            </w:pPr>
            <w:r w:rsidRPr="00664B47">
              <w:rPr>
                <w:rFonts w:ascii="Arial" w:hAnsi="Arial" w:cs="Arial"/>
                <w:sz w:val="20"/>
                <w:lang w:val="de-DE"/>
              </w:rPr>
              <w:t>1</w:t>
            </w:r>
          </w:p>
          <w:p w14:paraId="6BBD5807" w14:textId="77777777" w:rsidR="00853710" w:rsidRPr="00664B47" w:rsidRDefault="00853710">
            <w:pPr>
              <w:tabs>
                <w:tab w:val="left" w:pos="1134"/>
              </w:tabs>
              <w:jc w:val="center"/>
              <w:rPr>
                <w:rFonts w:ascii="Arial" w:hAnsi="Arial" w:cs="Arial"/>
                <w:sz w:val="20"/>
                <w:lang w:val="de-DE"/>
              </w:rPr>
            </w:pPr>
            <w:r w:rsidRPr="00664B47">
              <w:rPr>
                <w:rFonts w:ascii="Arial" w:hAnsi="Arial" w:cs="Arial"/>
                <w:sz w:val="20"/>
                <w:lang w:val="de-DE"/>
              </w:rPr>
              <w:t>4</w:t>
            </w:r>
          </w:p>
          <w:p w14:paraId="59E6FA41" w14:textId="77777777" w:rsidR="00853710" w:rsidRPr="00664B47" w:rsidRDefault="007041B9" w:rsidP="00CA7B86">
            <w:pPr>
              <w:tabs>
                <w:tab w:val="left" w:pos="1134"/>
              </w:tabs>
              <w:jc w:val="center"/>
              <w:rPr>
                <w:rFonts w:ascii="Arial" w:hAnsi="Arial" w:cs="Arial"/>
                <w:sz w:val="20"/>
                <w:lang w:val="de-DE"/>
              </w:rPr>
            </w:pPr>
            <w:r>
              <w:rPr>
                <w:rFonts w:ascii="Arial" w:hAnsi="Arial" w:cs="Arial"/>
                <w:sz w:val="20"/>
                <w:lang w:val="de-DE"/>
              </w:rPr>
              <w:t>2</w:t>
            </w:r>
          </w:p>
          <w:p w14:paraId="0D1B773E" w14:textId="77777777" w:rsidR="00853710" w:rsidRPr="00664B47" w:rsidRDefault="00853710">
            <w:pPr>
              <w:tabs>
                <w:tab w:val="left" w:pos="1134"/>
              </w:tabs>
              <w:jc w:val="center"/>
              <w:rPr>
                <w:rFonts w:ascii="Arial" w:hAnsi="Arial" w:cs="Arial"/>
                <w:sz w:val="20"/>
                <w:lang w:val="de-DE"/>
              </w:rPr>
            </w:pPr>
            <w:r w:rsidRPr="00664B47">
              <w:rPr>
                <w:rFonts w:ascii="Arial" w:hAnsi="Arial" w:cs="Arial"/>
                <w:sz w:val="20"/>
                <w:lang w:val="de-DE"/>
              </w:rPr>
              <w:t>1</w:t>
            </w:r>
          </w:p>
          <w:p w14:paraId="71BA4104" w14:textId="77777777" w:rsidR="00853710" w:rsidRPr="00664B47" w:rsidRDefault="00853710">
            <w:pPr>
              <w:tabs>
                <w:tab w:val="left" w:pos="1134"/>
              </w:tabs>
              <w:jc w:val="center"/>
              <w:rPr>
                <w:rFonts w:ascii="Arial" w:hAnsi="Arial" w:cs="Arial"/>
                <w:sz w:val="20"/>
                <w:lang w:val="de-DE"/>
              </w:rPr>
            </w:pPr>
            <w:r w:rsidRPr="00664B47">
              <w:rPr>
                <w:rFonts w:ascii="Arial" w:hAnsi="Arial" w:cs="Arial"/>
                <w:sz w:val="20"/>
                <w:lang w:val="de-DE"/>
              </w:rPr>
              <w:t>1</w:t>
            </w:r>
          </w:p>
          <w:p w14:paraId="115D18D6" w14:textId="77777777" w:rsidR="00B6201A" w:rsidRPr="00664B47" w:rsidRDefault="00B6201A">
            <w:pPr>
              <w:tabs>
                <w:tab w:val="left" w:pos="1134"/>
              </w:tabs>
              <w:jc w:val="center"/>
              <w:rPr>
                <w:rFonts w:ascii="Arial" w:hAnsi="Arial" w:cs="Arial"/>
                <w:sz w:val="20"/>
                <w:lang w:val="de-DE"/>
              </w:rPr>
            </w:pPr>
            <w:r w:rsidRPr="00664B47">
              <w:rPr>
                <w:rFonts w:ascii="Arial" w:hAnsi="Arial" w:cs="Arial"/>
                <w:sz w:val="20"/>
                <w:lang w:val="de-DE"/>
              </w:rPr>
              <w:t>1</w:t>
            </w:r>
          </w:p>
          <w:p w14:paraId="3B8E9040" w14:textId="77777777" w:rsidR="00853710" w:rsidRDefault="00853710" w:rsidP="00E00F60">
            <w:pPr>
              <w:tabs>
                <w:tab w:val="left" w:pos="1134"/>
              </w:tabs>
              <w:jc w:val="center"/>
              <w:rPr>
                <w:rFonts w:ascii="Arial" w:hAnsi="Arial" w:cs="Arial"/>
                <w:sz w:val="20"/>
                <w:lang w:val="de-DE"/>
              </w:rPr>
            </w:pPr>
            <w:r w:rsidRPr="00664B47">
              <w:rPr>
                <w:rFonts w:ascii="Arial" w:hAnsi="Arial" w:cs="Arial"/>
                <w:sz w:val="20"/>
                <w:lang w:val="de-DE"/>
              </w:rPr>
              <w:t>1</w:t>
            </w:r>
          </w:p>
          <w:p w14:paraId="6740BE2A" w14:textId="77777777" w:rsidR="00497291" w:rsidRDefault="00497291">
            <w:pPr>
              <w:tabs>
                <w:tab w:val="left" w:pos="1134"/>
              </w:tabs>
              <w:jc w:val="center"/>
              <w:rPr>
                <w:rFonts w:ascii="Arial" w:hAnsi="Arial" w:cs="Arial"/>
                <w:sz w:val="20"/>
                <w:lang w:val="de-DE"/>
              </w:rPr>
            </w:pPr>
            <w:r>
              <w:rPr>
                <w:rFonts w:ascii="Arial" w:hAnsi="Arial" w:cs="Arial"/>
                <w:sz w:val="20"/>
                <w:lang w:val="de-DE"/>
              </w:rPr>
              <w:t>2</w:t>
            </w:r>
          </w:p>
          <w:p w14:paraId="39CC4612" w14:textId="77777777" w:rsidR="00EE5966" w:rsidRDefault="00E00F60">
            <w:pPr>
              <w:tabs>
                <w:tab w:val="left" w:pos="1134"/>
              </w:tabs>
              <w:jc w:val="center"/>
              <w:rPr>
                <w:rFonts w:ascii="Arial" w:hAnsi="Arial" w:cs="Arial"/>
                <w:sz w:val="20"/>
                <w:lang w:val="de-DE"/>
              </w:rPr>
            </w:pPr>
            <w:r>
              <w:rPr>
                <w:rFonts w:ascii="Arial" w:hAnsi="Arial" w:cs="Arial"/>
                <w:sz w:val="20"/>
                <w:lang w:val="de-DE"/>
              </w:rPr>
              <w:t>35</w:t>
            </w:r>
          </w:p>
          <w:p w14:paraId="6CA90132" w14:textId="77777777" w:rsidR="00A9711E" w:rsidRDefault="00E00F60">
            <w:pPr>
              <w:tabs>
                <w:tab w:val="left" w:pos="1134"/>
              </w:tabs>
              <w:jc w:val="center"/>
              <w:rPr>
                <w:rFonts w:ascii="Arial" w:hAnsi="Arial" w:cs="Arial"/>
                <w:sz w:val="20"/>
                <w:lang w:val="de-DE"/>
              </w:rPr>
            </w:pPr>
            <w:r>
              <w:rPr>
                <w:rFonts w:ascii="Arial" w:hAnsi="Arial" w:cs="Arial"/>
                <w:sz w:val="20"/>
                <w:lang w:val="de-DE"/>
              </w:rPr>
              <w:t>9</w:t>
            </w:r>
          </w:p>
          <w:p w14:paraId="2A9FC125" w14:textId="77777777" w:rsidR="00EE5966" w:rsidRDefault="00E00F60">
            <w:pPr>
              <w:tabs>
                <w:tab w:val="left" w:pos="1134"/>
              </w:tabs>
              <w:jc w:val="center"/>
              <w:rPr>
                <w:rFonts w:ascii="Arial" w:hAnsi="Arial" w:cs="Arial"/>
                <w:sz w:val="20"/>
                <w:lang w:val="de-DE"/>
              </w:rPr>
            </w:pPr>
            <w:r>
              <w:rPr>
                <w:rFonts w:ascii="Arial" w:hAnsi="Arial" w:cs="Arial"/>
                <w:sz w:val="20"/>
                <w:lang w:val="de-DE"/>
              </w:rPr>
              <w:t>1</w:t>
            </w:r>
            <w:r w:rsidR="00CA7B86">
              <w:rPr>
                <w:rFonts w:ascii="Arial" w:hAnsi="Arial" w:cs="Arial"/>
                <w:sz w:val="20"/>
                <w:lang w:val="de-DE"/>
              </w:rPr>
              <w:t>6</w:t>
            </w:r>
          </w:p>
          <w:p w14:paraId="4DC16429" w14:textId="77777777" w:rsidR="00E00F60" w:rsidRDefault="00E00F60">
            <w:pPr>
              <w:tabs>
                <w:tab w:val="left" w:pos="1134"/>
              </w:tabs>
              <w:jc w:val="center"/>
              <w:rPr>
                <w:rFonts w:ascii="Arial" w:hAnsi="Arial" w:cs="Arial"/>
                <w:sz w:val="20"/>
                <w:lang w:val="de-DE"/>
              </w:rPr>
            </w:pPr>
            <w:r>
              <w:rPr>
                <w:rFonts w:ascii="Arial" w:hAnsi="Arial" w:cs="Arial"/>
                <w:sz w:val="20"/>
                <w:lang w:val="de-DE"/>
              </w:rPr>
              <w:t>1</w:t>
            </w:r>
          </w:p>
          <w:p w14:paraId="0F2C49D2" w14:textId="77777777" w:rsidR="005767D2" w:rsidRDefault="005767D2">
            <w:pPr>
              <w:tabs>
                <w:tab w:val="left" w:pos="1134"/>
              </w:tabs>
              <w:jc w:val="center"/>
              <w:rPr>
                <w:rFonts w:ascii="Arial" w:hAnsi="Arial" w:cs="Arial"/>
                <w:sz w:val="20"/>
                <w:lang w:val="de-DE"/>
              </w:rPr>
            </w:pPr>
            <w:r>
              <w:rPr>
                <w:rFonts w:ascii="Arial" w:hAnsi="Arial" w:cs="Arial"/>
                <w:sz w:val="20"/>
                <w:lang w:val="de-DE"/>
              </w:rPr>
              <w:t>1</w:t>
            </w:r>
          </w:p>
          <w:p w14:paraId="3118B75C" w14:textId="77777777" w:rsidR="005767D2" w:rsidRDefault="005767D2">
            <w:pPr>
              <w:tabs>
                <w:tab w:val="left" w:pos="1134"/>
              </w:tabs>
              <w:jc w:val="center"/>
              <w:rPr>
                <w:rFonts w:ascii="Arial" w:hAnsi="Arial" w:cs="Arial"/>
                <w:sz w:val="20"/>
                <w:lang w:val="de-DE"/>
              </w:rPr>
            </w:pPr>
            <w:r>
              <w:rPr>
                <w:rFonts w:ascii="Arial" w:hAnsi="Arial" w:cs="Arial"/>
                <w:sz w:val="20"/>
                <w:lang w:val="de-DE"/>
              </w:rPr>
              <w:t>1</w:t>
            </w:r>
          </w:p>
          <w:p w14:paraId="1C3F157F" w14:textId="77777777" w:rsidR="005767D2" w:rsidRDefault="005767D2">
            <w:pPr>
              <w:tabs>
                <w:tab w:val="left" w:pos="1134"/>
              </w:tabs>
              <w:jc w:val="center"/>
              <w:rPr>
                <w:rFonts w:ascii="Arial" w:hAnsi="Arial" w:cs="Arial"/>
                <w:sz w:val="20"/>
                <w:lang w:val="de-DE"/>
              </w:rPr>
            </w:pPr>
            <w:r>
              <w:rPr>
                <w:rFonts w:ascii="Arial" w:hAnsi="Arial" w:cs="Arial"/>
                <w:sz w:val="20"/>
                <w:lang w:val="de-DE"/>
              </w:rPr>
              <w:t>1</w:t>
            </w:r>
          </w:p>
          <w:p w14:paraId="3B287125" w14:textId="77777777" w:rsidR="00CA7B86" w:rsidRPr="00664B47" w:rsidRDefault="00CA7B86">
            <w:pPr>
              <w:tabs>
                <w:tab w:val="left" w:pos="1134"/>
              </w:tabs>
              <w:jc w:val="center"/>
              <w:rPr>
                <w:rFonts w:ascii="Arial" w:hAnsi="Arial" w:cs="Arial"/>
                <w:sz w:val="20"/>
                <w:lang w:val="de-DE"/>
              </w:rPr>
            </w:pPr>
            <w:r>
              <w:rPr>
                <w:rFonts w:ascii="Arial" w:hAnsi="Arial" w:cs="Arial"/>
                <w:sz w:val="20"/>
                <w:lang w:val="de-DE"/>
              </w:rPr>
              <w:t>1</w:t>
            </w:r>
          </w:p>
        </w:tc>
      </w:tr>
    </w:tbl>
    <w:p w14:paraId="4665832F" w14:textId="77777777" w:rsidR="00633A12" w:rsidRPr="00666335" w:rsidRDefault="00853710" w:rsidP="00421FB9">
      <w:pPr>
        <w:numPr>
          <w:ilvl w:val="2"/>
          <w:numId w:val="33"/>
        </w:numPr>
        <w:rPr>
          <w:rFonts w:ascii="Arial" w:hAnsi="Arial" w:cs="Arial"/>
          <w:b/>
          <w:sz w:val="24"/>
          <w:szCs w:val="24"/>
        </w:rPr>
      </w:pPr>
      <w:r w:rsidRPr="00666335">
        <w:rPr>
          <w:rFonts w:ascii="Arial" w:hAnsi="Arial" w:cs="Arial"/>
          <w:b/>
          <w:sz w:val="24"/>
          <w:szCs w:val="24"/>
        </w:rPr>
        <w:lastRenderedPageBreak/>
        <w:t xml:space="preserve">PRIKAZ UNUTRAŠNJEG ŠKOLSKOG PROSTORA I </w:t>
      </w:r>
      <w:r w:rsidR="00633A12" w:rsidRPr="00666335">
        <w:rPr>
          <w:rFonts w:ascii="Arial" w:hAnsi="Arial" w:cs="Arial"/>
          <w:b/>
          <w:sz w:val="24"/>
          <w:szCs w:val="24"/>
        </w:rPr>
        <w:t xml:space="preserve">NJEGOVE </w:t>
      </w:r>
      <w:r w:rsidR="009915C1" w:rsidRPr="00666335">
        <w:rPr>
          <w:rFonts w:ascii="Arial" w:hAnsi="Arial" w:cs="Arial"/>
          <w:b/>
          <w:sz w:val="24"/>
          <w:szCs w:val="24"/>
        </w:rPr>
        <w:t>NAMJENE U</w:t>
      </w:r>
      <w:r w:rsidR="007F54F1">
        <w:rPr>
          <w:rFonts w:ascii="Arial" w:hAnsi="Arial" w:cs="Arial"/>
          <w:b/>
          <w:sz w:val="24"/>
          <w:szCs w:val="24"/>
        </w:rPr>
        <w:t xml:space="preserve"> ŠK.GODINI 20</w:t>
      </w:r>
      <w:r w:rsidR="00CA7B86">
        <w:rPr>
          <w:rFonts w:ascii="Arial" w:hAnsi="Arial" w:cs="Arial"/>
          <w:b/>
          <w:sz w:val="24"/>
          <w:szCs w:val="24"/>
        </w:rPr>
        <w:t>20</w:t>
      </w:r>
      <w:r w:rsidR="00C16528">
        <w:rPr>
          <w:rFonts w:ascii="Arial" w:hAnsi="Arial" w:cs="Arial"/>
          <w:b/>
          <w:sz w:val="24"/>
          <w:szCs w:val="24"/>
        </w:rPr>
        <w:t>./20</w:t>
      </w:r>
      <w:r w:rsidR="007F54F1">
        <w:rPr>
          <w:rFonts w:ascii="Arial" w:hAnsi="Arial" w:cs="Arial"/>
          <w:b/>
          <w:sz w:val="24"/>
          <w:szCs w:val="24"/>
        </w:rPr>
        <w:t>2</w:t>
      </w:r>
      <w:r w:rsidR="00CA7B86">
        <w:rPr>
          <w:rFonts w:ascii="Arial" w:hAnsi="Arial" w:cs="Arial"/>
          <w:b/>
          <w:sz w:val="24"/>
          <w:szCs w:val="24"/>
        </w:rPr>
        <w:t>1</w:t>
      </w:r>
      <w:r w:rsidRPr="00666335">
        <w:rPr>
          <w:rFonts w:ascii="Arial" w:hAnsi="Arial" w:cs="Arial"/>
          <w:b/>
          <w:sz w:val="24"/>
          <w:szCs w:val="24"/>
        </w:rPr>
        <w:t>. TE STANJE OPĆE OPREME (namještaja)</w:t>
      </w:r>
    </w:p>
    <w:tbl>
      <w:tblPr>
        <w:tblW w:w="0" w:type="auto"/>
        <w:tblInd w:w="-35" w:type="dxa"/>
        <w:tblLayout w:type="fixed"/>
        <w:tblCellMar>
          <w:left w:w="107" w:type="dxa"/>
          <w:right w:w="107" w:type="dxa"/>
        </w:tblCellMar>
        <w:tblLook w:val="0000" w:firstRow="0" w:lastRow="0" w:firstColumn="0" w:lastColumn="0" w:noHBand="0" w:noVBand="0"/>
      </w:tblPr>
      <w:tblGrid>
        <w:gridCol w:w="2960"/>
        <w:gridCol w:w="684"/>
        <w:gridCol w:w="1228"/>
        <w:gridCol w:w="799"/>
        <w:gridCol w:w="782"/>
        <w:gridCol w:w="820"/>
        <w:gridCol w:w="18"/>
        <w:gridCol w:w="949"/>
        <w:gridCol w:w="57"/>
        <w:gridCol w:w="836"/>
        <w:gridCol w:w="39"/>
        <w:gridCol w:w="19"/>
      </w:tblGrid>
      <w:tr w:rsidR="00853710" w:rsidRPr="00755A00" w14:paraId="7CA2C950" w14:textId="77777777" w:rsidTr="00BA2CC2">
        <w:trPr>
          <w:gridAfter w:val="1"/>
          <w:wAfter w:w="19" w:type="dxa"/>
          <w:cantSplit/>
          <w:trHeight w:val="986"/>
        </w:trPr>
        <w:tc>
          <w:tcPr>
            <w:tcW w:w="2960" w:type="dxa"/>
            <w:tcBorders>
              <w:top w:val="single" w:sz="18" w:space="0" w:color="auto"/>
              <w:left w:val="single" w:sz="18" w:space="0" w:color="auto"/>
              <w:bottom w:val="single" w:sz="18" w:space="0" w:color="auto"/>
              <w:right w:val="single" w:sz="6" w:space="0" w:color="auto"/>
            </w:tcBorders>
            <w:vAlign w:val="center"/>
          </w:tcPr>
          <w:p w14:paraId="3F668A3A" w14:textId="77777777" w:rsidR="00853710" w:rsidRPr="00755A00" w:rsidRDefault="00853710" w:rsidP="00E31A37">
            <w:pPr>
              <w:tabs>
                <w:tab w:val="left" w:pos="1134"/>
              </w:tabs>
              <w:jc w:val="center"/>
              <w:rPr>
                <w:rFonts w:ascii="Arial" w:hAnsi="Arial" w:cs="Arial"/>
                <w:b/>
                <w:sz w:val="20"/>
                <w:lang w:val="de-DE"/>
              </w:rPr>
            </w:pPr>
            <w:r w:rsidRPr="00755A00">
              <w:rPr>
                <w:rFonts w:ascii="Arial" w:hAnsi="Arial" w:cs="Arial"/>
                <w:b/>
                <w:sz w:val="20"/>
                <w:lang w:val="de-DE"/>
              </w:rPr>
              <w:t>NAZIV PROSTORA</w:t>
            </w:r>
          </w:p>
          <w:p w14:paraId="5BD198FA" w14:textId="77777777" w:rsidR="00853710" w:rsidRPr="00755A00" w:rsidRDefault="00853710" w:rsidP="00E31A37">
            <w:pPr>
              <w:tabs>
                <w:tab w:val="left" w:pos="1134"/>
              </w:tabs>
              <w:jc w:val="center"/>
              <w:rPr>
                <w:rFonts w:ascii="Arial" w:hAnsi="Arial" w:cs="Arial"/>
                <w:b/>
                <w:sz w:val="20"/>
                <w:lang w:val="de-DE"/>
              </w:rPr>
            </w:pPr>
            <w:r w:rsidRPr="00755A00">
              <w:rPr>
                <w:rFonts w:ascii="Arial" w:hAnsi="Arial" w:cs="Arial"/>
                <w:b/>
                <w:sz w:val="20"/>
                <w:lang w:val="de-DE"/>
              </w:rPr>
              <w:t>(klasična učionica, spec.učion.,knjižnica, kabinet,dvorana i sl)</w:t>
            </w:r>
          </w:p>
        </w:tc>
        <w:tc>
          <w:tcPr>
            <w:tcW w:w="684" w:type="dxa"/>
            <w:tcBorders>
              <w:top w:val="single" w:sz="18" w:space="0" w:color="auto"/>
              <w:left w:val="single" w:sz="6" w:space="0" w:color="auto"/>
              <w:bottom w:val="single" w:sz="18" w:space="0" w:color="auto"/>
              <w:right w:val="single" w:sz="6" w:space="0" w:color="auto"/>
            </w:tcBorders>
            <w:vAlign w:val="center"/>
          </w:tcPr>
          <w:p w14:paraId="12E69AB8" w14:textId="77777777" w:rsidR="00853710" w:rsidRPr="00755A00" w:rsidRDefault="00853710" w:rsidP="00E31A37">
            <w:pPr>
              <w:tabs>
                <w:tab w:val="left" w:pos="1134"/>
              </w:tabs>
              <w:jc w:val="center"/>
              <w:rPr>
                <w:rFonts w:ascii="Arial" w:hAnsi="Arial" w:cs="Arial"/>
                <w:b/>
                <w:sz w:val="20"/>
                <w:lang w:val="de-DE"/>
              </w:rPr>
            </w:pPr>
          </w:p>
          <w:p w14:paraId="33CA4DE6" w14:textId="77777777" w:rsidR="00853710" w:rsidRPr="00755A00" w:rsidRDefault="00853710" w:rsidP="00E31A37">
            <w:pPr>
              <w:tabs>
                <w:tab w:val="left" w:pos="1134"/>
              </w:tabs>
              <w:jc w:val="center"/>
              <w:rPr>
                <w:rFonts w:ascii="Arial" w:hAnsi="Arial" w:cs="Arial"/>
                <w:b/>
                <w:sz w:val="20"/>
                <w:lang w:val="de-DE"/>
              </w:rPr>
            </w:pPr>
            <w:r w:rsidRPr="00755A00">
              <w:rPr>
                <w:rFonts w:ascii="Arial" w:hAnsi="Arial" w:cs="Arial"/>
                <w:b/>
                <w:sz w:val="20"/>
                <w:lang w:val="de-DE"/>
              </w:rPr>
              <w:t>BR.</w:t>
            </w:r>
          </w:p>
          <w:p w14:paraId="731B4E36" w14:textId="77777777" w:rsidR="00853710" w:rsidRPr="00755A00" w:rsidRDefault="00853710" w:rsidP="00E31A37">
            <w:pPr>
              <w:tabs>
                <w:tab w:val="left" w:pos="1134"/>
              </w:tabs>
              <w:jc w:val="center"/>
              <w:rPr>
                <w:rFonts w:ascii="Arial" w:hAnsi="Arial" w:cs="Arial"/>
                <w:b/>
                <w:sz w:val="20"/>
                <w:lang w:val="de-DE"/>
              </w:rPr>
            </w:pPr>
          </w:p>
        </w:tc>
        <w:tc>
          <w:tcPr>
            <w:tcW w:w="1228" w:type="dxa"/>
            <w:tcBorders>
              <w:top w:val="single" w:sz="18" w:space="0" w:color="auto"/>
              <w:left w:val="single" w:sz="6" w:space="0" w:color="auto"/>
              <w:bottom w:val="single" w:sz="18" w:space="0" w:color="auto"/>
              <w:right w:val="single" w:sz="6" w:space="0" w:color="auto"/>
            </w:tcBorders>
            <w:vAlign w:val="center"/>
          </w:tcPr>
          <w:p w14:paraId="79946FC4" w14:textId="77777777" w:rsidR="00853710" w:rsidRPr="00755A00" w:rsidRDefault="00853710" w:rsidP="00E31A37">
            <w:pPr>
              <w:tabs>
                <w:tab w:val="left" w:pos="1134"/>
              </w:tabs>
              <w:jc w:val="center"/>
              <w:rPr>
                <w:rFonts w:ascii="Arial" w:hAnsi="Arial" w:cs="Arial"/>
                <w:b/>
                <w:sz w:val="20"/>
                <w:lang w:val="de-DE"/>
              </w:rPr>
            </w:pPr>
          </w:p>
          <w:p w14:paraId="4E909FAC" w14:textId="77777777" w:rsidR="00853710" w:rsidRPr="00755A00" w:rsidRDefault="00853710" w:rsidP="00E31A37">
            <w:pPr>
              <w:tabs>
                <w:tab w:val="left" w:pos="1134"/>
              </w:tabs>
              <w:jc w:val="center"/>
              <w:rPr>
                <w:rFonts w:ascii="Arial" w:hAnsi="Arial" w:cs="Arial"/>
                <w:b/>
                <w:sz w:val="20"/>
                <w:lang w:val="de-DE"/>
              </w:rPr>
            </w:pPr>
            <w:r w:rsidRPr="00755A00">
              <w:rPr>
                <w:rFonts w:ascii="Arial" w:hAnsi="Arial" w:cs="Arial"/>
                <w:b/>
                <w:sz w:val="20"/>
                <w:lang w:val="de-DE"/>
              </w:rPr>
              <w:t>VELIČINA</w:t>
            </w:r>
          </w:p>
          <w:p w14:paraId="1D4A71DD" w14:textId="77777777" w:rsidR="00853710" w:rsidRPr="00755A00" w:rsidRDefault="00853710" w:rsidP="00E31A37">
            <w:pPr>
              <w:tabs>
                <w:tab w:val="left" w:pos="1134"/>
              </w:tabs>
              <w:jc w:val="center"/>
              <w:rPr>
                <w:rFonts w:ascii="Arial" w:hAnsi="Arial" w:cs="Arial"/>
                <w:b/>
                <w:sz w:val="20"/>
                <w:lang w:val="de-DE"/>
              </w:rPr>
            </w:pPr>
            <w:r w:rsidRPr="00755A00">
              <w:rPr>
                <w:rFonts w:ascii="Arial" w:hAnsi="Arial" w:cs="Arial"/>
                <w:b/>
                <w:sz w:val="20"/>
                <w:lang w:val="de-DE"/>
              </w:rPr>
              <w:t>U m</w:t>
            </w:r>
            <w:r w:rsidRPr="00755A00">
              <w:rPr>
                <w:rFonts w:ascii="Arial" w:hAnsi="Arial" w:cs="Arial"/>
                <w:b/>
                <w:sz w:val="20"/>
                <w:vertAlign w:val="superscript"/>
                <w:lang w:val="de-DE"/>
              </w:rPr>
              <w:t>2</w:t>
            </w:r>
          </w:p>
        </w:tc>
        <w:tc>
          <w:tcPr>
            <w:tcW w:w="2401" w:type="dxa"/>
            <w:gridSpan w:val="3"/>
            <w:tcBorders>
              <w:top w:val="single" w:sz="18" w:space="0" w:color="auto"/>
              <w:left w:val="single" w:sz="6" w:space="0" w:color="auto"/>
              <w:bottom w:val="single" w:sz="18" w:space="0" w:color="auto"/>
              <w:right w:val="single" w:sz="6" w:space="0" w:color="auto"/>
            </w:tcBorders>
            <w:vAlign w:val="center"/>
          </w:tcPr>
          <w:p w14:paraId="4BFEDFBC" w14:textId="77777777" w:rsidR="00853710" w:rsidRPr="00755A00" w:rsidRDefault="00853710" w:rsidP="00E31A37">
            <w:pPr>
              <w:tabs>
                <w:tab w:val="left" w:pos="1134"/>
              </w:tabs>
              <w:jc w:val="center"/>
              <w:rPr>
                <w:rFonts w:ascii="Arial" w:hAnsi="Arial" w:cs="Arial"/>
                <w:b/>
                <w:sz w:val="20"/>
                <w:lang w:val="de-DE"/>
              </w:rPr>
            </w:pPr>
            <w:r w:rsidRPr="00755A00">
              <w:rPr>
                <w:rFonts w:ascii="Arial" w:hAnsi="Arial" w:cs="Arial"/>
                <w:b/>
                <w:sz w:val="20"/>
                <w:lang w:val="de-DE"/>
              </w:rPr>
              <w:t>Namjena u smjenama po</w:t>
            </w:r>
          </w:p>
          <w:p w14:paraId="0BDA0ED5" w14:textId="77777777" w:rsidR="00853710" w:rsidRPr="00755A00" w:rsidRDefault="00853710" w:rsidP="00E31A37">
            <w:pPr>
              <w:tabs>
                <w:tab w:val="left" w:pos="1134"/>
              </w:tabs>
              <w:jc w:val="center"/>
              <w:rPr>
                <w:rFonts w:ascii="Arial" w:hAnsi="Arial" w:cs="Arial"/>
                <w:b/>
                <w:sz w:val="20"/>
              </w:rPr>
            </w:pPr>
            <w:r w:rsidRPr="00755A00">
              <w:rPr>
                <w:rFonts w:ascii="Arial" w:hAnsi="Arial" w:cs="Arial"/>
                <w:b/>
                <w:sz w:val="20"/>
              </w:rPr>
              <w:t>razredima i predmetima</w:t>
            </w:r>
          </w:p>
        </w:tc>
        <w:tc>
          <w:tcPr>
            <w:tcW w:w="1899" w:type="dxa"/>
            <w:gridSpan w:val="5"/>
            <w:tcBorders>
              <w:top w:val="single" w:sz="18" w:space="0" w:color="auto"/>
              <w:left w:val="single" w:sz="6" w:space="0" w:color="auto"/>
              <w:bottom w:val="single" w:sz="18" w:space="0" w:color="auto"/>
              <w:right w:val="single" w:sz="6" w:space="0" w:color="auto"/>
            </w:tcBorders>
            <w:vAlign w:val="center"/>
          </w:tcPr>
          <w:p w14:paraId="4777CB8F" w14:textId="77777777" w:rsidR="00853710" w:rsidRPr="00755A00" w:rsidRDefault="00853710" w:rsidP="00E31A37">
            <w:pPr>
              <w:tabs>
                <w:tab w:val="left" w:pos="1134"/>
              </w:tabs>
              <w:jc w:val="center"/>
              <w:rPr>
                <w:rFonts w:ascii="Arial" w:hAnsi="Arial" w:cs="Arial"/>
                <w:b/>
                <w:sz w:val="20"/>
              </w:rPr>
            </w:pPr>
          </w:p>
          <w:p w14:paraId="59C9000B" w14:textId="77777777" w:rsidR="00853710" w:rsidRPr="00755A00" w:rsidRDefault="00853710" w:rsidP="00E31A37">
            <w:pPr>
              <w:tabs>
                <w:tab w:val="left" w:pos="1134"/>
              </w:tabs>
              <w:jc w:val="center"/>
              <w:rPr>
                <w:rFonts w:ascii="Arial" w:hAnsi="Arial" w:cs="Arial"/>
                <w:b/>
                <w:sz w:val="20"/>
              </w:rPr>
            </w:pPr>
            <w:r w:rsidRPr="00755A00">
              <w:rPr>
                <w:rFonts w:ascii="Arial" w:hAnsi="Arial" w:cs="Arial"/>
                <w:b/>
                <w:sz w:val="20"/>
              </w:rPr>
              <w:t>Šifra stanja</w:t>
            </w:r>
          </w:p>
          <w:p w14:paraId="0F1390B3" w14:textId="77777777" w:rsidR="00853710" w:rsidRPr="00755A00" w:rsidRDefault="00853710" w:rsidP="00E31A37">
            <w:pPr>
              <w:tabs>
                <w:tab w:val="left" w:pos="1134"/>
              </w:tabs>
              <w:jc w:val="center"/>
              <w:rPr>
                <w:rFonts w:ascii="Arial" w:hAnsi="Arial" w:cs="Arial"/>
                <w:b/>
                <w:sz w:val="20"/>
              </w:rPr>
            </w:pPr>
            <w:r w:rsidRPr="00755A00">
              <w:rPr>
                <w:rFonts w:ascii="Arial" w:hAnsi="Arial" w:cs="Arial"/>
                <w:b/>
                <w:sz w:val="20"/>
              </w:rPr>
              <w:t>( 1,2,3 )</w:t>
            </w:r>
          </w:p>
        </w:tc>
      </w:tr>
      <w:tr w:rsidR="00853710" w:rsidRPr="00755A00" w14:paraId="794B6FD6" w14:textId="77777777">
        <w:trPr>
          <w:cantSplit/>
          <w:trHeight w:val="85"/>
        </w:trPr>
        <w:tc>
          <w:tcPr>
            <w:tcW w:w="2960" w:type="dxa"/>
            <w:tcBorders>
              <w:top w:val="double" w:sz="6" w:space="0" w:color="auto"/>
              <w:left w:val="double" w:sz="6" w:space="0" w:color="auto"/>
              <w:bottom w:val="double" w:sz="6" w:space="0" w:color="auto"/>
              <w:right w:val="double" w:sz="6" w:space="0" w:color="auto"/>
            </w:tcBorders>
          </w:tcPr>
          <w:p w14:paraId="0C11FB4D" w14:textId="77777777" w:rsidR="00853710" w:rsidRPr="00755A00" w:rsidRDefault="00853710">
            <w:pPr>
              <w:tabs>
                <w:tab w:val="left" w:pos="1134"/>
              </w:tabs>
              <w:rPr>
                <w:rFonts w:ascii="Arial" w:hAnsi="Arial" w:cs="Arial"/>
                <w:sz w:val="14"/>
              </w:rPr>
            </w:pPr>
          </w:p>
        </w:tc>
        <w:tc>
          <w:tcPr>
            <w:tcW w:w="684" w:type="dxa"/>
            <w:tcBorders>
              <w:top w:val="double" w:sz="6" w:space="0" w:color="auto"/>
              <w:left w:val="double" w:sz="6" w:space="0" w:color="auto"/>
              <w:bottom w:val="double" w:sz="6" w:space="0" w:color="auto"/>
              <w:right w:val="double" w:sz="6" w:space="0" w:color="auto"/>
            </w:tcBorders>
          </w:tcPr>
          <w:p w14:paraId="28E2688E" w14:textId="77777777" w:rsidR="00853710" w:rsidRPr="00755A00" w:rsidRDefault="00853710">
            <w:pPr>
              <w:tabs>
                <w:tab w:val="left" w:pos="1134"/>
              </w:tabs>
              <w:jc w:val="center"/>
              <w:rPr>
                <w:rFonts w:ascii="Arial" w:hAnsi="Arial" w:cs="Arial"/>
                <w:sz w:val="14"/>
              </w:rPr>
            </w:pPr>
          </w:p>
        </w:tc>
        <w:tc>
          <w:tcPr>
            <w:tcW w:w="1228" w:type="dxa"/>
            <w:tcBorders>
              <w:top w:val="double" w:sz="6" w:space="0" w:color="auto"/>
              <w:left w:val="double" w:sz="6" w:space="0" w:color="auto"/>
              <w:bottom w:val="double" w:sz="6" w:space="0" w:color="auto"/>
              <w:right w:val="double" w:sz="6" w:space="0" w:color="auto"/>
            </w:tcBorders>
          </w:tcPr>
          <w:p w14:paraId="10D1D02D" w14:textId="77777777" w:rsidR="00853710" w:rsidRPr="00755A00" w:rsidRDefault="00853710">
            <w:pPr>
              <w:tabs>
                <w:tab w:val="left" w:pos="1134"/>
              </w:tabs>
              <w:jc w:val="center"/>
              <w:rPr>
                <w:rFonts w:ascii="Arial" w:hAnsi="Arial" w:cs="Arial"/>
                <w:sz w:val="14"/>
              </w:rPr>
            </w:pPr>
          </w:p>
        </w:tc>
        <w:tc>
          <w:tcPr>
            <w:tcW w:w="799" w:type="dxa"/>
            <w:tcBorders>
              <w:top w:val="double" w:sz="6" w:space="0" w:color="auto"/>
              <w:left w:val="double" w:sz="6" w:space="0" w:color="auto"/>
              <w:bottom w:val="double" w:sz="6" w:space="0" w:color="auto"/>
              <w:right w:val="double" w:sz="6" w:space="0" w:color="auto"/>
            </w:tcBorders>
          </w:tcPr>
          <w:p w14:paraId="5C2C17DA" w14:textId="77777777" w:rsidR="00853710" w:rsidRPr="00755A00" w:rsidRDefault="00853710">
            <w:pPr>
              <w:tabs>
                <w:tab w:val="left" w:pos="1134"/>
              </w:tabs>
              <w:jc w:val="center"/>
              <w:rPr>
                <w:rFonts w:ascii="Arial" w:hAnsi="Arial" w:cs="Arial"/>
                <w:sz w:val="14"/>
              </w:rPr>
            </w:pPr>
            <w:r w:rsidRPr="00755A00">
              <w:rPr>
                <w:rFonts w:ascii="Arial" w:hAnsi="Arial" w:cs="Arial"/>
                <w:sz w:val="14"/>
              </w:rPr>
              <w:t>prva</w:t>
            </w:r>
          </w:p>
        </w:tc>
        <w:tc>
          <w:tcPr>
            <w:tcW w:w="782" w:type="dxa"/>
            <w:tcBorders>
              <w:top w:val="double" w:sz="6" w:space="0" w:color="auto"/>
              <w:left w:val="double" w:sz="6" w:space="0" w:color="auto"/>
              <w:bottom w:val="double" w:sz="6" w:space="0" w:color="auto"/>
              <w:right w:val="double" w:sz="6" w:space="0" w:color="auto"/>
            </w:tcBorders>
          </w:tcPr>
          <w:p w14:paraId="229BE74E" w14:textId="77777777" w:rsidR="00853710" w:rsidRPr="00755A00" w:rsidRDefault="00853710">
            <w:pPr>
              <w:tabs>
                <w:tab w:val="left" w:pos="1134"/>
              </w:tabs>
              <w:jc w:val="center"/>
              <w:rPr>
                <w:rFonts w:ascii="Arial" w:hAnsi="Arial" w:cs="Arial"/>
                <w:sz w:val="14"/>
              </w:rPr>
            </w:pPr>
            <w:r w:rsidRPr="00755A00">
              <w:rPr>
                <w:rFonts w:ascii="Arial" w:hAnsi="Arial" w:cs="Arial"/>
                <w:sz w:val="14"/>
              </w:rPr>
              <w:t>druga</w:t>
            </w:r>
          </w:p>
        </w:tc>
        <w:tc>
          <w:tcPr>
            <w:tcW w:w="838" w:type="dxa"/>
            <w:gridSpan w:val="2"/>
            <w:tcBorders>
              <w:top w:val="double" w:sz="6" w:space="0" w:color="auto"/>
              <w:left w:val="double" w:sz="6" w:space="0" w:color="auto"/>
              <w:bottom w:val="double" w:sz="6" w:space="0" w:color="auto"/>
              <w:right w:val="double" w:sz="6" w:space="0" w:color="auto"/>
            </w:tcBorders>
          </w:tcPr>
          <w:p w14:paraId="52055E65" w14:textId="77777777" w:rsidR="00853710" w:rsidRPr="00755A00" w:rsidRDefault="00853710">
            <w:pPr>
              <w:tabs>
                <w:tab w:val="left" w:pos="1134"/>
              </w:tabs>
              <w:jc w:val="center"/>
              <w:rPr>
                <w:rFonts w:ascii="Arial" w:hAnsi="Arial" w:cs="Arial"/>
                <w:sz w:val="14"/>
              </w:rPr>
            </w:pPr>
            <w:r w:rsidRPr="00755A00">
              <w:rPr>
                <w:rFonts w:ascii="Arial" w:hAnsi="Arial" w:cs="Arial"/>
                <w:sz w:val="14"/>
              </w:rPr>
              <w:t>treća</w:t>
            </w:r>
          </w:p>
        </w:tc>
        <w:tc>
          <w:tcPr>
            <w:tcW w:w="1006" w:type="dxa"/>
            <w:gridSpan w:val="2"/>
            <w:tcBorders>
              <w:top w:val="double" w:sz="6" w:space="0" w:color="auto"/>
              <w:left w:val="double" w:sz="6" w:space="0" w:color="auto"/>
              <w:bottom w:val="double" w:sz="6" w:space="0" w:color="auto"/>
              <w:right w:val="double" w:sz="6" w:space="0" w:color="auto"/>
            </w:tcBorders>
          </w:tcPr>
          <w:p w14:paraId="33033856" w14:textId="77777777" w:rsidR="00853710" w:rsidRPr="00755A00" w:rsidRDefault="00853710">
            <w:pPr>
              <w:tabs>
                <w:tab w:val="left" w:pos="1134"/>
              </w:tabs>
              <w:jc w:val="center"/>
              <w:rPr>
                <w:rFonts w:ascii="Arial" w:hAnsi="Arial" w:cs="Arial"/>
                <w:sz w:val="14"/>
                <w:lang w:val="de-DE"/>
              </w:rPr>
            </w:pPr>
            <w:r w:rsidRPr="00755A00">
              <w:rPr>
                <w:rFonts w:ascii="Arial" w:hAnsi="Arial" w:cs="Arial"/>
                <w:sz w:val="14"/>
                <w:lang w:val="de-DE"/>
              </w:rPr>
              <w:t>opća  oprema</w:t>
            </w:r>
          </w:p>
        </w:tc>
        <w:tc>
          <w:tcPr>
            <w:tcW w:w="894" w:type="dxa"/>
            <w:gridSpan w:val="3"/>
            <w:tcBorders>
              <w:top w:val="double" w:sz="6" w:space="0" w:color="auto"/>
              <w:left w:val="double" w:sz="6" w:space="0" w:color="auto"/>
              <w:bottom w:val="double" w:sz="6" w:space="0" w:color="auto"/>
              <w:right w:val="double" w:sz="6" w:space="0" w:color="auto"/>
            </w:tcBorders>
          </w:tcPr>
          <w:p w14:paraId="1D950772" w14:textId="77777777" w:rsidR="00853710" w:rsidRPr="00755A00" w:rsidRDefault="00853710">
            <w:pPr>
              <w:tabs>
                <w:tab w:val="left" w:pos="1134"/>
              </w:tabs>
              <w:jc w:val="center"/>
              <w:rPr>
                <w:rFonts w:ascii="Arial" w:hAnsi="Arial" w:cs="Arial"/>
                <w:sz w:val="14"/>
                <w:lang w:val="de-DE"/>
              </w:rPr>
            </w:pPr>
            <w:r w:rsidRPr="00755A00">
              <w:rPr>
                <w:rFonts w:ascii="Arial" w:hAnsi="Arial" w:cs="Arial"/>
                <w:sz w:val="14"/>
                <w:lang w:val="de-DE"/>
              </w:rPr>
              <w:t>didaktička</w:t>
            </w:r>
          </w:p>
        </w:tc>
      </w:tr>
      <w:tr w:rsidR="00853710" w:rsidRPr="00755A00" w14:paraId="3EDD9EC6" w14:textId="77777777" w:rsidTr="00BA2CC2">
        <w:trPr>
          <w:gridAfter w:val="2"/>
          <w:wAfter w:w="58" w:type="dxa"/>
          <w:cantSplit/>
          <w:trHeight w:val="555"/>
        </w:trPr>
        <w:tc>
          <w:tcPr>
            <w:tcW w:w="2960" w:type="dxa"/>
            <w:tcBorders>
              <w:left w:val="single" w:sz="12" w:space="0" w:color="auto"/>
              <w:bottom w:val="single" w:sz="6" w:space="0" w:color="auto"/>
              <w:right w:val="single" w:sz="6" w:space="0" w:color="auto"/>
            </w:tcBorders>
          </w:tcPr>
          <w:p w14:paraId="5E0E5343" w14:textId="77777777" w:rsidR="00853710" w:rsidRPr="00755A00" w:rsidRDefault="006444BF" w:rsidP="009204DD">
            <w:pPr>
              <w:tabs>
                <w:tab w:val="left" w:pos="1134"/>
              </w:tabs>
              <w:spacing w:after="0"/>
              <w:rPr>
                <w:rFonts w:ascii="Arial" w:hAnsi="Arial" w:cs="Arial"/>
                <w:sz w:val="18"/>
                <w:u w:val="single"/>
              </w:rPr>
            </w:pPr>
            <w:r>
              <w:rPr>
                <w:rFonts w:ascii="Arial" w:hAnsi="Arial" w:cs="Arial"/>
                <w:sz w:val="18"/>
                <w:u w:val="single"/>
              </w:rPr>
              <w:t>RAZREDNA NASTAVA</w:t>
            </w:r>
          </w:p>
          <w:p w14:paraId="669D082E" w14:textId="77777777" w:rsidR="00853710" w:rsidRPr="00755A00" w:rsidRDefault="00853710" w:rsidP="009204DD">
            <w:pPr>
              <w:tabs>
                <w:tab w:val="left" w:pos="1134"/>
              </w:tabs>
              <w:spacing w:after="0"/>
              <w:rPr>
                <w:rFonts w:ascii="Arial" w:hAnsi="Arial" w:cs="Arial"/>
                <w:sz w:val="18"/>
              </w:rPr>
            </w:pPr>
            <w:r w:rsidRPr="00755A00">
              <w:rPr>
                <w:rFonts w:ascii="Arial" w:hAnsi="Arial" w:cs="Arial"/>
                <w:sz w:val="18"/>
              </w:rPr>
              <w:t>1.RAZRED:</w:t>
            </w:r>
          </w:p>
        </w:tc>
        <w:tc>
          <w:tcPr>
            <w:tcW w:w="684" w:type="dxa"/>
            <w:tcBorders>
              <w:left w:val="single" w:sz="6" w:space="0" w:color="auto"/>
              <w:bottom w:val="single" w:sz="6" w:space="0" w:color="auto"/>
              <w:right w:val="single" w:sz="6" w:space="0" w:color="auto"/>
            </w:tcBorders>
          </w:tcPr>
          <w:p w14:paraId="314FBA8F" w14:textId="77777777" w:rsidR="00853710" w:rsidRPr="00755A00" w:rsidRDefault="00853710" w:rsidP="009204DD">
            <w:pPr>
              <w:tabs>
                <w:tab w:val="left" w:pos="1134"/>
              </w:tabs>
              <w:spacing w:after="0"/>
              <w:jc w:val="center"/>
              <w:rPr>
                <w:rFonts w:ascii="Arial" w:hAnsi="Arial" w:cs="Arial"/>
                <w:sz w:val="18"/>
              </w:rPr>
            </w:pPr>
          </w:p>
          <w:p w14:paraId="5AB4BE5D" w14:textId="77777777" w:rsidR="00853710" w:rsidRPr="00755A00" w:rsidRDefault="00853710" w:rsidP="009204DD">
            <w:pPr>
              <w:tabs>
                <w:tab w:val="left" w:pos="1134"/>
              </w:tabs>
              <w:spacing w:after="0"/>
              <w:jc w:val="center"/>
              <w:rPr>
                <w:rFonts w:ascii="Arial" w:hAnsi="Arial" w:cs="Arial"/>
                <w:sz w:val="18"/>
              </w:rPr>
            </w:pPr>
            <w:r w:rsidRPr="00755A00">
              <w:rPr>
                <w:rFonts w:ascii="Arial" w:hAnsi="Arial" w:cs="Arial"/>
                <w:sz w:val="18"/>
              </w:rPr>
              <w:t>1</w:t>
            </w:r>
          </w:p>
        </w:tc>
        <w:tc>
          <w:tcPr>
            <w:tcW w:w="1228" w:type="dxa"/>
            <w:tcBorders>
              <w:left w:val="single" w:sz="6" w:space="0" w:color="auto"/>
              <w:bottom w:val="single" w:sz="6" w:space="0" w:color="auto"/>
              <w:right w:val="single" w:sz="6" w:space="0" w:color="auto"/>
            </w:tcBorders>
          </w:tcPr>
          <w:p w14:paraId="62F7DB63" w14:textId="77777777" w:rsidR="00853710" w:rsidRPr="00755A00" w:rsidRDefault="00853710" w:rsidP="009204DD">
            <w:pPr>
              <w:tabs>
                <w:tab w:val="left" w:pos="1134"/>
              </w:tabs>
              <w:spacing w:after="0"/>
              <w:jc w:val="center"/>
              <w:rPr>
                <w:rFonts w:ascii="Arial" w:hAnsi="Arial" w:cs="Arial"/>
                <w:sz w:val="20"/>
              </w:rPr>
            </w:pPr>
          </w:p>
          <w:p w14:paraId="59A84A7E" w14:textId="77777777" w:rsidR="00853710" w:rsidRPr="00755A00" w:rsidRDefault="00853710" w:rsidP="009204DD">
            <w:pPr>
              <w:tabs>
                <w:tab w:val="left" w:pos="1134"/>
              </w:tabs>
              <w:spacing w:after="0"/>
              <w:jc w:val="center"/>
              <w:rPr>
                <w:rFonts w:ascii="Arial" w:hAnsi="Arial" w:cs="Arial"/>
                <w:sz w:val="20"/>
              </w:rPr>
            </w:pPr>
            <w:r w:rsidRPr="00755A00">
              <w:rPr>
                <w:rFonts w:ascii="Arial" w:hAnsi="Arial" w:cs="Arial"/>
                <w:sz w:val="20"/>
              </w:rPr>
              <w:t>59</w:t>
            </w:r>
          </w:p>
        </w:tc>
        <w:tc>
          <w:tcPr>
            <w:tcW w:w="799" w:type="dxa"/>
            <w:tcBorders>
              <w:left w:val="single" w:sz="6" w:space="0" w:color="auto"/>
              <w:bottom w:val="single" w:sz="6" w:space="0" w:color="auto"/>
              <w:right w:val="single" w:sz="6" w:space="0" w:color="auto"/>
            </w:tcBorders>
          </w:tcPr>
          <w:p w14:paraId="283EA256" w14:textId="77777777" w:rsidR="00853710" w:rsidRPr="00755A00" w:rsidRDefault="00853710" w:rsidP="009204DD">
            <w:pPr>
              <w:tabs>
                <w:tab w:val="left" w:pos="1134"/>
              </w:tabs>
              <w:spacing w:after="0"/>
              <w:jc w:val="center"/>
              <w:rPr>
                <w:rFonts w:ascii="Arial" w:hAnsi="Arial" w:cs="Arial"/>
                <w:sz w:val="18"/>
              </w:rPr>
            </w:pPr>
          </w:p>
          <w:p w14:paraId="05E67990" w14:textId="77777777" w:rsidR="00853710" w:rsidRPr="00755A00" w:rsidRDefault="00853710" w:rsidP="009204DD">
            <w:pPr>
              <w:tabs>
                <w:tab w:val="left" w:pos="1134"/>
              </w:tabs>
              <w:spacing w:after="0"/>
              <w:jc w:val="center"/>
              <w:rPr>
                <w:rFonts w:ascii="Arial" w:hAnsi="Arial" w:cs="Arial"/>
                <w:sz w:val="18"/>
              </w:rPr>
            </w:pPr>
            <w:r w:rsidRPr="00755A00">
              <w:rPr>
                <w:rFonts w:ascii="Arial" w:hAnsi="Arial" w:cs="Arial"/>
                <w:sz w:val="18"/>
              </w:rPr>
              <w:t>1.a</w:t>
            </w:r>
          </w:p>
        </w:tc>
        <w:tc>
          <w:tcPr>
            <w:tcW w:w="782" w:type="dxa"/>
            <w:tcBorders>
              <w:left w:val="single" w:sz="6" w:space="0" w:color="auto"/>
              <w:bottom w:val="single" w:sz="6" w:space="0" w:color="auto"/>
              <w:right w:val="single" w:sz="6" w:space="0" w:color="auto"/>
            </w:tcBorders>
          </w:tcPr>
          <w:p w14:paraId="75D24541" w14:textId="77777777" w:rsidR="00853710" w:rsidRPr="00755A00" w:rsidRDefault="00853710" w:rsidP="009204DD">
            <w:pPr>
              <w:tabs>
                <w:tab w:val="left" w:pos="1134"/>
              </w:tabs>
              <w:spacing w:after="0"/>
              <w:jc w:val="center"/>
              <w:rPr>
                <w:rFonts w:ascii="Arial" w:hAnsi="Arial" w:cs="Arial"/>
                <w:sz w:val="18"/>
              </w:rPr>
            </w:pPr>
          </w:p>
          <w:p w14:paraId="1EB7B471" w14:textId="77777777" w:rsidR="00853710" w:rsidRPr="00755A00" w:rsidRDefault="00853710" w:rsidP="009204DD">
            <w:pPr>
              <w:tabs>
                <w:tab w:val="left" w:pos="1134"/>
              </w:tabs>
              <w:spacing w:after="0"/>
              <w:jc w:val="center"/>
              <w:rPr>
                <w:rFonts w:ascii="Arial" w:hAnsi="Arial" w:cs="Arial"/>
                <w:sz w:val="18"/>
              </w:rPr>
            </w:pPr>
            <w:r w:rsidRPr="00755A00">
              <w:rPr>
                <w:rFonts w:ascii="Arial" w:hAnsi="Arial" w:cs="Arial"/>
                <w:sz w:val="18"/>
              </w:rPr>
              <w:t>-</w:t>
            </w:r>
          </w:p>
        </w:tc>
        <w:tc>
          <w:tcPr>
            <w:tcW w:w="838" w:type="dxa"/>
            <w:gridSpan w:val="2"/>
            <w:tcBorders>
              <w:left w:val="single" w:sz="6" w:space="0" w:color="auto"/>
              <w:bottom w:val="single" w:sz="6" w:space="0" w:color="auto"/>
              <w:right w:val="single" w:sz="6" w:space="0" w:color="auto"/>
            </w:tcBorders>
          </w:tcPr>
          <w:p w14:paraId="08922733" w14:textId="77777777" w:rsidR="00853710" w:rsidRPr="00755A00" w:rsidRDefault="00853710" w:rsidP="009204DD">
            <w:pPr>
              <w:tabs>
                <w:tab w:val="left" w:pos="1134"/>
              </w:tabs>
              <w:spacing w:after="0"/>
              <w:jc w:val="center"/>
              <w:rPr>
                <w:rFonts w:ascii="Arial" w:hAnsi="Arial" w:cs="Arial"/>
                <w:sz w:val="18"/>
              </w:rPr>
            </w:pPr>
          </w:p>
          <w:p w14:paraId="69F68254" w14:textId="77777777" w:rsidR="00853710" w:rsidRPr="00755A00" w:rsidRDefault="00853710" w:rsidP="009204DD">
            <w:pPr>
              <w:tabs>
                <w:tab w:val="left" w:pos="1134"/>
              </w:tabs>
              <w:spacing w:after="0"/>
              <w:jc w:val="center"/>
              <w:rPr>
                <w:rFonts w:ascii="Arial" w:hAnsi="Arial" w:cs="Arial"/>
                <w:sz w:val="18"/>
              </w:rPr>
            </w:pPr>
            <w:r w:rsidRPr="00755A00">
              <w:rPr>
                <w:rFonts w:ascii="Arial" w:hAnsi="Arial" w:cs="Arial"/>
                <w:sz w:val="18"/>
              </w:rPr>
              <w:t>-</w:t>
            </w:r>
          </w:p>
        </w:tc>
        <w:tc>
          <w:tcPr>
            <w:tcW w:w="949" w:type="dxa"/>
            <w:tcBorders>
              <w:left w:val="single" w:sz="6" w:space="0" w:color="auto"/>
              <w:bottom w:val="single" w:sz="6" w:space="0" w:color="auto"/>
              <w:right w:val="single" w:sz="6" w:space="0" w:color="auto"/>
            </w:tcBorders>
          </w:tcPr>
          <w:p w14:paraId="30F2B033" w14:textId="77777777" w:rsidR="00853710" w:rsidRPr="00755A00" w:rsidRDefault="00853710" w:rsidP="009204DD">
            <w:pPr>
              <w:tabs>
                <w:tab w:val="left" w:pos="1134"/>
              </w:tabs>
              <w:spacing w:after="0"/>
              <w:jc w:val="center"/>
              <w:rPr>
                <w:rFonts w:ascii="Arial" w:hAnsi="Arial" w:cs="Arial"/>
                <w:sz w:val="18"/>
              </w:rPr>
            </w:pPr>
          </w:p>
          <w:p w14:paraId="695E6CA4" w14:textId="77777777" w:rsidR="00853710" w:rsidRPr="00755A00" w:rsidRDefault="00853710" w:rsidP="009204DD">
            <w:pPr>
              <w:tabs>
                <w:tab w:val="left" w:pos="1134"/>
              </w:tabs>
              <w:spacing w:after="0"/>
              <w:jc w:val="center"/>
              <w:rPr>
                <w:rFonts w:ascii="Arial" w:hAnsi="Arial" w:cs="Arial"/>
                <w:sz w:val="18"/>
              </w:rPr>
            </w:pPr>
            <w:r w:rsidRPr="00755A00">
              <w:rPr>
                <w:rFonts w:ascii="Arial" w:hAnsi="Arial" w:cs="Arial"/>
                <w:sz w:val="18"/>
              </w:rPr>
              <w:t>3</w:t>
            </w:r>
          </w:p>
        </w:tc>
        <w:tc>
          <w:tcPr>
            <w:tcW w:w="893" w:type="dxa"/>
            <w:gridSpan w:val="2"/>
            <w:tcBorders>
              <w:left w:val="single" w:sz="6" w:space="0" w:color="auto"/>
              <w:bottom w:val="single" w:sz="6" w:space="0" w:color="auto"/>
              <w:right w:val="single" w:sz="12" w:space="0" w:color="auto"/>
            </w:tcBorders>
          </w:tcPr>
          <w:p w14:paraId="667AC0CB" w14:textId="77777777" w:rsidR="00853710" w:rsidRPr="00755A00" w:rsidRDefault="00853710" w:rsidP="009204DD">
            <w:pPr>
              <w:tabs>
                <w:tab w:val="left" w:pos="1134"/>
              </w:tabs>
              <w:spacing w:after="0"/>
              <w:jc w:val="center"/>
              <w:rPr>
                <w:rFonts w:ascii="Arial" w:hAnsi="Arial" w:cs="Arial"/>
                <w:sz w:val="18"/>
              </w:rPr>
            </w:pPr>
          </w:p>
          <w:p w14:paraId="0E431732" w14:textId="77777777" w:rsidR="00853710" w:rsidRPr="00755A00" w:rsidRDefault="007C2CE7" w:rsidP="009204DD">
            <w:pPr>
              <w:tabs>
                <w:tab w:val="left" w:pos="1134"/>
              </w:tabs>
              <w:spacing w:after="0"/>
              <w:jc w:val="center"/>
              <w:rPr>
                <w:rFonts w:ascii="Arial" w:hAnsi="Arial" w:cs="Arial"/>
                <w:sz w:val="18"/>
              </w:rPr>
            </w:pPr>
            <w:r>
              <w:rPr>
                <w:rFonts w:ascii="Arial" w:hAnsi="Arial" w:cs="Arial"/>
                <w:sz w:val="18"/>
              </w:rPr>
              <w:t>3</w:t>
            </w:r>
          </w:p>
        </w:tc>
      </w:tr>
      <w:tr w:rsidR="00853710" w:rsidRPr="00755A00" w14:paraId="49E9F5A4"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5720E1F4" w14:textId="77777777" w:rsidR="00853710" w:rsidRPr="00755A00" w:rsidRDefault="00CA7B86">
            <w:pPr>
              <w:tabs>
                <w:tab w:val="left" w:pos="1134"/>
              </w:tabs>
              <w:rPr>
                <w:rFonts w:ascii="Arial" w:hAnsi="Arial" w:cs="Arial"/>
                <w:sz w:val="18"/>
              </w:rPr>
            </w:pPr>
            <w:r>
              <w:rPr>
                <w:rFonts w:ascii="Arial" w:hAnsi="Arial" w:cs="Arial"/>
                <w:sz w:val="18"/>
              </w:rPr>
              <w:t>2</w:t>
            </w:r>
            <w:r w:rsidR="00853710" w:rsidRPr="00755A00">
              <w:rPr>
                <w:rFonts w:ascii="Arial" w:hAnsi="Arial" w:cs="Arial"/>
                <w:sz w:val="18"/>
              </w:rPr>
              <w:t>.RAZRED:</w:t>
            </w:r>
          </w:p>
        </w:tc>
        <w:tc>
          <w:tcPr>
            <w:tcW w:w="684" w:type="dxa"/>
            <w:tcBorders>
              <w:top w:val="single" w:sz="6" w:space="0" w:color="auto"/>
              <w:left w:val="single" w:sz="6" w:space="0" w:color="auto"/>
              <w:bottom w:val="single" w:sz="6" w:space="0" w:color="auto"/>
              <w:right w:val="single" w:sz="6" w:space="0" w:color="auto"/>
            </w:tcBorders>
          </w:tcPr>
          <w:p w14:paraId="2389272F"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5FB0EBDF" w14:textId="77777777" w:rsidR="00853710" w:rsidRPr="00755A00" w:rsidRDefault="00853710">
            <w:pPr>
              <w:tabs>
                <w:tab w:val="left" w:pos="1134"/>
              </w:tabs>
              <w:jc w:val="center"/>
              <w:rPr>
                <w:rFonts w:ascii="Arial" w:hAnsi="Arial" w:cs="Arial"/>
                <w:sz w:val="20"/>
              </w:rPr>
            </w:pPr>
            <w:r w:rsidRPr="00755A00">
              <w:rPr>
                <w:rFonts w:ascii="Arial" w:hAnsi="Arial" w:cs="Arial"/>
                <w:sz w:val="20"/>
              </w:rPr>
              <w:t>55,76</w:t>
            </w:r>
          </w:p>
        </w:tc>
        <w:tc>
          <w:tcPr>
            <w:tcW w:w="799" w:type="dxa"/>
            <w:tcBorders>
              <w:top w:val="single" w:sz="6" w:space="0" w:color="auto"/>
              <w:left w:val="single" w:sz="6" w:space="0" w:color="auto"/>
              <w:bottom w:val="single" w:sz="6" w:space="0" w:color="auto"/>
              <w:right w:val="single" w:sz="6" w:space="0" w:color="auto"/>
            </w:tcBorders>
          </w:tcPr>
          <w:p w14:paraId="2155B3E3" w14:textId="77777777" w:rsidR="00853710" w:rsidRPr="00755A00" w:rsidRDefault="00CA7B86">
            <w:pPr>
              <w:tabs>
                <w:tab w:val="left" w:pos="1134"/>
              </w:tabs>
              <w:jc w:val="center"/>
              <w:rPr>
                <w:rFonts w:ascii="Arial" w:hAnsi="Arial" w:cs="Arial"/>
                <w:sz w:val="18"/>
              </w:rPr>
            </w:pPr>
            <w:r>
              <w:rPr>
                <w:rFonts w:ascii="Arial" w:hAnsi="Arial" w:cs="Arial"/>
                <w:sz w:val="18"/>
              </w:rPr>
              <w:t>2</w:t>
            </w:r>
            <w:r w:rsidR="008A3690">
              <w:rPr>
                <w:rFonts w:ascii="Arial" w:hAnsi="Arial" w:cs="Arial"/>
                <w:sz w:val="18"/>
              </w:rPr>
              <w:t>.</w:t>
            </w:r>
            <w:r w:rsidR="006444BF">
              <w:rPr>
                <w:rFonts w:ascii="Arial" w:hAnsi="Arial" w:cs="Arial"/>
                <w:sz w:val="18"/>
              </w:rPr>
              <w:t>a</w:t>
            </w:r>
          </w:p>
        </w:tc>
        <w:tc>
          <w:tcPr>
            <w:tcW w:w="782" w:type="dxa"/>
            <w:tcBorders>
              <w:top w:val="single" w:sz="6" w:space="0" w:color="auto"/>
              <w:left w:val="single" w:sz="6" w:space="0" w:color="auto"/>
              <w:bottom w:val="single" w:sz="6" w:space="0" w:color="auto"/>
              <w:right w:val="single" w:sz="6" w:space="0" w:color="auto"/>
            </w:tcBorders>
          </w:tcPr>
          <w:p w14:paraId="6FE2D830"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6C8CA9A3"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6B54CA53" w14:textId="77777777" w:rsidR="00853710" w:rsidRPr="00755A00" w:rsidRDefault="00853710">
            <w:pPr>
              <w:tabs>
                <w:tab w:val="left" w:pos="1134"/>
              </w:tabs>
              <w:jc w:val="center"/>
              <w:rPr>
                <w:rFonts w:ascii="Arial" w:hAnsi="Arial" w:cs="Arial"/>
                <w:sz w:val="18"/>
              </w:rPr>
            </w:pPr>
            <w:r w:rsidRPr="00755A00">
              <w:rPr>
                <w:rFonts w:ascii="Arial" w:hAnsi="Arial" w:cs="Arial"/>
                <w:sz w:val="18"/>
              </w:rPr>
              <w:t>3</w:t>
            </w:r>
          </w:p>
        </w:tc>
        <w:tc>
          <w:tcPr>
            <w:tcW w:w="893" w:type="dxa"/>
            <w:gridSpan w:val="2"/>
            <w:tcBorders>
              <w:top w:val="single" w:sz="6" w:space="0" w:color="auto"/>
              <w:left w:val="single" w:sz="6" w:space="0" w:color="auto"/>
              <w:bottom w:val="single" w:sz="6" w:space="0" w:color="auto"/>
              <w:right w:val="single" w:sz="12" w:space="0" w:color="auto"/>
            </w:tcBorders>
          </w:tcPr>
          <w:p w14:paraId="2EE2B296" w14:textId="77777777" w:rsidR="00853710" w:rsidRPr="00755A00" w:rsidRDefault="007C2CE7">
            <w:pPr>
              <w:tabs>
                <w:tab w:val="left" w:pos="1134"/>
              </w:tabs>
              <w:jc w:val="center"/>
              <w:rPr>
                <w:rFonts w:ascii="Arial" w:hAnsi="Arial" w:cs="Arial"/>
                <w:sz w:val="18"/>
              </w:rPr>
            </w:pPr>
            <w:r>
              <w:rPr>
                <w:rFonts w:ascii="Arial" w:hAnsi="Arial" w:cs="Arial"/>
                <w:sz w:val="18"/>
              </w:rPr>
              <w:t>3</w:t>
            </w:r>
          </w:p>
        </w:tc>
      </w:tr>
      <w:tr w:rsidR="00853710" w:rsidRPr="00755A00" w14:paraId="0F305509"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2F81638E" w14:textId="77777777" w:rsidR="00853710" w:rsidRPr="00755A00" w:rsidRDefault="000478D5">
            <w:pPr>
              <w:tabs>
                <w:tab w:val="left" w:pos="1134"/>
              </w:tabs>
              <w:rPr>
                <w:rFonts w:ascii="Arial" w:hAnsi="Arial" w:cs="Arial"/>
                <w:sz w:val="18"/>
              </w:rPr>
            </w:pPr>
            <w:r>
              <w:rPr>
                <w:rFonts w:ascii="Arial" w:hAnsi="Arial" w:cs="Arial"/>
                <w:sz w:val="18"/>
              </w:rPr>
              <w:t>4</w:t>
            </w:r>
            <w:r w:rsidR="00853710" w:rsidRPr="00755A00">
              <w:rPr>
                <w:rFonts w:ascii="Arial" w:hAnsi="Arial" w:cs="Arial"/>
                <w:sz w:val="18"/>
              </w:rPr>
              <w:t>.RAZRED:</w:t>
            </w:r>
          </w:p>
        </w:tc>
        <w:tc>
          <w:tcPr>
            <w:tcW w:w="684" w:type="dxa"/>
            <w:tcBorders>
              <w:top w:val="single" w:sz="6" w:space="0" w:color="auto"/>
              <w:left w:val="single" w:sz="6" w:space="0" w:color="auto"/>
              <w:bottom w:val="single" w:sz="6" w:space="0" w:color="auto"/>
              <w:right w:val="single" w:sz="6" w:space="0" w:color="auto"/>
            </w:tcBorders>
          </w:tcPr>
          <w:p w14:paraId="11D5034C"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33EC43BE" w14:textId="77777777" w:rsidR="00853710" w:rsidRPr="00755A00" w:rsidRDefault="00853710">
            <w:pPr>
              <w:tabs>
                <w:tab w:val="left" w:pos="1134"/>
              </w:tabs>
              <w:jc w:val="center"/>
              <w:rPr>
                <w:rFonts w:ascii="Arial" w:hAnsi="Arial" w:cs="Arial"/>
                <w:sz w:val="20"/>
              </w:rPr>
            </w:pPr>
            <w:r w:rsidRPr="00755A00">
              <w:rPr>
                <w:rFonts w:ascii="Arial" w:hAnsi="Arial" w:cs="Arial"/>
                <w:sz w:val="20"/>
              </w:rPr>
              <w:t>54.40</w:t>
            </w:r>
          </w:p>
        </w:tc>
        <w:tc>
          <w:tcPr>
            <w:tcW w:w="799" w:type="dxa"/>
            <w:tcBorders>
              <w:top w:val="single" w:sz="6" w:space="0" w:color="auto"/>
              <w:left w:val="single" w:sz="6" w:space="0" w:color="auto"/>
              <w:bottom w:val="single" w:sz="6" w:space="0" w:color="auto"/>
              <w:right w:val="single" w:sz="6" w:space="0" w:color="auto"/>
            </w:tcBorders>
          </w:tcPr>
          <w:p w14:paraId="09EF8E4B" w14:textId="77777777" w:rsidR="00853710" w:rsidRPr="00755A00" w:rsidRDefault="000478D5">
            <w:pPr>
              <w:tabs>
                <w:tab w:val="left" w:pos="1134"/>
              </w:tabs>
              <w:jc w:val="center"/>
              <w:rPr>
                <w:rFonts w:ascii="Arial" w:hAnsi="Arial" w:cs="Arial"/>
                <w:sz w:val="18"/>
              </w:rPr>
            </w:pPr>
            <w:r>
              <w:rPr>
                <w:rFonts w:ascii="Arial" w:hAnsi="Arial" w:cs="Arial"/>
                <w:sz w:val="18"/>
              </w:rPr>
              <w:t>4</w:t>
            </w:r>
            <w:r w:rsidR="00ED3813">
              <w:rPr>
                <w:rFonts w:ascii="Arial" w:hAnsi="Arial" w:cs="Arial"/>
                <w:sz w:val="18"/>
              </w:rPr>
              <w:t>.</w:t>
            </w:r>
            <w:r w:rsidR="00173938">
              <w:rPr>
                <w:rFonts w:ascii="Arial" w:hAnsi="Arial" w:cs="Arial"/>
                <w:sz w:val="18"/>
              </w:rPr>
              <w:t>a</w:t>
            </w:r>
          </w:p>
        </w:tc>
        <w:tc>
          <w:tcPr>
            <w:tcW w:w="782" w:type="dxa"/>
            <w:tcBorders>
              <w:top w:val="single" w:sz="6" w:space="0" w:color="auto"/>
              <w:left w:val="single" w:sz="6" w:space="0" w:color="auto"/>
              <w:bottom w:val="single" w:sz="6" w:space="0" w:color="auto"/>
              <w:right w:val="single" w:sz="6" w:space="0" w:color="auto"/>
            </w:tcBorders>
          </w:tcPr>
          <w:p w14:paraId="4632848D"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1B13DCA2"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6403EA4C" w14:textId="77777777" w:rsidR="00853710" w:rsidRPr="00755A00" w:rsidRDefault="00853710">
            <w:pPr>
              <w:tabs>
                <w:tab w:val="left" w:pos="1134"/>
              </w:tabs>
              <w:jc w:val="center"/>
              <w:rPr>
                <w:rFonts w:ascii="Arial" w:hAnsi="Arial" w:cs="Arial"/>
                <w:sz w:val="18"/>
              </w:rPr>
            </w:pPr>
            <w:r w:rsidRPr="00755A00">
              <w:rPr>
                <w:rFonts w:ascii="Arial" w:hAnsi="Arial" w:cs="Arial"/>
                <w:sz w:val="18"/>
              </w:rPr>
              <w:t>3</w:t>
            </w:r>
          </w:p>
        </w:tc>
        <w:tc>
          <w:tcPr>
            <w:tcW w:w="893" w:type="dxa"/>
            <w:gridSpan w:val="2"/>
            <w:tcBorders>
              <w:top w:val="single" w:sz="6" w:space="0" w:color="auto"/>
              <w:left w:val="single" w:sz="6" w:space="0" w:color="auto"/>
              <w:bottom w:val="single" w:sz="6" w:space="0" w:color="auto"/>
              <w:right w:val="single" w:sz="12" w:space="0" w:color="auto"/>
            </w:tcBorders>
          </w:tcPr>
          <w:p w14:paraId="05404F56" w14:textId="77777777" w:rsidR="00853710" w:rsidRPr="00755A00" w:rsidRDefault="007F54F1">
            <w:pPr>
              <w:tabs>
                <w:tab w:val="left" w:pos="1134"/>
              </w:tabs>
              <w:jc w:val="center"/>
              <w:rPr>
                <w:rFonts w:ascii="Arial" w:hAnsi="Arial" w:cs="Arial"/>
                <w:sz w:val="18"/>
              </w:rPr>
            </w:pPr>
            <w:r>
              <w:rPr>
                <w:rFonts w:ascii="Arial" w:hAnsi="Arial" w:cs="Arial"/>
                <w:sz w:val="18"/>
              </w:rPr>
              <w:t>3</w:t>
            </w:r>
          </w:p>
        </w:tc>
      </w:tr>
      <w:tr w:rsidR="00853710" w:rsidRPr="00755A00" w14:paraId="58052F4E"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4C3AF5FD" w14:textId="77777777" w:rsidR="00853710" w:rsidRPr="00755A00" w:rsidRDefault="00CA7B86">
            <w:pPr>
              <w:tabs>
                <w:tab w:val="left" w:pos="1134"/>
              </w:tabs>
              <w:rPr>
                <w:rFonts w:ascii="Arial" w:hAnsi="Arial" w:cs="Arial"/>
                <w:sz w:val="18"/>
              </w:rPr>
            </w:pPr>
            <w:r>
              <w:rPr>
                <w:rFonts w:ascii="Arial" w:hAnsi="Arial" w:cs="Arial"/>
                <w:sz w:val="18"/>
              </w:rPr>
              <w:t>3</w:t>
            </w:r>
            <w:r w:rsidR="00853710" w:rsidRPr="00755A00">
              <w:rPr>
                <w:rFonts w:ascii="Arial" w:hAnsi="Arial" w:cs="Arial"/>
                <w:sz w:val="18"/>
              </w:rPr>
              <w:t>.RAZRED:</w:t>
            </w:r>
          </w:p>
        </w:tc>
        <w:tc>
          <w:tcPr>
            <w:tcW w:w="684" w:type="dxa"/>
            <w:tcBorders>
              <w:top w:val="single" w:sz="6" w:space="0" w:color="auto"/>
              <w:left w:val="single" w:sz="6" w:space="0" w:color="auto"/>
              <w:bottom w:val="single" w:sz="6" w:space="0" w:color="auto"/>
              <w:right w:val="single" w:sz="6" w:space="0" w:color="auto"/>
            </w:tcBorders>
          </w:tcPr>
          <w:p w14:paraId="0CFBBBD6"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3061BAD0" w14:textId="77777777" w:rsidR="00853710" w:rsidRPr="00755A00" w:rsidRDefault="00853710">
            <w:pPr>
              <w:tabs>
                <w:tab w:val="left" w:pos="1134"/>
              </w:tabs>
              <w:jc w:val="center"/>
              <w:rPr>
                <w:rFonts w:ascii="Arial" w:hAnsi="Arial" w:cs="Arial"/>
                <w:sz w:val="20"/>
              </w:rPr>
            </w:pPr>
            <w:r w:rsidRPr="00755A00">
              <w:rPr>
                <w:rFonts w:ascii="Arial" w:hAnsi="Arial" w:cs="Arial"/>
                <w:sz w:val="20"/>
              </w:rPr>
              <w:t>40.80</w:t>
            </w:r>
          </w:p>
        </w:tc>
        <w:tc>
          <w:tcPr>
            <w:tcW w:w="799" w:type="dxa"/>
            <w:tcBorders>
              <w:top w:val="single" w:sz="6" w:space="0" w:color="auto"/>
              <w:left w:val="single" w:sz="6" w:space="0" w:color="auto"/>
              <w:bottom w:val="single" w:sz="6" w:space="0" w:color="auto"/>
              <w:right w:val="single" w:sz="6" w:space="0" w:color="auto"/>
            </w:tcBorders>
          </w:tcPr>
          <w:p w14:paraId="30488EA3" w14:textId="77777777" w:rsidR="00853710" w:rsidRPr="00755A00" w:rsidRDefault="00CA7B86">
            <w:pPr>
              <w:tabs>
                <w:tab w:val="left" w:pos="1134"/>
              </w:tabs>
              <w:jc w:val="center"/>
              <w:rPr>
                <w:rFonts w:ascii="Arial" w:hAnsi="Arial" w:cs="Arial"/>
                <w:sz w:val="18"/>
              </w:rPr>
            </w:pPr>
            <w:r>
              <w:rPr>
                <w:rFonts w:ascii="Arial" w:hAnsi="Arial" w:cs="Arial"/>
                <w:sz w:val="18"/>
              </w:rPr>
              <w:t>3</w:t>
            </w:r>
            <w:r w:rsidR="00853710" w:rsidRPr="00755A00">
              <w:rPr>
                <w:rFonts w:ascii="Arial" w:hAnsi="Arial" w:cs="Arial"/>
                <w:sz w:val="18"/>
              </w:rPr>
              <w:t>.a</w:t>
            </w:r>
          </w:p>
        </w:tc>
        <w:tc>
          <w:tcPr>
            <w:tcW w:w="782" w:type="dxa"/>
            <w:tcBorders>
              <w:top w:val="single" w:sz="6" w:space="0" w:color="auto"/>
              <w:left w:val="single" w:sz="6" w:space="0" w:color="auto"/>
              <w:bottom w:val="single" w:sz="6" w:space="0" w:color="auto"/>
              <w:right w:val="single" w:sz="6" w:space="0" w:color="auto"/>
            </w:tcBorders>
          </w:tcPr>
          <w:p w14:paraId="6A94CB38"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69451289"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19E500E4" w14:textId="77777777" w:rsidR="00853710" w:rsidRPr="00755A00" w:rsidRDefault="00853710">
            <w:pPr>
              <w:tabs>
                <w:tab w:val="left" w:pos="1134"/>
              </w:tabs>
              <w:jc w:val="center"/>
              <w:rPr>
                <w:rFonts w:ascii="Arial" w:hAnsi="Arial" w:cs="Arial"/>
                <w:sz w:val="18"/>
              </w:rPr>
            </w:pPr>
            <w:r w:rsidRPr="00755A00">
              <w:rPr>
                <w:rFonts w:ascii="Arial" w:hAnsi="Arial" w:cs="Arial"/>
                <w:sz w:val="18"/>
              </w:rPr>
              <w:t>3</w:t>
            </w:r>
          </w:p>
        </w:tc>
        <w:tc>
          <w:tcPr>
            <w:tcW w:w="893" w:type="dxa"/>
            <w:gridSpan w:val="2"/>
            <w:tcBorders>
              <w:top w:val="single" w:sz="6" w:space="0" w:color="auto"/>
              <w:left w:val="single" w:sz="6" w:space="0" w:color="auto"/>
              <w:bottom w:val="single" w:sz="6" w:space="0" w:color="auto"/>
              <w:right w:val="single" w:sz="12" w:space="0" w:color="auto"/>
            </w:tcBorders>
          </w:tcPr>
          <w:p w14:paraId="015FEC9F" w14:textId="77777777" w:rsidR="00853710" w:rsidRPr="00755A00" w:rsidRDefault="007C2CE7">
            <w:pPr>
              <w:tabs>
                <w:tab w:val="left" w:pos="1134"/>
              </w:tabs>
              <w:jc w:val="center"/>
              <w:rPr>
                <w:rFonts w:ascii="Arial" w:hAnsi="Arial" w:cs="Arial"/>
                <w:sz w:val="18"/>
              </w:rPr>
            </w:pPr>
            <w:r>
              <w:rPr>
                <w:rFonts w:ascii="Arial" w:hAnsi="Arial" w:cs="Arial"/>
                <w:sz w:val="18"/>
              </w:rPr>
              <w:t>3</w:t>
            </w:r>
          </w:p>
        </w:tc>
      </w:tr>
      <w:tr w:rsidR="00ED3813" w:rsidRPr="00755A00" w14:paraId="48F7443D"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59F4AF3C" w14:textId="77777777" w:rsidR="00ED3813" w:rsidRPr="00755A00" w:rsidRDefault="00CA7B86" w:rsidP="00BD776F">
            <w:pPr>
              <w:tabs>
                <w:tab w:val="left" w:pos="1134"/>
              </w:tabs>
              <w:rPr>
                <w:rFonts w:ascii="Arial" w:hAnsi="Arial" w:cs="Arial"/>
                <w:sz w:val="18"/>
              </w:rPr>
            </w:pPr>
            <w:r>
              <w:rPr>
                <w:rFonts w:ascii="Arial" w:hAnsi="Arial" w:cs="Arial"/>
                <w:sz w:val="18"/>
              </w:rPr>
              <w:t>3</w:t>
            </w:r>
            <w:r w:rsidR="00ED3813" w:rsidRPr="00755A00">
              <w:rPr>
                <w:rFonts w:ascii="Arial" w:hAnsi="Arial" w:cs="Arial"/>
                <w:sz w:val="18"/>
              </w:rPr>
              <w:t>.RAZRED</w:t>
            </w:r>
            <w:r w:rsidR="00ED3813">
              <w:rPr>
                <w:rFonts w:ascii="Arial" w:hAnsi="Arial" w:cs="Arial"/>
                <w:sz w:val="18"/>
              </w:rPr>
              <w:t>:</w:t>
            </w:r>
          </w:p>
        </w:tc>
        <w:tc>
          <w:tcPr>
            <w:tcW w:w="684" w:type="dxa"/>
            <w:tcBorders>
              <w:top w:val="single" w:sz="6" w:space="0" w:color="auto"/>
              <w:left w:val="single" w:sz="6" w:space="0" w:color="auto"/>
              <w:bottom w:val="single" w:sz="6" w:space="0" w:color="auto"/>
              <w:right w:val="single" w:sz="6" w:space="0" w:color="auto"/>
            </w:tcBorders>
          </w:tcPr>
          <w:p w14:paraId="1AF36552" w14:textId="77777777" w:rsidR="00ED3813" w:rsidRPr="00755A00" w:rsidRDefault="00ED3813" w:rsidP="00BD776F">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0682AA13" w14:textId="77777777" w:rsidR="00ED3813" w:rsidRPr="00755A00" w:rsidRDefault="00ED3813" w:rsidP="00BD776F">
            <w:pPr>
              <w:tabs>
                <w:tab w:val="left" w:pos="1134"/>
              </w:tabs>
              <w:jc w:val="center"/>
              <w:rPr>
                <w:rFonts w:ascii="Arial" w:hAnsi="Arial" w:cs="Arial"/>
                <w:sz w:val="20"/>
              </w:rPr>
            </w:pPr>
            <w:r w:rsidRPr="00755A00">
              <w:rPr>
                <w:rFonts w:ascii="Arial" w:hAnsi="Arial" w:cs="Arial"/>
                <w:sz w:val="20"/>
              </w:rPr>
              <w:t>36.72</w:t>
            </w:r>
          </w:p>
        </w:tc>
        <w:tc>
          <w:tcPr>
            <w:tcW w:w="799" w:type="dxa"/>
            <w:tcBorders>
              <w:top w:val="single" w:sz="6" w:space="0" w:color="auto"/>
              <w:left w:val="single" w:sz="6" w:space="0" w:color="auto"/>
              <w:bottom w:val="single" w:sz="6" w:space="0" w:color="auto"/>
              <w:right w:val="single" w:sz="6" w:space="0" w:color="auto"/>
            </w:tcBorders>
          </w:tcPr>
          <w:p w14:paraId="5DC33F9E" w14:textId="77777777" w:rsidR="00ED3813" w:rsidRPr="00755A00" w:rsidRDefault="00CA7B86" w:rsidP="00BD776F">
            <w:pPr>
              <w:tabs>
                <w:tab w:val="left" w:pos="1134"/>
              </w:tabs>
              <w:jc w:val="center"/>
              <w:rPr>
                <w:rFonts w:ascii="Arial" w:hAnsi="Arial" w:cs="Arial"/>
                <w:sz w:val="18"/>
              </w:rPr>
            </w:pPr>
            <w:r>
              <w:rPr>
                <w:rFonts w:ascii="Arial" w:hAnsi="Arial" w:cs="Arial"/>
                <w:sz w:val="18"/>
              </w:rPr>
              <w:t>3</w:t>
            </w:r>
            <w:r w:rsidR="008A3690">
              <w:rPr>
                <w:rFonts w:ascii="Arial" w:hAnsi="Arial" w:cs="Arial"/>
                <w:sz w:val="18"/>
              </w:rPr>
              <w:t>.</w:t>
            </w:r>
            <w:r w:rsidR="00173938">
              <w:rPr>
                <w:rFonts w:ascii="Arial" w:hAnsi="Arial" w:cs="Arial"/>
                <w:sz w:val="18"/>
              </w:rPr>
              <w:t>b</w:t>
            </w:r>
          </w:p>
        </w:tc>
        <w:tc>
          <w:tcPr>
            <w:tcW w:w="782" w:type="dxa"/>
            <w:tcBorders>
              <w:top w:val="single" w:sz="6" w:space="0" w:color="auto"/>
              <w:left w:val="single" w:sz="6" w:space="0" w:color="auto"/>
              <w:bottom w:val="single" w:sz="6" w:space="0" w:color="auto"/>
              <w:right w:val="single" w:sz="6" w:space="0" w:color="auto"/>
            </w:tcBorders>
          </w:tcPr>
          <w:p w14:paraId="266C6A64" w14:textId="77777777" w:rsidR="00ED3813" w:rsidRPr="00755A00" w:rsidRDefault="00ED3813" w:rsidP="00BD776F">
            <w:pPr>
              <w:tabs>
                <w:tab w:val="left" w:pos="1134"/>
              </w:tabs>
              <w:jc w:val="center"/>
              <w:rPr>
                <w:rFonts w:ascii="Arial" w:hAnsi="Arial" w:cs="Arial"/>
                <w:sz w:val="18"/>
              </w:rPr>
            </w:pPr>
            <w:r>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283A3793" w14:textId="77777777" w:rsidR="00ED3813" w:rsidRPr="00755A00" w:rsidRDefault="00ED3813" w:rsidP="00BD776F">
            <w:pPr>
              <w:tabs>
                <w:tab w:val="left" w:pos="1134"/>
              </w:tabs>
              <w:jc w:val="center"/>
              <w:rPr>
                <w:rFonts w:ascii="Arial" w:hAnsi="Arial" w:cs="Arial"/>
                <w:sz w:val="18"/>
              </w:rPr>
            </w:pPr>
            <w:r>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5C72D38C" w14:textId="77777777" w:rsidR="00ED3813" w:rsidRPr="00755A00" w:rsidRDefault="00ED3813" w:rsidP="00BD776F">
            <w:pPr>
              <w:tabs>
                <w:tab w:val="left" w:pos="1134"/>
              </w:tabs>
              <w:jc w:val="center"/>
              <w:rPr>
                <w:rFonts w:ascii="Arial" w:hAnsi="Arial" w:cs="Arial"/>
                <w:sz w:val="18"/>
              </w:rPr>
            </w:pPr>
            <w:r>
              <w:rPr>
                <w:rFonts w:ascii="Arial" w:hAnsi="Arial" w:cs="Arial"/>
                <w:sz w:val="18"/>
              </w:rPr>
              <w:t>3</w:t>
            </w:r>
          </w:p>
        </w:tc>
        <w:tc>
          <w:tcPr>
            <w:tcW w:w="893" w:type="dxa"/>
            <w:gridSpan w:val="2"/>
            <w:tcBorders>
              <w:top w:val="single" w:sz="6" w:space="0" w:color="auto"/>
              <w:left w:val="single" w:sz="6" w:space="0" w:color="auto"/>
              <w:bottom w:val="single" w:sz="6" w:space="0" w:color="auto"/>
              <w:right w:val="single" w:sz="12" w:space="0" w:color="auto"/>
            </w:tcBorders>
          </w:tcPr>
          <w:p w14:paraId="3C2A9733" w14:textId="77777777" w:rsidR="00ED3813" w:rsidRPr="00755A00" w:rsidRDefault="007C2CE7" w:rsidP="00BD776F">
            <w:pPr>
              <w:tabs>
                <w:tab w:val="left" w:pos="1134"/>
              </w:tabs>
              <w:jc w:val="center"/>
              <w:rPr>
                <w:rFonts w:ascii="Arial" w:hAnsi="Arial" w:cs="Arial"/>
                <w:sz w:val="18"/>
              </w:rPr>
            </w:pPr>
            <w:r>
              <w:rPr>
                <w:rFonts w:ascii="Arial" w:hAnsi="Arial" w:cs="Arial"/>
                <w:sz w:val="18"/>
              </w:rPr>
              <w:t>3</w:t>
            </w:r>
          </w:p>
        </w:tc>
      </w:tr>
      <w:tr w:rsidR="00853710" w:rsidRPr="00755A00" w14:paraId="54DE1CD5"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5101A14A" w14:textId="77777777" w:rsidR="00853710" w:rsidRPr="00755A00" w:rsidRDefault="00853710" w:rsidP="009204DD">
            <w:pPr>
              <w:pStyle w:val="Naslov1"/>
              <w:spacing w:after="0"/>
              <w:rPr>
                <w:rFonts w:ascii="Arial" w:hAnsi="Arial" w:cs="Arial"/>
              </w:rPr>
            </w:pPr>
            <w:r w:rsidRPr="00755A00">
              <w:rPr>
                <w:rFonts w:ascii="Arial" w:hAnsi="Arial" w:cs="Arial"/>
              </w:rPr>
              <w:t>PREDMETNA NASTAVA</w:t>
            </w:r>
          </w:p>
          <w:p w14:paraId="46957883" w14:textId="77777777" w:rsidR="00853710" w:rsidRPr="00755A00" w:rsidRDefault="00853710" w:rsidP="009204DD">
            <w:pPr>
              <w:tabs>
                <w:tab w:val="left" w:pos="1134"/>
              </w:tabs>
              <w:spacing w:after="0"/>
              <w:rPr>
                <w:rFonts w:ascii="Arial" w:hAnsi="Arial" w:cs="Arial"/>
                <w:sz w:val="18"/>
              </w:rPr>
            </w:pPr>
            <w:r w:rsidRPr="00755A00">
              <w:rPr>
                <w:rFonts w:ascii="Arial" w:hAnsi="Arial" w:cs="Arial"/>
                <w:sz w:val="18"/>
              </w:rPr>
              <w:t>HRVATSKI JEZIK</w:t>
            </w:r>
          </w:p>
        </w:tc>
        <w:tc>
          <w:tcPr>
            <w:tcW w:w="684" w:type="dxa"/>
            <w:tcBorders>
              <w:top w:val="single" w:sz="6" w:space="0" w:color="auto"/>
              <w:left w:val="single" w:sz="6" w:space="0" w:color="auto"/>
              <w:bottom w:val="single" w:sz="6" w:space="0" w:color="auto"/>
              <w:right w:val="single" w:sz="6" w:space="0" w:color="auto"/>
            </w:tcBorders>
          </w:tcPr>
          <w:p w14:paraId="6F3D1141" w14:textId="77777777" w:rsidR="00853710" w:rsidRPr="00755A00" w:rsidRDefault="00853710" w:rsidP="009204DD">
            <w:pPr>
              <w:tabs>
                <w:tab w:val="left" w:pos="1134"/>
              </w:tabs>
              <w:spacing w:after="0"/>
              <w:jc w:val="center"/>
              <w:rPr>
                <w:rFonts w:ascii="Arial" w:hAnsi="Arial" w:cs="Arial"/>
                <w:sz w:val="18"/>
              </w:rPr>
            </w:pPr>
          </w:p>
          <w:p w14:paraId="14CBD863" w14:textId="77777777" w:rsidR="00853710" w:rsidRPr="00755A00" w:rsidRDefault="00853710" w:rsidP="009204DD">
            <w:pPr>
              <w:tabs>
                <w:tab w:val="left" w:pos="1134"/>
              </w:tabs>
              <w:spacing w:after="0"/>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6B39057C" w14:textId="77777777" w:rsidR="00853710" w:rsidRPr="00755A00" w:rsidRDefault="00853710" w:rsidP="009204DD">
            <w:pPr>
              <w:tabs>
                <w:tab w:val="left" w:pos="1134"/>
              </w:tabs>
              <w:spacing w:after="0"/>
              <w:jc w:val="center"/>
              <w:rPr>
                <w:rFonts w:ascii="Arial" w:hAnsi="Arial" w:cs="Arial"/>
                <w:sz w:val="20"/>
              </w:rPr>
            </w:pPr>
          </w:p>
          <w:p w14:paraId="059456BE" w14:textId="77777777" w:rsidR="00853710" w:rsidRPr="00755A00" w:rsidRDefault="00853710" w:rsidP="009204DD">
            <w:pPr>
              <w:tabs>
                <w:tab w:val="left" w:pos="1134"/>
              </w:tabs>
              <w:spacing w:after="0"/>
              <w:jc w:val="center"/>
              <w:rPr>
                <w:rFonts w:ascii="Arial" w:hAnsi="Arial" w:cs="Arial"/>
                <w:sz w:val="20"/>
              </w:rPr>
            </w:pPr>
            <w:r w:rsidRPr="00755A00">
              <w:rPr>
                <w:rFonts w:ascii="Arial" w:hAnsi="Arial" w:cs="Arial"/>
                <w:sz w:val="20"/>
              </w:rPr>
              <w:t>50.47</w:t>
            </w:r>
          </w:p>
        </w:tc>
        <w:tc>
          <w:tcPr>
            <w:tcW w:w="799" w:type="dxa"/>
            <w:tcBorders>
              <w:top w:val="single" w:sz="6" w:space="0" w:color="auto"/>
              <w:left w:val="single" w:sz="6" w:space="0" w:color="auto"/>
              <w:bottom w:val="single" w:sz="6" w:space="0" w:color="auto"/>
              <w:right w:val="single" w:sz="6" w:space="0" w:color="auto"/>
            </w:tcBorders>
          </w:tcPr>
          <w:p w14:paraId="26D071B2" w14:textId="77777777" w:rsidR="00853710" w:rsidRPr="00755A00" w:rsidRDefault="00853710" w:rsidP="009204DD">
            <w:pPr>
              <w:tabs>
                <w:tab w:val="left" w:pos="1134"/>
              </w:tabs>
              <w:spacing w:after="0"/>
              <w:jc w:val="center"/>
              <w:rPr>
                <w:rFonts w:ascii="Arial" w:hAnsi="Arial" w:cs="Arial"/>
                <w:sz w:val="18"/>
              </w:rPr>
            </w:pPr>
          </w:p>
          <w:p w14:paraId="25A675C2" w14:textId="77777777" w:rsidR="00853710" w:rsidRPr="00755A00" w:rsidRDefault="007C2CE7" w:rsidP="009204DD">
            <w:pPr>
              <w:tabs>
                <w:tab w:val="left" w:pos="1134"/>
              </w:tabs>
              <w:spacing w:after="0"/>
              <w:jc w:val="center"/>
              <w:rPr>
                <w:rFonts w:ascii="Arial" w:hAnsi="Arial" w:cs="Arial"/>
                <w:sz w:val="18"/>
              </w:rPr>
            </w:pPr>
            <w:r>
              <w:rPr>
                <w:rFonts w:ascii="Arial" w:hAnsi="Arial" w:cs="Arial"/>
                <w:sz w:val="18"/>
                <w:lang w:val="de-DE"/>
              </w:rPr>
              <w:t>5.,</w:t>
            </w:r>
            <w:r w:rsidR="00151188">
              <w:rPr>
                <w:rFonts w:ascii="Arial" w:hAnsi="Arial" w:cs="Arial"/>
                <w:sz w:val="18"/>
                <w:lang w:val="de-DE"/>
              </w:rPr>
              <w:t>7</w:t>
            </w:r>
            <w:r w:rsidR="00ED3813" w:rsidRPr="00755A00">
              <w:rPr>
                <w:rFonts w:ascii="Arial" w:hAnsi="Arial" w:cs="Arial"/>
                <w:sz w:val="18"/>
                <w:lang w:val="de-DE"/>
              </w:rPr>
              <w:t>.r</w:t>
            </w:r>
            <w:r w:rsidR="00ED3813" w:rsidRPr="00755A00">
              <w:rPr>
                <w:rFonts w:ascii="Arial" w:hAnsi="Arial" w:cs="Arial"/>
                <w:sz w:val="18"/>
              </w:rPr>
              <w:t xml:space="preserve"> </w:t>
            </w:r>
          </w:p>
        </w:tc>
        <w:tc>
          <w:tcPr>
            <w:tcW w:w="782" w:type="dxa"/>
            <w:tcBorders>
              <w:top w:val="single" w:sz="6" w:space="0" w:color="auto"/>
              <w:left w:val="single" w:sz="6" w:space="0" w:color="auto"/>
              <w:bottom w:val="single" w:sz="6" w:space="0" w:color="auto"/>
              <w:right w:val="single" w:sz="6" w:space="0" w:color="auto"/>
            </w:tcBorders>
          </w:tcPr>
          <w:p w14:paraId="7E0060E0" w14:textId="77777777" w:rsidR="00853710" w:rsidRPr="00755A00" w:rsidRDefault="00853710" w:rsidP="009204DD">
            <w:pPr>
              <w:tabs>
                <w:tab w:val="left" w:pos="1134"/>
              </w:tabs>
              <w:spacing w:after="0"/>
              <w:jc w:val="center"/>
              <w:rPr>
                <w:rFonts w:ascii="Arial" w:hAnsi="Arial" w:cs="Arial"/>
                <w:sz w:val="18"/>
              </w:rPr>
            </w:pPr>
          </w:p>
          <w:p w14:paraId="6F916390" w14:textId="77777777" w:rsidR="00853710" w:rsidRPr="00755A00" w:rsidRDefault="00853710" w:rsidP="009204DD">
            <w:pPr>
              <w:tabs>
                <w:tab w:val="left" w:pos="1134"/>
              </w:tabs>
              <w:spacing w:after="0"/>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37A5849F" w14:textId="77777777" w:rsidR="00853710" w:rsidRPr="00755A00" w:rsidRDefault="00853710" w:rsidP="009204DD">
            <w:pPr>
              <w:tabs>
                <w:tab w:val="left" w:pos="1134"/>
              </w:tabs>
              <w:spacing w:after="0"/>
              <w:jc w:val="center"/>
              <w:rPr>
                <w:rFonts w:ascii="Arial" w:hAnsi="Arial" w:cs="Arial"/>
                <w:sz w:val="18"/>
              </w:rPr>
            </w:pPr>
          </w:p>
          <w:p w14:paraId="63DDA499" w14:textId="77777777" w:rsidR="00853710" w:rsidRPr="00755A00" w:rsidRDefault="00853710" w:rsidP="009204DD">
            <w:pPr>
              <w:tabs>
                <w:tab w:val="left" w:pos="1134"/>
              </w:tabs>
              <w:spacing w:after="0"/>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49005D72" w14:textId="77777777" w:rsidR="00853710" w:rsidRPr="00755A00" w:rsidRDefault="00853710" w:rsidP="009204DD">
            <w:pPr>
              <w:tabs>
                <w:tab w:val="left" w:pos="1134"/>
              </w:tabs>
              <w:spacing w:after="0"/>
              <w:jc w:val="center"/>
              <w:rPr>
                <w:rFonts w:ascii="Arial" w:hAnsi="Arial" w:cs="Arial"/>
                <w:sz w:val="18"/>
              </w:rPr>
            </w:pPr>
          </w:p>
          <w:p w14:paraId="2E0DAC6A" w14:textId="77777777" w:rsidR="00853710" w:rsidRPr="00755A00" w:rsidRDefault="00853710" w:rsidP="009204DD">
            <w:pPr>
              <w:tabs>
                <w:tab w:val="left" w:pos="1134"/>
              </w:tabs>
              <w:spacing w:after="0"/>
              <w:jc w:val="center"/>
              <w:rPr>
                <w:rFonts w:ascii="Arial" w:hAnsi="Arial" w:cs="Arial"/>
                <w:sz w:val="18"/>
              </w:rPr>
            </w:pPr>
            <w:r w:rsidRPr="00755A00">
              <w:rPr>
                <w:rFonts w:ascii="Arial" w:hAnsi="Arial" w:cs="Arial"/>
                <w:sz w:val="18"/>
              </w:rPr>
              <w:t>3</w:t>
            </w:r>
          </w:p>
        </w:tc>
        <w:tc>
          <w:tcPr>
            <w:tcW w:w="893" w:type="dxa"/>
            <w:gridSpan w:val="2"/>
            <w:tcBorders>
              <w:top w:val="single" w:sz="6" w:space="0" w:color="auto"/>
              <w:left w:val="single" w:sz="6" w:space="0" w:color="auto"/>
              <w:bottom w:val="single" w:sz="6" w:space="0" w:color="auto"/>
              <w:right w:val="single" w:sz="12" w:space="0" w:color="auto"/>
            </w:tcBorders>
          </w:tcPr>
          <w:p w14:paraId="5D9C3BB8" w14:textId="77777777" w:rsidR="00853710" w:rsidRPr="00755A00" w:rsidRDefault="00853710" w:rsidP="009204DD">
            <w:pPr>
              <w:tabs>
                <w:tab w:val="left" w:pos="1134"/>
              </w:tabs>
              <w:spacing w:after="0"/>
              <w:jc w:val="center"/>
              <w:rPr>
                <w:rFonts w:ascii="Arial" w:hAnsi="Arial" w:cs="Arial"/>
                <w:sz w:val="18"/>
              </w:rPr>
            </w:pPr>
          </w:p>
          <w:p w14:paraId="4DABDA2F" w14:textId="77777777" w:rsidR="00853710" w:rsidRPr="00755A00" w:rsidRDefault="00853710" w:rsidP="009204DD">
            <w:pPr>
              <w:tabs>
                <w:tab w:val="left" w:pos="1134"/>
              </w:tabs>
              <w:spacing w:after="0"/>
              <w:jc w:val="center"/>
              <w:rPr>
                <w:rFonts w:ascii="Arial" w:hAnsi="Arial" w:cs="Arial"/>
                <w:sz w:val="18"/>
              </w:rPr>
            </w:pPr>
            <w:r w:rsidRPr="00755A00">
              <w:rPr>
                <w:rFonts w:ascii="Arial" w:hAnsi="Arial" w:cs="Arial"/>
                <w:sz w:val="18"/>
              </w:rPr>
              <w:t>3</w:t>
            </w:r>
          </w:p>
        </w:tc>
      </w:tr>
      <w:tr w:rsidR="00853710" w:rsidRPr="00755A00" w14:paraId="528C8EA4"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6804F676" w14:textId="77777777" w:rsidR="00853710" w:rsidRPr="00755A00" w:rsidRDefault="00853710">
            <w:pPr>
              <w:tabs>
                <w:tab w:val="left" w:pos="1134"/>
              </w:tabs>
              <w:rPr>
                <w:rFonts w:ascii="Arial" w:hAnsi="Arial" w:cs="Arial"/>
                <w:sz w:val="18"/>
              </w:rPr>
            </w:pPr>
            <w:r w:rsidRPr="00755A00">
              <w:rPr>
                <w:rFonts w:ascii="Arial" w:hAnsi="Arial" w:cs="Arial"/>
                <w:sz w:val="18"/>
              </w:rPr>
              <w:t>HRVATSKI JEZIK</w:t>
            </w:r>
          </w:p>
        </w:tc>
        <w:tc>
          <w:tcPr>
            <w:tcW w:w="684" w:type="dxa"/>
            <w:tcBorders>
              <w:top w:val="single" w:sz="6" w:space="0" w:color="auto"/>
              <w:left w:val="single" w:sz="6" w:space="0" w:color="auto"/>
              <w:bottom w:val="single" w:sz="6" w:space="0" w:color="auto"/>
              <w:right w:val="single" w:sz="6" w:space="0" w:color="auto"/>
            </w:tcBorders>
          </w:tcPr>
          <w:p w14:paraId="216FF9F7"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p>
        </w:tc>
        <w:tc>
          <w:tcPr>
            <w:tcW w:w="1228" w:type="dxa"/>
            <w:tcBorders>
              <w:top w:val="single" w:sz="6" w:space="0" w:color="auto"/>
              <w:left w:val="single" w:sz="6" w:space="0" w:color="auto"/>
              <w:bottom w:val="single" w:sz="6" w:space="0" w:color="auto"/>
              <w:right w:val="single" w:sz="6" w:space="0" w:color="auto"/>
            </w:tcBorders>
          </w:tcPr>
          <w:p w14:paraId="5FD53E30" w14:textId="77777777" w:rsidR="00853710" w:rsidRPr="00755A00" w:rsidRDefault="00853710">
            <w:pPr>
              <w:tabs>
                <w:tab w:val="left" w:pos="1134"/>
              </w:tabs>
              <w:jc w:val="center"/>
              <w:rPr>
                <w:rFonts w:ascii="Arial" w:hAnsi="Arial" w:cs="Arial"/>
                <w:sz w:val="20"/>
                <w:lang w:val="de-DE"/>
              </w:rPr>
            </w:pPr>
            <w:r w:rsidRPr="00755A00">
              <w:rPr>
                <w:rFonts w:ascii="Arial" w:hAnsi="Arial" w:cs="Arial"/>
                <w:sz w:val="20"/>
                <w:lang w:val="de-DE"/>
              </w:rPr>
              <w:t>47</w:t>
            </w:r>
          </w:p>
        </w:tc>
        <w:tc>
          <w:tcPr>
            <w:tcW w:w="799" w:type="dxa"/>
            <w:tcBorders>
              <w:top w:val="single" w:sz="6" w:space="0" w:color="auto"/>
              <w:left w:val="single" w:sz="6" w:space="0" w:color="auto"/>
              <w:bottom w:val="single" w:sz="6" w:space="0" w:color="auto"/>
              <w:right w:val="single" w:sz="6" w:space="0" w:color="auto"/>
            </w:tcBorders>
          </w:tcPr>
          <w:p w14:paraId="12BF9FE4" w14:textId="77777777" w:rsidR="00853710" w:rsidRPr="00755A00" w:rsidRDefault="007C2CE7">
            <w:pPr>
              <w:tabs>
                <w:tab w:val="left" w:pos="1134"/>
              </w:tabs>
              <w:jc w:val="center"/>
              <w:rPr>
                <w:rFonts w:ascii="Arial" w:hAnsi="Arial" w:cs="Arial"/>
                <w:sz w:val="18"/>
                <w:lang w:val="de-DE"/>
              </w:rPr>
            </w:pPr>
            <w:r>
              <w:rPr>
                <w:rFonts w:ascii="Arial" w:hAnsi="Arial" w:cs="Arial"/>
                <w:sz w:val="18"/>
              </w:rPr>
              <w:t>6</w:t>
            </w:r>
            <w:r w:rsidR="00ED3813">
              <w:rPr>
                <w:rFonts w:ascii="Arial" w:hAnsi="Arial" w:cs="Arial"/>
                <w:sz w:val="18"/>
              </w:rPr>
              <w:t>.</w:t>
            </w:r>
            <w:r>
              <w:rPr>
                <w:rFonts w:ascii="Arial" w:hAnsi="Arial" w:cs="Arial"/>
                <w:sz w:val="18"/>
              </w:rPr>
              <w:t>,</w:t>
            </w:r>
            <w:r w:rsidR="00CA7B86">
              <w:rPr>
                <w:rFonts w:ascii="Arial" w:hAnsi="Arial" w:cs="Arial"/>
                <w:sz w:val="18"/>
              </w:rPr>
              <w:t>8</w:t>
            </w:r>
            <w:r>
              <w:rPr>
                <w:rFonts w:ascii="Arial" w:hAnsi="Arial" w:cs="Arial"/>
                <w:sz w:val="18"/>
              </w:rPr>
              <w:t>.</w:t>
            </w:r>
            <w:r w:rsidR="00ED3813">
              <w:rPr>
                <w:rFonts w:ascii="Arial" w:hAnsi="Arial" w:cs="Arial"/>
                <w:sz w:val="18"/>
              </w:rPr>
              <w:t xml:space="preserve"> </w:t>
            </w:r>
            <w:r w:rsidR="00ED3813" w:rsidRPr="00755A00">
              <w:rPr>
                <w:rFonts w:ascii="Arial" w:hAnsi="Arial" w:cs="Arial"/>
                <w:sz w:val="18"/>
              </w:rPr>
              <w:t>r</w:t>
            </w:r>
          </w:p>
        </w:tc>
        <w:tc>
          <w:tcPr>
            <w:tcW w:w="782" w:type="dxa"/>
            <w:tcBorders>
              <w:top w:val="single" w:sz="6" w:space="0" w:color="auto"/>
              <w:left w:val="single" w:sz="6" w:space="0" w:color="auto"/>
              <w:bottom w:val="single" w:sz="6" w:space="0" w:color="auto"/>
              <w:right w:val="single" w:sz="6" w:space="0" w:color="auto"/>
            </w:tcBorders>
          </w:tcPr>
          <w:p w14:paraId="5C65A93F" w14:textId="77777777" w:rsidR="00853710" w:rsidRPr="00755A00" w:rsidRDefault="00853710">
            <w:pPr>
              <w:tabs>
                <w:tab w:val="left" w:pos="1134"/>
              </w:tabs>
              <w:jc w:val="center"/>
              <w:rPr>
                <w:rFonts w:ascii="Arial" w:hAnsi="Arial" w:cs="Arial"/>
                <w:sz w:val="18"/>
                <w:lang w:val="de-DE"/>
              </w:rPr>
            </w:pPr>
          </w:p>
        </w:tc>
        <w:tc>
          <w:tcPr>
            <w:tcW w:w="838" w:type="dxa"/>
            <w:gridSpan w:val="2"/>
            <w:tcBorders>
              <w:top w:val="single" w:sz="6" w:space="0" w:color="auto"/>
              <w:left w:val="single" w:sz="6" w:space="0" w:color="auto"/>
              <w:bottom w:val="single" w:sz="6" w:space="0" w:color="auto"/>
              <w:right w:val="single" w:sz="6" w:space="0" w:color="auto"/>
            </w:tcBorders>
          </w:tcPr>
          <w:p w14:paraId="431AB14D" w14:textId="77777777" w:rsidR="00853710" w:rsidRPr="00755A00" w:rsidRDefault="00853710">
            <w:pPr>
              <w:tabs>
                <w:tab w:val="left" w:pos="1134"/>
              </w:tabs>
              <w:jc w:val="center"/>
              <w:rPr>
                <w:rFonts w:ascii="Arial" w:hAnsi="Arial" w:cs="Arial"/>
                <w:sz w:val="18"/>
                <w:lang w:val="de-DE"/>
              </w:rPr>
            </w:pPr>
          </w:p>
        </w:tc>
        <w:tc>
          <w:tcPr>
            <w:tcW w:w="949" w:type="dxa"/>
            <w:tcBorders>
              <w:top w:val="single" w:sz="6" w:space="0" w:color="auto"/>
              <w:left w:val="single" w:sz="6" w:space="0" w:color="auto"/>
              <w:bottom w:val="single" w:sz="6" w:space="0" w:color="auto"/>
              <w:right w:val="single" w:sz="6" w:space="0" w:color="auto"/>
            </w:tcBorders>
          </w:tcPr>
          <w:p w14:paraId="7210A186"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c>
          <w:tcPr>
            <w:tcW w:w="893" w:type="dxa"/>
            <w:gridSpan w:val="2"/>
            <w:tcBorders>
              <w:top w:val="single" w:sz="6" w:space="0" w:color="auto"/>
              <w:left w:val="single" w:sz="6" w:space="0" w:color="auto"/>
              <w:bottom w:val="single" w:sz="6" w:space="0" w:color="auto"/>
              <w:right w:val="single" w:sz="12" w:space="0" w:color="auto"/>
            </w:tcBorders>
          </w:tcPr>
          <w:p w14:paraId="0311879F"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r>
      <w:tr w:rsidR="00853710" w:rsidRPr="00755A00" w14:paraId="498AFD09"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7549060A" w14:textId="77777777" w:rsidR="00853710" w:rsidRPr="00755A00" w:rsidRDefault="00853710">
            <w:pPr>
              <w:tabs>
                <w:tab w:val="left" w:pos="1134"/>
              </w:tabs>
              <w:rPr>
                <w:rFonts w:ascii="Arial" w:hAnsi="Arial" w:cs="Arial"/>
                <w:sz w:val="18"/>
              </w:rPr>
            </w:pPr>
            <w:r w:rsidRPr="00755A00">
              <w:rPr>
                <w:rFonts w:ascii="Arial" w:hAnsi="Arial" w:cs="Arial"/>
                <w:sz w:val="18"/>
              </w:rPr>
              <w:t>LIKOVNA KULTURA</w:t>
            </w:r>
          </w:p>
        </w:tc>
        <w:tc>
          <w:tcPr>
            <w:tcW w:w="684" w:type="dxa"/>
            <w:tcBorders>
              <w:top w:val="single" w:sz="6" w:space="0" w:color="auto"/>
              <w:left w:val="single" w:sz="6" w:space="0" w:color="auto"/>
              <w:bottom w:val="single" w:sz="6" w:space="0" w:color="auto"/>
              <w:right w:val="single" w:sz="6" w:space="0" w:color="auto"/>
            </w:tcBorders>
          </w:tcPr>
          <w:p w14:paraId="0D79A406"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p>
        </w:tc>
        <w:tc>
          <w:tcPr>
            <w:tcW w:w="1228" w:type="dxa"/>
            <w:tcBorders>
              <w:top w:val="single" w:sz="6" w:space="0" w:color="auto"/>
              <w:left w:val="single" w:sz="6" w:space="0" w:color="auto"/>
              <w:bottom w:val="single" w:sz="6" w:space="0" w:color="auto"/>
              <w:right w:val="single" w:sz="6" w:space="0" w:color="auto"/>
            </w:tcBorders>
          </w:tcPr>
          <w:p w14:paraId="0E962D5C" w14:textId="77777777" w:rsidR="00853710" w:rsidRPr="00755A00" w:rsidRDefault="00853710">
            <w:pPr>
              <w:tabs>
                <w:tab w:val="left" w:pos="1134"/>
              </w:tabs>
              <w:jc w:val="center"/>
              <w:rPr>
                <w:rFonts w:ascii="Arial" w:hAnsi="Arial" w:cs="Arial"/>
                <w:sz w:val="20"/>
                <w:lang w:val="de-DE"/>
              </w:rPr>
            </w:pPr>
            <w:r w:rsidRPr="00755A00">
              <w:rPr>
                <w:rFonts w:ascii="Arial" w:hAnsi="Arial" w:cs="Arial"/>
                <w:sz w:val="20"/>
                <w:lang w:val="de-DE"/>
              </w:rPr>
              <w:t>67.64</w:t>
            </w:r>
          </w:p>
        </w:tc>
        <w:tc>
          <w:tcPr>
            <w:tcW w:w="799" w:type="dxa"/>
            <w:tcBorders>
              <w:top w:val="single" w:sz="6" w:space="0" w:color="auto"/>
              <w:left w:val="single" w:sz="6" w:space="0" w:color="auto"/>
              <w:bottom w:val="single" w:sz="6" w:space="0" w:color="auto"/>
              <w:right w:val="single" w:sz="6" w:space="0" w:color="auto"/>
            </w:tcBorders>
          </w:tcPr>
          <w:p w14:paraId="3256D839"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5</w:t>
            </w:r>
            <w:r w:rsidR="00D74841">
              <w:rPr>
                <w:rFonts w:ascii="Arial" w:hAnsi="Arial" w:cs="Arial"/>
                <w:sz w:val="18"/>
                <w:lang w:val="de-DE"/>
              </w:rPr>
              <w:t>.</w:t>
            </w:r>
            <w:r w:rsidRPr="00755A00">
              <w:rPr>
                <w:rFonts w:ascii="Arial" w:hAnsi="Arial" w:cs="Arial"/>
                <w:sz w:val="18"/>
                <w:lang w:val="de-DE"/>
              </w:rPr>
              <w:t>-8</w:t>
            </w:r>
            <w:r w:rsidR="00ED3813">
              <w:rPr>
                <w:rFonts w:ascii="Arial" w:hAnsi="Arial" w:cs="Arial"/>
                <w:sz w:val="18"/>
                <w:lang w:val="de-DE"/>
              </w:rPr>
              <w:t xml:space="preserve">. </w:t>
            </w:r>
            <w:r w:rsidRPr="00755A00">
              <w:rPr>
                <w:rFonts w:ascii="Arial" w:hAnsi="Arial" w:cs="Arial"/>
                <w:sz w:val="18"/>
                <w:lang w:val="de-DE"/>
              </w:rPr>
              <w:t>r</w:t>
            </w:r>
          </w:p>
        </w:tc>
        <w:tc>
          <w:tcPr>
            <w:tcW w:w="782" w:type="dxa"/>
            <w:tcBorders>
              <w:top w:val="single" w:sz="6" w:space="0" w:color="auto"/>
              <w:left w:val="single" w:sz="6" w:space="0" w:color="auto"/>
              <w:bottom w:val="single" w:sz="6" w:space="0" w:color="auto"/>
              <w:right w:val="single" w:sz="6" w:space="0" w:color="auto"/>
            </w:tcBorders>
          </w:tcPr>
          <w:p w14:paraId="48B1C638"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838" w:type="dxa"/>
            <w:gridSpan w:val="2"/>
            <w:tcBorders>
              <w:top w:val="single" w:sz="6" w:space="0" w:color="auto"/>
              <w:left w:val="single" w:sz="6" w:space="0" w:color="auto"/>
              <w:bottom w:val="single" w:sz="6" w:space="0" w:color="auto"/>
              <w:right w:val="single" w:sz="6" w:space="0" w:color="auto"/>
            </w:tcBorders>
          </w:tcPr>
          <w:p w14:paraId="670E1F11"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949" w:type="dxa"/>
            <w:tcBorders>
              <w:top w:val="single" w:sz="6" w:space="0" w:color="auto"/>
              <w:left w:val="single" w:sz="6" w:space="0" w:color="auto"/>
              <w:bottom w:val="single" w:sz="6" w:space="0" w:color="auto"/>
              <w:right w:val="single" w:sz="6" w:space="0" w:color="auto"/>
            </w:tcBorders>
          </w:tcPr>
          <w:p w14:paraId="23CACF61"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c>
          <w:tcPr>
            <w:tcW w:w="893" w:type="dxa"/>
            <w:gridSpan w:val="2"/>
            <w:tcBorders>
              <w:top w:val="single" w:sz="6" w:space="0" w:color="auto"/>
              <w:left w:val="single" w:sz="6" w:space="0" w:color="auto"/>
              <w:bottom w:val="single" w:sz="6" w:space="0" w:color="auto"/>
              <w:right w:val="single" w:sz="12" w:space="0" w:color="auto"/>
            </w:tcBorders>
          </w:tcPr>
          <w:p w14:paraId="36828DE9"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r>
      <w:tr w:rsidR="00853710" w:rsidRPr="00755A00" w14:paraId="620BFFBA"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741A107E" w14:textId="77777777" w:rsidR="00853710" w:rsidRPr="00755A00" w:rsidRDefault="00853710">
            <w:pPr>
              <w:tabs>
                <w:tab w:val="left" w:pos="1134"/>
              </w:tabs>
              <w:rPr>
                <w:rFonts w:ascii="Arial" w:hAnsi="Arial" w:cs="Arial"/>
                <w:sz w:val="18"/>
                <w:lang w:val="de-DE"/>
              </w:rPr>
            </w:pPr>
            <w:r w:rsidRPr="00755A00">
              <w:rPr>
                <w:rFonts w:ascii="Arial" w:hAnsi="Arial" w:cs="Arial"/>
                <w:sz w:val="18"/>
                <w:lang w:val="de-DE"/>
              </w:rPr>
              <w:t>GLAZBENA KULTURA</w:t>
            </w:r>
          </w:p>
        </w:tc>
        <w:tc>
          <w:tcPr>
            <w:tcW w:w="684" w:type="dxa"/>
            <w:tcBorders>
              <w:top w:val="single" w:sz="6" w:space="0" w:color="auto"/>
              <w:left w:val="single" w:sz="6" w:space="0" w:color="auto"/>
              <w:bottom w:val="single" w:sz="6" w:space="0" w:color="auto"/>
              <w:right w:val="single" w:sz="6" w:space="0" w:color="auto"/>
            </w:tcBorders>
          </w:tcPr>
          <w:p w14:paraId="26F7A3E4"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p>
        </w:tc>
        <w:tc>
          <w:tcPr>
            <w:tcW w:w="1228" w:type="dxa"/>
            <w:tcBorders>
              <w:top w:val="single" w:sz="6" w:space="0" w:color="auto"/>
              <w:left w:val="single" w:sz="6" w:space="0" w:color="auto"/>
              <w:bottom w:val="single" w:sz="6" w:space="0" w:color="auto"/>
              <w:right w:val="single" w:sz="6" w:space="0" w:color="auto"/>
            </w:tcBorders>
          </w:tcPr>
          <w:p w14:paraId="05572DE2" w14:textId="77777777" w:rsidR="00853710" w:rsidRPr="00755A00" w:rsidRDefault="00853710">
            <w:pPr>
              <w:tabs>
                <w:tab w:val="left" w:pos="1134"/>
              </w:tabs>
              <w:jc w:val="center"/>
              <w:rPr>
                <w:rFonts w:ascii="Arial" w:hAnsi="Arial" w:cs="Arial"/>
                <w:sz w:val="20"/>
                <w:lang w:val="de-DE"/>
              </w:rPr>
            </w:pPr>
            <w:r w:rsidRPr="00755A00">
              <w:rPr>
                <w:rFonts w:ascii="Arial" w:hAnsi="Arial" w:cs="Arial"/>
                <w:sz w:val="20"/>
                <w:lang w:val="de-DE"/>
              </w:rPr>
              <w:t>72.68</w:t>
            </w:r>
          </w:p>
        </w:tc>
        <w:tc>
          <w:tcPr>
            <w:tcW w:w="799" w:type="dxa"/>
            <w:tcBorders>
              <w:top w:val="single" w:sz="6" w:space="0" w:color="auto"/>
              <w:left w:val="single" w:sz="6" w:space="0" w:color="auto"/>
              <w:bottom w:val="single" w:sz="6" w:space="0" w:color="auto"/>
              <w:right w:val="single" w:sz="6" w:space="0" w:color="auto"/>
            </w:tcBorders>
          </w:tcPr>
          <w:p w14:paraId="7C87F896"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5</w:t>
            </w:r>
            <w:r w:rsidR="00D74841">
              <w:rPr>
                <w:rFonts w:ascii="Arial" w:hAnsi="Arial" w:cs="Arial"/>
                <w:sz w:val="18"/>
                <w:lang w:val="de-DE"/>
              </w:rPr>
              <w:t>.</w:t>
            </w:r>
            <w:r w:rsidRPr="00755A00">
              <w:rPr>
                <w:rFonts w:ascii="Arial" w:hAnsi="Arial" w:cs="Arial"/>
                <w:sz w:val="18"/>
                <w:lang w:val="de-DE"/>
              </w:rPr>
              <w:t>-8</w:t>
            </w:r>
            <w:r w:rsidR="00ED3813">
              <w:rPr>
                <w:rFonts w:ascii="Arial" w:hAnsi="Arial" w:cs="Arial"/>
                <w:sz w:val="18"/>
                <w:lang w:val="de-DE"/>
              </w:rPr>
              <w:t xml:space="preserve">. </w:t>
            </w:r>
            <w:r w:rsidRPr="00755A00">
              <w:rPr>
                <w:rFonts w:ascii="Arial" w:hAnsi="Arial" w:cs="Arial"/>
                <w:sz w:val="18"/>
                <w:lang w:val="de-DE"/>
              </w:rPr>
              <w:t>r</w:t>
            </w:r>
          </w:p>
        </w:tc>
        <w:tc>
          <w:tcPr>
            <w:tcW w:w="782" w:type="dxa"/>
            <w:tcBorders>
              <w:top w:val="single" w:sz="6" w:space="0" w:color="auto"/>
              <w:left w:val="single" w:sz="6" w:space="0" w:color="auto"/>
              <w:bottom w:val="single" w:sz="6" w:space="0" w:color="auto"/>
              <w:right w:val="single" w:sz="6" w:space="0" w:color="auto"/>
            </w:tcBorders>
          </w:tcPr>
          <w:p w14:paraId="07588942"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838" w:type="dxa"/>
            <w:gridSpan w:val="2"/>
            <w:tcBorders>
              <w:top w:val="single" w:sz="6" w:space="0" w:color="auto"/>
              <w:left w:val="single" w:sz="6" w:space="0" w:color="auto"/>
              <w:bottom w:val="single" w:sz="6" w:space="0" w:color="auto"/>
              <w:right w:val="single" w:sz="6" w:space="0" w:color="auto"/>
            </w:tcBorders>
          </w:tcPr>
          <w:p w14:paraId="6A9658B4"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949" w:type="dxa"/>
            <w:tcBorders>
              <w:top w:val="single" w:sz="6" w:space="0" w:color="auto"/>
              <w:left w:val="single" w:sz="6" w:space="0" w:color="auto"/>
              <w:bottom w:val="single" w:sz="6" w:space="0" w:color="auto"/>
              <w:right w:val="single" w:sz="6" w:space="0" w:color="auto"/>
            </w:tcBorders>
          </w:tcPr>
          <w:p w14:paraId="24D5E648"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c>
          <w:tcPr>
            <w:tcW w:w="893" w:type="dxa"/>
            <w:gridSpan w:val="2"/>
            <w:tcBorders>
              <w:top w:val="single" w:sz="6" w:space="0" w:color="auto"/>
              <w:left w:val="single" w:sz="6" w:space="0" w:color="auto"/>
              <w:bottom w:val="single" w:sz="6" w:space="0" w:color="auto"/>
              <w:right w:val="single" w:sz="12" w:space="0" w:color="auto"/>
            </w:tcBorders>
          </w:tcPr>
          <w:p w14:paraId="3CF0196B"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r>
      <w:tr w:rsidR="00853710" w:rsidRPr="00755A00" w14:paraId="4B68B89B"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015E64F5" w14:textId="77777777" w:rsidR="00853710" w:rsidRPr="00755A00" w:rsidRDefault="00853710">
            <w:pPr>
              <w:tabs>
                <w:tab w:val="left" w:pos="1134"/>
              </w:tabs>
              <w:rPr>
                <w:rFonts w:ascii="Arial" w:hAnsi="Arial" w:cs="Arial"/>
                <w:sz w:val="18"/>
                <w:lang w:val="de-DE"/>
              </w:rPr>
            </w:pPr>
            <w:r w:rsidRPr="00755A00">
              <w:rPr>
                <w:rFonts w:ascii="Arial" w:hAnsi="Arial" w:cs="Arial"/>
                <w:sz w:val="18"/>
                <w:lang w:val="de-DE"/>
              </w:rPr>
              <w:t>ENGLESKI  JEZIK</w:t>
            </w:r>
          </w:p>
        </w:tc>
        <w:tc>
          <w:tcPr>
            <w:tcW w:w="684" w:type="dxa"/>
            <w:tcBorders>
              <w:top w:val="single" w:sz="6" w:space="0" w:color="auto"/>
              <w:left w:val="single" w:sz="6" w:space="0" w:color="auto"/>
              <w:bottom w:val="single" w:sz="6" w:space="0" w:color="auto"/>
              <w:right w:val="single" w:sz="6" w:space="0" w:color="auto"/>
            </w:tcBorders>
          </w:tcPr>
          <w:p w14:paraId="1D53AB13"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p>
        </w:tc>
        <w:tc>
          <w:tcPr>
            <w:tcW w:w="1228" w:type="dxa"/>
            <w:tcBorders>
              <w:top w:val="single" w:sz="6" w:space="0" w:color="auto"/>
              <w:left w:val="single" w:sz="6" w:space="0" w:color="auto"/>
              <w:bottom w:val="single" w:sz="6" w:space="0" w:color="auto"/>
              <w:right w:val="single" w:sz="6" w:space="0" w:color="auto"/>
            </w:tcBorders>
          </w:tcPr>
          <w:p w14:paraId="2DD6C7DA" w14:textId="77777777" w:rsidR="00853710" w:rsidRPr="00755A00" w:rsidRDefault="00853710">
            <w:pPr>
              <w:tabs>
                <w:tab w:val="left" w:pos="1134"/>
              </w:tabs>
              <w:jc w:val="center"/>
              <w:rPr>
                <w:rFonts w:ascii="Arial" w:hAnsi="Arial" w:cs="Arial"/>
                <w:sz w:val="20"/>
                <w:lang w:val="de-DE"/>
              </w:rPr>
            </w:pPr>
            <w:r w:rsidRPr="00755A00">
              <w:rPr>
                <w:rFonts w:ascii="Arial" w:hAnsi="Arial" w:cs="Arial"/>
                <w:sz w:val="20"/>
                <w:lang w:val="de-DE"/>
              </w:rPr>
              <w:t>55.70</w:t>
            </w:r>
          </w:p>
        </w:tc>
        <w:tc>
          <w:tcPr>
            <w:tcW w:w="799" w:type="dxa"/>
            <w:tcBorders>
              <w:top w:val="single" w:sz="6" w:space="0" w:color="auto"/>
              <w:left w:val="single" w:sz="6" w:space="0" w:color="auto"/>
              <w:bottom w:val="single" w:sz="6" w:space="0" w:color="auto"/>
              <w:right w:val="single" w:sz="6" w:space="0" w:color="auto"/>
            </w:tcBorders>
          </w:tcPr>
          <w:p w14:paraId="23BDD445" w14:textId="77777777" w:rsidR="00853710" w:rsidRPr="00755A00" w:rsidRDefault="00173938">
            <w:pPr>
              <w:tabs>
                <w:tab w:val="left" w:pos="1134"/>
              </w:tabs>
              <w:jc w:val="center"/>
              <w:rPr>
                <w:rFonts w:ascii="Arial" w:hAnsi="Arial" w:cs="Arial"/>
                <w:sz w:val="18"/>
                <w:lang w:val="de-DE"/>
              </w:rPr>
            </w:pPr>
            <w:r>
              <w:rPr>
                <w:rFonts w:ascii="Arial" w:hAnsi="Arial" w:cs="Arial"/>
                <w:sz w:val="18"/>
                <w:lang w:val="de-DE"/>
              </w:rPr>
              <w:t>4</w:t>
            </w:r>
            <w:r w:rsidR="00D74841">
              <w:rPr>
                <w:rFonts w:ascii="Arial" w:hAnsi="Arial" w:cs="Arial"/>
                <w:sz w:val="18"/>
                <w:lang w:val="de-DE"/>
              </w:rPr>
              <w:t>.</w:t>
            </w:r>
            <w:r w:rsidR="00853710" w:rsidRPr="00755A00">
              <w:rPr>
                <w:rFonts w:ascii="Arial" w:hAnsi="Arial" w:cs="Arial"/>
                <w:sz w:val="18"/>
                <w:lang w:val="de-DE"/>
              </w:rPr>
              <w:t>-8</w:t>
            </w:r>
            <w:r w:rsidR="00ED3813">
              <w:rPr>
                <w:rFonts w:ascii="Arial" w:hAnsi="Arial" w:cs="Arial"/>
                <w:sz w:val="18"/>
                <w:lang w:val="de-DE"/>
              </w:rPr>
              <w:t xml:space="preserve">. </w:t>
            </w:r>
            <w:r w:rsidR="00853710" w:rsidRPr="00755A00">
              <w:rPr>
                <w:rFonts w:ascii="Arial" w:hAnsi="Arial" w:cs="Arial"/>
                <w:sz w:val="18"/>
                <w:lang w:val="de-DE"/>
              </w:rPr>
              <w:t>r</w:t>
            </w:r>
          </w:p>
        </w:tc>
        <w:tc>
          <w:tcPr>
            <w:tcW w:w="782" w:type="dxa"/>
            <w:tcBorders>
              <w:top w:val="single" w:sz="6" w:space="0" w:color="auto"/>
              <w:left w:val="single" w:sz="6" w:space="0" w:color="auto"/>
              <w:bottom w:val="single" w:sz="6" w:space="0" w:color="auto"/>
              <w:right w:val="single" w:sz="6" w:space="0" w:color="auto"/>
            </w:tcBorders>
          </w:tcPr>
          <w:p w14:paraId="448523A2"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838" w:type="dxa"/>
            <w:gridSpan w:val="2"/>
            <w:tcBorders>
              <w:top w:val="single" w:sz="6" w:space="0" w:color="auto"/>
              <w:left w:val="single" w:sz="6" w:space="0" w:color="auto"/>
              <w:bottom w:val="single" w:sz="6" w:space="0" w:color="auto"/>
              <w:right w:val="single" w:sz="6" w:space="0" w:color="auto"/>
            </w:tcBorders>
          </w:tcPr>
          <w:p w14:paraId="42B4E7C3"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949" w:type="dxa"/>
            <w:tcBorders>
              <w:top w:val="single" w:sz="6" w:space="0" w:color="auto"/>
              <w:left w:val="single" w:sz="6" w:space="0" w:color="auto"/>
              <w:bottom w:val="single" w:sz="6" w:space="0" w:color="auto"/>
              <w:right w:val="single" w:sz="6" w:space="0" w:color="auto"/>
            </w:tcBorders>
          </w:tcPr>
          <w:p w14:paraId="312C0732"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c>
          <w:tcPr>
            <w:tcW w:w="893" w:type="dxa"/>
            <w:gridSpan w:val="2"/>
            <w:tcBorders>
              <w:top w:val="single" w:sz="6" w:space="0" w:color="auto"/>
              <w:left w:val="single" w:sz="6" w:space="0" w:color="auto"/>
              <w:bottom w:val="single" w:sz="6" w:space="0" w:color="auto"/>
              <w:right w:val="single" w:sz="12" w:space="0" w:color="auto"/>
            </w:tcBorders>
          </w:tcPr>
          <w:p w14:paraId="011CDD76"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r>
      <w:tr w:rsidR="00853710" w:rsidRPr="00755A00" w14:paraId="4414F807"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0B7EE9C1" w14:textId="77777777" w:rsidR="00853710" w:rsidRPr="00755A00" w:rsidRDefault="00853710">
            <w:pPr>
              <w:tabs>
                <w:tab w:val="left" w:pos="1134"/>
              </w:tabs>
              <w:rPr>
                <w:rFonts w:ascii="Arial" w:hAnsi="Arial" w:cs="Arial"/>
                <w:sz w:val="18"/>
                <w:lang w:val="de-DE"/>
              </w:rPr>
            </w:pPr>
            <w:r w:rsidRPr="00755A00">
              <w:rPr>
                <w:rFonts w:ascii="Arial" w:hAnsi="Arial" w:cs="Arial"/>
                <w:sz w:val="18"/>
                <w:lang w:val="de-DE"/>
              </w:rPr>
              <w:t>MATEMATIKA</w:t>
            </w:r>
          </w:p>
        </w:tc>
        <w:tc>
          <w:tcPr>
            <w:tcW w:w="684" w:type="dxa"/>
            <w:tcBorders>
              <w:top w:val="single" w:sz="6" w:space="0" w:color="auto"/>
              <w:left w:val="single" w:sz="6" w:space="0" w:color="auto"/>
              <w:bottom w:val="single" w:sz="6" w:space="0" w:color="auto"/>
              <w:right w:val="single" w:sz="6" w:space="0" w:color="auto"/>
            </w:tcBorders>
          </w:tcPr>
          <w:p w14:paraId="1EDA4F15"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p>
        </w:tc>
        <w:tc>
          <w:tcPr>
            <w:tcW w:w="1228" w:type="dxa"/>
            <w:tcBorders>
              <w:top w:val="single" w:sz="6" w:space="0" w:color="auto"/>
              <w:left w:val="single" w:sz="6" w:space="0" w:color="auto"/>
              <w:bottom w:val="single" w:sz="6" w:space="0" w:color="auto"/>
              <w:right w:val="single" w:sz="6" w:space="0" w:color="auto"/>
            </w:tcBorders>
          </w:tcPr>
          <w:p w14:paraId="3818946C" w14:textId="77777777" w:rsidR="00853710" w:rsidRPr="00755A00" w:rsidRDefault="00853710">
            <w:pPr>
              <w:tabs>
                <w:tab w:val="left" w:pos="1134"/>
              </w:tabs>
              <w:jc w:val="center"/>
              <w:rPr>
                <w:rFonts w:ascii="Arial" w:hAnsi="Arial" w:cs="Arial"/>
                <w:sz w:val="20"/>
                <w:lang w:val="de-DE"/>
              </w:rPr>
            </w:pPr>
            <w:r w:rsidRPr="00755A00">
              <w:rPr>
                <w:rFonts w:ascii="Arial" w:hAnsi="Arial" w:cs="Arial"/>
                <w:sz w:val="20"/>
                <w:lang w:val="de-DE"/>
              </w:rPr>
              <w:t>47.60</w:t>
            </w:r>
          </w:p>
        </w:tc>
        <w:tc>
          <w:tcPr>
            <w:tcW w:w="799" w:type="dxa"/>
            <w:tcBorders>
              <w:top w:val="single" w:sz="6" w:space="0" w:color="auto"/>
              <w:left w:val="single" w:sz="6" w:space="0" w:color="auto"/>
              <w:bottom w:val="single" w:sz="6" w:space="0" w:color="auto"/>
              <w:right w:val="single" w:sz="6" w:space="0" w:color="auto"/>
            </w:tcBorders>
          </w:tcPr>
          <w:p w14:paraId="2202CB21" w14:textId="77777777" w:rsidR="00853710" w:rsidRPr="00755A00" w:rsidRDefault="007C2CE7">
            <w:pPr>
              <w:tabs>
                <w:tab w:val="left" w:pos="1134"/>
              </w:tabs>
              <w:jc w:val="center"/>
              <w:rPr>
                <w:rFonts w:ascii="Arial" w:hAnsi="Arial" w:cs="Arial"/>
                <w:sz w:val="18"/>
                <w:lang w:val="de-DE"/>
              </w:rPr>
            </w:pPr>
            <w:r>
              <w:rPr>
                <w:rFonts w:ascii="Arial" w:hAnsi="Arial" w:cs="Arial"/>
                <w:sz w:val="18"/>
                <w:lang w:val="de-DE"/>
              </w:rPr>
              <w:t>5.,</w:t>
            </w:r>
            <w:r w:rsidR="00853710" w:rsidRPr="00755A00">
              <w:rPr>
                <w:rFonts w:ascii="Arial" w:hAnsi="Arial" w:cs="Arial"/>
                <w:sz w:val="18"/>
                <w:lang w:val="de-DE"/>
              </w:rPr>
              <w:t>8</w:t>
            </w:r>
            <w:r w:rsidR="00ED3813">
              <w:rPr>
                <w:rFonts w:ascii="Arial" w:hAnsi="Arial" w:cs="Arial"/>
                <w:sz w:val="18"/>
                <w:lang w:val="de-DE"/>
              </w:rPr>
              <w:t xml:space="preserve">. </w:t>
            </w:r>
            <w:r w:rsidR="00853710" w:rsidRPr="00755A00">
              <w:rPr>
                <w:rFonts w:ascii="Arial" w:hAnsi="Arial" w:cs="Arial"/>
                <w:sz w:val="18"/>
                <w:lang w:val="de-DE"/>
              </w:rPr>
              <w:t>r</w:t>
            </w:r>
          </w:p>
        </w:tc>
        <w:tc>
          <w:tcPr>
            <w:tcW w:w="782" w:type="dxa"/>
            <w:tcBorders>
              <w:top w:val="single" w:sz="6" w:space="0" w:color="auto"/>
              <w:left w:val="single" w:sz="6" w:space="0" w:color="auto"/>
              <w:bottom w:val="single" w:sz="6" w:space="0" w:color="auto"/>
              <w:right w:val="single" w:sz="6" w:space="0" w:color="auto"/>
            </w:tcBorders>
          </w:tcPr>
          <w:p w14:paraId="603766EF"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4874D6A2"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455AEFB3" w14:textId="77777777" w:rsidR="00853710" w:rsidRPr="00755A00" w:rsidRDefault="00853710">
            <w:pPr>
              <w:tabs>
                <w:tab w:val="left" w:pos="1134"/>
              </w:tabs>
              <w:jc w:val="center"/>
              <w:rPr>
                <w:rFonts w:ascii="Arial" w:hAnsi="Arial" w:cs="Arial"/>
                <w:sz w:val="18"/>
              </w:rPr>
            </w:pPr>
            <w:r w:rsidRPr="00755A00">
              <w:rPr>
                <w:rFonts w:ascii="Arial" w:hAnsi="Arial" w:cs="Arial"/>
                <w:sz w:val="18"/>
              </w:rPr>
              <w:t>3</w:t>
            </w:r>
          </w:p>
        </w:tc>
        <w:tc>
          <w:tcPr>
            <w:tcW w:w="893" w:type="dxa"/>
            <w:gridSpan w:val="2"/>
            <w:tcBorders>
              <w:top w:val="single" w:sz="6" w:space="0" w:color="auto"/>
              <w:left w:val="single" w:sz="6" w:space="0" w:color="auto"/>
              <w:bottom w:val="single" w:sz="6" w:space="0" w:color="auto"/>
              <w:right w:val="single" w:sz="12" w:space="0" w:color="auto"/>
            </w:tcBorders>
          </w:tcPr>
          <w:p w14:paraId="4CAA809D" w14:textId="77777777" w:rsidR="00853710" w:rsidRPr="00755A00" w:rsidRDefault="00853710">
            <w:pPr>
              <w:tabs>
                <w:tab w:val="left" w:pos="1134"/>
              </w:tabs>
              <w:jc w:val="center"/>
              <w:rPr>
                <w:rFonts w:ascii="Arial" w:hAnsi="Arial" w:cs="Arial"/>
                <w:sz w:val="18"/>
              </w:rPr>
            </w:pPr>
            <w:r w:rsidRPr="00755A00">
              <w:rPr>
                <w:rFonts w:ascii="Arial" w:hAnsi="Arial" w:cs="Arial"/>
                <w:sz w:val="18"/>
              </w:rPr>
              <w:t>3</w:t>
            </w:r>
          </w:p>
        </w:tc>
      </w:tr>
      <w:tr w:rsidR="00853710" w:rsidRPr="00755A00" w14:paraId="0A52B42C"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737BFB15" w14:textId="77777777" w:rsidR="00853710" w:rsidRPr="00755A00" w:rsidRDefault="000478D5">
            <w:pPr>
              <w:tabs>
                <w:tab w:val="left" w:pos="1134"/>
              </w:tabs>
              <w:rPr>
                <w:rFonts w:ascii="Arial" w:hAnsi="Arial" w:cs="Arial"/>
                <w:sz w:val="18"/>
              </w:rPr>
            </w:pPr>
            <w:r>
              <w:rPr>
                <w:rFonts w:ascii="Arial" w:hAnsi="Arial" w:cs="Arial"/>
                <w:sz w:val="18"/>
              </w:rPr>
              <w:t xml:space="preserve">PRIRODA, BIOLOGIJA, </w:t>
            </w:r>
            <w:r w:rsidR="00853710" w:rsidRPr="00755A00">
              <w:rPr>
                <w:rFonts w:ascii="Arial" w:hAnsi="Arial" w:cs="Arial"/>
                <w:sz w:val="18"/>
              </w:rPr>
              <w:t xml:space="preserve">KEMIJA             </w:t>
            </w:r>
          </w:p>
        </w:tc>
        <w:tc>
          <w:tcPr>
            <w:tcW w:w="684" w:type="dxa"/>
            <w:tcBorders>
              <w:top w:val="single" w:sz="6" w:space="0" w:color="auto"/>
              <w:left w:val="single" w:sz="6" w:space="0" w:color="auto"/>
              <w:bottom w:val="single" w:sz="6" w:space="0" w:color="auto"/>
              <w:right w:val="single" w:sz="6" w:space="0" w:color="auto"/>
            </w:tcBorders>
          </w:tcPr>
          <w:p w14:paraId="765C4CF6"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p>
        </w:tc>
        <w:tc>
          <w:tcPr>
            <w:tcW w:w="1228" w:type="dxa"/>
            <w:tcBorders>
              <w:top w:val="single" w:sz="6" w:space="0" w:color="auto"/>
              <w:left w:val="single" w:sz="6" w:space="0" w:color="auto"/>
              <w:bottom w:val="single" w:sz="6" w:space="0" w:color="auto"/>
              <w:right w:val="single" w:sz="6" w:space="0" w:color="auto"/>
            </w:tcBorders>
          </w:tcPr>
          <w:p w14:paraId="4E016EC7" w14:textId="77777777" w:rsidR="00853710" w:rsidRPr="00755A00" w:rsidRDefault="00853710">
            <w:pPr>
              <w:tabs>
                <w:tab w:val="left" w:pos="1134"/>
              </w:tabs>
              <w:jc w:val="center"/>
              <w:rPr>
                <w:rFonts w:ascii="Arial" w:hAnsi="Arial" w:cs="Arial"/>
                <w:sz w:val="20"/>
                <w:lang w:val="de-DE"/>
              </w:rPr>
            </w:pPr>
            <w:r w:rsidRPr="00755A00">
              <w:rPr>
                <w:rFonts w:ascii="Arial" w:hAnsi="Arial" w:cs="Arial"/>
                <w:sz w:val="20"/>
                <w:lang w:val="de-DE"/>
              </w:rPr>
              <w:t>57.56</w:t>
            </w:r>
          </w:p>
        </w:tc>
        <w:tc>
          <w:tcPr>
            <w:tcW w:w="799" w:type="dxa"/>
            <w:tcBorders>
              <w:top w:val="single" w:sz="6" w:space="0" w:color="auto"/>
              <w:left w:val="single" w:sz="6" w:space="0" w:color="auto"/>
              <w:bottom w:val="single" w:sz="6" w:space="0" w:color="auto"/>
              <w:right w:val="single" w:sz="6" w:space="0" w:color="auto"/>
            </w:tcBorders>
          </w:tcPr>
          <w:p w14:paraId="2803BA69"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5</w:t>
            </w:r>
            <w:r w:rsidR="00D74841">
              <w:rPr>
                <w:rFonts w:ascii="Arial" w:hAnsi="Arial" w:cs="Arial"/>
                <w:sz w:val="18"/>
                <w:lang w:val="de-DE"/>
              </w:rPr>
              <w:t>.</w:t>
            </w:r>
            <w:r w:rsidRPr="00755A00">
              <w:rPr>
                <w:rFonts w:ascii="Arial" w:hAnsi="Arial" w:cs="Arial"/>
                <w:sz w:val="18"/>
                <w:lang w:val="de-DE"/>
              </w:rPr>
              <w:t>-8</w:t>
            </w:r>
            <w:r w:rsidR="00ED3813">
              <w:rPr>
                <w:rFonts w:ascii="Arial" w:hAnsi="Arial" w:cs="Arial"/>
                <w:sz w:val="18"/>
                <w:lang w:val="de-DE"/>
              </w:rPr>
              <w:t xml:space="preserve">. </w:t>
            </w:r>
            <w:r w:rsidRPr="00755A00">
              <w:rPr>
                <w:rFonts w:ascii="Arial" w:hAnsi="Arial" w:cs="Arial"/>
                <w:sz w:val="18"/>
                <w:lang w:val="de-DE"/>
              </w:rPr>
              <w:t>r</w:t>
            </w:r>
          </w:p>
        </w:tc>
        <w:tc>
          <w:tcPr>
            <w:tcW w:w="782" w:type="dxa"/>
            <w:tcBorders>
              <w:top w:val="single" w:sz="6" w:space="0" w:color="auto"/>
              <w:left w:val="single" w:sz="6" w:space="0" w:color="auto"/>
              <w:bottom w:val="single" w:sz="6" w:space="0" w:color="auto"/>
              <w:right w:val="single" w:sz="6" w:space="0" w:color="auto"/>
            </w:tcBorders>
          </w:tcPr>
          <w:p w14:paraId="32131A1F"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838" w:type="dxa"/>
            <w:gridSpan w:val="2"/>
            <w:tcBorders>
              <w:top w:val="single" w:sz="6" w:space="0" w:color="auto"/>
              <w:left w:val="single" w:sz="6" w:space="0" w:color="auto"/>
              <w:bottom w:val="single" w:sz="6" w:space="0" w:color="auto"/>
              <w:right w:val="single" w:sz="6" w:space="0" w:color="auto"/>
            </w:tcBorders>
          </w:tcPr>
          <w:p w14:paraId="21DDF825"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949" w:type="dxa"/>
            <w:tcBorders>
              <w:top w:val="single" w:sz="6" w:space="0" w:color="auto"/>
              <w:left w:val="single" w:sz="6" w:space="0" w:color="auto"/>
              <w:bottom w:val="single" w:sz="6" w:space="0" w:color="auto"/>
              <w:right w:val="single" w:sz="6" w:space="0" w:color="auto"/>
            </w:tcBorders>
          </w:tcPr>
          <w:p w14:paraId="5B8577F6"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c>
          <w:tcPr>
            <w:tcW w:w="893" w:type="dxa"/>
            <w:gridSpan w:val="2"/>
            <w:tcBorders>
              <w:top w:val="single" w:sz="6" w:space="0" w:color="auto"/>
              <w:left w:val="single" w:sz="6" w:space="0" w:color="auto"/>
              <w:bottom w:val="single" w:sz="6" w:space="0" w:color="auto"/>
              <w:right w:val="single" w:sz="12" w:space="0" w:color="auto"/>
            </w:tcBorders>
          </w:tcPr>
          <w:p w14:paraId="2A57EE03" w14:textId="77777777" w:rsidR="00853710" w:rsidRPr="00755A00" w:rsidRDefault="00EE7789">
            <w:pPr>
              <w:tabs>
                <w:tab w:val="left" w:pos="1134"/>
              </w:tabs>
              <w:jc w:val="center"/>
              <w:rPr>
                <w:rFonts w:ascii="Arial" w:hAnsi="Arial" w:cs="Arial"/>
                <w:sz w:val="18"/>
                <w:lang w:val="de-DE"/>
              </w:rPr>
            </w:pPr>
            <w:r>
              <w:rPr>
                <w:rFonts w:ascii="Arial" w:hAnsi="Arial" w:cs="Arial"/>
                <w:sz w:val="18"/>
                <w:lang w:val="de-DE"/>
              </w:rPr>
              <w:t>3</w:t>
            </w:r>
          </w:p>
        </w:tc>
      </w:tr>
      <w:tr w:rsidR="00853710" w:rsidRPr="00755A00" w14:paraId="621C27F8"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21D6AF9D" w14:textId="77777777" w:rsidR="00853710" w:rsidRPr="00755A00" w:rsidRDefault="00853710">
            <w:pPr>
              <w:tabs>
                <w:tab w:val="left" w:pos="1134"/>
              </w:tabs>
              <w:rPr>
                <w:rFonts w:ascii="Arial" w:hAnsi="Arial" w:cs="Arial"/>
                <w:sz w:val="18"/>
                <w:lang w:val="de-DE"/>
              </w:rPr>
            </w:pPr>
            <w:r w:rsidRPr="00755A00">
              <w:rPr>
                <w:rFonts w:ascii="Arial" w:hAnsi="Arial" w:cs="Arial"/>
                <w:sz w:val="18"/>
                <w:lang w:val="de-DE"/>
              </w:rPr>
              <w:t xml:space="preserve">VJERONAUK </w:t>
            </w:r>
          </w:p>
        </w:tc>
        <w:tc>
          <w:tcPr>
            <w:tcW w:w="684" w:type="dxa"/>
            <w:tcBorders>
              <w:top w:val="single" w:sz="6" w:space="0" w:color="auto"/>
              <w:left w:val="single" w:sz="6" w:space="0" w:color="auto"/>
              <w:bottom w:val="single" w:sz="6" w:space="0" w:color="auto"/>
              <w:right w:val="single" w:sz="6" w:space="0" w:color="auto"/>
            </w:tcBorders>
          </w:tcPr>
          <w:p w14:paraId="441BD348"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p>
        </w:tc>
        <w:tc>
          <w:tcPr>
            <w:tcW w:w="1228" w:type="dxa"/>
            <w:tcBorders>
              <w:top w:val="single" w:sz="6" w:space="0" w:color="auto"/>
              <w:left w:val="single" w:sz="6" w:space="0" w:color="auto"/>
              <w:bottom w:val="single" w:sz="6" w:space="0" w:color="auto"/>
              <w:right w:val="single" w:sz="6" w:space="0" w:color="auto"/>
            </w:tcBorders>
          </w:tcPr>
          <w:p w14:paraId="7A85424D" w14:textId="77777777" w:rsidR="00853710" w:rsidRPr="00755A00" w:rsidRDefault="00853710">
            <w:pPr>
              <w:tabs>
                <w:tab w:val="left" w:pos="1134"/>
              </w:tabs>
              <w:jc w:val="center"/>
              <w:rPr>
                <w:rFonts w:ascii="Arial" w:hAnsi="Arial" w:cs="Arial"/>
                <w:sz w:val="20"/>
                <w:lang w:val="de-DE"/>
              </w:rPr>
            </w:pPr>
            <w:r w:rsidRPr="00755A00">
              <w:rPr>
                <w:rFonts w:ascii="Arial" w:hAnsi="Arial" w:cs="Arial"/>
                <w:sz w:val="20"/>
                <w:lang w:val="de-DE"/>
              </w:rPr>
              <w:t>39.85</w:t>
            </w:r>
          </w:p>
        </w:tc>
        <w:tc>
          <w:tcPr>
            <w:tcW w:w="799" w:type="dxa"/>
            <w:tcBorders>
              <w:top w:val="single" w:sz="6" w:space="0" w:color="auto"/>
              <w:left w:val="single" w:sz="6" w:space="0" w:color="auto"/>
              <w:bottom w:val="single" w:sz="6" w:space="0" w:color="auto"/>
              <w:right w:val="single" w:sz="6" w:space="0" w:color="auto"/>
            </w:tcBorders>
          </w:tcPr>
          <w:p w14:paraId="654D794F"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1.-8. r</w:t>
            </w:r>
          </w:p>
        </w:tc>
        <w:tc>
          <w:tcPr>
            <w:tcW w:w="782" w:type="dxa"/>
            <w:tcBorders>
              <w:top w:val="single" w:sz="6" w:space="0" w:color="auto"/>
              <w:left w:val="single" w:sz="6" w:space="0" w:color="auto"/>
              <w:bottom w:val="single" w:sz="6" w:space="0" w:color="auto"/>
              <w:right w:val="single" w:sz="6" w:space="0" w:color="auto"/>
            </w:tcBorders>
          </w:tcPr>
          <w:p w14:paraId="6833B6EB"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838" w:type="dxa"/>
            <w:gridSpan w:val="2"/>
            <w:tcBorders>
              <w:top w:val="single" w:sz="6" w:space="0" w:color="auto"/>
              <w:left w:val="single" w:sz="6" w:space="0" w:color="auto"/>
              <w:bottom w:val="single" w:sz="6" w:space="0" w:color="auto"/>
              <w:right w:val="single" w:sz="6" w:space="0" w:color="auto"/>
            </w:tcBorders>
          </w:tcPr>
          <w:p w14:paraId="22FD52CE"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949" w:type="dxa"/>
            <w:tcBorders>
              <w:top w:val="single" w:sz="6" w:space="0" w:color="auto"/>
              <w:left w:val="single" w:sz="6" w:space="0" w:color="auto"/>
              <w:bottom w:val="single" w:sz="6" w:space="0" w:color="auto"/>
              <w:right w:val="single" w:sz="6" w:space="0" w:color="auto"/>
            </w:tcBorders>
          </w:tcPr>
          <w:p w14:paraId="6B5E5EDB"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c>
          <w:tcPr>
            <w:tcW w:w="893" w:type="dxa"/>
            <w:gridSpan w:val="2"/>
            <w:tcBorders>
              <w:top w:val="single" w:sz="6" w:space="0" w:color="auto"/>
              <w:left w:val="single" w:sz="6" w:space="0" w:color="auto"/>
              <w:bottom w:val="single" w:sz="6" w:space="0" w:color="auto"/>
              <w:right w:val="single" w:sz="12" w:space="0" w:color="auto"/>
            </w:tcBorders>
          </w:tcPr>
          <w:p w14:paraId="1E69F657" w14:textId="77777777" w:rsidR="00853710" w:rsidRPr="00755A00" w:rsidRDefault="007F54F1">
            <w:pPr>
              <w:tabs>
                <w:tab w:val="left" w:pos="1134"/>
              </w:tabs>
              <w:jc w:val="center"/>
              <w:rPr>
                <w:rFonts w:ascii="Arial" w:hAnsi="Arial" w:cs="Arial"/>
                <w:sz w:val="18"/>
                <w:lang w:val="de-DE"/>
              </w:rPr>
            </w:pPr>
            <w:r>
              <w:rPr>
                <w:rFonts w:ascii="Arial" w:hAnsi="Arial" w:cs="Arial"/>
                <w:sz w:val="18"/>
                <w:lang w:val="de-DE"/>
              </w:rPr>
              <w:t>3</w:t>
            </w:r>
          </w:p>
        </w:tc>
      </w:tr>
      <w:tr w:rsidR="00853710" w:rsidRPr="00755A00" w14:paraId="7F5527DA"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6D36300E" w14:textId="77777777" w:rsidR="00853710" w:rsidRPr="00755A00" w:rsidRDefault="00853710">
            <w:pPr>
              <w:tabs>
                <w:tab w:val="left" w:pos="1134"/>
              </w:tabs>
              <w:rPr>
                <w:rFonts w:ascii="Arial" w:hAnsi="Arial" w:cs="Arial"/>
                <w:sz w:val="18"/>
                <w:lang w:val="de-DE"/>
              </w:rPr>
            </w:pPr>
            <w:r w:rsidRPr="00755A00">
              <w:rPr>
                <w:rFonts w:ascii="Arial" w:hAnsi="Arial" w:cs="Arial"/>
                <w:sz w:val="18"/>
                <w:lang w:val="de-DE"/>
              </w:rPr>
              <w:t xml:space="preserve">FIZIKA – MATEMATIKA </w:t>
            </w:r>
          </w:p>
        </w:tc>
        <w:tc>
          <w:tcPr>
            <w:tcW w:w="684" w:type="dxa"/>
            <w:tcBorders>
              <w:top w:val="single" w:sz="6" w:space="0" w:color="auto"/>
              <w:left w:val="single" w:sz="6" w:space="0" w:color="auto"/>
              <w:bottom w:val="single" w:sz="6" w:space="0" w:color="auto"/>
              <w:right w:val="single" w:sz="6" w:space="0" w:color="auto"/>
            </w:tcBorders>
          </w:tcPr>
          <w:p w14:paraId="52DE768E"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p>
        </w:tc>
        <w:tc>
          <w:tcPr>
            <w:tcW w:w="1228" w:type="dxa"/>
            <w:tcBorders>
              <w:top w:val="single" w:sz="6" w:space="0" w:color="auto"/>
              <w:left w:val="single" w:sz="6" w:space="0" w:color="auto"/>
              <w:bottom w:val="single" w:sz="6" w:space="0" w:color="auto"/>
              <w:right w:val="single" w:sz="6" w:space="0" w:color="auto"/>
            </w:tcBorders>
          </w:tcPr>
          <w:p w14:paraId="3B770DF6" w14:textId="77777777" w:rsidR="00853710" w:rsidRPr="00755A00" w:rsidRDefault="00853710">
            <w:pPr>
              <w:tabs>
                <w:tab w:val="left" w:pos="1134"/>
              </w:tabs>
              <w:jc w:val="center"/>
              <w:rPr>
                <w:rFonts w:ascii="Arial" w:hAnsi="Arial" w:cs="Arial"/>
                <w:sz w:val="20"/>
                <w:lang w:val="de-DE"/>
              </w:rPr>
            </w:pPr>
            <w:r w:rsidRPr="00755A00">
              <w:rPr>
                <w:rFonts w:ascii="Arial" w:hAnsi="Arial" w:cs="Arial"/>
                <w:sz w:val="20"/>
                <w:lang w:val="de-DE"/>
              </w:rPr>
              <w:t>58.46</w:t>
            </w:r>
          </w:p>
        </w:tc>
        <w:tc>
          <w:tcPr>
            <w:tcW w:w="799" w:type="dxa"/>
            <w:tcBorders>
              <w:top w:val="single" w:sz="6" w:space="0" w:color="auto"/>
              <w:left w:val="single" w:sz="6" w:space="0" w:color="auto"/>
              <w:bottom w:val="single" w:sz="6" w:space="0" w:color="auto"/>
              <w:right w:val="single" w:sz="6" w:space="0" w:color="auto"/>
            </w:tcBorders>
          </w:tcPr>
          <w:p w14:paraId="615F712E" w14:textId="77777777" w:rsidR="00853710" w:rsidRPr="00755A00" w:rsidRDefault="00151188">
            <w:pPr>
              <w:tabs>
                <w:tab w:val="left" w:pos="1134"/>
              </w:tabs>
              <w:jc w:val="center"/>
              <w:rPr>
                <w:rFonts w:ascii="Arial" w:hAnsi="Arial" w:cs="Arial"/>
                <w:sz w:val="18"/>
                <w:lang w:val="de-DE"/>
              </w:rPr>
            </w:pPr>
            <w:r>
              <w:rPr>
                <w:rFonts w:ascii="Arial" w:hAnsi="Arial" w:cs="Arial"/>
                <w:sz w:val="18"/>
                <w:lang w:val="de-DE"/>
              </w:rPr>
              <w:t>7</w:t>
            </w:r>
            <w:r w:rsidR="00D74841">
              <w:rPr>
                <w:rFonts w:ascii="Arial" w:hAnsi="Arial" w:cs="Arial"/>
                <w:sz w:val="18"/>
                <w:lang w:val="de-DE"/>
              </w:rPr>
              <w:t>.</w:t>
            </w:r>
            <w:r w:rsidR="00853710" w:rsidRPr="00755A00">
              <w:rPr>
                <w:rFonts w:ascii="Arial" w:hAnsi="Arial" w:cs="Arial"/>
                <w:sz w:val="18"/>
                <w:lang w:val="de-DE"/>
              </w:rPr>
              <w:t>-8</w:t>
            </w:r>
            <w:r w:rsidR="00ED3813">
              <w:rPr>
                <w:rFonts w:ascii="Arial" w:hAnsi="Arial" w:cs="Arial"/>
                <w:sz w:val="18"/>
                <w:lang w:val="de-DE"/>
              </w:rPr>
              <w:t>. r</w:t>
            </w:r>
          </w:p>
        </w:tc>
        <w:tc>
          <w:tcPr>
            <w:tcW w:w="782" w:type="dxa"/>
            <w:tcBorders>
              <w:top w:val="single" w:sz="6" w:space="0" w:color="auto"/>
              <w:left w:val="single" w:sz="6" w:space="0" w:color="auto"/>
              <w:bottom w:val="single" w:sz="6" w:space="0" w:color="auto"/>
              <w:right w:val="single" w:sz="6" w:space="0" w:color="auto"/>
            </w:tcBorders>
          </w:tcPr>
          <w:p w14:paraId="2585D13F"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838" w:type="dxa"/>
            <w:gridSpan w:val="2"/>
            <w:tcBorders>
              <w:top w:val="single" w:sz="6" w:space="0" w:color="auto"/>
              <w:left w:val="single" w:sz="6" w:space="0" w:color="auto"/>
              <w:bottom w:val="single" w:sz="6" w:space="0" w:color="auto"/>
              <w:right w:val="single" w:sz="6" w:space="0" w:color="auto"/>
            </w:tcBorders>
          </w:tcPr>
          <w:p w14:paraId="19B92812"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949" w:type="dxa"/>
            <w:tcBorders>
              <w:top w:val="single" w:sz="6" w:space="0" w:color="auto"/>
              <w:left w:val="single" w:sz="6" w:space="0" w:color="auto"/>
              <w:bottom w:val="single" w:sz="6" w:space="0" w:color="auto"/>
              <w:right w:val="single" w:sz="6" w:space="0" w:color="auto"/>
            </w:tcBorders>
          </w:tcPr>
          <w:p w14:paraId="6F42E745"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c>
          <w:tcPr>
            <w:tcW w:w="893" w:type="dxa"/>
            <w:gridSpan w:val="2"/>
            <w:tcBorders>
              <w:top w:val="single" w:sz="6" w:space="0" w:color="auto"/>
              <w:left w:val="single" w:sz="6" w:space="0" w:color="auto"/>
              <w:bottom w:val="single" w:sz="6" w:space="0" w:color="auto"/>
              <w:right w:val="single" w:sz="12" w:space="0" w:color="auto"/>
            </w:tcBorders>
          </w:tcPr>
          <w:p w14:paraId="74AF2CC3" w14:textId="77777777" w:rsidR="00853710" w:rsidRPr="00755A00" w:rsidRDefault="00EE7789">
            <w:pPr>
              <w:tabs>
                <w:tab w:val="left" w:pos="1134"/>
              </w:tabs>
              <w:jc w:val="center"/>
              <w:rPr>
                <w:rFonts w:ascii="Arial" w:hAnsi="Arial" w:cs="Arial"/>
                <w:sz w:val="18"/>
                <w:lang w:val="de-DE"/>
              </w:rPr>
            </w:pPr>
            <w:r>
              <w:rPr>
                <w:rFonts w:ascii="Arial" w:hAnsi="Arial" w:cs="Arial"/>
                <w:sz w:val="18"/>
                <w:lang w:val="de-DE"/>
              </w:rPr>
              <w:t>3</w:t>
            </w:r>
          </w:p>
        </w:tc>
      </w:tr>
      <w:tr w:rsidR="00853710" w:rsidRPr="00755A00" w14:paraId="0C2B95C2"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00E6CF82" w14:textId="77777777" w:rsidR="00853710" w:rsidRPr="00755A00" w:rsidRDefault="00853710">
            <w:pPr>
              <w:tabs>
                <w:tab w:val="left" w:pos="1134"/>
              </w:tabs>
              <w:rPr>
                <w:rFonts w:ascii="Arial" w:hAnsi="Arial" w:cs="Arial"/>
                <w:sz w:val="18"/>
                <w:lang w:val="de-DE"/>
              </w:rPr>
            </w:pPr>
            <w:r w:rsidRPr="00755A00">
              <w:rPr>
                <w:rFonts w:ascii="Arial" w:hAnsi="Arial" w:cs="Arial"/>
                <w:sz w:val="18"/>
                <w:lang w:val="de-DE"/>
              </w:rPr>
              <w:t>POVIJEST</w:t>
            </w:r>
          </w:p>
        </w:tc>
        <w:tc>
          <w:tcPr>
            <w:tcW w:w="684" w:type="dxa"/>
            <w:tcBorders>
              <w:top w:val="single" w:sz="6" w:space="0" w:color="auto"/>
              <w:left w:val="single" w:sz="6" w:space="0" w:color="auto"/>
              <w:bottom w:val="single" w:sz="6" w:space="0" w:color="auto"/>
              <w:right w:val="single" w:sz="6" w:space="0" w:color="auto"/>
            </w:tcBorders>
          </w:tcPr>
          <w:p w14:paraId="31B364B3"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p>
        </w:tc>
        <w:tc>
          <w:tcPr>
            <w:tcW w:w="1228" w:type="dxa"/>
            <w:tcBorders>
              <w:top w:val="single" w:sz="6" w:space="0" w:color="auto"/>
              <w:left w:val="single" w:sz="6" w:space="0" w:color="auto"/>
              <w:bottom w:val="single" w:sz="6" w:space="0" w:color="auto"/>
              <w:right w:val="single" w:sz="6" w:space="0" w:color="auto"/>
            </w:tcBorders>
          </w:tcPr>
          <w:p w14:paraId="4A2B02E4" w14:textId="77777777" w:rsidR="00853710" w:rsidRPr="00755A00" w:rsidRDefault="00853710">
            <w:pPr>
              <w:tabs>
                <w:tab w:val="left" w:pos="1134"/>
              </w:tabs>
              <w:jc w:val="center"/>
              <w:rPr>
                <w:rFonts w:ascii="Arial" w:hAnsi="Arial" w:cs="Arial"/>
                <w:sz w:val="20"/>
                <w:lang w:val="de-DE"/>
              </w:rPr>
            </w:pPr>
            <w:r w:rsidRPr="00755A00">
              <w:rPr>
                <w:rFonts w:ascii="Arial" w:hAnsi="Arial" w:cs="Arial"/>
                <w:sz w:val="20"/>
                <w:lang w:val="de-DE"/>
              </w:rPr>
              <w:t>54.40</w:t>
            </w:r>
          </w:p>
        </w:tc>
        <w:tc>
          <w:tcPr>
            <w:tcW w:w="799" w:type="dxa"/>
            <w:tcBorders>
              <w:top w:val="single" w:sz="6" w:space="0" w:color="auto"/>
              <w:left w:val="single" w:sz="6" w:space="0" w:color="auto"/>
              <w:bottom w:val="single" w:sz="6" w:space="0" w:color="auto"/>
              <w:right w:val="single" w:sz="6" w:space="0" w:color="auto"/>
            </w:tcBorders>
          </w:tcPr>
          <w:p w14:paraId="6F1ABE54"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5</w:t>
            </w:r>
            <w:r w:rsidR="00D74841">
              <w:rPr>
                <w:rFonts w:ascii="Arial" w:hAnsi="Arial" w:cs="Arial"/>
                <w:sz w:val="18"/>
                <w:lang w:val="de-DE"/>
              </w:rPr>
              <w:t>.</w:t>
            </w:r>
            <w:r w:rsidRPr="00755A00">
              <w:rPr>
                <w:rFonts w:ascii="Arial" w:hAnsi="Arial" w:cs="Arial"/>
                <w:sz w:val="18"/>
                <w:lang w:val="de-DE"/>
              </w:rPr>
              <w:t>-8</w:t>
            </w:r>
            <w:r w:rsidR="00ED3813">
              <w:rPr>
                <w:rFonts w:ascii="Arial" w:hAnsi="Arial" w:cs="Arial"/>
                <w:sz w:val="18"/>
                <w:lang w:val="de-DE"/>
              </w:rPr>
              <w:t xml:space="preserve">. </w:t>
            </w:r>
            <w:r w:rsidRPr="00755A00">
              <w:rPr>
                <w:rFonts w:ascii="Arial" w:hAnsi="Arial" w:cs="Arial"/>
                <w:sz w:val="18"/>
                <w:lang w:val="de-DE"/>
              </w:rPr>
              <w:t>r</w:t>
            </w:r>
          </w:p>
        </w:tc>
        <w:tc>
          <w:tcPr>
            <w:tcW w:w="782" w:type="dxa"/>
            <w:tcBorders>
              <w:top w:val="single" w:sz="6" w:space="0" w:color="auto"/>
              <w:left w:val="single" w:sz="6" w:space="0" w:color="auto"/>
              <w:bottom w:val="single" w:sz="6" w:space="0" w:color="auto"/>
              <w:right w:val="single" w:sz="6" w:space="0" w:color="auto"/>
            </w:tcBorders>
          </w:tcPr>
          <w:p w14:paraId="70048869"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838" w:type="dxa"/>
            <w:gridSpan w:val="2"/>
            <w:tcBorders>
              <w:top w:val="single" w:sz="6" w:space="0" w:color="auto"/>
              <w:left w:val="single" w:sz="6" w:space="0" w:color="auto"/>
              <w:bottom w:val="single" w:sz="6" w:space="0" w:color="auto"/>
              <w:right w:val="single" w:sz="6" w:space="0" w:color="auto"/>
            </w:tcBorders>
          </w:tcPr>
          <w:p w14:paraId="78F2138F"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949" w:type="dxa"/>
            <w:tcBorders>
              <w:top w:val="single" w:sz="6" w:space="0" w:color="auto"/>
              <w:left w:val="single" w:sz="6" w:space="0" w:color="auto"/>
              <w:bottom w:val="single" w:sz="6" w:space="0" w:color="auto"/>
              <w:right w:val="single" w:sz="6" w:space="0" w:color="auto"/>
            </w:tcBorders>
          </w:tcPr>
          <w:p w14:paraId="79E5590B"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c>
          <w:tcPr>
            <w:tcW w:w="893" w:type="dxa"/>
            <w:gridSpan w:val="2"/>
            <w:tcBorders>
              <w:top w:val="single" w:sz="6" w:space="0" w:color="auto"/>
              <w:left w:val="single" w:sz="6" w:space="0" w:color="auto"/>
              <w:bottom w:val="single" w:sz="6" w:space="0" w:color="auto"/>
              <w:right w:val="single" w:sz="12" w:space="0" w:color="auto"/>
            </w:tcBorders>
          </w:tcPr>
          <w:p w14:paraId="6E960430"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r>
      <w:tr w:rsidR="00853710" w:rsidRPr="00755A00" w14:paraId="435786F2"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7F1CF1BD" w14:textId="77777777" w:rsidR="00853710" w:rsidRPr="00755A00" w:rsidRDefault="0093228E">
            <w:pPr>
              <w:tabs>
                <w:tab w:val="left" w:pos="1134"/>
              </w:tabs>
              <w:rPr>
                <w:rFonts w:ascii="Arial" w:hAnsi="Arial" w:cs="Arial"/>
                <w:sz w:val="18"/>
                <w:lang w:val="de-DE"/>
              </w:rPr>
            </w:pPr>
            <w:r>
              <w:rPr>
                <w:rFonts w:ascii="Arial" w:hAnsi="Arial" w:cs="Arial"/>
                <w:sz w:val="18"/>
                <w:lang w:val="de-DE"/>
              </w:rPr>
              <w:t>GEOGRAFIJA</w:t>
            </w:r>
          </w:p>
        </w:tc>
        <w:tc>
          <w:tcPr>
            <w:tcW w:w="684" w:type="dxa"/>
            <w:tcBorders>
              <w:top w:val="single" w:sz="6" w:space="0" w:color="auto"/>
              <w:left w:val="single" w:sz="6" w:space="0" w:color="auto"/>
              <w:bottom w:val="single" w:sz="6" w:space="0" w:color="auto"/>
              <w:right w:val="single" w:sz="6" w:space="0" w:color="auto"/>
            </w:tcBorders>
          </w:tcPr>
          <w:p w14:paraId="1472DDB1"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p>
        </w:tc>
        <w:tc>
          <w:tcPr>
            <w:tcW w:w="1228" w:type="dxa"/>
            <w:tcBorders>
              <w:top w:val="single" w:sz="6" w:space="0" w:color="auto"/>
              <w:left w:val="single" w:sz="6" w:space="0" w:color="auto"/>
              <w:bottom w:val="single" w:sz="6" w:space="0" w:color="auto"/>
              <w:right w:val="single" w:sz="6" w:space="0" w:color="auto"/>
            </w:tcBorders>
          </w:tcPr>
          <w:p w14:paraId="15AF96DC" w14:textId="77777777" w:rsidR="00853710" w:rsidRPr="00755A00" w:rsidRDefault="00853710">
            <w:pPr>
              <w:tabs>
                <w:tab w:val="left" w:pos="1134"/>
              </w:tabs>
              <w:jc w:val="center"/>
              <w:rPr>
                <w:rFonts w:ascii="Arial" w:hAnsi="Arial" w:cs="Arial"/>
                <w:sz w:val="20"/>
                <w:lang w:val="de-DE"/>
              </w:rPr>
            </w:pPr>
            <w:r w:rsidRPr="00755A00">
              <w:rPr>
                <w:rFonts w:ascii="Arial" w:hAnsi="Arial" w:cs="Arial"/>
                <w:sz w:val="20"/>
                <w:lang w:val="de-DE"/>
              </w:rPr>
              <w:t>54.40</w:t>
            </w:r>
          </w:p>
        </w:tc>
        <w:tc>
          <w:tcPr>
            <w:tcW w:w="799" w:type="dxa"/>
            <w:tcBorders>
              <w:top w:val="single" w:sz="6" w:space="0" w:color="auto"/>
              <w:left w:val="single" w:sz="6" w:space="0" w:color="auto"/>
              <w:bottom w:val="single" w:sz="6" w:space="0" w:color="auto"/>
              <w:right w:val="single" w:sz="6" w:space="0" w:color="auto"/>
            </w:tcBorders>
          </w:tcPr>
          <w:p w14:paraId="0C3B3B4F"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5</w:t>
            </w:r>
            <w:r w:rsidR="00D74841">
              <w:rPr>
                <w:rFonts w:ascii="Arial" w:hAnsi="Arial" w:cs="Arial"/>
                <w:sz w:val="18"/>
                <w:lang w:val="de-DE"/>
              </w:rPr>
              <w:t>.</w:t>
            </w:r>
            <w:r w:rsidRPr="00755A00">
              <w:rPr>
                <w:rFonts w:ascii="Arial" w:hAnsi="Arial" w:cs="Arial"/>
                <w:sz w:val="18"/>
                <w:lang w:val="de-DE"/>
              </w:rPr>
              <w:t>-8</w:t>
            </w:r>
            <w:r w:rsidR="00ED3813">
              <w:rPr>
                <w:rFonts w:ascii="Arial" w:hAnsi="Arial" w:cs="Arial"/>
                <w:sz w:val="18"/>
                <w:lang w:val="de-DE"/>
              </w:rPr>
              <w:t xml:space="preserve">. </w:t>
            </w:r>
            <w:r w:rsidRPr="00755A00">
              <w:rPr>
                <w:rFonts w:ascii="Arial" w:hAnsi="Arial" w:cs="Arial"/>
                <w:sz w:val="18"/>
                <w:lang w:val="de-DE"/>
              </w:rPr>
              <w:t>r</w:t>
            </w:r>
          </w:p>
        </w:tc>
        <w:tc>
          <w:tcPr>
            <w:tcW w:w="782" w:type="dxa"/>
            <w:tcBorders>
              <w:top w:val="single" w:sz="6" w:space="0" w:color="auto"/>
              <w:left w:val="single" w:sz="6" w:space="0" w:color="auto"/>
              <w:bottom w:val="single" w:sz="6" w:space="0" w:color="auto"/>
              <w:right w:val="single" w:sz="6" w:space="0" w:color="auto"/>
            </w:tcBorders>
          </w:tcPr>
          <w:p w14:paraId="575F00D1"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838" w:type="dxa"/>
            <w:gridSpan w:val="2"/>
            <w:tcBorders>
              <w:top w:val="single" w:sz="6" w:space="0" w:color="auto"/>
              <w:left w:val="single" w:sz="6" w:space="0" w:color="auto"/>
              <w:bottom w:val="single" w:sz="6" w:space="0" w:color="auto"/>
              <w:right w:val="single" w:sz="6" w:space="0" w:color="auto"/>
            </w:tcBorders>
          </w:tcPr>
          <w:p w14:paraId="72AF37D3"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949" w:type="dxa"/>
            <w:tcBorders>
              <w:top w:val="single" w:sz="6" w:space="0" w:color="auto"/>
              <w:left w:val="single" w:sz="6" w:space="0" w:color="auto"/>
              <w:bottom w:val="single" w:sz="6" w:space="0" w:color="auto"/>
              <w:right w:val="single" w:sz="6" w:space="0" w:color="auto"/>
            </w:tcBorders>
          </w:tcPr>
          <w:p w14:paraId="46FD9B0E"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3</w:t>
            </w:r>
          </w:p>
        </w:tc>
        <w:tc>
          <w:tcPr>
            <w:tcW w:w="893" w:type="dxa"/>
            <w:gridSpan w:val="2"/>
            <w:tcBorders>
              <w:top w:val="single" w:sz="6" w:space="0" w:color="auto"/>
              <w:left w:val="single" w:sz="6" w:space="0" w:color="auto"/>
              <w:bottom w:val="single" w:sz="6" w:space="0" w:color="auto"/>
              <w:right w:val="single" w:sz="12" w:space="0" w:color="auto"/>
            </w:tcBorders>
          </w:tcPr>
          <w:p w14:paraId="0A32363D" w14:textId="77777777" w:rsidR="00853710" w:rsidRPr="00755A00" w:rsidRDefault="007C2CE7">
            <w:pPr>
              <w:tabs>
                <w:tab w:val="left" w:pos="1134"/>
              </w:tabs>
              <w:jc w:val="center"/>
              <w:rPr>
                <w:rFonts w:ascii="Arial" w:hAnsi="Arial" w:cs="Arial"/>
                <w:sz w:val="18"/>
                <w:lang w:val="de-DE"/>
              </w:rPr>
            </w:pPr>
            <w:r>
              <w:rPr>
                <w:rFonts w:ascii="Arial" w:hAnsi="Arial" w:cs="Arial"/>
                <w:sz w:val="18"/>
                <w:lang w:val="de-DE"/>
              </w:rPr>
              <w:t>3</w:t>
            </w:r>
          </w:p>
        </w:tc>
      </w:tr>
      <w:tr w:rsidR="00853710" w:rsidRPr="00755A00" w14:paraId="6C420F15"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0FE0C204" w14:textId="77777777" w:rsidR="00853710" w:rsidRPr="00755A00" w:rsidRDefault="00853710">
            <w:pPr>
              <w:tabs>
                <w:tab w:val="left" w:pos="1134"/>
              </w:tabs>
              <w:rPr>
                <w:rFonts w:ascii="Arial" w:hAnsi="Arial" w:cs="Arial"/>
                <w:sz w:val="18"/>
                <w:lang w:val="de-DE"/>
              </w:rPr>
            </w:pPr>
            <w:r w:rsidRPr="00755A00">
              <w:rPr>
                <w:rFonts w:ascii="Arial" w:hAnsi="Arial" w:cs="Arial"/>
                <w:sz w:val="18"/>
                <w:lang w:val="de-DE"/>
              </w:rPr>
              <w:t>TEHNIČKA KULTURA</w:t>
            </w:r>
          </w:p>
        </w:tc>
        <w:tc>
          <w:tcPr>
            <w:tcW w:w="684" w:type="dxa"/>
            <w:tcBorders>
              <w:top w:val="single" w:sz="6" w:space="0" w:color="auto"/>
              <w:left w:val="single" w:sz="6" w:space="0" w:color="auto"/>
              <w:bottom w:val="single" w:sz="6" w:space="0" w:color="auto"/>
              <w:right w:val="single" w:sz="6" w:space="0" w:color="auto"/>
            </w:tcBorders>
          </w:tcPr>
          <w:p w14:paraId="3C7FCD99"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0DFF3EA0" w14:textId="77777777" w:rsidR="00853710" w:rsidRPr="00755A00" w:rsidRDefault="00EE7789">
            <w:pPr>
              <w:tabs>
                <w:tab w:val="left" w:pos="1134"/>
              </w:tabs>
              <w:jc w:val="center"/>
              <w:rPr>
                <w:rFonts w:ascii="Arial" w:hAnsi="Arial" w:cs="Arial"/>
                <w:sz w:val="20"/>
              </w:rPr>
            </w:pPr>
            <w:r>
              <w:rPr>
                <w:rFonts w:ascii="Arial" w:hAnsi="Arial" w:cs="Arial"/>
                <w:sz w:val="20"/>
              </w:rPr>
              <w:t>49.37</w:t>
            </w:r>
          </w:p>
        </w:tc>
        <w:tc>
          <w:tcPr>
            <w:tcW w:w="799" w:type="dxa"/>
            <w:tcBorders>
              <w:top w:val="single" w:sz="6" w:space="0" w:color="auto"/>
              <w:left w:val="single" w:sz="6" w:space="0" w:color="auto"/>
              <w:bottom w:val="single" w:sz="6" w:space="0" w:color="auto"/>
              <w:right w:val="single" w:sz="6" w:space="0" w:color="auto"/>
            </w:tcBorders>
          </w:tcPr>
          <w:p w14:paraId="14124403" w14:textId="77777777" w:rsidR="00853710" w:rsidRPr="00755A00" w:rsidRDefault="00853710">
            <w:pPr>
              <w:tabs>
                <w:tab w:val="left" w:pos="1134"/>
              </w:tabs>
              <w:jc w:val="center"/>
              <w:rPr>
                <w:rFonts w:ascii="Arial" w:hAnsi="Arial" w:cs="Arial"/>
                <w:sz w:val="18"/>
              </w:rPr>
            </w:pPr>
            <w:r w:rsidRPr="00755A00">
              <w:rPr>
                <w:rFonts w:ascii="Arial" w:hAnsi="Arial" w:cs="Arial"/>
                <w:sz w:val="18"/>
              </w:rPr>
              <w:t>5</w:t>
            </w:r>
            <w:r w:rsidR="00D74841">
              <w:rPr>
                <w:rFonts w:ascii="Arial" w:hAnsi="Arial" w:cs="Arial"/>
                <w:sz w:val="18"/>
              </w:rPr>
              <w:t>.</w:t>
            </w:r>
            <w:r w:rsidRPr="00755A00">
              <w:rPr>
                <w:rFonts w:ascii="Arial" w:hAnsi="Arial" w:cs="Arial"/>
                <w:sz w:val="18"/>
              </w:rPr>
              <w:t>-8</w:t>
            </w:r>
            <w:r w:rsidR="00ED3813">
              <w:rPr>
                <w:rFonts w:ascii="Arial" w:hAnsi="Arial" w:cs="Arial"/>
                <w:sz w:val="18"/>
              </w:rPr>
              <w:t xml:space="preserve">. </w:t>
            </w:r>
            <w:r w:rsidRPr="00755A00">
              <w:rPr>
                <w:rFonts w:ascii="Arial" w:hAnsi="Arial" w:cs="Arial"/>
                <w:sz w:val="18"/>
              </w:rPr>
              <w:t>r</w:t>
            </w:r>
          </w:p>
        </w:tc>
        <w:tc>
          <w:tcPr>
            <w:tcW w:w="782" w:type="dxa"/>
            <w:tcBorders>
              <w:top w:val="single" w:sz="6" w:space="0" w:color="auto"/>
              <w:left w:val="single" w:sz="6" w:space="0" w:color="auto"/>
              <w:bottom w:val="single" w:sz="6" w:space="0" w:color="auto"/>
              <w:right w:val="single" w:sz="6" w:space="0" w:color="auto"/>
            </w:tcBorders>
          </w:tcPr>
          <w:p w14:paraId="1BC7F04C"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605A58D7"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050F2A05" w14:textId="77777777" w:rsidR="00853710" w:rsidRPr="00755A00" w:rsidRDefault="00853710">
            <w:pPr>
              <w:tabs>
                <w:tab w:val="left" w:pos="1134"/>
              </w:tabs>
              <w:jc w:val="center"/>
              <w:rPr>
                <w:rFonts w:ascii="Arial" w:hAnsi="Arial" w:cs="Arial"/>
                <w:sz w:val="18"/>
              </w:rPr>
            </w:pPr>
            <w:r w:rsidRPr="00755A00">
              <w:rPr>
                <w:rFonts w:ascii="Arial" w:hAnsi="Arial" w:cs="Arial"/>
                <w:sz w:val="18"/>
              </w:rPr>
              <w:t>3</w:t>
            </w:r>
          </w:p>
        </w:tc>
        <w:tc>
          <w:tcPr>
            <w:tcW w:w="893" w:type="dxa"/>
            <w:gridSpan w:val="2"/>
            <w:tcBorders>
              <w:top w:val="single" w:sz="6" w:space="0" w:color="auto"/>
              <w:left w:val="single" w:sz="6" w:space="0" w:color="auto"/>
              <w:bottom w:val="single" w:sz="6" w:space="0" w:color="auto"/>
              <w:right w:val="single" w:sz="12" w:space="0" w:color="auto"/>
            </w:tcBorders>
          </w:tcPr>
          <w:p w14:paraId="31CBA33C" w14:textId="77777777" w:rsidR="00853710" w:rsidRPr="00755A00" w:rsidRDefault="007C2CE7">
            <w:pPr>
              <w:tabs>
                <w:tab w:val="left" w:pos="1134"/>
              </w:tabs>
              <w:jc w:val="center"/>
              <w:rPr>
                <w:rFonts w:ascii="Arial" w:hAnsi="Arial" w:cs="Arial"/>
                <w:sz w:val="18"/>
              </w:rPr>
            </w:pPr>
            <w:r>
              <w:rPr>
                <w:rFonts w:ascii="Arial" w:hAnsi="Arial" w:cs="Arial"/>
                <w:sz w:val="18"/>
              </w:rPr>
              <w:t>3</w:t>
            </w:r>
          </w:p>
        </w:tc>
      </w:tr>
      <w:tr w:rsidR="00EE7789" w:rsidRPr="00755A00" w14:paraId="00780D1F"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3D49941C" w14:textId="77777777" w:rsidR="00EE7789" w:rsidRPr="00755A00" w:rsidRDefault="00EE7789">
            <w:pPr>
              <w:tabs>
                <w:tab w:val="left" w:pos="1134"/>
              </w:tabs>
              <w:rPr>
                <w:rFonts w:ascii="Arial" w:hAnsi="Arial" w:cs="Arial"/>
                <w:sz w:val="18"/>
                <w:lang w:val="de-DE"/>
              </w:rPr>
            </w:pPr>
            <w:r>
              <w:rPr>
                <w:rFonts w:ascii="Arial" w:hAnsi="Arial" w:cs="Arial"/>
                <w:sz w:val="18"/>
                <w:lang w:val="de-DE"/>
              </w:rPr>
              <w:t>GLAZBENI ODJEL</w:t>
            </w:r>
          </w:p>
        </w:tc>
        <w:tc>
          <w:tcPr>
            <w:tcW w:w="684" w:type="dxa"/>
            <w:tcBorders>
              <w:top w:val="single" w:sz="6" w:space="0" w:color="auto"/>
              <w:left w:val="single" w:sz="6" w:space="0" w:color="auto"/>
              <w:bottom w:val="single" w:sz="6" w:space="0" w:color="auto"/>
              <w:right w:val="single" w:sz="6" w:space="0" w:color="auto"/>
            </w:tcBorders>
          </w:tcPr>
          <w:p w14:paraId="4AC3DD33" w14:textId="77777777" w:rsidR="00EE7789" w:rsidRPr="00755A00" w:rsidRDefault="00EE7789">
            <w:pPr>
              <w:tabs>
                <w:tab w:val="left" w:pos="1134"/>
              </w:tabs>
              <w:jc w:val="center"/>
              <w:rPr>
                <w:rFonts w:ascii="Arial" w:hAnsi="Arial" w:cs="Arial"/>
                <w:sz w:val="18"/>
              </w:rPr>
            </w:pPr>
            <w:r>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5709BE00" w14:textId="77777777" w:rsidR="00EE7789" w:rsidRPr="00755A00" w:rsidRDefault="00EE7789">
            <w:pPr>
              <w:tabs>
                <w:tab w:val="left" w:pos="1134"/>
              </w:tabs>
              <w:jc w:val="center"/>
              <w:rPr>
                <w:rFonts w:ascii="Arial" w:hAnsi="Arial" w:cs="Arial"/>
                <w:sz w:val="20"/>
              </w:rPr>
            </w:pPr>
            <w:r>
              <w:rPr>
                <w:rFonts w:ascii="Arial" w:hAnsi="Arial" w:cs="Arial"/>
                <w:sz w:val="20"/>
              </w:rPr>
              <w:t>49.37</w:t>
            </w:r>
          </w:p>
        </w:tc>
        <w:tc>
          <w:tcPr>
            <w:tcW w:w="799" w:type="dxa"/>
            <w:tcBorders>
              <w:top w:val="single" w:sz="6" w:space="0" w:color="auto"/>
              <w:left w:val="single" w:sz="6" w:space="0" w:color="auto"/>
              <w:bottom w:val="single" w:sz="6" w:space="0" w:color="auto"/>
              <w:right w:val="single" w:sz="6" w:space="0" w:color="auto"/>
            </w:tcBorders>
          </w:tcPr>
          <w:p w14:paraId="2BCAE2FD" w14:textId="77777777" w:rsidR="00EE7789" w:rsidRPr="00755A00" w:rsidRDefault="00EE7789">
            <w:pPr>
              <w:tabs>
                <w:tab w:val="left" w:pos="1134"/>
              </w:tabs>
              <w:jc w:val="center"/>
              <w:rPr>
                <w:rFonts w:ascii="Arial" w:hAnsi="Arial" w:cs="Arial"/>
                <w:sz w:val="18"/>
              </w:rPr>
            </w:pPr>
            <w:r>
              <w:rPr>
                <w:rFonts w:ascii="Arial" w:hAnsi="Arial" w:cs="Arial"/>
                <w:sz w:val="18"/>
              </w:rPr>
              <w:t>1.-6.r</w:t>
            </w:r>
          </w:p>
        </w:tc>
        <w:tc>
          <w:tcPr>
            <w:tcW w:w="782" w:type="dxa"/>
            <w:tcBorders>
              <w:top w:val="single" w:sz="6" w:space="0" w:color="auto"/>
              <w:left w:val="single" w:sz="6" w:space="0" w:color="auto"/>
              <w:bottom w:val="single" w:sz="6" w:space="0" w:color="auto"/>
              <w:right w:val="single" w:sz="6" w:space="0" w:color="auto"/>
            </w:tcBorders>
          </w:tcPr>
          <w:p w14:paraId="2172C759" w14:textId="77777777" w:rsidR="00EE7789" w:rsidRPr="00755A00" w:rsidRDefault="00EE7789">
            <w:pPr>
              <w:tabs>
                <w:tab w:val="left" w:pos="1134"/>
              </w:tabs>
              <w:jc w:val="center"/>
              <w:rPr>
                <w:rFonts w:ascii="Arial" w:hAnsi="Arial" w:cs="Arial"/>
                <w:sz w:val="18"/>
              </w:rPr>
            </w:pPr>
            <w:r>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4B566717" w14:textId="77777777" w:rsidR="00EE7789" w:rsidRPr="00755A00" w:rsidRDefault="00EE7789">
            <w:pPr>
              <w:tabs>
                <w:tab w:val="left" w:pos="1134"/>
              </w:tabs>
              <w:jc w:val="center"/>
              <w:rPr>
                <w:rFonts w:ascii="Arial" w:hAnsi="Arial" w:cs="Arial"/>
                <w:sz w:val="18"/>
              </w:rPr>
            </w:pPr>
            <w:r>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4CBDBB51" w14:textId="77777777" w:rsidR="00EE7789" w:rsidRPr="00755A00" w:rsidRDefault="00EE7789">
            <w:pPr>
              <w:tabs>
                <w:tab w:val="left" w:pos="1134"/>
              </w:tabs>
              <w:jc w:val="center"/>
              <w:rPr>
                <w:rFonts w:ascii="Arial" w:hAnsi="Arial" w:cs="Arial"/>
                <w:sz w:val="18"/>
              </w:rPr>
            </w:pPr>
            <w:r>
              <w:rPr>
                <w:rFonts w:ascii="Arial" w:hAnsi="Arial" w:cs="Arial"/>
                <w:sz w:val="18"/>
              </w:rPr>
              <w:t>3</w:t>
            </w:r>
          </w:p>
        </w:tc>
        <w:tc>
          <w:tcPr>
            <w:tcW w:w="893" w:type="dxa"/>
            <w:gridSpan w:val="2"/>
            <w:tcBorders>
              <w:top w:val="single" w:sz="6" w:space="0" w:color="auto"/>
              <w:left w:val="single" w:sz="6" w:space="0" w:color="auto"/>
              <w:bottom w:val="single" w:sz="6" w:space="0" w:color="auto"/>
              <w:right w:val="single" w:sz="12" w:space="0" w:color="auto"/>
            </w:tcBorders>
          </w:tcPr>
          <w:p w14:paraId="25C7E3BA" w14:textId="77777777" w:rsidR="00EE7789" w:rsidRPr="00755A00" w:rsidRDefault="00EE7789">
            <w:pPr>
              <w:tabs>
                <w:tab w:val="left" w:pos="1134"/>
              </w:tabs>
              <w:jc w:val="center"/>
              <w:rPr>
                <w:rFonts w:ascii="Arial" w:hAnsi="Arial" w:cs="Arial"/>
                <w:sz w:val="18"/>
              </w:rPr>
            </w:pPr>
            <w:r>
              <w:rPr>
                <w:rFonts w:ascii="Arial" w:hAnsi="Arial" w:cs="Arial"/>
                <w:sz w:val="18"/>
              </w:rPr>
              <w:t>3</w:t>
            </w:r>
          </w:p>
        </w:tc>
      </w:tr>
      <w:tr w:rsidR="00853710" w:rsidRPr="00755A00" w14:paraId="018E7532"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189C1ABB" w14:textId="77777777" w:rsidR="00853710" w:rsidRPr="00755A00" w:rsidRDefault="00853710">
            <w:pPr>
              <w:tabs>
                <w:tab w:val="left" w:pos="1134"/>
              </w:tabs>
              <w:rPr>
                <w:rFonts w:ascii="Arial" w:hAnsi="Arial" w:cs="Arial"/>
                <w:sz w:val="18"/>
              </w:rPr>
            </w:pPr>
            <w:r w:rsidRPr="00755A00">
              <w:rPr>
                <w:rFonts w:ascii="Arial" w:hAnsi="Arial" w:cs="Arial"/>
                <w:sz w:val="18"/>
              </w:rPr>
              <w:t>TJELESNA I ZDR. KULTURA (V)</w:t>
            </w:r>
          </w:p>
        </w:tc>
        <w:tc>
          <w:tcPr>
            <w:tcW w:w="684" w:type="dxa"/>
            <w:tcBorders>
              <w:top w:val="single" w:sz="6" w:space="0" w:color="auto"/>
              <w:left w:val="single" w:sz="6" w:space="0" w:color="auto"/>
              <w:bottom w:val="single" w:sz="6" w:space="0" w:color="auto"/>
              <w:right w:val="single" w:sz="6" w:space="0" w:color="auto"/>
            </w:tcBorders>
          </w:tcPr>
          <w:p w14:paraId="37BA41D1"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7F7BB1A5" w14:textId="77777777" w:rsidR="00853710" w:rsidRPr="00755A00" w:rsidRDefault="00853710">
            <w:pPr>
              <w:tabs>
                <w:tab w:val="left" w:pos="1134"/>
              </w:tabs>
              <w:jc w:val="center"/>
              <w:rPr>
                <w:rFonts w:ascii="Arial" w:hAnsi="Arial" w:cs="Arial"/>
                <w:sz w:val="20"/>
              </w:rPr>
            </w:pPr>
            <w:r w:rsidRPr="00755A00">
              <w:rPr>
                <w:rFonts w:ascii="Arial" w:hAnsi="Arial" w:cs="Arial"/>
                <w:sz w:val="20"/>
              </w:rPr>
              <w:t>444.80</w:t>
            </w:r>
          </w:p>
        </w:tc>
        <w:tc>
          <w:tcPr>
            <w:tcW w:w="799" w:type="dxa"/>
            <w:tcBorders>
              <w:top w:val="single" w:sz="6" w:space="0" w:color="auto"/>
              <w:left w:val="single" w:sz="6" w:space="0" w:color="auto"/>
              <w:bottom w:val="single" w:sz="6" w:space="0" w:color="auto"/>
              <w:right w:val="single" w:sz="6" w:space="0" w:color="auto"/>
            </w:tcBorders>
          </w:tcPr>
          <w:p w14:paraId="475B10CF" w14:textId="77777777" w:rsidR="00853710" w:rsidRPr="00755A00" w:rsidRDefault="00173938">
            <w:pPr>
              <w:tabs>
                <w:tab w:val="left" w:pos="1134"/>
              </w:tabs>
              <w:jc w:val="center"/>
              <w:rPr>
                <w:rFonts w:ascii="Arial" w:hAnsi="Arial" w:cs="Arial"/>
                <w:sz w:val="18"/>
              </w:rPr>
            </w:pPr>
            <w:r>
              <w:rPr>
                <w:rFonts w:ascii="Arial" w:hAnsi="Arial" w:cs="Arial"/>
                <w:sz w:val="18"/>
              </w:rPr>
              <w:t>1</w:t>
            </w:r>
            <w:r w:rsidR="00853710" w:rsidRPr="00755A00">
              <w:rPr>
                <w:rFonts w:ascii="Arial" w:hAnsi="Arial" w:cs="Arial"/>
                <w:sz w:val="18"/>
              </w:rPr>
              <w:t>.-8.</w:t>
            </w:r>
            <w:r w:rsidR="00ED3813">
              <w:rPr>
                <w:rFonts w:ascii="Arial" w:hAnsi="Arial" w:cs="Arial"/>
                <w:sz w:val="18"/>
              </w:rPr>
              <w:t xml:space="preserve"> </w:t>
            </w:r>
            <w:r w:rsidR="00853710" w:rsidRPr="00755A00">
              <w:rPr>
                <w:rFonts w:ascii="Arial" w:hAnsi="Arial" w:cs="Arial"/>
                <w:sz w:val="18"/>
              </w:rPr>
              <w:t>r</w:t>
            </w:r>
          </w:p>
        </w:tc>
        <w:tc>
          <w:tcPr>
            <w:tcW w:w="782" w:type="dxa"/>
            <w:tcBorders>
              <w:top w:val="single" w:sz="6" w:space="0" w:color="auto"/>
              <w:left w:val="single" w:sz="6" w:space="0" w:color="auto"/>
              <w:bottom w:val="single" w:sz="6" w:space="0" w:color="auto"/>
              <w:right w:val="single" w:sz="6" w:space="0" w:color="auto"/>
            </w:tcBorders>
          </w:tcPr>
          <w:p w14:paraId="0BA0B76F" w14:textId="77777777" w:rsidR="00853710" w:rsidRPr="00755A00" w:rsidRDefault="00853710">
            <w:pPr>
              <w:tabs>
                <w:tab w:val="left" w:pos="1134"/>
              </w:tabs>
              <w:jc w:val="center"/>
              <w:rPr>
                <w:rFonts w:ascii="Arial" w:hAnsi="Arial" w:cs="Arial"/>
                <w:sz w:val="18"/>
              </w:rPr>
            </w:pPr>
          </w:p>
        </w:tc>
        <w:tc>
          <w:tcPr>
            <w:tcW w:w="838" w:type="dxa"/>
            <w:gridSpan w:val="2"/>
            <w:tcBorders>
              <w:top w:val="single" w:sz="6" w:space="0" w:color="auto"/>
              <w:left w:val="single" w:sz="6" w:space="0" w:color="auto"/>
              <w:bottom w:val="single" w:sz="6" w:space="0" w:color="auto"/>
              <w:right w:val="single" w:sz="6" w:space="0" w:color="auto"/>
            </w:tcBorders>
          </w:tcPr>
          <w:p w14:paraId="2FA9D5D2" w14:textId="77777777" w:rsidR="00853710" w:rsidRPr="00755A00" w:rsidRDefault="00853710">
            <w:pPr>
              <w:tabs>
                <w:tab w:val="left" w:pos="1134"/>
              </w:tabs>
              <w:jc w:val="center"/>
              <w:rPr>
                <w:rFonts w:ascii="Arial" w:hAnsi="Arial" w:cs="Arial"/>
                <w:sz w:val="18"/>
              </w:rPr>
            </w:pPr>
          </w:p>
        </w:tc>
        <w:tc>
          <w:tcPr>
            <w:tcW w:w="949" w:type="dxa"/>
            <w:tcBorders>
              <w:top w:val="single" w:sz="6" w:space="0" w:color="auto"/>
              <w:left w:val="single" w:sz="6" w:space="0" w:color="auto"/>
              <w:bottom w:val="single" w:sz="6" w:space="0" w:color="auto"/>
              <w:right w:val="single" w:sz="6" w:space="0" w:color="auto"/>
            </w:tcBorders>
          </w:tcPr>
          <w:p w14:paraId="217CB17B" w14:textId="77777777" w:rsidR="00853710" w:rsidRPr="00755A00" w:rsidRDefault="00853710">
            <w:pPr>
              <w:tabs>
                <w:tab w:val="left" w:pos="1134"/>
              </w:tabs>
              <w:jc w:val="center"/>
              <w:rPr>
                <w:rFonts w:ascii="Arial" w:hAnsi="Arial" w:cs="Arial"/>
                <w:sz w:val="18"/>
              </w:rPr>
            </w:pPr>
            <w:r w:rsidRPr="00755A00">
              <w:rPr>
                <w:rFonts w:ascii="Arial" w:hAnsi="Arial" w:cs="Arial"/>
                <w:sz w:val="18"/>
              </w:rPr>
              <w:t>3</w:t>
            </w:r>
          </w:p>
        </w:tc>
        <w:tc>
          <w:tcPr>
            <w:tcW w:w="893" w:type="dxa"/>
            <w:gridSpan w:val="2"/>
            <w:tcBorders>
              <w:top w:val="single" w:sz="6" w:space="0" w:color="auto"/>
              <w:left w:val="single" w:sz="6" w:space="0" w:color="auto"/>
              <w:bottom w:val="single" w:sz="6" w:space="0" w:color="auto"/>
              <w:right w:val="single" w:sz="12" w:space="0" w:color="auto"/>
            </w:tcBorders>
          </w:tcPr>
          <w:p w14:paraId="47B18D81" w14:textId="77777777" w:rsidR="00853710" w:rsidRPr="00755A00" w:rsidRDefault="00853710">
            <w:pPr>
              <w:tabs>
                <w:tab w:val="left" w:pos="1134"/>
              </w:tabs>
              <w:jc w:val="center"/>
              <w:rPr>
                <w:rFonts w:ascii="Arial" w:hAnsi="Arial" w:cs="Arial"/>
                <w:sz w:val="18"/>
              </w:rPr>
            </w:pPr>
            <w:r w:rsidRPr="00755A00">
              <w:rPr>
                <w:rFonts w:ascii="Arial" w:hAnsi="Arial" w:cs="Arial"/>
                <w:sz w:val="18"/>
              </w:rPr>
              <w:t>3</w:t>
            </w:r>
          </w:p>
        </w:tc>
      </w:tr>
      <w:tr w:rsidR="00853710" w:rsidRPr="00755A00" w14:paraId="13E874C6"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51329EC8" w14:textId="77777777" w:rsidR="00853710" w:rsidRPr="00755A00" w:rsidRDefault="00853710">
            <w:pPr>
              <w:tabs>
                <w:tab w:val="left" w:pos="1134"/>
              </w:tabs>
              <w:rPr>
                <w:rFonts w:ascii="Arial" w:hAnsi="Arial" w:cs="Arial"/>
                <w:sz w:val="18"/>
              </w:rPr>
            </w:pPr>
            <w:r w:rsidRPr="00755A00">
              <w:rPr>
                <w:rFonts w:ascii="Arial" w:hAnsi="Arial" w:cs="Arial"/>
                <w:sz w:val="18"/>
              </w:rPr>
              <w:t>TJELESNA I ZDR. KULTURA(M)</w:t>
            </w:r>
          </w:p>
        </w:tc>
        <w:tc>
          <w:tcPr>
            <w:tcW w:w="684" w:type="dxa"/>
            <w:tcBorders>
              <w:top w:val="single" w:sz="6" w:space="0" w:color="auto"/>
              <w:left w:val="single" w:sz="6" w:space="0" w:color="auto"/>
              <w:bottom w:val="single" w:sz="6" w:space="0" w:color="auto"/>
              <w:right w:val="single" w:sz="6" w:space="0" w:color="auto"/>
            </w:tcBorders>
          </w:tcPr>
          <w:p w14:paraId="1E025186"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59FE5214" w14:textId="77777777" w:rsidR="00853710" w:rsidRPr="00755A00" w:rsidRDefault="00853710">
            <w:pPr>
              <w:tabs>
                <w:tab w:val="left" w:pos="1134"/>
              </w:tabs>
              <w:jc w:val="center"/>
              <w:rPr>
                <w:rFonts w:ascii="Arial" w:hAnsi="Arial" w:cs="Arial"/>
                <w:sz w:val="20"/>
              </w:rPr>
            </w:pPr>
            <w:r w:rsidRPr="00755A00">
              <w:rPr>
                <w:rFonts w:ascii="Arial" w:hAnsi="Arial" w:cs="Arial"/>
                <w:sz w:val="20"/>
              </w:rPr>
              <w:t>80.24</w:t>
            </w:r>
          </w:p>
        </w:tc>
        <w:tc>
          <w:tcPr>
            <w:tcW w:w="799" w:type="dxa"/>
            <w:tcBorders>
              <w:top w:val="single" w:sz="6" w:space="0" w:color="auto"/>
              <w:left w:val="single" w:sz="6" w:space="0" w:color="auto"/>
              <w:bottom w:val="single" w:sz="6" w:space="0" w:color="auto"/>
              <w:right w:val="single" w:sz="6" w:space="0" w:color="auto"/>
            </w:tcBorders>
          </w:tcPr>
          <w:p w14:paraId="0C9F9F49"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r w:rsidR="00D74841">
              <w:rPr>
                <w:rFonts w:ascii="Arial" w:hAnsi="Arial" w:cs="Arial"/>
                <w:sz w:val="18"/>
              </w:rPr>
              <w:t>.</w:t>
            </w:r>
            <w:r w:rsidRPr="00755A00">
              <w:rPr>
                <w:rFonts w:ascii="Arial" w:hAnsi="Arial" w:cs="Arial"/>
                <w:sz w:val="18"/>
              </w:rPr>
              <w:t>-8</w:t>
            </w:r>
            <w:r w:rsidR="00ED3813">
              <w:rPr>
                <w:rFonts w:ascii="Arial" w:hAnsi="Arial" w:cs="Arial"/>
                <w:sz w:val="18"/>
              </w:rPr>
              <w:t xml:space="preserve">. </w:t>
            </w:r>
            <w:r w:rsidRPr="00755A00">
              <w:rPr>
                <w:rFonts w:ascii="Arial" w:hAnsi="Arial" w:cs="Arial"/>
                <w:sz w:val="18"/>
              </w:rPr>
              <w:t>r</w:t>
            </w:r>
          </w:p>
        </w:tc>
        <w:tc>
          <w:tcPr>
            <w:tcW w:w="782" w:type="dxa"/>
            <w:tcBorders>
              <w:top w:val="single" w:sz="6" w:space="0" w:color="auto"/>
              <w:left w:val="single" w:sz="6" w:space="0" w:color="auto"/>
              <w:bottom w:val="single" w:sz="6" w:space="0" w:color="auto"/>
              <w:right w:val="single" w:sz="6" w:space="0" w:color="auto"/>
            </w:tcBorders>
          </w:tcPr>
          <w:p w14:paraId="62AE7B13"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5AB473A6"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57C588C9" w14:textId="77777777" w:rsidR="00853710" w:rsidRPr="00755A00" w:rsidRDefault="00853710">
            <w:pPr>
              <w:tabs>
                <w:tab w:val="left" w:pos="1134"/>
              </w:tabs>
              <w:jc w:val="center"/>
              <w:rPr>
                <w:rFonts w:ascii="Arial" w:hAnsi="Arial" w:cs="Arial"/>
                <w:sz w:val="18"/>
              </w:rPr>
            </w:pPr>
            <w:r w:rsidRPr="00755A00">
              <w:rPr>
                <w:rFonts w:ascii="Arial" w:hAnsi="Arial" w:cs="Arial"/>
                <w:sz w:val="18"/>
              </w:rPr>
              <w:t>3</w:t>
            </w:r>
          </w:p>
        </w:tc>
        <w:tc>
          <w:tcPr>
            <w:tcW w:w="893" w:type="dxa"/>
            <w:gridSpan w:val="2"/>
            <w:tcBorders>
              <w:top w:val="single" w:sz="6" w:space="0" w:color="auto"/>
              <w:left w:val="single" w:sz="6" w:space="0" w:color="auto"/>
              <w:bottom w:val="single" w:sz="6" w:space="0" w:color="auto"/>
              <w:right w:val="single" w:sz="12" w:space="0" w:color="auto"/>
            </w:tcBorders>
          </w:tcPr>
          <w:p w14:paraId="501D6CEC" w14:textId="77777777" w:rsidR="00853710" w:rsidRPr="00755A00" w:rsidRDefault="00853710">
            <w:pPr>
              <w:tabs>
                <w:tab w:val="left" w:pos="1134"/>
              </w:tabs>
              <w:jc w:val="center"/>
              <w:rPr>
                <w:rFonts w:ascii="Arial" w:hAnsi="Arial" w:cs="Arial"/>
                <w:sz w:val="18"/>
              </w:rPr>
            </w:pPr>
            <w:r w:rsidRPr="00755A00">
              <w:rPr>
                <w:rFonts w:ascii="Arial" w:hAnsi="Arial" w:cs="Arial"/>
                <w:sz w:val="18"/>
              </w:rPr>
              <w:t>3</w:t>
            </w:r>
          </w:p>
        </w:tc>
      </w:tr>
      <w:tr w:rsidR="00853710" w:rsidRPr="00755A00" w14:paraId="098BD310"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57D49E01" w14:textId="77777777" w:rsidR="00853710" w:rsidRPr="00755A00" w:rsidRDefault="000A2475">
            <w:pPr>
              <w:tabs>
                <w:tab w:val="left" w:pos="1134"/>
              </w:tabs>
              <w:rPr>
                <w:rFonts w:ascii="Arial" w:hAnsi="Arial" w:cs="Arial"/>
                <w:sz w:val="18"/>
              </w:rPr>
            </w:pPr>
            <w:r>
              <w:rPr>
                <w:rFonts w:ascii="Arial" w:hAnsi="Arial" w:cs="Arial"/>
                <w:sz w:val="18"/>
              </w:rPr>
              <w:t xml:space="preserve">PROSTOR ODGAJATELJA </w:t>
            </w:r>
          </w:p>
        </w:tc>
        <w:tc>
          <w:tcPr>
            <w:tcW w:w="684" w:type="dxa"/>
            <w:tcBorders>
              <w:top w:val="single" w:sz="6" w:space="0" w:color="auto"/>
              <w:left w:val="single" w:sz="6" w:space="0" w:color="auto"/>
              <w:bottom w:val="single" w:sz="6" w:space="0" w:color="auto"/>
              <w:right w:val="single" w:sz="6" w:space="0" w:color="auto"/>
            </w:tcBorders>
          </w:tcPr>
          <w:p w14:paraId="12BE708C"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2EF058B8" w14:textId="77777777" w:rsidR="00853710" w:rsidRPr="00755A00" w:rsidRDefault="00853710">
            <w:pPr>
              <w:tabs>
                <w:tab w:val="left" w:pos="1134"/>
              </w:tabs>
              <w:jc w:val="center"/>
              <w:rPr>
                <w:rFonts w:ascii="Arial" w:hAnsi="Arial" w:cs="Arial"/>
                <w:sz w:val="20"/>
              </w:rPr>
            </w:pPr>
            <w:r w:rsidRPr="00755A00">
              <w:rPr>
                <w:rFonts w:ascii="Arial" w:hAnsi="Arial" w:cs="Arial"/>
                <w:sz w:val="20"/>
              </w:rPr>
              <w:t>35.28</w:t>
            </w:r>
          </w:p>
        </w:tc>
        <w:tc>
          <w:tcPr>
            <w:tcW w:w="799" w:type="dxa"/>
            <w:tcBorders>
              <w:top w:val="single" w:sz="6" w:space="0" w:color="auto"/>
              <w:left w:val="single" w:sz="6" w:space="0" w:color="auto"/>
              <w:bottom w:val="single" w:sz="6" w:space="0" w:color="auto"/>
              <w:right w:val="single" w:sz="6" w:space="0" w:color="auto"/>
            </w:tcBorders>
          </w:tcPr>
          <w:p w14:paraId="5588449D"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r w:rsidR="00D74841">
              <w:rPr>
                <w:rFonts w:ascii="Arial" w:hAnsi="Arial" w:cs="Arial"/>
                <w:sz w:val="18"/>
              </w:rPr>
              <w:t>.</w:t>
            </w:r>
            <w:r w:rsidRPr="00755A00">
              <w:rPr>
                <w:rFonts w:ascii="Arial" w:hAnsi="Arial" w:cs="Arial"/>
                <w:sz w:val="18"/>
              </w:rPr>
              <w:t>-8</w:t>
            </w:r>
            <w:r w:rsidR="00ED3813">
              <w:rPr>
                <w:rFonts w:ascii="Arial" w:hAnsi="Arial" w:cs="Arial"/>
                <w:sz w:val="18"/>
              </w:rPr>
              <w:t xml:space="preserve">. </w:t>
            </w:r>
            <w:r w:rsidRPr="00755A00">
              <w:rPr>
                <w:rFonts w:ascii="Arial" w:hAnsi="Arial" w:cs="Arial"/>
                <w:sz w:val="18"/>
              </w:rPr>
              <w:t>r</w:t>
            </w:r>
          </w:p>
        </w:tc>
        <w:tc>
          <w:tcPr>
            <w:tcW w:w="782" w:type="dxa"/>
            <w:tcBorders>
              <w:top w:val="single" w:sz="6" w:space="0" w:color="auto"/>
              <w:left w:val="single" w:sz="6" w:space="0" w:color="auto"/>
              <w:bottom w:val="single" w:sz="6" w:space="0" w:color="auto"/>
              <w:right w:val="single" w:sz="6" w:space="0" w:color="auto"/>
            </w:tcBorders>
          </w:tcPr>
          <w:p w14:paraId="67BD1698"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5C18C412"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3D26D43C" w14:textId="77777777" w:rsidR="00853710" w:rsidRPr="00755A00" w:rsidRDefault="00D74841">
            <w:pPr>
              <w:tabs>
                <w:tab w:val="left" w:pos="1134"/>
              </w:tabs>
              <w:jc w:val="center"/>
              <w:rPr>
                <w:rFonts w:ascii="Arial" w:hAnsi="Arial" w:cs="Arial"/>
                <w:sz w:val="18"/>
              </w:rPr>
            </w:pPr>
            <w:r>
              <w:rPr>
                <w:rFonts w:ascii="Arial" w:hAnsi="Arial" w:cs="Arial"/>
                <w:sz w:val="18"/>
              </w:rPr>
              <w:t>1</w:t>
            </w:r>
          </w:p>
        </w:tc>
        <w:tc>
          <w:tcPr>
            <w:tcW w:w="893" w:type="dxa"/>
            <w:gridSpan w:val="2"/>
            <w:tcBorders>
              <w:top w:val="single" w:sz="6" w:space="0" w:color="auto"/>
              <w:left w:val="single" w:sz="6" w:space="0" w:color="auto"/>
              <w:bottom w:val="single" w:sz="6" w:space="0" w:color="auto"/>
              <w:right w:val="single" w:sz="12" w:space="0" w:color="auto"/>
            </w:tcBorders>
          </w:tcPr>
          <w:p w14:paraId="15A8D8A4" w14:textId="77777777" w:rsidR="00853710" w:rsidRPr="00755A00" w:rsidRDefault="00D74841">
            <w:pPr>
              <w:tabs>
                <w:tab w:val="left" w:pos="1134"/>
              </w:tabs>
              <w:jc w:val="center"/>
              <w:rPr>
                <w:rFonts w:ascii="Arial" w:hAnsi="Arial" w:cs="Arial"/>
                <w:sz w:val="18"/>
              </w:rPr>
            </w:pPr>
            <w:r>
              <w:rPr>
                <w:rFonts w:ascii="Arial" w:hAnsi="Arial" w:cs="Arial"/>
                <w:sz w:val="18"/>
              </w:rPr>
              <w:t>1</w:t>
            </w:r>
          </w:p>
        </w:tc>
      </w:tr>
      <w:tr w:rsidR="00853710" w:rsidRPr="00755A00" w14:paraId="55261151"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542CCB3A" w14:textId="77777777" w:rsidR="00853710" w:rsidRPr="00755A00" w:rsidRDefault="00853710">
            <w:pPr>
              <w:tabs>
                <w:tab w:val="left" w:pos="1134"/>
              </w:tabs>
              <w:rPr>
                <w:rFonts w:ascii="Arial" w:hAnsi="Arial" w:cs="Arial"/>
                <w:sz w:val="18"/>
              </w:rPr>
            </w:pPr>
            <w:r w:rsidRPr="00755A00">
              <w:rPr>
                <w:rFonts w:ascii="Arial" w:hAnsi="Arial" w:cs="Arial"/>
                <w:sz w:val="18"/>
              </w:rPr>
              <w:t>KUHINJA I BLAGOVAONICA</w:t>
            </w:r>
          </w:p>
        </w:tc>
        <w:tc>
          <w:tcPr>
            <w:tcW w:w="684" w:type="dxa"/>
            <w:tcBorders>
              <w:top w:val="single" w:sz="6" w:space="0" w:color="auto"/>
              <w:left w:val="single" w:sz="6" w:space="0" w:color="auto"/>
              <w:bottom w:val="single" w:sz="6" w:space="0" w:color="auto"/>
              <w:right w:val="single" w:sz="6" w:space="0" w:color="auto"/>
            </w:tcBorders>
          </w:tcPr>
          <w:p w14:paraId="557D55AC"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p>
        </w:tc>
        <w:tc>
          <w:tcPr>
            <w:tcW w:w="1228" w:type="dxa"/>
            <w:tcBorders>
              <w:top w:val="single" w:sz="6" w:space="0" w:color="auto"/>
              <w:left w:val="single" w:sz="6" w:space="0" w:color="auto"/>
              <w:bottom w:val="single" w:sz="6" w:space="0" w:color="auto"/>
              <w:right w:val="single" w:sz="6" w:space="0" w:color="auto"/>
            </w:tcBorders>
          </w:tcPr>
          <w:p w14:paraId="444C8D03" w14:textId="77777777" w:rsidR="00853710" w:rsidRPr="00755A00" w:rsidRDefault="00853710">
            <w:pPr>
              <w:tabs>
                <w:tab w:val="left" w:pos="1134"/>
              </w:tabs>
              <w:jc w:val="center"/>
              <w:rPr>
                <w:rFonts w:ascii="Arial" w:hAnsi="Arial" w:cs="Arial"/>
                <w:sz w:val="20"/>
                <w:lang w:val="de-DE"/>
              </w:rPr>
            </w:pPr>
            <w:r w:rsidRPr="00755A00">
              <w:rPr>
                <w:rFonts w:ascii="Arial" w:hAnsi="Arial" w:cs="Arial"/>
                <w:sz w:val="20"/>
                <w:lang w:val="de-DE"/>
              </w:rPr>
              <w:t>180</w:t>
            </w:r>
          </w:p>
        </w:tc>
        <w:tc>
          <w:tcPr>
            <w:tcW w:w="799" w:type="dxa"/>
            <w:tcBorders>
              <w:top w:val="single" w:sz="6" w:space="0" w:color="auto"/>
              <w:left w:val="single" w:sz="6" w:space="0" w:color="auto"/>
              <w:bottom w:val="single" w:sz="6" w:space="0" w:color="auto"/>
              <w:right w:val="single" w:sz="6" w:space="0" w:color="auto"/>
            </w:tcBorders>
          </w:tcPr>
          <w:p w14:paraId="47CA8AA6"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1</w:t>
            </w:r>
            <w:r w:rsidR="00D74841">
              <w:rPr>
                <w:rFonts w:ascii="Arial" w:hAnsi="Arial" w:cs="Arial"/>
                <w:sz w:val="18"/>
                <w:lang w:val="de-DE"/>
              </w:rPr>
              <w:t>.</w:t>
            </w:r>
            <w:r w:rsidRPr="00755A00">
              <w:rPr>
                <w:rFonts w:ascii="Arial" w:hAnsi="Arial" w:cs="Arial"/>
                <w:sz w:val="18"/>
                <w:lang w:val="de-DE"/>
              </w:rPr>
              <w:t>-8</w:t>
            </w:r>
            <w:r w:rsidR="00ED3813">
              <w:rPr>
                <w:rFonts w:ascii="Arial" w:hAnsi="Arial" w:cs="Arial"/>
                <w:sz w:val="18"/>
                <w:lang w:val="de-DE"/>
              </w:rPr>
              <w:t xml:space="preserve">. </w:t>
            </w:r>
            <w:r w:rsidRPr="00755A00">
              <w:rPr>
                <w:rFonts w:ascii="Arial" w:hAnsi="Arial" w:cs="Arial"/>
                <w:sz w:val="18"/>
                <w:lang w:val="de-DE"/>
              </w:rPr>
              <w:t>r</w:t>
            </w:r>
          </w:p>
        </w:tc>
        <w:tc>
          <w:tcPr>
            <w:tcW w:w="782" w:type="dxa"/>
            <w:tcBorders>
              <w:top w:val="single" w:sz="6" w:space="0" w:color="auto"/>
              <w:left w:val="single" w:sz="6" w:space="0" w:color="auto"/>
              <w:bottom w:val="single" w:sz="6" w:space="0" w:color="auto"/>
              <w:right w:val="single" w:sz="6" w:space="0" w:color="auto"/>
            </w:tcBorders>
          </w:tcPr>
          <w:p w14:paraId="4035E4FC"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838" w:type="dxa"/>
            <w:gridSpan w:val="2"/>
            <w:tcBorders>
              <w:top w:val="single" w:sz="6" w:space="0" w:color="auto"/>
              <w:left w:val="single" w:sz="6" w:space="0" w:color="auto"/>
              <w:bottom w:val="single" w:sz="6" w:space="0" w:color="auto"/>
              <w:right w:val="single" w:sz="6" w:space="0" w:color="auto"/>
            </w:tcBorders>
          </w:tcPr>
          <w:p w14:paraId="6E9E79DA" w14:textId="77777777" w:rsidR="00853710" w:rsidRPr="00755A00" w:rsidRDefault="00853710">
            <w:pPr>
              <w:tabs>
                <w:tab w:val="left" w:pos="1134"/>
              </w:tabs>
              <w:jc w:val="center"/>
              <w:rPr>
                <w:rFonts w:ascii="Arial" w:hAnsi="Arial" w:cs="Arial"/>
                <w:sz w:val="18"/>
                <w:lang w:val="de-DE"/>
              </w:rPr>
            </w:pPr>
            <w:r w:rsidRPr="00755A00">
              <w:rPr>
                <w:rFonts w:ascii="Arial" w:hAnsi="Arial" w:cs="Arial"/>
                <w:sz w:val="18"/>
                <w:lang w:val="de-DE"/>
              </w:rPr>
              <w:t>-</w:t>
            </w:r>
          </w:p>
        </w:tc>
        <w:tc>
          <w:tcPr>
            <w:tcW w:w="949" w:type="dxa"/>
            <w:tcBorders>
              <w:top w:val="single" w:sz="6" w:space="0" w:color="auto"/>
              <w:left w:val="single" w:sz="6" w:space="0" w:color="auto"/>
              <w:bottom w:val="single" w:sz="6" w:space="0" w:color="auto"/>
              <w:right w:val="single" w:sz="6" w:space="0" w:color="auto"/>
            </w:tcBorders>
          </w:tcPr>
          <w:p w14:paraId="50B58606" w14:textId="77777777" w:rsidR="00853710" w:rsidRPr="00755A00" w:rsidRDefault="00D74841">
            <w:pPr>
              <w:tabs>
                <w:tab w:val="left" w:pos="1134"/>
              </w:tabs>
              <w:jc w:val="center"/>
              <w:rPr>
                <w:rFonts w:ascii="Arial" w:hAnsi="Arial" w:cs="Arial"/>
                <w:sz w:val="18"/>
                <w:lang w:val="de-DE"/>
              </w:rPr>
            </w:pPr>
            <w:r>
              <w:rPr>
                <w:rFonts w:ascii="Arial" w:hAnsi="Arial" w:cs="Arial"/>
                <w:sz w:val="18"/>
                <w:lang w:val="de-DE"/>
              </w:rPr>
              <w:t>3</w:t>
            </w:r>
          </w:p>
        </w:tc>
        <w:tc>
          <w:tcPr>
            <w:tcW w:w="893" w:type="dxa"/>
            <w:gridSpan w:val="2"/>
            <w:tcBorders>
              <w:top w:val="single" w:sz="6" w:space="0" w:color="auto"/>
              <w:left w:val="single" w:sz="6" w:space="0" w:color="auto"/>
              <w:bottom w:val="single" w:sz="6" w:space="0" w:color="auto"/>
              <w:right w:val="single" w:sz="12" w:space="0" w:color="auto"/>
            </w:tcBorders>
          </w:tcPr>
          <w:p w14:paraId="5EE36853" w14:textId="77777777" w:rsidR="00853710" w:rsidRPr="00755A00" w:rsidRDefault="00853710">
            <w:pPr>
              <w:tabs>
                <w:tab w:val="left" w:pos="1134"/>
              </w:tabs>
              <w:jc w:val="center"/>
              <w:rPr>
                <w:rFonts w:ascii="Arial" w:hAnsi="Arial" w:cs="Arial"/>
                <w:sz w:val="18"/>
                <w:lang w:val="de-DE"/>
              </w:rPr>
            </w:pPr>
          </w:p>
        </w:tc>
      </w:tr>
      <w:tr w:rsidR="00853710" w:rsidRPr="00755A00" w14:paraId="6C13BD6B"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3073301C" w14:textId="77777777" w:rsidR="00853710" w:rsidRPr="00755A00" w:rsidRDefault="000478D5">
            <w:pPr>
              <w:tabs>
                <w:tab w:val="left" w:pos="1134"/>
              </w:tabs>
              <w:rPr>
                <w:rFonts w:ascii="Arial" w:hAnsi="Arial" w:cs="Arial"/>
                <w:sz w:val="18"/>
                <w:lang w:val="de-DE"/>
              </w:rPr>
            </w:pPr>
            <w:r>
              <w:rPr>
                <w:rFonts w:ascii="Arial" w:hAnsi="Arial" w:cs="Arial"/>
                <w:sz w:val="18"/>
                <w:lang w:val="de-DE"/>
              </w:rPr>
              <w:t>O</w:t>
            </w:r>
            <w:r w:rsidR="007C2CE7">
              <w:rPr>
                <w:rFonts w:ascii="Arial" w:hAnsi="Arial" w:cs="Arial"/>
                <w:sz w:val="18"/>
                <w:lang w:val="de-DE"/>
              </w:rPr>
              <w:t>OS</w:t>
            </w:r>
          </w:p>
        </w:tc>
        <w:tc>
          <w:tcPr>
            <w:tcW w:w="684" w:type="dxa"/>
            <w:tcBorders>
              <w:top w:val="single" w:sz="6" w:space="0" w:color="auto"/>
              <w:left w:val="single" w:sz="6" w:space="0" w:color="auto"/>
              <w:bottom w:val="single" w:sz="6" w:space="0" w:color="auto"/>
              <w:right w:val="single" w:sz="6" w:space="0" w:color="auto"/>
            </w:tcBorders>
          </w:tcPr>
          <w:p w14:paraId="4E097A49"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5CA533BC" w14:textId="77777777" w:rsidR="00853710" w:rsidRPr="00755A00" w:rsidRDefault="00853710">
            <w:pPr>
              <w:tabs>
                <w:tab w:val="left" w:pos="1134"/>
              </w:tabs>
              <w:jc w:val="center"/>
              <w:rPr>
                <w:rFonts w:ascii="Arial" w:hAnsi="Arial" w:cs="Arial"/>
                <w:sz w:val="20"/>
              </w:rPr>
            </w:pPr>
            <w:r w:rsidRPr="00755A00">
              <w:rPr>
                <w:rFonts w:ascii="Arial" w:hAnsi="Arial" w:cs="Arial"/>
                <w:sz w:val="20"/>
              </w:rPr>
              <w:t>37</w:t>
            </w:r>
          </w:p>
        </w:tc>
        <w:tc>
          <w:tcPr>
            <w:tcW w:w="799" w:type="dxa"/>
            <w:tcBorders>
              <w:top w:val="single" w:sz="6" w:space="0" w:color="auto"/>
              <w:left w:val="single" w:sz="6" w:space="0" w:color="auto"/>
              <w:bottom w:val="single" w:sz="6" w:space="0" w:color="auto"/>
              <w:right w:val="single" w:sz="6" w:space="0" w:color="auto"/>
            </w:tcBorders>
          </w:tcPr>
          <w:p w14:paraId="48BE9EBE" w14:textId="77777777" w:rsidR="00853710" w:rsidRPr="00755A00" w:rsidRDefault="007C2CE7">
            <w:pPr>
              <w:tabs>
                <w:tab w:val="left" w:pos="1134"/>
              </w:tabs>
              <w:jc w:val="center"/>
              <w:rPr>
                <w:rFonts w:ascii="Arial" w:hAnsi="Arial" w:cs="Arial"/>
                <w:sz w:val="18"/>
              </w:rPr>
            </w:pPr>
            <w:r>
              <w:rPr>
                <w:rFonts w:ascii="Arial" w:hAnsi="Arial" w:cs="Arial"/>
                <w:sz w:val="18"/>
              </w:rPr>
              <w:t>1</w:t>
            </w:r>
            <w:r w:rsidR="00D74841">
              <w:rPr>
                <w:rFonts w:ascii="Arial" w:hAnsi="Arial" w:cs="Arial"/>
                <w:sz w:val="18"/>
              </w:rPr>
              <w:t>.</w:t>
            </w:r>
            <w:r w:rsidR="00853710" w:rsidRPr="00755A00">
              <w:rPr>
                <w:rFonts w:ascii="Arial" w:hAnsi="Arial" w:cs="Arial"/>
                <w:sz w:val="18"/>
              </w:rPr>
              <w:t>-8</w:t>
            </w:r>
            <w:r w:rsidR="00ED3813">
              <w:rPr>
                <w:rFonts w:ascii="Arial" w:hAnsi="Arial" w:cs="Arial"/>
                <w:sz w:val="18"/>
              </w:rPr>
              <w:t xml:space="preserve">. </w:t>
            </w:r>
            <w:r w:rsidR="00853710" w:rsidRPr="00755A00">
              <w:rPr>
                <w:rFonts w:ascii="Arial" w:hAnsi="Arial" w:cs="Arial"/>
                <w:sz w:val="18"/>
              </w:rPr>
              <w:t>r</w:t>
            </w:r>
          </w:p>
        </w:tc>
        <w:tc>
          <w:tcPr>
            <w:tcW w:w="782" w:type="dxa"/>
            <w:tcBorders>
              <w:top w:val="single" w:sz="6" w:space="0" w:color="auto"/>
              <w:left w:val="single" w:sz="6" w:space="0" w:color="auto"/>
              <w:bottom w:val="single" w:sz="6" w:space="0" w:color="auto"/>
              <w:right w:val="single" w:sz="6" w:space="0" w:color="auto"/>
            </w:tcBorders>
          </w:tcPr>
          <w:p w14:paraId="53DCCAFF"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586468A9"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1F0FF4F0" w14:textId="77777777" w:rsidR="00853710" w:rsidRPr="00755A00" w:rsidRDefault="00853710">
            <w:pPr>
              <w:tabs>
                <w:tab w:val="left" w:pos="1134"/>
              </w:tabs>
              <w:jc w:val="center"/>
              <w:rPr>
                <w:rFonts w:ascii="Arial" w:hAnsi="Arial" w:cs="Arial"/>
                <w:sz w:val="18"/>
              </w:rPr>
            </w:pPr>
            <w:r w:rsidRPr="00755A00">
              <w:rPr>
                <w:rFonts w:ascii="Arial" w:hAnsi="Arial" w:cs="Arial"/>
                <w:sz w:val="18"/>
              </w:rPr>
              <w:t>3</w:t>
            </w:r>
          </w:p>
        </w:tc>
        <w:tc>
          <w:tcPr>
            <w:tcW w:w="893" w:type="dxa"/>
            <w:gridSpan w:val="2"/>
            <w:tcBorders>
              <w:top w:val="single" w:sz="6" w:space="0" w:color="auto"/>
              <w:left w:val="single" w:sz="6" w:space="0" w:color="auto"/>
              <w:bottom w:val="single" w:sz="6" w:space="0" w:color="auto"/>
              <w:right w:val="single" w:sz="12" w:space="0" w:color="auto"/>
            </w:tcBorders>
          </w:tcPr>
          <w:p w14:paraId="423450FC" w14:textId="77777777" w:rsidR="00853710" w:rsidRPr="00755A00" w:rsidRDefault="00151188">
            <w:pPr>
              <w:tabs>
                <w:tab w:val="left" w:pos="1134"/>
              </w:tabs>
              <w:jc w:val="center"/>
              <w:rPr>
                <w:rFonts w:ascii="Arial" w:hAnsi="Arial" w:cs="Arial"/>
                <w:sz w:val="18"/>
              </w:rPr>
            </w:pPr>
            <w:r>
              <w:rPr>
                <w:rFonts w:ascii="Arial" w:hAnsi="Arial" w:cs="Arial"/>
                <w:sz w:val="18"/>
              </w:rPr>
              <w:t>3</w:t>
            </w:r>
          </w:p>
        </w:tc>
      </w:tr>
      <w:tr w:rsidR="00853710" w:rsidRPr="00755A00" w14:paraId="24EAB3C1"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4C56A4F6" w14:textId="77777777" w:rsidR="00853710" w:rsidRPr="00755A00" w:rsidRDefault="00853710">
            <w:pPr>
              <w:tabs>
                <w:tab w:val="left" w:pos="1134"/>
              </w:tabs>
              <w:rPr>
                <w:rFonts w:ascii="Arial" w:hAnsi="Arial" w:cs="Arial"/>
                <w:sz w:val="18"/>
              </w:rPr>
            </w:pPr>
            <w:r w:rsidRPr="00755A00">
              <w:rPr>
                <w:rFonts w:ascii="Arial" w:hAnsi="Arial" w:cs="Arial"/>
                <w:sz w:val="18"/>
              </w:rPr>
              <w:t>VALUN - PŠ</w:t>
            </w:r>
          </w:p>
        </w:tc>
        <w:tc>
          <w:tcPr>
            <w:tcW w:w="684" w:type="dxa"/>
            <w:tcBorders>
              <w:top w:val="single" w:sz="6" w:space="0" w:color="auto"/>
              <w:left w:val="single" w:sz="6" w:space="0" w:color="auto"/>
              <w:bottom w:val="single" w:sz="6" w:space="0" w:color="auto"/>
              <w:right w:val="single" w:sz="6" w:space="0" w:color="auto"/>
            </w:tcBorders>
          </w:tcPr>
          <w:p w14:paraId="33034B35"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206901EE" w14:textId="77777777" w:rsidR="00853710" w:rsidRPr="00755A00" w:rsidRDefault="00853710">
            <w:pPr>
              <w:tabs>
                <w:tab w:val="left" w:pos="1134"/>
              </w:tabs>
              <w:jc w:val="center"/>
              <w:rPr>
                <w:rFonts w:ascii="Arial" w:hAnsi="Arial" w:cs="Arial"/>
                <w:sz w:val="20"/>
              </w:rPr>
            </w:pPr>
            <w:r w:rsidRPr="00755A00">
              <w:rPr>
                <w:rFonts w:ascii="Arial" w:hAnsi="Arial" w:cs="Arial"/>
                <w:sz w:val="20"/>
              </w:rPr>
              <w:t>33</w:t>
            </w:r>
          </w:p>
        </w:tc>
        <w:tc>
          <w:tcPr>
            <w:tcW w:w="799" w:type="dxa"/>
            <w:tcBorders>
              <w:top w:val="single" w:sz="6" w:space="0" w:color="auto"/>
              <w:left w:val="single" w:sz="6" w:space="0" w:color="auto"/>
              <w:bottom w:val="single" w:sz="6" w:space="0" w:color="auto"/>
              <w:right w:val="single" w:sz="6" w:space="0" w:color="auto"/>
            </w:tcBorders>
          </w:tcPr>
          <w:p w14:paraId="777BBA7C"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r w:rsidR="00D74841">
              <w:rPr>
                <w:rFonts w:ascii="Arial" w:hAnsi="Arial" w:cs="Arial"/>
                <w:sz w:val="18"/>
              </w:rPr>
              <w:t>.</w:t>
            </w:r>
            <w:r w:rsidRPr="00755A00">
              <w:rPr>
                <w:rFonts w:ascii="Arial" w:hAnsi="Arial" w:cs="Arial"/>
                <w:sz w:val="18"/>
              </w:rPr>
              <w:t>-4</w:t>
            </w:r>
            <w:r w:rsidR="00ED3813">
              <w:rPr>
                <w:rFonts w:ascii="Arial" w:hAnsi="Arial" w:cs="Arial"/>
                <w:sz w:val="18"/>
              </w:rPr>
              <w:t xml:space="preserve">. </w:t>
            </w:r>
            <w:r w:rsidRPr="00755A00">
              <w:rPr>
                <w:rFonts w:ascii="Arial" w:hAnsi="Arial" w:cs="Arial"/>
                <w:sz w:val="18"/>
              </w:rPr>
              <w:t>r</w:t>
            </w:r>
          </w:p>
        </w:tc>
        <w:tc>
          <w:tcPr>
            <w:tcW w:w="782" w:type="dxa"/>
            <w:tcBorders>
              <w:top w:val="single" w:sz="6" w:space="0" w:color="auto"/>
              <w:left w:val="single" w:sz="6" w:space="0" w:color="auto"/>
              <w:bottom w:val="single" w:sz="6" w:space="0" w:color="auto"/>
              <w:right w:val="single" w:sz="6" w:space="0" w:color="auto"/>
            </w:tcBorders>
          </w:tcPr>
          <w:p w14:paraId="60AE1BA2"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126707F8"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15A98113" w14:textId="77777777" w:rsidR="00853710" w:rsidRPr="00755A00" w:rsidRDefault="00853710">
            <w:pPr>
              <w:tabs>
                <w:tab w:val="left" w:pos="1134"/>
              </w:tabs>
              <w:jc w:val="center"/>
              <w:rPr>
                <w:rFonts w:ascii="Arial" w:hAnsi="Arial" w:cs="Arial"/>
                <w:sz w:val="18"/>
              </w:rPr>
            </w:pPr>
            <w:r w:rsidRPr="00755A00">
              <w:rPr>
                <w:rFonts w:ascii="Arial" w:hAnsi="Arial" w:cs="Arial"/>
                <w:sz w:val="18"/>
              </w:rPr>
              <w:t>2</w:t>
            </w:r>
          </w:p>
        </w:tc>
        <w:tc>
          <w:tcPr>
            <w:tcW w:w="893" w:type="dxa"/>
            <w:gridSpan w:val="2"/>
            <w:tcBorders>
              <w:top w:val="single" w:sz="6" w:space="0" w:color="auto"/>
              <w:left w:val="single" w:sz="6" w:space="0" w:color="auto"/>
              <w:bottom w:val="single" w:sz="6" w:space="0" w:color="auto"/>
              <w:right w:val="single" w:sz="12" w:space="0" w:color="auto"/>
            </w:tcBorders>
          </w:tcPr>
          <w:p w14:paraId="22C9706C" w14:textId="77777777" w:rsidR="00853710" w:rsidRPr="00755A00" w:rsidRDefault="00853710">
            <w:pPr>
              <w:tabs>
                <w:tab w:val="left" w:pos="1134"/>
              </w:tabs>
              <w:jc w:val="center"/>
              <w:rPr>
                <w:rFonts w:ascii="Arial" w:hAnsi="Arial" w:cs="Arial"/>
                <w:sz w:val="18"/>
              </w:rPr>
            </w:pPr>
            <w:r w:rsidRPr="00755A00">
              <w:rPr>
                <w:rFonts w:ascii="Arial" w:hAnsi="Arial" w:cs="Arial"/>
                <w:sz w:val="18"/>
              </w:rPr>
              <w:t>2</w:t>
            </w:r>
          </w:p>
        </w:tc>
      </w:tr>
      <w:tr w:rsidR="00853710" w:rsidRPr="00755A00" w14:paraId="6CC05F79"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5AFEC8C1" w14:textId="77777777" w:rsidR="00853710" w:rsidRPr="00755A00" w:rsidRDefault="00853710">
            <w:pPr>
              <w:tabs>
                <w:tab w:val="left" w:pos="1134"/>
              </w:tabs>
              <w:rPr>
                <w:rFonts w:ascii="Arial" w:hAnsi="Arial" w:cs="Arial"/>
                <w:sz w:val="18"/>
              </w:rPr>
            </w:pPr>
            <w:r w:rsidRPr="00755A00">
              <w:rPr>
                <w:rFonts w:ascii="Arial" w:hAnsi="Arial" w:cs="Arial"/>
                <w:sz w:val="18"/>
              </w:rPr>
              <w:t>ORLEC - PŠ</w:t>
            </w:r>
          </w:p>
        </w:tc>
        <w:tc>
          <w:tcPr>
            <w:tcW w:w="684" w:type="dxa"/>
            <w:tcBorders>
              <w:top w:val="single" w:sz="6" w:space="0" w:color="auto"/>
              <w:left w:val="single" w:sz="6" w:space="0" w:color="auto"/>
              <w:bottom w:val="single" w:sz="6" w:space="0" w:color="auto"/>
              <w:right w:val="single" w:sz="6" w:space="0" w:color="auto"/>
            </w:tcBorders>
          </w:tcPr>
          <w:p w14:paraId="7B68858D"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73D87292" w14:textId="77777777" w:rsidR="00853710" w:rsidRPr="00755A00" w:rsidRDefault="00853710">
            <w:pPr>
              <w:tabs>
                <w:tab w:val="left" w:pos="1134"/>
              </w:tabs>
              <w:jc w:val="center"/>
              <w:rPr>
                <w:rFonts w:ascii="Arial" w:hAnsi="Arial" w:cs="Arial"/>
                <w:sz w:val="20"/>
              </w:rPr>
            </w:pPr>
            <w:r w:rsidRPr="00755A00">
              <w:rPr>
                <w:rFonts w:ascii="Arial" w:hAnsi="Arial" w:cs="Arial"/>
                <w:sz w:val="20"/>
              </w:rPr>
              <w:t>53</w:t>
            </w:r>
          </w:p>
        </w:tc>
        <w:tc>
          <w:tcPr>
            <w:tcW w:w="799" w:type="dxa"/>
            <w:tcBorders>
              <w:top w:val="single" w:sz="6" w:space="0" w:color="auto"/>
              <w:left w:val="single" w:sz="6" w:space="0" w:color="auto"/>
              <w:bottom w:val="single" w:sz="6" w:space="0" w:color="auto"/>
              <w:right w:val="single" w:sz="6" w:space="0" w:color="auto"/>
            </w:tcBorders>
          </w:tcPr>
          <w:p w14:paraId="51B05116"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r w:rsidR="00D74841">
              <w:rPr>
                <w:rFonts w:ascii="Arial" w:hAnsi="Arial" w:cs="Arial"/>
                <w:sz w:val="18"/>
              </w:rPr>
              <w:t>.</w:t>
            </w:r>
            <w:r w:rsidRPr="00755A00">
              <w:rPr>
                <w:rFonts w:ascii="Arial" w:hAnsi="Arial" w:cs="Arial"/>
                <w:sz w:val="18"/>
              </w:rPr>
              <w:t>-4</w:t>
            </w:r>
            <w:r w:rsidR="00ED3813">
              <w:rPr>
                <w:rFonts w:ascii="Arial" w:hAnsi="Arial" w:cs="Arial"/>
                <w:sz w:val="18"/>
              </w:rPr>
              <w:t xml:space="preserve">. </w:t>
            </w:r>
            <w:r w:rsidRPr="00755A00">
              <w:rPr>
                <w:rFonts w:ascii="Arial" w:hAnsi="Arial" w:cs="Arial"/>
                <w:sz w:val="18"/>
              </w:rPr>
              <w:t>r</w:t>
            </w:r>
          </w:p>
        </w:tc>
        <w:tc>
          <w:tcPr>
            <w:tcW w:w="782" w:type="dxa"/>
            <w:tcBorders>
              <w:top w:val="single" w:sz="6" w:space="0" w:color="auto"/>
              <w:left w:val="single" w:sz="6" w:space="0" w:color="auto"/>
              <w:bottom w:val="single" w:sz="6" w:space="0" w:color="auto"/>
              <w:right w:val="single" w:sz="6" w:space="0" w:color="auto"/>
            </w:tcBorders>
          </w:tcPr>
          <w:p w14:paraId="7423912E"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138589E6"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0507FD85" w14:textId="77777777" w:rsidR="00853710" w:rsidRPr="00755A00" w:rsidRDefault="00853710">
            <w:pPr>
              <w:tabs>
                <w:tab w:val="left" w:pos="1134"/>
              </w:tabs>
              <w:jc w:val="center"/>
              <w:rPr>
                <w:rFonts w:ascii="Arial" w:hAnsi="Arial" w:cs="Arial"/>
                <w:sz w:val="18"/>
              </w:rPr>
            </w:pPr>
            <w:r w:rsidRPr="00755A00">
              <w:rPr>
                <w:rFonts w:ascii="Arial" w:hAnsi="Arial" w:cs="Arial"/>
                <w:sz w:val="18"/>
              </w:rPr>
              <w:t>2</w:t>
            </w:r>
          </w:p>
        </w:tc>
        <w:tc>
          <w:tcPr>
            <w:tcW w:w="893" w:type="dxa"/>
            <w:gridSpan w:val="2"/>
            <w:tcBorders>
              <w:top w:val="single" w:sz="6" w:space="0" w:color="auto"/>
              <w:left w:val="single" w:sz="6" w:space="0" w:color="auto"/>
              <w:bottom w:val="single" w:sz="6" w:space="0" w:color="auto"/>
              <w:right w:val="single" w:sz="12" w:space="0" w:color="auto"/>
            </w:tcBorders>
          </w:tcPr>
          <w:p w14:paraId="1E959D4D" w14:textId="77777777" w:rsidR="00853710" w:rsidRPr="00755A00" w:rsidRDefault="00853710">
            <w:pPr>
              <w:tabs>
                <w:tab w:val="left" w:pos="1134"/>
              </w:tabs>
              <w:jc w:val="center"/>
              <w:rPr>
                <w:rFonts w:ascii="Arial" w:hAnsi="Arial" w:cs="Arial"/>
                <w:sz w:val="18"/>
              </w:rPr>
            </w:pPr>
            <w:r w:rsidRPr="00755A00">
              <w:rPr>
                <w:rFonts w:ascii="Arial" w:hAnsi="Arial" w:cs="Arial"/>
                <w:sz w:val="18"/>
              </w:rPr>
              <w:t>2</w:t>
            </w:r>
          </w:p>
        </w:tc>
      </w:tr>
      <w:tr w:rsidR="00853710" w:rsidRPr="00755A00" w14:paraId="396BA0FC" w14:textId="77777777">
        <w:trPr>
          <w:gridAfter w:val="2"/>
          <w:wAfter w:w="58" w:type="dxa"/>
          <w:cantSplit/>
        </w:trPr>
        <w:tc>
          <w:tcPr>
            <w:tcW w:w="2960" w:type="dxa"/>
            <w:tcBorders>
              <w:top w:val="single" w:sz="6" w:space="0" w:color="auto"/>
              <w:left w:val="single" w:sz="12" w:space="0" w:color="auto"/>
              <w:bottom w:val="single" w:sz="6" w:space="0" w:color="auto"/>
              <w:right w:val="single" w:sz="6" w:space="0" w:color="auto"/>
            </w:tcBorders>
          </w:tcPr>
          <w:p w14:paraId="2B1B9042" w14:textId="77777777" w:rsidR="00853710" w:rsidRPr="00755A00" w:rsidRDefault="00853710">
            <w:pPr>
              <w:tabs>
                <w:tab w:val="left" w:pos="1134"/>
              </w:tabs>
              <w:rPr>
                <w:rFonts w:ascii="Arial" w:hAnsi="Arial" w:cs="Arial"/>
                <w:sz w:val="18"/>
              </w:rPr>
            </w:pPr>
            <w:r w:rsidRPr="00755A00">
              <w:rPr>
                <w:rFonts w:ascii="Arial" w:hAnsi="Arial" w:cs="Arial"/>
                <w:sz w:val="18"/>
              </w:rPr>
              <w:t>MARTINŠĆICA - PŠ</w:t>
            </w:r>
          </w:p>
        </w:tc>
        <w:tc>
          <w:tcPr>
            <w:tcW w:w="684" w:type="dxa"/>
            <w:tcBorders>
              <w:top w:val="single" w:sz="6" w:space="0" w:color="auto"/>
              <w:left w:val="single" w:sz="6" w:space="0" w:color="auto"/>
              <w:bottom w:val="single" w:sz="6" w:space="0" w:color="auto"/>
              <w:right w:val="single" w:sz="6" w:space="0" w:color="auto"/>
            </w:tcBorders>
          </w:tcPr>
          <w:p w14:paraId="5B79EBA6"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p>
        </w:tc>
        <w:tc>
          <w:tcPr>
            <w:tcW w:w="1228" w:type="dxa"/>
            <w:tcBorders>
              <w:top w:val="single" w:sz="6" w:space="0" w:color="auto"/>
              <w:left w:val="single" w:sz="6" w:space="0" w:color="auto"/>
              <w:bottom w:val="single" w:sz="6" w:space="0" w:color="auto"/>
              <w:right w:val="single" w:sz="6" w:space="0" w:color="auto"/>
            </w:tcBorders>
          </w:tcPr>
          <w:p w14:paraId="6F521791" w14:textId="77777777" w:rsidR="00853710" w:rsidRPr="00755A00" w:rsidRDefault="00853710">
            <w:pPr>
              <w:tabs>
                <w:tab w:val="left" w:pos="1134"/>
              </w:tabs>
              <w:jc w:val="center"/>
              <w:rPr>
                <w:rFonts w:ascii="Arial" w:hAnsi="Arial" w:cs="Arial"/>
                <w:sz w:val="20"/>
              </w:rPr>
            </w:pPr>
            <w:r w:rsidRPr="00755A00">
              <w:rPr>
                <w:rFonts w:ascii="Arial" w:hAnsi="Arial" w:cs="Arial"/>
                <w:sz w:val="20"/>
              </w:rPr>
              <w:t>57</w:t>
            </w:r>
          </w:p>
        </w:tc>
        <w:tc>
          <w:tcPr>
            <w:tcW w:w="799" w:type="dxa"/>
            <w:tcBorders>
              <w:top w:val="single" w:sz="6" w:space="0" w:color="auto"/>
              <w:left w:val="single" w:sz="6" w:space="0" w:color="auto"/>
              <w:bottom w:val="single" w:sz="6" w:space="0" w:color="auto"/>
              <w:right w:val="single" w:sz="6" w:space="0" w:color="auto"/>
            </w:tcBorders>
          </w:tcPr>
          <w:p w14:paraId="3B5F14D4" w14:textId="77777777" w:rsidR="00853710" w:rsidRPr="00755A00" w:rsidRDefault="00853710">
            <w:pPr>
              <w:tabs>
                <w:tab w:val="left" w:pos="1134"/>
              </w:tabs>
              <w:jc w:val="center"/>
              <w:rPr>
                <w:rFonts w:ascii="Arial" w:hAnsi="Arial" w:cs="Arial"/>
                <w:sz w:val="18"/>
              </w:rPr>
            </w:pPr>
            <w:r w:rsidRPr="00755A00">
              <w:rPr>
                <w:rFonts w:ascii="Arial" w:hAnsi="Arial" w:cs="Arial"/>
                <w:sz w:val="18"/>
              </w:rPr>
              <w:t>1</w:t>
            </w:r>
            <w:r w:rsidR="00D74841">
              <w:rPr>
                <w:rFonts w:ascii="Arial" w:hAnsi="Arial" w:cs="Arial"/>
                <w:sz w:val="18"/>
              </w:rPr>
              <w:t>.</w:t>
            </w:r>
            <w:r w:rsidRPr="00755A00">
              <w:rPr>
                <w:rFonts w:ascii="Arial" w:hAnsi="Arial" w:cs="Arial"/>
                <w:sz w:val="18"/>
              </w:rPr>
              <w:t>-4</w:t>
            </w:r>
            <w:r w:rsidR="00ED3813">
              <w:rPr>
                <w:rFonts w:ascii="Arial" w:hAnsi="Arial" w:cs="Arial"/>
                <w:sz w:val="18"/>
              </w:rPr>
              <w:t xml:space="preserve">. </w:t>
            </w:r>
            <w:r w:rsidRPr="00755A00">
              <w:rPr>
                <w:rFonts w:ascii="Arial" w:hAnsi="Arial" w:cs="Arial"/>
                <w:sz w:val="18"/>
              </w:rPr>
              <w:t>r</w:t>
            </w:r>
          </w:p>
        </w:tc>
        <w:tc>
          <w:tcPr>
            <w:tcW w:w="782" w:type="dxa"/>
            <w:tcBorders>
              <w:top w:val="single" w:sz="6" w:space="0" w:color="auto"/>
              <w:left w:val="single" w:sz="6" w:space="0" w:color="auto"/>
              <w:bottom w:val="single" w:sz="6" w:space="0" w:color="auto"/>
              <w:right w:val="single" w:sz="6" w:space="0" w:color="auto"/>
            </w:tcBorders>
          </w:tcPr>
          <w:p w14:paraId="49AEEC4C"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838" w:type="dxa"/>
            <w:gridSpan w:val="2"/>
            <w:tcBorders>
              <w:top w:val="single" w:sz="6" w:space="0" w:color="auto"/>
              <w:left w:val="single" w:sz="6" w:space="0" w:color="auto"/>
              <w:bottom w:val="single" w:sz="6" w:space="0" w:color="auto"/>
              <w:right w:val="single" w:sz="6" w:space="0" w:color="auto"/>
            </w:tcBorders>
          </w:tcPr>
          <w:p w14:paraId="56ABECEF" w14:textId="77777777" w:rsidR="00853710" w:rsidRPr="00755A00" w:rsidRDefault="00853710">
            <w:pPr>
              <w:tabs>
                <w:tab w:val="left" w:pos="1134"/>
              </w:tabs>
              <w:jc w:val="center"/>
              <w:rPr>
                <w:rFonts w:ascii="Arial" w:hAnsi="Arial" w:cs="Arial"/>
                <w:sz w:val="18"/>
              </w:rPr>
            </w:pPr>
            <w:r w:rsidRPr="00755A00">
              <w:rPr>
                <w:rFonts w:ascii="Arial" w:hAnsi="Arial" w:cs="Arial"/>
                <w:sz w:val="18"/>
              </w:rPr>
              <w:t>-</w:t>
            </w:r>
          </w:p>
        </w:tc>
        <w:tc>
          <w:tcPr>
            <w:tcW w:w="949" w:type="dxa"/>
            <w:tcBorders>
              <w:top w:val="single" w:sz="6" w:space="0" w:color="auto"/>
              <w:left w:val="single" w:sz="6" w:space="0" w:color="auto"/>
              <w:bottom w:val="single" w:sz="6" w:space="0" w:color="auto"/>
              <w:right w:val="single" w:sz="6" w:space="0" w:color="auto"/>
            </w:tcBorders>
          </w:tcPr>
          <w:p w14:paraId="1CAD780D" w14:textId="77777777" w:rsidR="00853710" w:rsidRPr="00755A00" w:rsidRDefault="00853710">
            <w:pPr>
              <w:tabs>
                <w:tab w:val="left" w:pos="1134"/>
              </w:tabs>
              <w:jc w:val="center"/>
              <w:rPr>
                <w:rFonts w:ascii="Arial" w:hAnsi="Arial" w:cs="Arial"/>
                <w:sz w:val="18"/>
              </w:rPr>
            </w:pPr>
            <w:r w:rsidRPr="00755A00">
              <w:rPr>
                <w:rFonts w:ascii="Arial" w:hAnsi="Arial" w:cs="Arial"/>
                <w:sz w:val="18"/>
              </w:rPr>
              <w:t>2</w:t>
            </w:r>
          </w:p>
        </w:tc>
        <w:tc>
          <w:tcPr>
            <w:tcW w:w="893" w:type="dxa"/>
            <w:gridSpan w:val="2"/>
            <w:tcBorders>
              <w:top w:val="single" w:sz="6" w:space="0" w:color="auto"/>
              <w:left w:val="single" w:sz="6" w:space="0" w:color="auto"/>
              <w:bottom w:val="single" w:sz="6" w:space="0" w:color="auto"/>
              <w:right w:val="single" w:sz="12" w:space="0" w:color="auto"/>
            </w:tcBorders>
          </w:tcPr>
          <w:p w14:paraId="45E33B6D" w14:textId="77777777" w:rsidR="00853710" w:rsidRPr="00755A00" w:rsidRDefault="00853710">
            <w:pPr>
              <w:tabs>
                <w:tab w:val="left" w:pos="1134"/>
              </w:tabs>
              <w:jc w:val="center"/>
              <w:rPr>
                <w:rFonts w:ascii="Arial" w:hAnsi="Arial" w:cs="Arial"/>
                <w:sz w:val="18"/>
              </w:rPr>
            </w:pPr>
            <w:r w:rsidRPr="00755A00">
              <w:rPr>
                <w:rFonts w:ascii="Arial" w:hAnsi="Arial" w:cs="Arial"/>
                <w:sz w:val="18"/>
              </w:rPr>
              <w:t>2</w:t>
            </w:r>
          </w:p>
        </w:tc>
      </w:tr>
      <w:tr w:rsidR="00853710" w:rsidRPr="00755A00" w14:paraId="6ED319D4" w14:textId="77777777">
        <w:trPr>
          <w:gridAfter w:val="2"/>
          <w:wAfter w:w="58" w:type="dxa"/>
          <w:cantSplit/>
        </w:trPr>
        <w:tc>
          <w:tcPr>
            <w:tcW w:w="2960" w:type="dxa"/>
            <w:tcBorders>
              <w:top w:val="single" w:sz="6" w:space="0" w:color="auto"/>
              <w:left w:val="single" w:sz="12" w:space="0" w:color="auto"/>
              <w:bottom w:val="single" w:sz="12" w:space="0" w:color="auto"/>
              <w:right w:val="single" w:sz="6" w:space="0" w:color="auto"/>
            </w:tcBorders>
          </w:tcPr>
          <w:p w14:paraId="710BBBF6" w14:textId="77777777" w:rsidR="00853710" w:rsidRPr="00755A00" w:rsidRDefault="00853710">
            <w:pPr>
              <w:tabs>
                <w:tab w:val="left" w:pos="1134"/>
              </w:tabs>
              <w:rPr>
                <w:rFonts w:ascii="Arial" w:hAnsi="Arial" w:cs="Arial"/>
              </w:rPr>
            </w:pPr>
            <w:r w:rsidRPr="00755A00">
              <w:rPr>
                <w:rFonts w:ascii="Arial" w:hAnsi="Arial" w:cs="Arial"/>
                <w:b/>
                <w:u w:val="single"/>
              </w:rPr>
              <w:t>UKUPNO:</w:t>
            </w:r>
          </w:p>
        </w:tc>
        <w:tc>
          <w:tcPr>
            <w:tcW w:w="684" w:type="dxa"/>
            <w:tcBorders>
              <w:top w:val="single" w:sz="6" w:space="0" w:color="auto"/>
              <w:left w:val="single" w:sz="6" w:space="0" w:color="auto"/>
              <w:bottom w:val="single" w:sz="12" w:space="0" w:color="auto"/>
              <w:right w:val="single" w:sz="6" w:space="0" w:color="auto"/>
            </w:tcBorders>
          </w:tcPr>
          <w:p w14:paraId="6A36B317" w14:textId="77777777" w:rsidR="00853710" w:rsidRPr="00755A00" w:rsidRDefault="00853710">
            <w:pPr>
              <w:tabs>
                <w:tab w:val="left" w:pos="1134"/>
              </w:tabs>
              <w:jc w:val="center"/>
              <w:rPr>
                <w:rFonts w:ascii="Arial" w:hAnsi="Arial" w:cs="Arial"/>
              </w:rPr>
            </w:pPr>
            <w:r w:rsidRPr="00755A00">
              <w:rPr>
                <w:rFonts w:ascii="Arial" w:hAnsi="Arial" w:cs="Arial"/>
                <w:b/>
                <w:u w:val="single"/>
              </w:rPr>
              <w:t>2</w:t>
            </w:r>
            <w:r w:rsidR="00A92844">
              <w:rPr>
                <w:rFonts w:ascii="Arial" w:hAnsi="Arial" w:cs="Arial"/>
                <w:b/>
                <w:u w:val="single"/>
              </w:rPr>
              <w:t>6</w:t>
            </w:r>
          </w:p>
        </w:tc>
        <w:tc>
          <w:tcPr>
            <w:tcW w:w="1228" w:type="dxa"/>
            <w:tcBorders>
              <w:top w:val="single" w:sz="6" w:space="0" w:color="auto"/>
              <w:left w:val="single" w:sz="6" w:space="0" w:color="auto"/>
              <w:bottom w:val="single" w:sz="12" w:space="0" w:color="auto"/>
              <w:right w:val="single" w:sz="6" w:space="0" w:color="auto"/>
            </w:tcBorders>
          </w:tcPr>
          <w:p w14:paraId="4F817AC2" w14:textId="77777777" w:rsidR="00853710" w:rsidRPr="00755A00" w:rsidRDefault="00853710">
            <w:pPr>
              <w:tabs>
                <w:tab w:val="left" w:pos="1134"/>
              </w:tabs>
              <w:jc w:val="center"/>
              <w:rPr>
                <w:rFonts w:ascii="Arial" w:hAnsi="Arial" w:cs="Arial"/>
                <w:b/>
              </w:rPr>
            </w:pPr>
            <w:r w:rsidRPr="00755A00">
              <w:rPr>
                <w:rFonts w:ascii="Arial" w:hAnsi="Arial" w:cs="Arial"/>
                <w:b/>
                <w:u w:val="single"/>
              </w:rPr>
              <w:t>1871.5</w:t>
            </w:r>
          </w:p>
        </w:tc>
        <w:tc>
          <w:tcPr>
            <w:tcW w:w="799" w:type="dxa"/>
            <w:tcBorders>
              <w:top w:val="single" w:sz="6" w:space="0" w:color="auto"/>
              <w:left w:val="single" w:sz="6" w:space="0" w:color="auto"/>
              <w:bottom w:val="single" w:sz="12" w:space="0" w:color="auto"/>
              <w:right w:val="single" w:sz="6" w:space="0" w:color="auto"/>
            </w:tcBorders>
          </w:tcPr>
          <w:p w14:paraId="354F328E" w14:textId="77777777" w:rsidR="00853710" w:rsidRPr="00755A00" w:rsidRDefault="00853710">
            <w:pPr>
              <w:tabs>
                <w:tab w:val="left" w:pos="1134"/>
              </w:tabs>
              <w:jc w:val="center"/>
              <w:rPr>
                <w:rFonts w:ascii="Arial" w:hAnsi="Arial" w:cs="Arial"/>
              </w:rPr>
            </w:pPr>
          </w:p>
        </w:tc>
        <w:tc>
          <w:tcPr>
            <w:tcW w:w="782" w:type="dxa"/>
            <w:tcBorders>
              <w:top w:val="single" w:sz="6" w:space="0" w:color="auto"/>
              <w:left w:val="single" w:sz="6" w:space="0" w:color="auto"/>
              <w:bottom w:val="single" w:sz="12" w:space="0" w:color="auto"/>
              <w:right w:val="single" w:sz="6" w:space="0" w:color="auto"/>
            </w:tcBorders>
          </w:tcPr>
          <w:p w14:paraId="3A532F67" w14:textId="77777777" w:rsidR="00853710" w:rsidRPr="00755A00" w:rsidRDefault="00853710">
            <w:pPr>
              <w:tabs>
                <w:tab w:val="left" w:pos="1134"/>
              </w:tabs>
              <w:jc w:val="center"/>
              <w:rPr>
                <w:rFonts w:ascii="Arial" w:hAnsi="Arial" w:cs="Arial"/>
              </w:rPr>
            </w:pPr>
          </w:p>
        </w:tc>
        <w:tc>
          <w:tcPr>
            <w:tcW w:w="838" w:type="dxa"/>
            <w:gridSpan w:val="2"/>
            <w:tcBorders>
              <w:top w:val="single" w:sz="6" w:space="0" w:color="auto"/>
              <w:left w:val="single" w:sz="6" w:space="0" w:color="auto"/>
              <w:bottom w:val="single" w:sz="12" w:space="0" w:color="auto"/>
              <w:right w:val="single" w:sz="6" w:space="0" w:color="auto"/>
            </w:tcBorders>
          </w:tcPr>
          <w:p w14:paraId="244E56A4" w14:textId="77777777" w:rsidR="00853710" w:rsidRPr="00755A00" w:rsidRDefault="00853710">
            <w:pPr>
              <w:tabs>
                <w:tab w:val="left" w:pos="1134"/>
              </w:tabs>
              <w:jc w:val="center"/>
              <w:rPr>
                <w:rFonts w:ascii="Arial" w:hAnsi="Arial" w:cs="Arial"/>
              </w:rPr>
            </w:pPr>
          </w:p>
        </w:tc>
        <w:tc>
          <w:tcPr>
            <w:tcW w:w="949" w:type="dxa"/>
            <w:tcBorders>
              <w:top w:val="single" w:sz="6" w:space="0" w:color="auto"/>
              <w:left w:val="single" w:sz="6" w:space="0" w:color="auto"/>
              <w:bottom w:val="single" w:sz="12" w:space="0" w:color="auto"/>
              <w:right w:val="single" w:sz="6" w:space="0" w:color="auto"/>
            </w:tcBorders>
          </w:tcPr>
          <w:p w14:paraId="6C5E8B58" w14:textId="77777777" w:rsidR="00853710" w:rsidRPr="00755A00" w:rsidRDefault="00853710">
            <w:pPr>
              <w:tabs>
                <w:tab w:val="left" w:pos="1134"/>
              </w:tabs>
              <w:jc w:val="center"/>
              <w:rPr>
                <w:rFonts w:ascii="Arial" w:hAnsi="Arial" w:cs="Arial"/>
              </w:rPr>
            </w:pPr>
          </w:p>
        </w:tc>
        <w:tc>
          <w:tcPr>
            <w:tcW w:w="893" w:type="dxa"/>
            <w:gridSpan w:val="2"/>
            <w:tcBorders>
              <w:top w:val="single" w:sz="6" w:space="0" w:color="auto"/>
              <w:left w:val="single" w:sz="6" w:space="0" w:color="auto"/>
              <w:bottom w:val="single" w:sz="12" w:space="0" w:color="auto"/>
              <w:right w:val="single" w:sz="12" w:space="0" w:color="auto"/>
            </w:tcBorders>
          </w:tcPr>
          <w:p w14:paraId="0214B0E6" w14:textId="77777777" w:rsidR="00853710" w:rsidRPr="00755A00" w:rsidRDefault="00853710">
            <w:pPr>
              <w:tabs>
                <w:tab w:val="left" w:pos="1134"/>
              </w:tabs>
              <w:jc w:val="center"/>
              <w:rPr>
                <w:rFonts w:ascii="Arial" w:hAnsi="Arial" w:cs="Arial"/>
              </w:rPr>
            </w:pPr>
          </w:p>
        </w:tc>
      </w:tr>
    </w:tbl>
    <w:p w14:paraId="3392D5A7" w14:textId="77777777" w:rsidR="00BA2CC2" w:rsidRDefault="00BA2CC2" w:rsidP="003620ED">
      <w:pPr>
        <w:pStyle w:val="Tijeloteksta3"/>
        <w:jc w:val="left"/>
        <w:rPr>
          <w:rFonts w:ascii="Arial" w:hAnsi="Arial" w:cs="Arial"/>
          <w:u w:val="none"/>
        </w:rPr>
      </w:pPr>
    </w:p>
    <w:p w14:paraId="231B26FC" w14:textId="77777777" w:rsidR="00853710" w:rsidRPr="003620ED" w:rsidRDefault="003620ED" w:rsidP="003620ED">
      <w:pPr>
        <w:pStyle w:val="Tijeloteksta3"/>
        <w:jc w:val="left"/>
        <w:rPr>
          <w:rFonts w:ascii="Arial" w:hAnsi="Arial" w:cs="Arial"/>
          <w:u w:val="none"/>
        </w:rPr>
      </w:pPr>
      <w:r w:rsidRPr="003620ED">
        <w:rPr>
          <w:rFonts w:ascii="Arial" w:hAnsi="Arial" w:cs="Arial"/>
          <w:u w:val="none"/>
        </w:rPr>
        <w:lastRenderedPageBreak/>
        <w:t xml:space="preserve">1.2.3.  </w:t>
      </w:r>
      <w:r w:rsidR="00633A12">
        <w:rPr>
          <w:rFonts w:ascii="Arial" w:hAnsi="Arial" w:cs="Arial"/>
          <w:u w:val="none"/>
        </w:rPr>
        <w:t xml:space="preserve">  </w:t>
      </w:r>
      <w:r w:rsidR="00853710" w:rsidRPr="003620ED">
        <w:rPr>
          <w:rFonts w:ascii="Arial" w:hAnsi="Arial" w:cs="Arial"/>
          <w:u w:val="none"/>
        </w:rPr>
        <w:t xml:space="preserve">PREGLED RADNOG PROSTORA MATIČNE ZGRADE OSNOVNE ŠKOLE </w:t>
      </w:r>
      <w:r w:rsidR="00633A12">
        <w:rPr>
          <w:rFonts w:ascii="Arial" w:hAnsi="Arial" w:cs="Arial"/>
          <w:u w:val="none"/>
        </w:rPr>
        <w:t xml:space="preserve">FRANE PETRIĆA, </w:t>
      </w:r>
      <w:r w:rsidR="00853710" w:rsidRPr="003620ED">
        <w:rPr>
          <w:rFonts w:ascii="Arial" w:hAnsi="Arial" w:cs="Arial"/>
          <w:u w:val="none"/>
        </w:rPr>
        <w:t>CRES S PRIKAZOM POVRŠINE POJEDINOG PROSTORA</w:t>
      </w:r>
    </w:p>
    <w:p w14:paraId="63B357AE" w14:textId="77777777" w:rsidR="00853710" w:rsidRPr="000F610D" w:rsidRDefault="00853710">
      <w:pPr>
        <w:tabs>
          <w:tab w:val="left" w:pos="1134"/>
          <w:tab w:val="left" w:pos="6804"/>
          <w:tab w:val="left" w:pos="8505"/>
        </w:tabs>
        <w:jc w:val="both"/>
        <w:rPr>
          <w:rFonts w:ascii="Arial" w:hAnsi="Arial" w:cs="Arial"/>
          <w:b/>
          <w:sz w:val="24"/>
          <w:u w:val="single"/>
        </w:rPr>
      </w:pPr>
      <w:r w:rsidRPr="000F610D">
        <w:rPr>
          <w:rFonts w:ascii="Arial" w:hAnsi="Arial" w:cs="Arial"/>
          <w:sz w:val="24"/>
        </w:rPr>
        <w:tab/>
      </w:r>
    </w:p>
    <w:p w14:paraId="723788A6" w14:textId="77777777" w:rsidR="00853710" w:rsidRPr="007C1B6F" w:rsidRDefault="00853710">
      <w:pPr>
        <w:tabs>
          <w:tab w:val="left" w:leader="dot" w:pos="7655"/>
          <w:tab w:val="right" w:pos="9073"/>
        </w:tabs>
        <w:jc w:val="both"/>
        <w:rPr>
          <w:rFonts w:ascii="Arial" w:hAnsi="Arial" w:cs="Arial"/>
          <w:position w:val="6"/>
          <w:sz w:val="24"/>
          <w:szCs w:val="24"/>
        </w:rPr>
      </w:pPr>
      <w:r w:rsidRPr="000F610D">
        <w:rPr>
          <w:rFonts w:ascii="Arial" w:hAnsi="Arial" w:cs="Arial"/>
          <w:sz w:val="24"/>
        </w:rPr>
        <w:t xml:space="preserve"> 1. Zbornica</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52,14 m2"/>
        </w:smartTagPr>
        <w:r w:rsidRPr="000F610D">
          <w:rPr>
            <w:rFonts w:ascii="Arial" w:hAnsi="Arial" w:cs="Arial"/>
            <w:sz w:val="24"/>
          </w:rPr>
          <w:t>52,14 m</w:t>
        </w:r>
        <w:r w:rsidR="007C1B6F">
          <w:rPr>
            <w:rFonts w:ascii="Arial" w:hAnsi="Arial" w:cs="Arial"/>
            <w:position w:val="6"/>
            <w:sz w:val="24"/>
            <w:szCs w:val="24"/>
          </w:rPr>
          <w:t>2</w:t>
        </w:r>
      </w:smartTag>
    </w:p>
    <w:p w14:paraId="57822B5C" w14:textId="77777777" w:rsidR="00853710" w:rsidRPr="007C1B6F" w:rsidRDefault="00853710">
      <w:pPr>
        <w:tabs>
          <w:tab w:val="left" w:leader="dot" w:pos="7655"/>
          <w:tab w:val="right" w:pos="9073"/>
        </w:tabs>
        <w:jc w:val="both"/>
        <w:rPr>
          <w:rFonts w:ascii="Arial" w:hAnsi="Arial" w:cs="Arial"/>
          <w:position w:val="6"/>
          <w:sz w:val="24"/>
          <w:szCs w:val="24"/>
        </w:rPr>
      </w:pPr>
      <w:r w:rsidRPr="000F610D">
        <w:rPr>
          <w:rFonts w:ascii="Arial" w:hAnsi="Arial" w:cs="Arial"/>
          <w:sz w:val="24"/>
        </w:rPr>
        <w:t xml:space="preserve"> 2. Tajništvo </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14,81 m2"/>
        </w:smartTagPr>
        <w:r w:rsidRPr="000F610D">
          <w:rPr>
            <w:rFonts w:ascii="Arial" w:hAnsi="Arial" w:cs="Arial"/>
            <w:sz w:val="24"/>
          </w:rPr>
          <w:t>14,81 m</w:t>
        </w:r>
        <w:r w:rsidR="007C1B6F">
          <w:rPr>
            <w:rFonts w:ascii="Arial" w:hAnsi="Arial" w:cs="Arial"/>
            <w:position w:val="6"/>
            <w:sz w:val="24"/>
            <w:szCs w:val="24"/>
          </w:rPr>
          <w:t>2</w:t>
        </w:r>
      </w:smartTag>
    </w:p>
    <w:p w14:paraId="37C6475B" w14:textId="77777777" w:rsidR="00853710" w:rsidRPr="007C1B6F" w:rsidRDefault="0092640A">
      <w:pPr>
        <w:tabs>
          <w:tab w:val="left" w:leader="dot" w:pos="7655"/>
          <w:tab w:val="right" w:pos="9073"/>
        </w:tabs>
        <w:jc w:val="both"/>
        <w:rPr>
          <w:rFonts w:ascii="Arial" w:hAnsi="Arial" w:cs="Arial"/>
          <w:position w:val="6"/>
          <w:sz w:val="24"/>
          <w:szCs w:val="24"/>
        </w:rPr>
      </w:pPr>
      <w:r>
        <w:rPr>
          <w:rFonts w:ascii="Arial" w:hAnsi="Arial" w:cs="Arial"/>
          <w:sz w:val="24"/>
        </w:rPr>
        <w:t xml:space="preserve"> 3. Ured</w:t>
      </w:r>
      <w:r w:rsidR="00853710" w:rsidRPr="000F610D">
        <w:rPr>
          <w:rFonts w:ascii="Arial" w:hAnsi="Arial" w:cs="Arial"/>
          <w:sz w:val="24"/>
        </w:rPr>
        <w:t xml:space="preserve"> pedagoga</w:t>
      </w:r>
      <w:r w:rsidR="00853710" w:rsidRPr="000F610D">
        <w:rPr>
          <w:rFonts w:ascii="Arial" w:hAnsi="Arial" w:cs="Arial"/>
          <w:sz w:val="24"/>
        </w:rPr>
        <w:tab/>
      </w:r>
      <w:r w:rsidR="00853710" w:rsidRPr="000F610D">
        <w:rPr>
          <w:rFonts w:ascii="Arial" w:hAnsi="Arial" w:cs="Arial"/>
          <w:sz w:val="24"/>
        </w:rPr>
        <w:tab/>
      </w:r>
      <w:smartTag w:uri="urn:schemas-microsoft-com:office:smarttags" w:element="metricconverter">
        <w:smartTagPr>
          <w:attr w:name="ProductID" w:val="14,81 m2"/>
        </w:smartTagPr>
        <w:r w:rsidR="00853710" w:rsidRPr="000F610D">
          <w:rPr>
            <w:rFonts w:ascii="Arial" w:hAnsi="Arial" w:cs="Arial"/>
            <w:sz w:val="24"/>
          </w:rPr>
          <w:t>14,81 m</w:t>
        </w:r>
        <w:r w:rsidR="007C1B6F">
          <w:rPr>
            <w:rFonts w:ascii="Arial" w:hAnsi="Arial" w:cs="Arial"/>
            <w:position w:val="6"/>
            <w:sz w:val="24"/>
            <w:szCs w:val="24"/>
          </w:rPr>
          <w:t>2</w:t>
        </w:r>
      </w:smartTag>
    </w:p>
    <w:p w14:paraId="4CAC4D38" w14:textId="77777777" w:rsidR="00853710" w:rsidRPr="007C1B6F" w:rsidRDefault="00853710">
      <w:pPr>
        <w:tabs>
          <w:tab w:val="left" w:leader="dot" w:pos="7655"/>
          <w:tab w:val="right" w:pos="9073"/>
        </w:tabs>
        <w:jc w:val="both"/>
        <w:rPr>
          <w:rFonts w:ascii="Arial" w:hAnsi="Arial" w:cs="Arial"/>
          <w:position w:val="6"/>
          <w:sz w:val="24"/>
          <w:szCs w:val="24"/>
        </w:rPr>
      </w:pPr>
      <w:r w:rsidRPr="000F610D">
        <w:rPr>
          <w:rFonts w:ascii="Arial" w:hAnsi="Arial" w:cs="Arial"/>
          <w:sz w:val="24"/>
        </w:rPr>
        <w:t xml:space="preserve"> 4. </w:t>
      </w:r>
      <w:r w:rsidR="0092640A">
        <w:rPr>
          <w:rFonts w:ascii="Arial" w:hAnsi="Arial" w:cs="Arial"/>
          <w:sz w:val="24"/>
        </w:rPr>
        <w:t>Ured</w:t>
      </w:r>
      <w:r w:rsidRPr="000F610D">
        <w:rPr>
          <w:rFonts w:ascii="Arial" w:hAnsi="Arial" w:cs="Arial"/>
          <w:sz w:val="24"/>
        </w:rPr>
        <w:t xml:space="preserve"> ravnatelja</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25,38 m2"/>
        </w:smartTagPr>
        <w:r w:rsidRPr="000F610D">
          <w:rPr>
            <w:rFonts w:ascii="Arial" w:hAnsi="Arial" w:cs="Arial"/>
            <w:sz w:val="24"/>
          </w:rPr>
          <w:t>25,38 m</w:t>
        </w:r>
        <w:r w:rsidR="007C1B6F">
          <w:rPr>
            <w:rFonts w:ascii="Arial" w:hAnsi="Arial" w:cs="Arial"/>
            <w:position w:val="6"/>
            <w:sz w:val="24"/>
            <w:szCs w:val="24"/>
          </w:rPr>
          <w:t>2</w:t>
        </w:r>
      </w:smartTag>
    </w:p>
    <w:p w14:paraId="091B2B0C"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 xml:space="preserve"> 5. </w:t>
      </w:r>
      <w:r w:rsidR="0092640A">
        <w:rPr>
          <w:rFonts w:ascii="Arial" w:hAnsi="Arial" w:cs="Arial"/>
          <w:sz w:val="24"/>
        </w:rPr>
        <w:t>Ured</w:t>
      </w:r>
      <w:r w:rsidRPr="000F610D">
        <w:rPr>
          <w:rFonts w:ascii="Arial" w:hAnsi="Arial" w:cs="Arial"/>
          <w:sz w:val="24"/>
        </w:rPr>
        <w:t xml:space="preserve"> računovodstva</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20,52 m2"/>
        </w:smartTagPr>
        <w:r w:rsidRPr="000F610D">
          <w:rPr>
            <w:rFonts w:ascii="Arial" w:hAnsi="Arial" w:cs="Arial"/>
            <w:sz w:val="24"/>
          </w:rPr>
          <w:t>20,52 m2</w:t>
        </w:r>
      </w:smartTag>
    </w:p>
    <w:p w14:paraId="724F2CB2" w14:textId="77777777" w:rsidR="00853710" w:rsidRPr="000F610D" w:rsidRDefault="001B28C2">
      <w:pPr>
        <w:tabs>
          <w:tab w:val="left" w:leader="dot" w:pos="7655"/>
          <w:tab w:val="right" w:pos="9073"/>
        </w:tabs>
        <w:jc w:val="both"/>
        <w:rPr>
          <w:rFonts w:ascii="Arial" w:hAnsi="Arial" w:cs="Arial"/>
          <w:sz w:val="24"/>
        </w:rPr>
      </w:pPr>
      <w:r>
        <w:rPr>
          <w:rFonts w:ascii="Arial" w:hAnsi="Arial" w:cs="Arial"/>
          <w:sz w:val="24"/>
        </w:rPr>
        <w:t xml:space="preserve"> 6. </w:t>
      </w:r>
      <w:r w:rsidR="0092640A">
        <w:rPr>
          <w:rFonts w:ascii="Arial" w:hAnsi="Arial" w:cs="Arial"/>
          <w:sz w:val="24"/>
        </w:rPr>
        <w:t>Ured</w:t>
      </w:r>
      <w:r>
        <w:rPr>
          <w:rFonts w:ascii="Arial" w:hAnsi="Arial" w:cs="Arial"/>
          <w:sz w:val="24"/>
        </w:rPr>
        <w:t xml:space="preserve"> socijalnog pedagoga</w:t>
      </w:r>
      <w:r w:rsidR="00853710" w:rsidRPr="000F610D">
        <w:rPr>
          <w:rFonts w:ascii="Arial" w:hAnsi="Arial" w:cs="Arial"/>
          <w:sz w:val="24"/>
        </w:rPr>
        <w:tab/>
      </w:r>
      <w:r w:rsidR="00853710" w:rsidRPr="000F610D">
        <w:rPr>
          <w:rFonts w:ascii="Arial" w:hAnsi="Arial" w:cs="Arial"/>
          <w:sz w:val="24"/>
        </w:rPr>
        <w:tab/>
      </w:r>
      <w:smartTag w:uri="urn:schemas-microsoft-com:office:smarttags" w:element="metricconverter">
        <w:smartTagPr>
          <w:attr w:name="ProductID" w:val="24,42 m2"/>
        </w:smartTagPr>
        <w:r w:rsidR="00853710" w:rsidRPr="000F610D">
          <w:rPr>
            <w:rFonts w:ascii="Arial" w:hAnsi="Arial" w:cs="Arial"/>
            <w:sz w:val="24"/>
          </w:rPr>
          <w:t>24,42 m2</w:t>
        </w:r>
      </w:smartTag>
    </w:p>
    <w:p w14:paraId="6272917D"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 xml:space="preserve"> 7. Prostor razglasa</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11,88 m2"/>
        </w:smartTagPr>
        <w:r w:rsidRPr="000F610D">
          <w:rPr>
            <w:rFonts w:ascii="Arial" w:hAnsi="Arial" w:cs="Arial"/>
            <w:sz w:val="24"/>
          </w:rPr>
          <w:t>11,88 m2</w:t>
        </w:r>
      </w:smartTag>
    </w:p>
    <w:p w14:paraId="604446BE"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rPr>
        <w:t xml:space="preserve"> 8. Učionica </w:t>
      </w:r>
      <w:r w:rsidR="006444BF">
        <w:rPr>
          <w:rFonts w:ascii="Arial" w:hAnsi="Arial" w:cs="Arial"/>
          <w:sz w:val="24"/>
        </w:rPr>
        <w:t>HJ</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47,60 m2"/>
        </w:smartTagPr>
        <w:r w:rsidRPr="000F610D">
          <w:rPr>
            <w:rFonts w:ascii="Arial" w:hAnsi="Arial" w:cs="Arial"/>
            <w:sz w:val="24"/>
            <w:lang w:val="de-DE"/>
          </w:rPr>
          <w:t>47,60 m2</w:t>
        </w:r>
      </w:smartTag>
    </w:p>
    <w:p w14:paraId="365ADB2A"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 9. </w:t>
      </w:r>
      <w:r w:rsidR="00151188">
        <w:rPr>
          <w:rFonts w:ascii="Arial" w:hAnsi="Arial" w:cs="Arial"/>
          <w:sz w:val="24"/>
          <w:lang w:val="de-DE"/>
        </w:rPr>
        <w:t>Soba za pripremu nastave</w:t>
      </w:r>
      <w:r w:rsidRPr="000F610D">
        <w:rPr>
          <w:rFonts w:ascii="Arial" w:hAnsi="Arial" w:cs="Arial"/>
          <w:sz w:val="24"/>
          <w:lang w:val="de-DE"/>
        </w:rPr>
        <w:t xml:space="preserve"> ( učiteljski )</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14,52 m2"/>
        </w:smartTagPr>
        <w:r w:rsidRPr="000F610D">
          <w:rPr>
            <w:rFonts w:ascii="Arial" w:hAnsi="Arial" w:cs="Arial"/>
            <w:sz w:val="24"/>
            <w:lang w:val="de-DE"/>
          </w:rPr>
          <w:t>14,52 m2</w:t>
        </w:r>
      </w:smartTag>
    </w:p>
    <w:p w14:paraId="5696A290"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 xml:space="preserve">10. Učionica </w:t>
      </w:r>
      <w:r w:rsidR="006444BF">
        <w:rPr>
          <w:rFonts w:ascii="Arial" w:hAnsi="Arial" w:cs="Arial"/>
          <w:sz w:val="24"/>
        </w:rPr>
        <w:t>geografije</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48,96 m2"/>
        </w:smartTagPr>
        <w:r w:rsidRPr="000F610D">
          <w:rPr>
            <w:rFonts w:ascii="Arial" w:hAnsi="Arial" w:cs="Arial"/>
            <w:sz w:val="24"/>
          </w:rPr>
          <w:t>48,96 m2</w:t>
        </w:r>
      </w:smartTag>
    </w:p>
    <w:p w14:paraId="6BE75304"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11. Učionica HJ ( do kabineta )</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54,40 m2"/>
        </w:smartTagPr>
        <w:r w:rsidRPr="000F610D">
          <w:rPr>
            <w:rFonts w:ascii="Arial" w:hAnsi="Arial" w:cs="Arial"/>
            <w:sz w:val="24"/>
          </w:rPr>
          <w:t>54,40 m2</w:t>
        </w:r>
      </w:smartTag>
    </w:p>
    <w:p w14:paraId="24689F17"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12. Učionica EJ ( gornja )</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55,70 m2"/>
        </w:smartTagPr>
        <w:r w:rsidRPr="000F610D">
          <w:rPr>
            <w:rFonts w:ascii="Arial" w:hAnsi="Arial" w:cs="Arial"/>
            <w:sz w:val="24"/>
          </w:rPr>
          <w:t>55,70 m2</w:t>
        </w:r>
      </w:smartTag>
    </w:p>
    <w:p w14:paraId="5CABF8B7"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13. Kabinet EJ ( učiteljski )</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9,68 m2"/>
        </w:smartTagPr>
        <w:r w:rsidRPr="000F610D">
          <w:rPr>
            <w:rFonts w:ascii="Arial" w:hAnsi="Arial" w:cs="Arial"/>
            <w:sz w:val="24"/>
            <w:lang w:val="de-DE"/>
          </w:rPr>
          <w:t>9,68 m2</w:t>
        </w:r>
      </w:smartTag>
    </w:p>
    <w:p w14:paraId="4C7169A2"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14. Arhiva škole</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28,88 m2"/>
        </w:smartTagPr>
        <w:r w:rsidRPr="000F610D">
          <w:rPr>
            <w:rFonts w:ascii="Arial" w:hAnsi="Arial" w:cs="Arial"/>
            <w:sz w:val="24"/>
          </w:rPr>
          <w:t>28,88 m2</w:t>
        </w:r>
      </w:smartTag>
    </w:p>
    <w:p w14:paraId="35EE4DEF"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15. Učionica povijesti</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54,40 m2"/>
        </w:smartTagPr>
        <w:r w:rsidRPr="000F610D">
          <w:rPr>
            <w:rFonts w:ascii="Arial" w:hAnsi="Arial" w:cs="Arial"/>
            <w:sz w:val="24"/>
          </w:rPr>
          <w:t>54,40 m2</w:t>
        </w:r>
      </w:smartTag>
    </w:p>
    <w:p w14:paraId="12309AC0"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 xml:space="preserve">16. Učionica </w:t>
      </w:r>
      <w:r w:rsidR="006444BF">
        <w:rPr>
          <w:rFonts w:ascii="Arial" w:hAnsi="Arial" w:cs="Arial"/>
          <w:sz w:val="24"/>
        </w:rPr>
        <w:t xml:space="preserve">srednje škole </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54,40 m2"/>
        </w:smartTagPr>
        <w:r w:rsidRPr="000F610D">
          <w:rPr>
            <w:rFonts w:ascii="Arial" w:hAnsi="Arial" w:cs="Arial"/>
            <w:sz w:val="24"/>
          </w:rPr>
          <w:t>54,40 m2</w:t>
        </w:r>
      </w:smartTag>
    </w:p>
    <w:p w14:paraId="6DAD71D1"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 xml:space="preserve">17. </w:t>
      </w:r>
      <w:r w:rsidR="005317E9">
        <w:rPr>
          <w:rFonts w:ascii="Arial" w:hAnsi="Arial" w:cs="Arial"/>
          <w:sz w:val="24"/>
        </w:rPr>
        <w:t>Kabinet za učitelje srednje škole</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12,00 m2"/>
        </w:smartTagPr>
        <w:r w:rsidRPr="000F610D">
          <w:rPr>
            <w:rFonts w:ascii="Arial" w:hAnsi="Arial" w:cs="Arial"/>
            <w:sz w:val="24"/>
          </w:rPr>
          <w:t>12,00 m2</w:t>
        </w:r>
      </w:smartTag>
    </w:p>
    <w:p w14:paraId="31F4565D"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 xml:space="preserve">18. Učionica </w:t>
      </w:r>
      <w:r w:rsidR="006444BF">
        <w:rPr>
          <w:rFonts w:ascii="Arial" w:hAnsi="Arial" w:cs="Arial"/>
          <w:sz w:val="24"/>
        </w:rPr>
        <w:t>srednje škole</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47,00 m2"/>
        </w:smartTagPr>
        <w:r w:rsidRPr="000F610D">
          <w:rPr>
            <w:rFonts w:ascii="Arial" w:hAnsi="Arial" w:cs="Arial"/>
            <w:sz w:val="24"/>
          </w:rPr>
          <w:t>47,00 m2</w:t>
        </w:r>
      </w:smartTag>
    </w:p>
    <w:p w14:paraId="05A1F5F2" w14:textId="77777777" w:rsidR="00853710" w:rsidRPr="000F610D" w:rsidRDefault="007F54F1">
      <w:pPr>
        <w:tabs>
          <w:tab w:val="left" w:leader="dot" w:pos="7655"/>
          <w:tab w:val="right" w:pos="9073"/>
        </w:tabs>
        <w:jc w:val="both"/>
        <w:rPr>
          <w:rFonts w:ascii="Arial" w:hAnsi="Arial" w:cs="Arial"/>
          <w:sz w:val="24"/>
        </w:rPr>
      </w:pPr>
      <w:r>
        <w:rPr>
          <w:rFonts w:ascii="Arial" w:hAnsi="Arial" w:cs="Arial"/>
          <w:sz w:val="24"/>
        </w:rPr>
        <w:t>19. Učionica mlađih razreda I</w:t>
      </w:r>
      <w:r w:rsidR="00BA2CC2">
        <w:rPr>
          <w:rFonts w:ascii="Arial" w:hAnsi="Arial" w:cs="Arial"/>
          <w:sz w:val="24"/>
        </w:rPr>
        <w:t>.</w:t>
      </w:r>
      <w:r w:rsidR="00853710" w:rsidRPr="000F610D">
        <w:rPr>
          <w:rFonts w:ascii="Arial" w:hAnsi="Arial" w:cs="Arial"/>
          <w:sz w:val="24"/>
        </w:rPr>
        <w:t xml:space="preserve"> r.</w:t>
      </w:r>
      <w:r w:rsidR="00853710" w:rsidRPr="000F610D">
        <w:rPr>
          <w:rFonts w:ascii="Arial" w:hAnsi="Arial" w:cs="Arial"/>
          <w:sz w:val="24"/>
        </w:rPr>
        <w:tab/>
      </w:r>
      <w:r w:rsidR="00853710" w:rsidRPr="000F610D">
        <w:rPr>
          <w:rFonts w:ascii="Arial" w:hAnsi="Arial" w:cs="Arial"/>
          <w:sz w:val="24"/>
        </w:rPr>
        <w:tab/>
      </w:r>
      <w:smartTag w:uri="urn:schemas-microsoft-com:office:smarttags" w:element="metricconverter">
        <w:smartTagPr>
          <w:attr w:name="ProductID" w:val="59,00 m2"/>
        </w:smartTagPr>
        <w:r w:rsidR="00853710" w:rsidRPr="000F610D">
          <w:rPr>
            <w:rFonts w:ascii="Arial" w:hAnsi="Arial" w:cs="Arial"/>
            <w:sz w:val="24"/>
          </w:rPr>
          <w:t>59,00 m2</w:t>
        </w:r>
      </w:smartTag>
    </w:p>
    <w:p w14:paraId="3164F552"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20. Učionica mlađih razreda I</w:t>
      </w:r>
      <w:r w:rsidR="007F54F1">
        <w:rPr>
          <w:rFonts w:ascii="Arial" w:hAnsi="Arial" w:cs="Arial"/>
          <w:sz w:val="24"/>
        </w:rPr>
        <w:t>I</w:t>
      </w:r>
      <w:r w:rsidR="00BA2CC2">
        <w:rPr>
          <w:rFonts w:ascii="Arial" w:hAnsi="Arial" w:cs="Arial"/>
          <w:sz w:val="24"/>
        </w:rPr>
        <w:t>.</w:t>
      </w:r>
      <w:r w:rsidRPr="000F610D">
        <w:rPr>
          <w:rFonts w:ascii="Arial" w:hAnsi="Arial" w:cs="Arial"/>
          <w:sz w:val="24"/>
        </w:rPr>
        <w:t xml:space="preserve"> r.</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55,76 m2"/>
        </w:smartTagPr>
        <w:r w:rsidRPr="000F610D">
          <w:rPr>
            <w:rFonts w:ascii="Arial" w:hAnsi="Arial" w:cs="Arial"/>
            <w:sz w:val="24"/>
          </w:rPr>
          <w:t>55,76 m2</w:t>
        </w:r>
      </w:smartTag>
    </w:p>
    <w:p w14:paraId="09240B4E"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21. Spremište čistačica</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24,75 m2"/>
        </w:smartTagPr>
        <w:r w:rsidRPr="000F610D">
          <w:rPr>
            <w:rFonts w:ascii="Arial" w:hAnsi="Arial" w:cs="Arial"/>
            <w:sz w:val="24"/>
          </w:rPr>
          <w:t>24,75 m2</w:t>
        </w:r>
      </w:smartTag>
    </w:p>
    <w:p w14:paraId="46D271DF" w14:textId="77777777" w:rsidR="00853710" w:rsidRPr="000F610D" w:rsidRDefault="006444BF">
      <w:pPr>
        <w:tabs>
          <w:tab w:val="left" w:leader="dot" w:pos="7655"/>
          <w:tab w:val="right" w:pos="9073"/>
        </w:tabs>
        <w:jc w:val="both"/>
        <w:rPr>
          <w:rFonts w:ascii="Arial" w:hAnsi="Arial" w:cs="Arial"/>
          <w:sz w:val="24"/>
        </w:rPr>
      </w:pPr>
      <w:r>
        <w:rPr>
          <w:rFonts w:ascii="Arial" w:hAnsi="Arial" w:cs="Arial"/>
          <w:sz w:val="24"/>
        </w:rPr>
        <w:t>22. Sanitarije međukat do učionica srednje škole</w:t>
      </w:r>
      <w:r w:rsidR="00853710" w:rsidRPr="000F610D">
        <w:rPr>
          <w:rFonts w:ascii="Arial" w:hAnsi="Arial" w:cs="Arial"/>
          <w:sz w:val="24"/>
        </w:rPr>
        <w:t xml:space="preserve"> </w:t>
      </w:r>
      <w:r w:rsidR="00853710" w:rsidRPr="000F610D">
        <w:rPr>
          <w:rFonts w:ascii="Arial" w:hAnsi="Arial" w:cs="Arial"/>
          <w:sz w:val="24"/>
        </w:rPr>
        <w:tab/>
      </w:r>
      <w:r w:rsidR="00853710" w:rsidRPr="000F610D">
        <w:rPr>
          <w:rFonts w:ascii="Arial" w:hAnsi="Arial" w:cs="Arial"/>
          <w:sz w:val="24"/>
        </w:rPr>
        <w:tab/>
      </w:r>
      <w:smartTag w:uri="urn:schemas-microsoft-com:office:smarttags" w:element="metricconverter">
        <w:smartTagPr>
          <w:attr w:name="ProductID" w:val="20,30 m2"/>
        </w:smartTagPr>
        <w:r w:rsidR="00853710" w:rsidRPr="000F610D">
          <w:rPr>
            <w:rFonts w:ascii="Arial" w:hAnsi="Arial" w:cs="Arial"/>
            <w:sz w:val="24"/>
          </w:rPr>
          <w:t>20,30 m2</w:t>
        </w:r>
      </w:smartTag>
    </w:p>
    <w:p w14:paraId="12675D3E"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 xml:space="preserve">23. Hodnik međukat ( </w:t>
      </w:r>
      <w:r w:rsidR="006444BF">
        <w:rPr>
          <w:rFonts w:ascii="Arial" w:hAnsi="Arial" w:cs="Arial"/>
          <w:sz w:val="24"/>
        </w:rPr>
        <w:t>učionice srednje škole, kabinet sr.škole</w:t>
      </w:r>
      <w:r w:rsidRPr="000F610D">
        <w:rPr>
          <w:rFonts w:ascii="Arial" w:hAnsi="Arial" w:cs="Arial"/>
          <w:sz w:val="24"/>
        </w:rPr>
        <w:t xml:space="preserve"> )</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50,47 m2"/>
        </w:smartTagPr>
        <w:r w:rsidRPr="000F610D">
          <w:rPr>
            <w:rFonts w:ascii="Arial" w:hAnsi="Arial" w:cs="Arial"/>
            <w:sz w:val="24"/>
          </w:rPr>
          <w:t>50,47 m2</w:t>
        </w:r>
      </w:smartTag>
    </w:p>
    <w:p w14:paraId="2270D636"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24. Stepenište prema povijesti</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5,60 m2"/>
        </w:smartTagPr>
        <w:r w:rsidRPr="000F610D">
          <w:rPr>
            <w:rFonts w:ascii="Arial" w:hAnsi="Arial" w:cs="Arial"/>
            <w:sz w:val="24"/>
          </w:rPr>
          <w:t>5,60 m2</w:t>
        </w:r>
      </w:smartTag>
    </w:p>
    <w:p w14:paraId="5DD6A26B"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25. Hodnik ulaza u upravu</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11,84 m2"/>
        </w:smartTagPr>
        <w:r w:rsidRPr="000F610D">
          <w:rPr>
            <w:rFonts w:ascii="Arial" w:hAnsi="Arial" w:cs="Arial"/>
            <w:sz w:val="24"/>
          </w:rPr>
          <w:t>11,84 m2</w:t>
        </w:r>
      </w:smartTag>
    </w:p>
    <w:p w14:paraId="0E21C3AF"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26. Hodnik uprave</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20,40 m2"/>
        </w:smartTagPr>
        <w:r w:rsidRPr="000F610D">
          <w:rPr>
            <w:rFonts w:ascii="Arial" w:hAnsi="Arial" w:cs="Arial"/>
            <w:sz w:val="24"/>
          </w:rPr>
          <w:t>20,40 m2</w:t>
        </w:r>
      </w:smartTag>
    </w:p>
    <w:p w14:paraId="405CB7C3"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27. Hodnik ispred uprave</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63,00 m2"/>
        </w:smartTagPr>
        <w:r w:rsidRPr="000F610D">
          <w:rPr>
            <w:rFonts w:ascii="Arial" w:hAnsi="Arial" w:cs="Arial"/>
            <w:sz w:val="24"/>
          </w:rPr>
          <w:t>63,00 m2</w:t>
        </w:r>
      </w:smartTag>
    </w:p>
    <w:p w14:paraId="40028D9B"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28. Hodnik hol</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117,90 m2"/>
        </w:smartTagPr>
        <w:r w:rsidRPr="000F610D">
          <w:rPr>
            <w:rFonts w:ascii="Arial" w:hAnsi="Arial" w:cs="Arial"/>
            <w:sz w:val="24"/>
          </w:rPr>
          <w:t>117,90 m2</w:t>
        </w:r>
      </w:smartTag>
    </w:p>
    <w:p w14:paraId="3CFF3E03"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29. Hodnik ispred EJ do kabineta</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19,36 m2"/>
        </w:smartTagPr>
        <w:r w:rsidRPr="000F610D">
          <w:rPr>
            <w:rFonts w:ascii="Arial" w:hAnsi="Arial" w:cs="Arial"/>
            <w:sz w:val="24"/>
          </w:rPr>
          <w:t>19,36 m2</w:t>
        </w:r>
      </w:smartTag>
    </w:p>
    <w:p w14:paraId="26FAD69A"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30. Hodnik ispred učionica</w:t>
      </w:r>
      <w:r w:rsidR="006444BF">
        <w:rPr>
          <w:rFonts w:ascii="Arial" w:hAnsi="Arial" w:cs="Arial"/>
          <w:sz w:val="24"/>
        </w:rPr>
        <w:t xml:space="preserve"> geografije i HJ</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21,25 m2"/>
        </w:smartTagPr>
        <w:r w:rsidRPr="000F610D">
          <w:rPr>
            <w:rFonts w:ascii="Arial" w:hAnsi="Arial" w:cs="Arial"/>
            <w:sz w:val="24"/>
          </w:rPr>
          <w:t>21,25 m2</w:t>
        </w:r>
      </w:smartTag>
    </w:p>
    <w:p w14:paraId="00079FCD"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lastRenderedPageBreak/>
        <w:t>31. Tribine ispred uprave</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33,75 m2"/>
        </w:smartTagPr>
        <w:r w:rsidRPr="000F610D">
          <w:rPr>
            <w:rFonts w:ascii="Arial" w:hAnsi="Arial" w:cs="Arial"/>
            <w:sz w:val="24"/>
          </w:rPr>
          <w:t>33,75 m2</w:t>
        </w:r>
      </w:smartTag>
    </w:p>
    <w:p w14:paraId="3F8A2462"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32. Hodnik do sanitarija</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18,62 m2"/>
        </w:smartTagPr>
        <w:r w:rsidRPr="000F610D">
          <w:rPr>
            <w:rFonts w:ascii="Arial" w:hAnsi="Arial" w:cs="Arial"/>
            <w:sz w:val="24"/>
          </w:rPr>
          <w:t>18,62 m2</w:t>
        </w:r>
      </w:smartTag>
    </w:p>
    <w:p w14:paraId="31A2A430" w14:textId="77777777" w:rsidR="00853710" w:rsidRPr="000F610D" w:rsidRDefault="006444BF">
      <w:pPr>
        <w:tabs>
          <w:tab w:val="left" w:leader="dot" w:pos="7655"/>
          <w:tab w:val="right" w:pos="9073"/>
        </w:tabs>
        <w:jc w:val="both"/>
        <w:rPr>
          <w:rFonts w:ascii="Arial" w:hAnsi="Arial" w:cs="Arial"/>
          <w:sz w:val="24"/>
          <w:lang w:val="de-DE"/>
        </w:rPr>
      </w:pPr>
      <w:r>
        <w:rPr>
          <w:rFonts w:ascii="Arial" w:hAnsi="Arial" w:cs="Arial"/>
          <w:sz w:val="24"/>
          <w:lang w:val="de-DE"/>
        </w:rPr>
        <w:t>33. Sanitarija do gornjeg ulaza na tribine</w:t>
      </w:r>
      <w:r w:rsidR="00853710" w:rsidRPr="000F610D">
        <w:rPr>
          <w:rFonts w:ascii="Arial" w:hAnsi="Arial" w:cs="Arial"/>
          <w:sz w:val="24"/>
          <w:lang w:val="de-DE"/>
        </w:rPr>
        <w:tab/>
      </w:r>
      <w:r w:rsidR="00853710" w:rsidRPr="000F610D">
        <w:rPr>
          <w:rFonts w:ascii="Arial" w:hAnsi="Arial" w:cs="Arial"/>
          <w:sz w:val="24"/>
          <w:lang w:val="de-DE"/>
        </w:rPr>
        <w:tab/>
      </w:r>
      <w:smartTag w:uri="urn:schemas-microsoft-com:office:smarttags" w:element="metricconverter">
        <w:smartTagPr>
          <w:attr w:name="ProductID" w:val="15,81 m2"/>
        </w:smartTagPr>
        <w:r w:rsidR="00853710" w:rsidRPr="000F610D">
          <w:rPr>
            <w:rFonts w:ascii="Arial" w:hAnsi="Arial" w:cs="Arial"/>
            <w:sz w:val="24"/>
            <w:lang w:val="de-DE"/>
          </w:rPr>
          <w:t>15,81 m2</w:t>
        </w:r>
      </w:smartTag>
    </w:p>
    <w:p w14:paraId="47818BB8"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34. Sanitarije personalne</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12,00 m2"/>
        </w:smartTagPr>
        <w:r w:rsidRPr="000F610D">
          <w:rPr>
            <w:rFonts w:ascii="Arial" w:hAnsi="Arial" w:cs="Arial"/>
            <w:sz w:val="24"/>
            <w:lang w:val="de-DE"/>
          </w:rPr>
          <w:t>12,00 m2</w:t>
        </w:r>
      </w:smartTag>
    </w:p>
    <w:p w14:paraId="4FD9FA38"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35. Garderoba </w:t>
      </w:r>
      <w:r w:rsidR="0092640A">
        <w:rPr>
          <w:rFonts w:ascii="Arial" w:hAnsi="Arial" w:cs="Arial"/>
          <w:sz w:val="24"/>
          <w:lang w:val="de-DE"/>
        </w:rPr>
        <w:t>učitelja</w:t>
      </w:r>
      <w:r w:rsidRPr="000F610D">
        <w:rPr>
          <w:rFonts w:ascii="Arial" w:hAnsi="Arial" w:cs="Arial"/>
          <w:sz w:val="24"/>
          <w:lang w:val="de-DE"/>
        </w:rPr>
        <w:t xml:space="preserve"> </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12,80 m2"/>
        </w:smartTagPr>
        <w:r w:rsidRPr="000F610D">
          <w:rPr>
            <w:rFonts w:ascii="Arial" w:hAnsi="Arial" w:cs="Arial"/>
            <w:sz w:val="24"/>
            <w:lang w:val="de-DE"/>
          </w:rPr>
          <w:t>12,80 m2</w:t>
        </w:r>
      </w:smartTag>
    </w:p>
    <w:p w14:paraId="78611127"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36. Stepenište prema kemiji</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24,00 m2"/>
        </w:smartTagPr>
        <w:r w:rsidRPr="000F610D">
          <w:rPr>
            <w:rFonts w:ascii="Arial" w:hAnsi="Arial" w:cs="Arial"/>
            <w:sz w:val="24"/>
          </w:rPr>
          <w:t>24,00 m2</w:t>
        </w:r>
      </w:smartTag>
    </w:p>
    <w:p w14:paraId="3EDC0B11"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37. Hodnik od velikih stepenica do likovne kulture</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148,50 m2"/>
        </w:smartTagPr>
        <w:r w:rsidRPr="000F610D">
          <w:rPr>
            <w:rFonts w:ascii="Arial" w:hAnsi="Arial" w:cs="Arial"/>
            <w:sz w:val="24"/>
          </w:rPr>
          <w:t>148,50 m2</w:t>
        </w:r>
      </w:smartTag>
    </w:p>
    <w:p w14:paraId="1AA1556F"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38. Sanitarije prizemlje</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38,70 m2"/>
        </w:smartTagPr>
        <w:r w:rsidRPr="000F610D">
          <w:rPr>
            <w:rFonts w:ascii="Arial" w:hAnsi="Arial" w:cs="Arial"/>
            <w:sz w:val="24"/>
            <w:lang w:val="de-DE"/>
          </w:rPr>
          <w:t>38,70 m2</w:t>
        </w:r>
      </w:smartTag>
    </w:p>
    <w:p w14:paraId="3A573707"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39. Spremište na ulazu tribina dvorane za tj.kult.</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5,29 m2"/>
        </w:smartTagPr>
        <w:r w:rsidRPr="000F610D">
          <w:rPr>
            <w:rFonts w:ascii="Arial" w:hAnsi="Arial" w:cs="Arial"/>
            <w:sz w:val="24"/>
            <w:lang w:val="de-DE"/>
          </w:rPr>
          <w:t>5,29 m2</w:t>
        </w:r>
      </w:smartTag>
    </w:p>
    <w:p w14:paraId="3EE6C7C2" w14:textId="77777777" w:rsidR="00853710" w:rsidRPr="000F610D" w:rsidRDefault="007F54F1">
      <w:pPr>
        <w:tabs>
          <w:tab w:val="left" w:leader="dot" w:pos="7655"/>
          <w:tab w:val="right" w:pos="9073"/>
        </w:tabs>
        <w:jc w:val="both"/>
        <w:rPr>
          <w:rFonts w:ascii="Arial" w:hAnsi="Arial" w:cs="Arial"/>
          <w:sz w:val="24"/>
          <w:lang w:val="de-DE"/>
        </w:rPr>
      </w:pPr>
      <w:r>
        <w:rPr>
          <w:rFonts w:ascii="Arial" w:hAnsi="Arial" w:cs="Arial"/>
          <w:sz w:val="24"/>
          <w:lang w:val="de-DE"/>
        </w:rPr>
        <w:t>40. Sprem</w:t>
      </w:r>
      <w:r w:rsidR="00853710" w:rsidRPr="000F610D">
        <w:rPr>
          <w:rFonts w:ascii="Arial" w:hAnsi="Arial" w:cs="Arial"/>
          <w:sz w:val="24"/>
          <w:lang w:val="de-DE"/>
        </w:rPr>
        <w:t>ište prve pomoći</w:t>
      </w:r>
      <w:r w:rsidR="00853710" w:rsidRPr="000F610D">
        <w:rPr>
          <w:rFonts w:ascii="Arial" w:hAnsi="Arial" w:cs="Arial"/>
          <w:sz w:val="24"/>
          <w:lang w:val="de-DE"/>
        </w:rPr>
        <w:tab/>
      </w:r>
      <w:r w:rsidR="00853710" w:rsidRPr="000F610D">
        <w:rPr>
          <w:rFonts w:ascii="Arial" w:hAnsi="Arial" w:cs="Arial"/>
          <w:sz w:val="24"/>
          <w:lang w:val="de-DE"/>
        </w:rPr>
        <w:tab/>
      </w:r>
      <w:smartTag w:uri="urn:schemas-microsoft-com:office:smarttags" w:element="metricconverter">
        <w:smartTagPr>
          <w:attr w:name="ProductID" w:val="10,24 m2"/>
        </w:smartTagPr>
        <w:r w:rsidR="00853710" w:rsidRPr="000F610D">
          <w:rPr>
            <w:rFonts w:ascii="Arial" w:hAnsi="Arial" w:cs="Arial"/>
            <w:sz w:val="24"/>
            <w:lang w:val="de-DE"/>
          </w:rPr>
          <w:t>10,24 m2</w:t>
        </w:r>
      </w:smartTag>
    </w:p>
    <w:p w14:paraId="368A2A81"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41. Tribine dvorane više namjena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33,75 m2"/>
        </w:smartTagPr>
        <w:r w:rsidRPr="000F610D">
          <w:rPr>
            <w:rFonts w:ascii="Arial" w:hAnsi="Arial" w:cs="Arial"/>
            <w:sz w:val="24"/>
            <w:lang w:val="de-DE"/>
          </w:rPr>
          <w:t>33,75 m2</w:t>
        </w:r>
      </w:smartTag>
    </w:p>
    <w:p w14:paraId="6D8D6636"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42. Učionica kemije i biologije</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57,56 m2"/>
        </w:smartTagPr>
        <w:r w:rsidRPr="000F610D">
          <w:rPr>
            <w:rFonts w:ascii="Arial" w:hAnsi="Arial" w:cs="Arial"/>
            <w:sz w:val="24"/>
          </w:rPr>
          <w:t>57,56 m2</w:t>
        </w:r>
      </w:smartTag>
    </w:p>
    <w:p w14:paraId="64970D2B"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43. Učionica mlađih razreda</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40,80 m2"/>
        </w:smartTagPr>
        <w:r w:rsidRPr="000F610D">
          <w:rPr>
            <w:rFonts w:ascii="Arial" w:hAnsi="Arial" w:cs="Arial"/>
            <w:sz w:val="24"/>
          </w:rPr>
          <w:t>40,80 m2</w:t>
        </w:r>
      </w:smartTag>
    </w:p>
    <w:p w14:paraId="11E105A9"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 xml:space="preserve">44. </w:t>
      </w:r>
      <w:r w:rsidR="002F65FA">
        <w:rPr>
          <w:rFonts w:ascii="Arial" w:hAnsi="Arial" w:cs="Arial"/>
          <w:sz w:val="24"/>
        </w:rPr>
        <w:t>Učionica mlađih razreda</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36,72 m2"/>
        </w:smartTagPr>
        <w:r w:rsidRPr="000F610D">
          <w:rPr>
            <w:rFonts w:ascii="Arial" w:hAnsi="Arial" w:cs="Arial"/>
            <w:sz w:val="24"/>
          </w:rPr>
          <w:t>36,72 m2</w:t>
        </w:r>
      </w:smartTag>
    </w:p>
    <w:p w14:paraId="00A2F279" w14:textId="77777777" w:rsidR="00853710" w:rsidRPr="000F610D" w:rsidRDefault="002F65FA">
      <w:pPr>
        <w:tabs>
          <w:tab w:val="left" w:leader="dot" w:pos="7655"/>
          <w:tab w:val="right" w:pos="9073"/>
        </w:tabs>
        <w:jc w:val="both"/>
        <w:rPr>
          <w:rFonts w:ascii="Arial" w:hAnsi="Arial" w:cs="Arial"/>
          <w:sz w:val="24"/>
        </w:rPr>
      </w:pPr>
      <w:r>
        <w:rPr>
          <w:rFonts w:ascii="Arial" w:hAnsi="Arial" w:cs="Arial"/>
          <w:sz w:val="24"/>
        </w:rPr>
        <w:t>45. Učionica matematika</w:t>
      </w:r>
      <w:r w:rsidR="00853710" w:rsidRPr="000F610D">
        <w:rPr>
          <w:rFonts w:ascii="Arial" w:hAnsi="Arial" w:cs="Arial"/>
          <w:sz w:val="24"/>
        </w:rPr>
        <w:tab/>
      </w:r>
      <w:r w:rsidR="00853710" w:rsidRPr="000F610D">
        <w:rPr>
          <w:rFonts w:ascii="Arial" w:hAnsi="Arial" w:cs="Arial"/>
          <w:sz w:val="24"/>
        </w:rPr>
        <w:tab/>
      </w:r>
      <w:smartTag w:uri="urn:schemas-microsoft-com:office:smarttags" w:element="metricconverter">
        <w:smartTagPr>
          <w:attr w:name="ProductID" w:val="47,60 m2"/>
        </w:smartTagPr>
        <w:r w:rsidR="00853710" w:rsidRPr="000F610D">
          <w:rPr>
            <w:rFonts w:ascii="Arial" w:hAnsi="Arial" w:cs="Arial"/>
            <w:sz w:val="24"/>
          </w:rPr>
          <w:t>47,60 m2</w:t>
        </w:r>
      </w:smartTag>
    </w:p>
    <w:p w14:paraId="063CC9C7"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46. </w:t>
      </w:r>
      <w:r w:rsidR="0092640A">
        <w:rPr>
          <w:rFonts w:ascii="Arial" w:hAnsi="Arial" w:cs="Arial"/>
          <w:sz w:val="24"/>
          <w:lang w:val="de-DE"/>
        </w:rPr>
        <w:t xml:space="preserve">Učionica </w:t>
      </w:r>
      <w:r w:rsidR="007F54F1">
        <w:rPr>
          <w:rFonts w:ascii="Arial" w:hAnsi="Arial" w:cs="Arial"/>
          <w:sz w:val="24"/>
          <w:lang w:val="de-DE"/>
        </w:rPr>
        <w:t>klavira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13,80 m2"/>
        </w:smartTagPr>
        <w:r w:rsidRPr="000F610D">
          <w:rPr>
            <w:rFonts w:ascii="Arial" w:hAnsi="Arial" w:cs="Arial"/>
            <w:sz w:val="24"/>
            <w:lang w:val="de-DE"/>
          </w:rPr>
          <w:t>13,80 m2</w:t>
        </w:r>
      </w:smartTag>
    </w:p>
    <w:p w14:paraId="65158526" w14:textId="77777777" w:rsidR="00853710" w:rsidRPr="000F610D" w:rsidRDefault="005317E9">
      <w:pPr>
        <w:tabs>
          <w:tab w:val="left" w:leader="dot" w:pos="7655"/>
          <w:tab w:val="right" w:pos="9073"/>
        </w:tabs>
        <w:jc w:val="both"/>
        <w:rPr>
          <w:rFonts w:ascii="Arial" w:hAnsi="Arial" w:cs="Arial"/>
          <w:sz w:val="24"/>
          <w:lang w:val="de-DE"/>
        </w:rPr>
      </w:pPr>
      <w:r>
        <w:rPr>
          <w:rFonts w:ascii="Arial" w:hAnsi="Arial" w:cs="Arial"/>
          <w:sz w:val="24"/>
          <w:lang w:val="de-DE"/>
        </w:rPr>
        <w:t>47. Ured logopeda</w:t>
      </w:r>
      <w:r w:rsidR="00853710" w:rsidRPr="000F610D">
        <w:rPr>
          <w:rFonts w:ascii="Arial" w:hAnsi="Arial" w:cs="Arial"/>
          <w:sz w:val="24"/>
          <w:lang w:val="de-DE"/>
        </w:rPr>
        <w:tab/>
      </w:r>
      <w:r w:rsidR="00853710" w:rsidRPr="000F610D">
        <w:rPr>
          <w:rFonts w:ascii="Arial" w:hAnsi="Arial" w:cs="Arial"/>
          <w:sz w:val="24"/>
          <w:lang w:val="de-DE"/>
        </w:rPr>
        <w:tab/>
      </w:r>
      <w:smartTag w:uri="urn:schemas-microsoft-com:office:smarttags" w:element="metricconverter">
        <w:smartTagPr>
          <w:attr w:name="ProductID" w:val="12,00 m2"/>
        </w:smartTagPr>
        <w:r w:rsidR="00853710" w:rsidRPr="000F610D">
          <w:rPr>
            <w:rFonts w:ascii="Arial" w:hAnsi="Arial" w:cs="Arial"/>
            <w:sz w:val="24"/>
            <w:lang w:val="de-DE"/>
          </w:rPr>
          <w:t>12,00 m2</w:t>
        </w:r>
      </w:smartTag>
    </w:p>
    <w:p w14:paraId="05A1EE70"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48. Učionica fizike-matematike</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58,46 m2"/>
        </w:smartTagPr>
        <w:r w:rsidRPr="000F610D">
          <w:rPr>
            <w:rFonts w:ascii="Arial" w:hAnsi="Arial" w:cs="Arial"/>
            <w:sz w:val="24"/>
          </w:rPr>
          <w:t>58,46 m2</w:t>
        </w:r>
      </w:smartTag>
    </w:p>
    <w:p w14:paraId="3044FAEE" w14:textId="77777777" w:rsidR="00853710" w:rsidRPr="000F610D" w:rsidRDefault="00C918E8">
      <w:pPr>
        <w:tabs>
          <w:tab w:val="left" w:leader="dot" w:pos="7655"/>
          <w:tab w:val="right" w:pos="9073"/>
        </w:tabs>
        <w:jc w:val="both"/>
        <w:rPr>
          <w:rFonts w:ascii="Arial" w:hAnsi="Arial" w:cs="Arial"/>
          <w:sz w:val="24"/>
          <w:lang w:val="de-DE"/>
        </w:rPr>
      </w:pPr>
      <w:r>
        <w:rPr>
          <w:rFonts w:ascii="Arial" w:hAnsi="Arial" w:cs="Arial"/>
          <w:sz w:val="24"/>
          <w:lang w:val="de-DE"/>
        </w:rPr>
        <w:t>49. Učionica mlađih razreda</w:t>
      </w:r>
      <w:r w:rsidR="00853710" w:rsidRPr="000F610D">
        <w:rPr>
          <w:rFonts w:ascii="Arial" w:hAnsi="Arial" w:cs="Arial"/>
          <w:sz w:val="24"/>
          <w:lang w:val="de-DE"/>
        </w:rPr>
        <w:tab/>
      </w:r>
      <w:r w:rsidR="00853710" w:rsidRPr="000F610D">
        <w:rPr>
          <w:rFonts w:ascii="Arial" w:hAnsi="Arial" w:cs="Arial"/>
          <w:sz w:val="24"/>
          <w:lang w:val="de-DE"/>
        </w:rPr>
        <w:tab/>
      </w:r>
      <w:smartTag w:uri="urn:schemas-microsoft-com:office:smarttags" w:element="metricconverter">
        <w:smartTagPr>
          <w:attr w:name="ProductID" w:val="54,40 m2"/>
        </w:smartTagPr>
        <w:r w:rsidR="00853710" w:rsidRPr="000F610D">
          <w:rPr>
            <w:rFonts w:ascii="Arial" w:hAnsi="Arial" w:cs="Arial"/>
            <w:sz w:val="24"/>
            <w:lang w:val="de-DE"/>
          </w:rPr>
          <w:t>54,40 m2</w:t>
        </w:r>
      </w:smartTag>
    </w:p>
    <w:p w14:paraId="615B57CC"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50. Učionica glazbene kulture</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72,68 m2"/>
        </w:smartTagPr>
        <w:r w:rsidRPr="000F610D">
          <w:rPr>
            <w:rFonts w:ascii="Arial" w:hAnsi="Arial" w:cs="Arial"/>
            <w:sz w:val="24"/>
            <w:lang w:val="de-DE"/>
          </w:rPr>
          <w:t>72,68 m2</w:t>
        </w:r>
      </w:smartTag>
    </w:p>
    <w:p w14:paraId="08441710"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51. Učionica likovne kulture</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67,64 m2"/>
        </w:smartTagPr>
        <w:r w:rsidRPr="000F610D">
          <w:rPr>
            <w:rFonts w:ascii="Arial" w:hAnsi="Arial" w:cs="Arial"/>
            <w:sz w:val="24"/>
            <w:lang w:val="de-DE"/>
          </w:rPr>
          <w:t>67,64 m2</w:t>
        </w:r>
      </w:smartTag>
    </w:p>
    <w:p w14:paraId="37356E25"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52. Sanitarije do likovne kulture</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32,19 m2"/>
        </w:smartTagPr>
        <w:r w:rsidRPr="000F610D">
          <w:rPr>
            <w:rFonts w:ascii="Arial" w:hAnsi="Arial" w:cs="Arial"/>
            <w:sz w:val="24"/>
            <w:lang w:val="de-DE"/>
          </w:rPr>
          <w:t>32,19 m2</w:t>
        </w:r>
      </w:smartTag>
    </w:p>
    <w:p w14:paraId="17CF572A" w14:textId="77777777" w:rsidR="00853710"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53. </w:t>
      </w:r>
      <w:r w:rsidR="00BA2CC2">
        <w:rPr>
          <w:rFonts w:ascii="Arial" w:hAnsi="Arial" w:cs="Arial"/>
          <w:sz w:val="24"/>
          <w:lang w:val="de-DE"/>
        </w:rPr>
        <w:t>Učionica tehničke kulture</w:t>
      </w:r>
      <w:r w:rsidR="00BA2CC2">
        <w:rPr>
          <w:rFonts w:ascii="Arial" w:hAnsi="Arial" w:cs="Arial"/>
          <w:sz w:val="24"/>
          <w:lang w:val="de-DE"/>
        </w:rPr>
        <w:tab/>
      </w:r>
      <w:r w:rsidR="00BA2CC2">
        <w:rPr>
          <w:rFonts w:ascii="Arial" w:hAnsi="Arial" w:cs="Arial"/>
          <w:sz w:val="24"/>
          <w:lang w:val="de-DE"/>
        </w:rPr>
        <w:tab/>
        <w:t>49.37</w:t>
      </w:r>
      <w:r w:rsidRPr="000F610D">
        <w:rPr>
          <w:rFonts w:ascii="Arial" w:hAnsi="Arial" w:cs="Arial"/>
          <w:sz w:val="24"/>
          <w:lang w:val="de-DE"/>
        </w:rPr>
        <w:t xml:space="preserve"> m2</w:t>
      </w:r>
    </w:p>
    <w:p w14:paraId="084F91F2" w14:textId="77777777" w:rsidR="00BA2CC2" w:rsidRPr="000F610D" w:rsidRDefault="00BA2CC2">
      <w:pPr>
        <w:tabs>
          <w:tab w:val="left" w:leader="dot" w:pos="7655"/>
          <w:tab w:val="right" w:pos="9073"/>
        </w:tabs>
        <w:jc w:val="both"/>
        <w:rPr>
          <w:rFonts w:ascii="Arial" w:hAnsi="Arial" w:cs="Arial"/>
          <w:sz w:val="24"/>
          <w:lang w:val="de-DE"/>
        </w:rPr>
      </w:pPr>
      <w:r>
        <w:rPr>
          <w:rFonts w:ascii="Arial" w:hAnsi="Arial" w:cs="Arial"/>
          <w:sz w:val="24"/>
          <w:lang w:val="de-DE"/>
        </w:rPr>
        <w:t>54. Učionica glazbenog odjela………………………………………………</w:t>
      </w:r>
      <w:r w:rsidR="0078279C">
        <w:rPr>
          <w:rFonts w:ascii="Arial" w:hAnsi="Arial" w:cs="Arial"/>
          <w:sz w:val="24"/>
          <w:lang w:val="de-DE"/>
        </w:rPr>
        <w:t>..</w:t>
      </w:r>
      <w:r>
        <w:rPr>
          <w:rFonts w:ascii="Arial" w:hAnsi="Arial" w:cs="Arial"/>
          <w:sz w:val="24"/>
          <w:lang w:val="de-DE"/>
        </w:rPr>
        <w:t xml:space="preserve">      49,37 m2</w:t>
      </w:r>
    </w:p>
    <w:p w14:paraId="6F9EA06B"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54. Kabinet</w:t>
      </w:r>
      <w:r w:rsidR="00BA2CC2">
        <w:rPr>
          <w:rFonts w:ascii="Arial" w:hAnsi="Arial" w:cs="Arial"/>
          <w:sz w:val="24"/>
          <w:lang w:val="de-DE"/>
        </w:rPr>
        <w:t xml:space="preserve"> tehničke kulture</w:t>
      </w:r>
      <w:r w:rsidRPr="000F610D">
        <w:rPr>
          <w:rFonts w:ascii="Arial" w:hAnsi="Arial" w:cs="Arial"/>
          <w:sz w:val="24"/>
          <w:lang w:val="de-DE"/>
        </w:rPr>
        <w:t xml:space="preserve"> </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15,00 m2"/>
        </w:smartTagPr>
        <w:r w:rsidRPr="000F610D">
          <w:rPr>
            <w:rFonts w:ascii="Arial" w:hAnsi="Arial" w:cs="Arial"/>
            <w:sz w:val="24"/>
            <w:lang w:val="de-DE"/>
          </w:rPr>
          <w:t>15,00 m2</w:t>
        </w:r>
      </w:smartTag>
    </w:p>
    <w:p w14:paraId="337D08DB"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55. Foto laboratorij</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6,60 m2"/>
        </w:smartTagPr>
        <w:r w:rsidRPr="000F610D">
          <w:rPr>
            <w:rFonts w:ascii="Arial" w:hAnsi="Arial" w:cs="Arial"/>
            <w:sz w:val="24"/>
            <w:lang w:val="de-DE"/>
          </w:rPr>
          <w:t>6,60 m2</w:t>
        </w:r>
      </w:smartTag>
    </w:p>
    <w:p w14:paraId="5EC98742"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56. Hodnici prizemlje-svi</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275,80 m2"/>
        </w:smartTagPr>
        <w:r w:rsidRPr="000F610D">
          <w:rPr>
            <w:rFonts w:ascii="Arial" w:hAnsi="Arial" w:cs="Arial"/>
            <w:sz w:val="24"/>
            <w:lang w:val="de-DE"/>
          </w:rPr>
          <w:t>275,80 m2</w:t>
        </w:r>
      </w:smartTag>
    </w:p>
    <w:p w14:paraId="7456D6AD"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57. Blagovaonica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83,00 m2"/>
        </w:smartTagPr>
        <w:r w:rsidRPr="000F610D">
          <w:rPr>
            <w:rFonts w:ascii="Arial" w:hAnsi="Arial" w:cs="Arial"/>
            <w:sz w:val="24"/>
            <w:lang w:val="de-DE"/>
          </w:rPr>
          <w:t>83,00 m2</w:t>
        </w:r>
      </w:smartTag>
    </w:p>
    <w:p w14:paraId="427693AC"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58. Kuhinja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97,00 m2"/>
        </w:smartTagPr>
        <w:r w:rsidRPr="000F610D">
          <w:rPr>
            <w:rFonts w:ascii="Arial" w:hAnsi="Arial" w:cs="Arial"/>
            <w:sz w:val="24"/>
            <w:lang w:val="de-DE"/>
          </w:rPr>
          <w:t>97,00 m2</w:t>
        </w:r>
      </w:smartTag>
    </w:p>
    <w:p w14:paraId="5A0C0BD1"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59. </w:t>
      </w:r>
      <w:r w:rsidR="0092640A">
        <w:rPr>
          <w:rFonts w:ascii="Arial" w:hAnsi="Arial" w:cs="Arial"/>
          <w:sz w:val="24"/>
          <w:lang w:val="de-DE"/>
        </w:rPr>
        <w:t>Učionica</w:t>
      </w:r>
      <w:r w:rsidRPr="000F610D">
        <w:rPr>
          <w:rFonts w:ascii="Arial" w:hAnsi="Arial" w:cs="Arial"/>
          <w:sz w:val="24"/>
          <w:lang w:val="de-DE"/>
        </w:rPr>
        <w:t xml:space="preserve"> vjeronauka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39,85 m2"/>
        </w:smartTagPr>
        <w:r w:rsidRPr="000F610D">
          <w:rPr>
            <w:rFonts w:ascii="Arial" w:hAnsi="Arial" w:cs="Arial"/>
            <w:sz w:val="24"/>
            <w:lang w:val="de-DE"/>
          </w:rPr>
          <w:t>39,85 m2</w:t>
        </w:r>
      </w:smartTag>
    </w:p>
    <w:p w14:paraId="1B2E4511"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60. </w:t>
      </w:r>
      <w:r w:rsidR="002F65FA">
        <w:rPr>
          <w:rFonts w:ascii="Arial" w:hAnsi="Arial" w:cs="Arial"/>
          <w:sz w:val="24"/>
          <w:lang w:val="de-DE"/>
        </w:rPr>
        <w:t xml:space="preserve">Učionica </w:t>
      </w:r>
      <w:r w:rsidR="0092640A">
        <w:rPr>
          <w:rFonts w:ascii="Arial" w:hAnsi="Arial" w:cs="Arial"/>
          <w:sz w:val="24"/>
          <w:lang w:val="de-DE"/>
        </w:rPr>
        <w:t>OOS</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37,00 m2"/>
        </w:smartTagPr>
        <w:r w:rsidRPr="000F610D">
          <w:rPr>
            <w:rFonts w:ascii="Arial" w:hAnsi="Arial" w:cs="Arial"/>
            <w:sz w:val="24"/>
            <w:lang w:val="de-DE"/>
          </w:rPr>
          <w:t>37,00 m2</w:t>
        </w:r>
      </w:smartTag>
    </w:p>
    <w:p w14:paraId="591C657B"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61. </w:t>
      </w:r>
      <w:r w:rsidR="000A2475">
        <w:rPr>
          <w:rFonts w:ascii="Arial" w:hAnsi="Arial" w:cs="Arial"/>
          <w:sz w:val="24"/>
          <w:lang w:val="de-DE"/>
        </w:rPr>
        <w:t>Prosto</w:t>
      </w:r>
      <w:r w:rsidR="002F65FA">
        <w:rPr>
          <w:rFonts w:ascii="Arial" w:hAnsi="Arial" w:cs="Arial"/>
          <w:sz w:val="24"/>
          <w:lang w:val="de-DE"/>
        </w:rPr>
        <w:t>r odgajatelja iz Doma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35,28 m2"/>
        </w:smartTagPr>
        <w:r w:rsidRPr="000F610D">
          <w:rPr>
            <w:rFonts w:ascii="Arial" w:hAnsi="Arial" w:cs="Arial"/>
            <w:sz w:val="24"/>
            <w:lang w:val="de-DE"/>
          </w:rPr>
          <w:t>35,28 m2</w:t>
        </w:r>
      </w:smartTag>
      <w:r w:rsidRPr="000F610D">
        <w:rPr>
          <w:rFonts w:ascii="Arial" w:hAnsi="Arial" w:cs="Arial"/>
          <w:sz w:val="24"/>
          <w:lang w:val="de-DE"/>
        </w:rPr>
        <w:t xml:space="preserve"> </w:t>
      </w:r>
    </w:p>
    <w:p w14:paraId="316E0463"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62. Garderobe učenika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68,72 m2"/>
        </w:smartTagPr>
        <w:r w:rsidRPr="000F610D">
          <w:rPr>
            <w:rFonts w:ascii="Arial" w:hAnsi="Arial" w:cs="Arial"/>
            <w:sz w:val="24"/>
            <w:lang w:val="de-DE"/>
          </w:rPr>
          <w:t>68,72 m2</w:t>
        </w:r>
      </w:smartTag>
    </w:p>
    <w:p w14:paraId="64AB2899"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lastRenderedPageBreak/>
        <w:t>63. Dvorana više namjena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148,50 m2"/>
        </w:smartTagPr>
        <w:r w:rsidRPr="000F610D">
          <w:rPr>
            <w:rFonts w:ascii="Arial" w:hAnsi="Arial" w:cs="Arial"/>
            <w:sz w:val="24"/>
            <w:lang w:val="de-DE"/>
          </w:rPr>
          <w:t>148,50 m2</w:t>
        </w:r>
      </w:smartTag>
    </w:p>
    <w:p w14:paraId="15415F3C"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64. Pozornica dvorane više namjena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21,75 m2"/>
        </w:smartTagPr>
        <w:r w:rsidRPr="000F610D">
          <w:rPr>
            <w:rFonts w:ascii="Arial" w:hAnsi="Arial" w:cs="Arial"/>
            <w:sz w:val="24"/>
            <w:lang w:val="de-DE"/>
          </w:rPr>
          <w:t>21,75 m2</w:t>
        </w:r>
      </w:smartTag>
    </w:p>
    <w:p w14:paraId="07EF389F"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65. Spremište na pozornici 2</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17,80 m2"/>
        </w:smartTagPr>
        <w:r w:rsidRPr="000F610D">
          <w:rPr>
            <w:rFonts w:ascii="Arial" w:hAnsi="Arial" w:cs="Arial"/>
            <w:sz w:val="24"/>
          </w:rPr>
          <w:t>17,80 m2</w:t>
        </w:r>
      </w:smartTag>
    </w:p>
    <w:p w14:paraId="7F5BEB99" w14:textId="77777777" w:rsidR="00853710" w:rsidRPr="000F610D" w:rsidRDefault="00853710">
      <w:pPr>
        <w:tabs>
          <w:tab w:val="left" w:leader="dot" w:pos="7655"/>
          <w:tab w:val="right" w:pos="9073"/>
        </w:tabs>
        <w:jc w:val="both"/>
        <w:rPr>
          <w:rFonts w:ascii="Arial" w:hAnsi="Arial" w:cs="Arial"/>
          <w:sz w:val="24"/>
        </w:rPr>
      </w:pPr>
      <w:r w:rsidRPr="000F610D">
        <w:rPr>
          <w:rFonts w:ascii="Arial" w:hAnsi="Arial" w:cs="Arial"/>
          <w:sz w:val="24"/>
        </w:rPr>
        <w:t xml:space="preserve">66. Hol ispred </w:t>
      </w:r>
      <w:r w:rsidR="0092640A">
        <w:rPr>
          <w:rFonts w:ascii="Arial" w:hAnsi="Arial" w:cs="Arial"/>
          <w:sz w:val="24"/>
        </w:rPr>
        <w:t xml:space="preserve">stare </w:t>
      </w:r>
      <w:r w:rsidRPr="000F610D">
        <w:rPr>
          <w:rFonts w:ascii="Arial" w:hAnsi="Arial" w:cs="Arial"/>
          <w:sz w:val="24"/>
        </w:rPr>
        <w:t>knjižnice</w:t>
      </w:r>
      <w:r w:rsidRPr="000F610D">
        <w:rPr>
          <w:rFonts w:ascii="Arial" w:hAnsi="Arial" w:cs="Arial"/>
          <w:sz w:val="24"/>
        </w:rPr>
        <w:tab/>
      </w:r>
      <w:r w:rsidRPr="000F610D">
        <w:rPr>
          <w:rFonts w:ascii="Arial" w:hAnsi="Arial" w:cs="Arial"/>
          <w:sz w:val="24"/>
        </w:rPr>
        <w:tab/>
      </w:r>
      <w:smartTag w:uri="urn:schemas-microsoft-com:office:smarttags" w:element="metricconverter">
        <w:smartTagPr>
          <w:attr w:name="ProductID" w:val="32,00 m2"/>
        </w:smartTagPr>
        <w:r w:rsidRPr="000F610D">
          <w:rPr>
            <w:rFonts w:ascii="Arial" w:hAnsi="Arial" w:cs="Arial"/>
            <w:sz w:val="24"/>
          </w:rPr>
          <w:t>32,00 m2</w:t>
        </w:r>
      </w:smartTag>
    </w:p>
    <w:p w14:paraId="046A437F" w14:textId="77777777" w:rsidR="00853710" w:rsidRPr="000F610D" w:rsidRDefault="000A2475">
      <w:pPr>
        <w:tabs>
          <w:tab w:val="left" w:leader="dot" w:pos="7655"/>
          <w:tab w:val="right" w:pos="9073"/>
        </w:tabs>
        <w:jc w:val="both"/>
        <w:rPr>
          <w:rFonts w:ascii="Arial" w:hAnsi="Arial" w:cs="Arial"/>
          <w:sz w:val="24"/>
        </w:rPr>
      </w:pPr>
      <w:r>
        <w:rPr>
          <w:rFonts w:ascii="Arial" w:hAnsi="Arial" w:cs="Arial"/>
          <w:sz w:val="24"/>
        </w:rPr>
        <w:t>67. Dvorana za tjelesnu kulturu</w:t>
      </w:r>
      <w:r w:rsidR="00853710" w:rsidRPr="000F610D">
        <w:rPr>
          <w:rFonts w:ascii="Arial" w:hAnsi="Arial" w:cs="Arial"/>
          <w:sz w:val="24"/>
        </w:rPr>
        <w:t>-velika</w:t>
      </w:r>
      <w:r w:rsidR="00853710" w:rsidRPr="000F610D">
        <w:rPr>
          <w:rFonts w:ascii="Arial" w:hAnsi="Arial" w:cs="Arial"/>
          <w:sz w:val="24"/>
        </w:rPr>
        <w:tab/>
      </w:r>
      <w:r w:rsidR="00853710" w:rsidRPr="000F610D">
        <w:rPr>
          <w:rFonts w:ascii="Arial" w:hAnsi="Arial" w:cs="Arial"/>
          <w:sz w:val="24"/>
        </w:rPr>
        <w:tab/>
      </w:r>
      <w:smartTag w:uri="urn:schemas-microsoft-com:office:smarttags" w:element="metricconverter">
        <w:smartTagPr>
          <w:attr w:name="ProductID" w:val="444,80 m2"/>
        </w:smartTagPr>
        <w:r w:rsidR="00853710" w:rsidRPr="000F610D">
          <w:rPr>
            <w:rFonts w:ascii="Arial" w:hAnsi="Arial" w:cs="Arial"/>
            <w:sz w:val="24"/>
          </w:rPr>
          <w:t>444,80 m2</w:t>
        </w:r>
      </w:smartTag>
    </w:p>
    <w:p w14:paraId="7BAC1CCD"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68. Dvorana za tjelesnu kulturu-mala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80,24 m2"/>
        </w:smartTagPr>
        <w:r w:rsidRPr="000F610D">
          <w:rPr>
            <w:rFonts w:ascii="Arial" w:hAnsi="Arial" w:cs="Arial"/>
            <w:sz w:val="24"/>
            <w:lang w:val="de-DE"/>
          </w:rPr>
          <w:t>80,24 m2</w:t>
        </w:r>
      </w:smartTag>
    </w:p>
    <w:p w14:paraId="14D9D11F"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69. Gledalište na tribinama dvorane</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135,98 m2"/>
        </w:smartTagPr>
        <w:r w:rsidRPr="000F610D">
          <w:rPr>
            <w:rFonts w:ascii="Arial" w:hAnsi="Arial" w:cs="Arial"/>
            <w:sz w:val="24"/>
            <w:lang w:val="de-DE"/>
          </w:rPr>
          <w:t>135,98 m2</w:t>
        </w:r>
      </w:smartTag>
    </w:p>
    <w:p w14:paraId="0338546D"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70. Spremište dvorane za sprave</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15,17 m2"/>
        </w:smartTagPr>
        <w:r w:rsidRPr="000F610D">
          <w:rPr>
            <w:rFonts w:ascii="Arial" w:hAnsi="Arial" w:cs="Arial"/>
            <w:sz w:val="24"/>
            <w:lang w:val="de-DE"/>
          </w:rPr>
          <w:t>15,17 m2</w:t>
        </w:r>
      </w:smartTag>
    </w:p>
    <w:p w14:paraId="230B9BFC"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71. Soba za učitelja tjelesne kulture</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14,82 m2"/>
        </w:smartTagPr>
        <w:r w:rsidRPr="000F610D">
          <w:rPr>
            <w:rFonts w:ascii="Arial" w:hAnsi="Arial" w:cs="Arial"/>
            <w:sz w:val="24"/>
            <w:lang w:val="de-DE"/>
          </w:rPr>
          <w:t>14,82 m2</w:t>
        </w:r>
      </w:smartTag>
    </w:p>
    <w:p w14:paraId="0F6BE9D8"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72. Hodnik ulaza nastavnika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3,30 m2"/>
        </w:smartTagPr>
        <w:r w:rsidRPr="000F610D">
          <w:rPr>
            <w:rFonts w:ascii="Arial" w:hAnsi="Arial" w:cs="Arial"/>
            <w:sz w:val="24"/>
            <w:lang w:val="de-DE"/>
          </w:rPr>
          <w:t>3,30 m2</w:t>
        </w:r>
      </w:smartTag>
    </w:p>
    <w:p w14:paraId="39F6BF0A"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73. Sanitarija nastavnika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5,25 m2"/>
        </w:smartTagPr>
        <w:r w:rsidRPr="000F610D">
          <w:rPr>
            <w:rFonts w:ascii="Arial" w:hAnsi="Arial" w:cs="Arial"/>
            <w:sz w:val="24"/>
            <w:lang w:val="de-DE"/>
          </w:rPr>
          <w:t>5,25 m2</w:t>
        </w:r>
      </w:smartTag>
    </w:p>
    <w:p w14:paraId="4A0BA59E"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74. Garderoba učenika-muška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20,60 m2"/>
        </w:smartTagPr>
        <w:r w:rsidRPr="000F610D">
          <w:rPr>
            <w:rFonts w:ascii="Arial" w:hAnsi="Arial" w:cs="Arial"/>
            <w:sz w:val="24"/>
            <w:lang w:val="de-DE"/>
          </w:rPr>
          <w:t>20,60 m2</w:t>
        </w:r>
      </w:smartTag>
    </w:p>
    <w:p w14:paraId="3BDD8713"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75. Sanitarije u</w:t>
      </w:r>
      <w:r w:rsidR="00E64720">
        <w:rPr>
          <w:rFonts w:ascii="Arial" w:hAnsi="Arial" w:cs="Arial"/>
          <w:sz w:val="24"/>
          <w:lang w:val="de-DE"/>
        </w:rPr>
        <w:t xml:space="preserve"> </w:t>
      </w:r>
      <w:r w:rsidRPr="000F610D">
        <w:rPr>
          <w:rFonts w:ascii="Arial" w:hAnsi="Arial" w:cs="Arial"/>
          <w:sz w:val="24"/>
          <w:lang w:val="de-DE"/>
        </w:rPr>
        <w:t>garderobi za muškarce</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7,15 m2"/>
        </w:smartTagPr>
        <w:r w:rsidRPr="000F610D">
          <w:rPr>
            <w:rFonts w:ascii="Arial" w:hAnsi="Arial" w:cs="Arial"/>
            <w:sz w:val="24"/>
            <w:lang w:val="de-DE"/>
          </w:rPr>
          <w:t>7,15 m2</w:t>
        </w:r>
      </w:smartTag>
    </w:p>
    <w:p w14:paraId="3C93B43A"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76. Garderoba ženska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25,70 m2"/>
        </w:smartTagPr>
        <w:r w:rsidRPr="000F610D">
          <w:rPr>
            <w:rFonts w:ascii="Arial" w:hAnsi="Arial" w:cs="Arial"/>
            <w:sz w:val="24"/>
            <w:lang w:val="de-DE"/>
          </w:rPr>
          <w:t>25,70 m2</w:t>
        </w:r>
      </w:smartTag>
    </w:p>
    <w:p w14:paraId="0975E420"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77. Sanitarije u ženskoj garderobi</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7,17 m2"/>
        </w:smartTagPr>
        <w:r w:rsidRPr="000F610D">
          <w:rPr>
            <w:rFonts w:ascii="Arial" w:hAnsi="Arial" w:cs="Arial"/>
            <w:sz w:val="24"/>
            <w:lang w:val="de-DE"/>
          </w:rPr>
          <w:t>7,17 m2</w:t>
        </w:r>
      </w:smartTag>
      <w:r w:rsidRPr="000F610D">
        <w:rPr>
          <w:rFonts w:ascii="Arial" w:hAnsi="Arial" w:cs="Arial"/>
          <w:sz w:val="24"/>
          <w:lang w:val="de-DE"/>
        </w:rPr>
        <w:t xml:space="preserve"> </w:t>
      </w:r>
    </w:p>
    <w:p w14:paraId="0ABD44F1" w14:textId="77777777" w:rsidR="00853710" w:rsidRDefault="00853710">
      <w:pPr>
        <w:tabs>
          <w:tab w:val="left" w:leader="dot" w:pos="7655"/>
          <w:tab w:val="right" w:pos="9073"/>
        </w:tabs>
        <w:jc w:val="both"/>
        <w:rPr>
          <w:rFonts w:ascii="Times New Roman" w:hAnsi="Times New Roman"/>
          <w:sz w:val="24"/>
          <w:lang w:val="de-DE"/>
        </w:rPr>
      </w:pPr>
    </w:p>
    <w:p w14:paraId="1A0A9690" w14:textId="77777777" w:rsidR="00853710" w:rsidRDefault="00A60CF2" w:rsidP="00A60CF2">
      <w:pPr>
        <w:tabs>
          <w:tab w:val="left" w:leader="dot" w:pos="7655"/>
          <w:tab w:val="right" w:pos="9073"/>
        </w:tabs>
        <w:jc w:val="both"/>
        <w:rPr>
          <w:rFonts w:ascii="Arial" w:hAnsi="Arial" w:cs="Arial"/>
          <w:b/>
          <w:sz w:val="24"/>
          <w:lang w:val="de-DE"/>
        </w:rPr>
      </w:pPr>
      <w:r>
        <w:rPr>
          <w:rFonts w:ascii="Arial" w:hAnsi="Arial" w:cs="Arial"/>
          <w:b/>
          <w:sz w:val="24"/>
          <w:lang w:val="de-DE"/>
        </w:rPr>
        <w:t xml:space="preserve">1.2.4. </w:t>
      </w:r>
      <w:r w:rsidR="0073420D">
        <w:rPr>
          <w:rFonts w:ascii="Arial" w:hAnsi="Arial" w:cs="Arial"/>
          <w:b/>
          <w:sz w:val="24"/>
          <w:lang w:val="de-DE"/>
        </w:rPr>
        <w:t>DOGRAĐENI DIO ŠKOLE</w:t>
      </w:r>
    </w:p>
    <w:p w14:paraId="233ED0F4" w14:textId="77777777" w:rsidR="0073420D" w:rsidRDefault="0073420D" w:rsidP="0073420D">
      <w:pPr>
        <w:tabs>
          <w:tab w:val="left" w:leader="dot" w:pos="7655"/>
          <w:tab w:val="right" w:pos="9073"/>
        </w:tabs>
        <w:jc w:val="both"/>
        <w:rPr>
          <w:rFonts w:ascii="Arial" w:hAnsi="Arial" w:cs="Arial"/>
          <w:sz w:val="24"/>
          <w:lang w:val="de-DE"/>
        </w:rPr>
      </w:pPr>
      <w:r>
        <w:rPr>
          <w:rFonts w:ascii="Arial" w:hAnsi="Arial" w:cs="Arial"/>
          <w:sz w:val="24"/>
          <w:lang w:val="de-DE"/>
        </w:rPr>
        <w:t>1.Informatička učionica....................................................</w:t>
      </w:r>
      <w:r w:rsidR="00975913">
        <w:rPr>
          <w:rFonts w:ascii="Arial" w:hAnsi="Arial" w:cs="Arial"/>
          <w:sz w:val="24"/>
          <w:lang w:val="de-DE"/>
        </w:rPr>
        <w:t>........................      47</w:t>
      </w:r>
      <w:r>
        <w:rPr>
          <w:rFonts w:ascii="Arial" w:hAnsi="Arial" w:cs="Arial"/>
          <w:sz w:val="24"/>
          <w:lang w:val="de-DE"/>
        </w:rPr>
        <w:t>,20 m2</w:t>
      </w:r>
    </w:p>
    <w:p w14:paraId="3BE2F4C9" w14:textId="77777777" w:rsidR="0073420D" w:rsidRDefault="0073420D" w:rsidP="0073420D">
      <w:pPr>
        <w:tabs>
          <w:tab w:val="left" w:leader="dot" w:pos="7655"/>
          <w:tab w:val="right" w:pos="9073"/>
        </w:tabs>
        <w:jc w:val="both"/>
        <w:rPr>
          <w:rFonts w:ascii="Arial" w:hAnsi="Arial" w:cs="Arial"/>
          <w:sz w:val="24"/>
          <w:lang w:val="de-DE"/>
        </w:rPr>
      </w:pPr>
      <w:r>
        <w:rPr>
          <w:rFonts w:ascii="Arial" w:hAnsi="Arial" w:cs="Arial"/>
          <w:sz w:val="24"/>
          <w:lang w:val="de-DE"/>
        </w:rPr>
        <w:t xml:space="preserve">2. Sanitarija za invalide............................................................................       </w:t>
      </w:r>
      <w:r w:rsidR="00A60CF2">
        <w:rPr>
          <w:rFonts w:ascii="Arial" w:hAnsi="Arial" w:cs="Arial"/>
          <w:sz w:val="24"/>
          <w:lang w:val="de-DE"/>
        </w:rPr>
        <w:t xml:space="preserve"> </w:t>
      </w:r>
      <w:r>
        <w:rPr>
          <w:rFonts w:ascii="Arial" w:hAnsi="Arial" w:cs="Arial"/>
          <w:sz w:val="24"/>
          <w:lang w:val="de-DE"/>
        </w:rPr>
        <w:t>2,60 m2</w:t>
      </w:r>
    </w:p>
    <w:p w14:paraId="0CD59C30" w14:textId="77777777" w:rsidR="0073420D" w:rsidRDefault="0073420D" w:rsidP="0073420D">
      <w:pPr>
        <w:tabs>
          <w:tab w:val="left" w:leader="dot" w:pos="7655"/>
          <w:tab w:val="right" w:pos="9073"/>
        </w:tabs>
        <w:jc w:val="both"/>
        <w:rPr>
          <w:rFonts w:ascii="Arial" w:hAnsi="Arial" w:cs="Arial"/>
          <w:sz w:val="24"/>
          <w:lang w:val="de-DE"/>
        </w:rPr>
      </w:pPr>
      <w:r>
        <w:rPr>
          <w:rFonts w:ascii="Arial" w:hAnsi="Arial" w:cs="Arial"/>
          <w:sz w:val="24"/>
          <w:lang w:val="de-DE"/>
        </w:rPr>
        <w:t>3. Hodnik dolje.........................................................................................      49,45 m2</w:t>
      </w:r>
    </w:p>
    <w:p w14:paraId="79D596C1" w14:textId="77777777" w:rsidR="0073420D" w:rsidRDefault="0073420D" w:rsidP="0073420D">
      <w:pPr>
        <w:tabs>
          <w:tab w:val="left" w:leader="dot" w:pos="7655"/>
          <w:tab w:val="right" w:pos="9073"/>
        </w:tabs>
        <w:jc w:val="both"/>
        <w:rPr>
          <w:rFonts w:ascii="Arial" w:hAnsi="Arial" w:cs="Arial"/>
          <w:sz w:val="24"/>
          <w:lang w:val="de-DE"/>
        </w:rPr>
      </w:pPr>
      <w:r>
        <w:rPr>
          <w:rFonts w:ascii="Arial" w:hAnsi="Arial" w:cs="Arial"/>
          <w:sz w:val="24"/>
          <w:lang w:val="de-DE"/>
        </w:rPr>
        <w:t>4. S</w:t>
      </w:r>
      <w:r w:rsidR="00A60CF2">
        <w:rPr>
          <w:rFonts w:ascii="Arial" w:hAnsi="Arial" w:cs="Arial"/>
          <w:sz w:val="24"/>
          <w:lang w:val="de-DE"/>
        </w:rPr>
        <w:t>tubište...............................................................................................       13,30 m2</w:t>
      </w:r>
    </w:p>
    <w:p w14:paraId="12056898" w14:textId="77777777" w:rsidR="00A60CF2" w:rsidRDefault="00A60CF2" w:rsidP="0073420D">
      <w:pPr>
        <w:tabs>
          <w:tab w:val="left" w:leader="dot" w:pos="7655"/>
          <w:tab w:val="right" w:pos="9073"/>
        </w:tabs>
        <w:jc w:val="both"/>
        <w:rPr>
          <w:rFonts w:ascii="Arial" w:hAnsi="Arial" w:cs="Arial"/>
          <w:sz w:val="24"/>
          <w:lang w:val="de-DE"/>
        </w:rPr>
      </w:pPr>
      <w:r>
        <w:rPr>
          <w:rFonts w:ascii="Arial" w:hAnsi="Arial" w:cs="Arial"/>
          <w:sz w:val="24"/>
          <w:lang w:val="de-DE"/>
        </w:rPr>
        <w:t>5. Sanitarije dolje.....................................................................................         2,70 m2</w:t>
      </w:r>
    </w:p>
    <w:p w14:paraId="748A5A12" w14:textId="77777777" w:rsidR="00A60CF2" w:rsidRDefault="00A60CF2" w:rsidP="0073420D">
      <w:pPr>
        <w:tabs>
          <w:tab w:val="left" w:leader="dot" w:pos="7655"/>
          <w:tab w:val="right" w:pos="9073"/>
        </w:tabs>
        <w:jc w:val="both"/>
        <w:rPr>
          <w:rFonts w:ascii="Arial" w:hAnsi="Arial" w:cs="Arial"/>
          <w:sz w:val="24"/>
          <w:lang w:val="de-DE"/>
        </w:rPr>
      </w:pPr>
      <w:r>
        <w:rPr>
          <w:rFonts w:ascii="Arial" w:hAnsi="Arial" w:cs="Arial"/>
          <w:sz w:val="24"/>
          <w:lang w:val="de-DE"/>
        </w:rPr>
        <w:t>6. Knjižnica..............................................................................................       82,60 m2</w:t>
      </w:r>
    </w:p>
    <w:p w14:paraId="7AAE4FFC" w14:textId="77777777" w:rsidR="00A60CF2" w:rsidRDefault="00A60CF2" w:rsidP="0073420D">
      <w:pPr>
        <w:tabs>
          <w:tab w:val="left" w:leader="dot" w:pos="7655"/>
          <w:tab w:val="right" w:pos="9073"/>
        </w:tabs>
        <w:jc w:val="both"/>
        <w:rPr>
          <w:rFonts w:ascii="Arial" w:hAnsi="Arial" w:cs="Arial"/>
          <w:sz w:val="24"/>
          <w:lang w:val="de-DE"/>
        </w:rPr>
      </w:pPr>
      <w:r>
        <w:rPr>
          <w:rFonts w:ascii="Arial" w:hAnsi="Arial" w:cs="Arial"/>
          <w:sz w:val="24"/>
          <w:lang w:val="de-DE"/>
        </w:rPr>
        <w:t>7. Hodnik gore.........................................................................................       30,30 m2</w:t>
      </w:r>
    </w:p>
    <w:p w14:paraId="0C3F62AC" w14:textId="77777777" w:rsidR="00A60CF2" w:rsidRDefault="00A60CF2" w:rsidP="0073420D">
      <w:pPr>
        <w:tabs>
          <w:tab w:val="left" w:leader="dot" w:pos="7655"/>
          <w:tab w:val="right" w:pos="9073"/>
        </w:tabs>
        <w:jc w:val="both"/>
        <w:rPr>
          <w:rFonts w:ascii="Arial" w:hAnsi="Arial" w:cs="Arial"/>
          <w:sz w:val="24"/>
          <w:lang w:val="de-DE"/>
        </w:rPr>
      </w:pPr>
      <w:r>
        <w:rPr>
          <w:rFonts w:ascii="Arial" w:hAnsi="Arial" w:cs="Arial"/>
          <w:sz w:val="24"/>
          <w:lang w:val="de-DE"/>
        </w:rPr>
        <w:t>8. Zbornica...............................................................................................      14,85 m2</w:t>
      </w:r>
    </w:p>
    <w:p w14:paraId="76B91827" w14:textId="77777777" w:rsidR="00A60CF2" w:rsidRDefault="00A60CF2" w:rsidP="0073420D">
      <w:pPr>
        <w:tabs>
          <w:tab w:val="left" w:leader="dot" w:pos="7655"/>
          <w:tab w:val="right" w:pos="9073"/>
        </w:tabs>
        <w:jc w:val="both"/>
        <w:rPr>
          <w:rFonts w:ascii="Arial" w:hAnsi="Arial" w:cs="Arial"/>
          <w:sz w:val="24"/>
          <w:lang w:val="de-DE"/>
        </w:rPr>
      </w:pPr>
      <w:r>
        <w:rPr>
          <w:rFonts w:ascii="Arial" w:hAnsi="Arial" w:cs="Arial"/>
          <w:sz w:val="24"/>
          <w:lang w:val="de-DE"/>
        </w:rPr>
        <w:t>9. Sanitarije za učenike............................................................................        7,90 m2</w:t>
      </w:r>
    </w:p>
    <w:p w14:paraId="35E08ECC" w14:textId="77777777" w:rsidR="00A60CF2" w:rsidRDefault="00A60CF2" w:rsidP="0073420D">
      <w:pPr>
        <w:tabs>
          <w:tab w:val="left" w:leader="dot" w:pos="7655"/>
          <w:tab w:val="right" w:pos="9073"/>
        </w:tabs>
        <w:jc w:val="both"/>
        <w:rPr>
          <w:rFonts w:ascii="Arial" w:hAnsi="Arial" w:cs="Arial"/>
          <w:sz w:val="24"/>
          <w:lang w:val="de-DE"/>
        </w:rPr>
      </w:pPr>
      <w:r>
        <w:rPr>
          <w:rFonts w:ascii="Arial" w:hAnsi="Arial" w:cs="Arial"/>
          <w:sz w:val="24"/>
          <w:lang w:val="de-DE"/>
        </w:rPr>
        <w:t>10. Sanitarije za učitelje...........................................................................        5,50 m2</w:t>
      </w:r>
    </w:p>
    <w:p w14:paraId="02D3010E" w14:textId="77777777" w:rsidR="00A60CF2" w:rsidRDefault="00A60CF2" w:rsidP="0073420D">
      <w:pPr>
        <w:tabs>
          <w:tab w:val="left" w:leader="dot" w:pos="7655"/>
          <w:tab w:val="right" w:pos="9073"/>
        </w:tabs>
        <w:jc w:val="both"/>
        <w:rPr>
          <w:rFonts w:ascii="Arial" w:hAnsi="Arial" w:cs="Arial"/>
          <w:sz w:val="24"/>
          <w:lang w:val="de-DE"/>
        </w:rPr>
      </w:pPr>
      <w:r>
        <w:rPr>
          <w:rFonts w:ascii="Arial" w:hAnsi="Arial" w:cs="Arial"/>
          <w:sz w:val="24"/>
          <w:lang w:val="de-DE"/>
        </w:rPr>
        <w:t>11. Učionica III. razred...........................................................................        47,20 m2</w:t>
      </w:r>
    </w:p>
    <w:p w14:paraId="73DC1A80" w14:textId="77777777" w:rsidR="00A60CF2" w:rsidRPr="0073420D" w:rsidRDefault="00A60CF2" w:rsidP="0073420D">
      <w:pPr>
        <w:tabs>
          <w:tab w:val="left" w:leader="dot" w:pos="7655"/>
          <w:tab w:val="right" w:pos="9073"/>
        </w:tabs>
        <w:jc w:val="both"/>
        <w:rPr>
          <w:rFonts w:ascii="Arial" w:hAnsi="Arial" w:cs="Arial"/>
          <w:sz w:val="24"/>
          <w:lang w:val="de-DE"/>
        </w:rPr>
      </w:pPr>
      <w:r>
        <w:rPr>
          <w:rFonts w:ascii="Arial" w:hAnsi="Arial" w:cs="Arial"/>
          <w:sz w:val="24"/>
          <w:lang w:val="de-DE"/>
        </w:rPr>
        <w:t xml:space="preserve">12. Učionica IV. razred...........................................................................      </w:t>
      </w:r>
      <w:r w:rsidR="00A9711E">
        <w:rPr>
          <w:rFonts w:ascii="Arial" w:hAnsi="Arial" w:cs="Arial"/>
          <w:sz w:val="24"/>
          <w:lang w:val="de-DE"/>
        </w:rPr>
        <w:t xml:space="preserve"> </w:t>
      </w:r>
      <w:r>
        <w:rPr>
          <w:rFonts w:ascii="Arial" w:hAnsi="Arial" w:cs="Arial"/>
          <w:sz w:val="24"/>
          <w:lang w:val="de-DE"/>
        </w:rPr>
        <w:t xml:space="preserve"> 47,20 m2</w:t>
      </w:r>
    </w:p>
    <w:p w14:paraId="5DF184FB" w14:textId="77777777" w:rsidR="00853710" w:rsidRDefault="00853710">
      <w:pPr>
        <w:tabs>
          <w:tab w:val="left" w:leader="dot" w:pos="7655"/>
          <w:tab w:val="right" w:pos="9073"/>
        </w:tabs>
        <w:jc w:val="both"/>
        <w:rPr>
          <w:rFonts w:ascii="Times New Roman" w:hAnsi="Times New Roman"/>
          <w:sz w:val="24"/>
          <w:lang w:val="de-DE"/>
        </w:rPr>
      </w:pPr>
    </w:p>
    <w:p w14:paraId="158771EB" w14:textId="77777777" w:rsidR="000A2475" w:rsidRDefault="000A2475">
      <w:pPr>
        <w:tabs>
          <w:tab w:val="left" w:leader="dot" w:pos="7655"/>
          <w:tab w:val="right" w:pos="9073"/>
        </w:tabs>
        <w:jc w:val="both"/>
        <w:rPr>
          <w:rFonts w:ascii="Times New Roman" w:hAnsi="Times New Roman"/>
          <w:sz w:val="24"/>
          <w:lang w:val="de-DE"/>
        </w:rPr>
      </w:pPr>
    </w:p>
    <w:p w14:paraId="082A0AF5" w14:textId="77777777" w:rsidR="00562595" w:rsidRDefault="00562595">
      <w:pPr>
        <w:tabs>
          <w:tab w:val="left" w:leader="dot" w:pos="7655"/>
          <w:tab w:val="right" w:pos="9073"/>
        </w:tabs>
        <w:jc w:val="both"/>
        <w:rPr>
          <w:rFonts w:ascii="Times New Roman" w:hAnsi="Times New Roman"/>
          <w:sz w:val="24"/>
          <w:lang w:val="de-DE"/>
        </w:rPr>
      </w:pPr>
    </w:p>
    <w:p w14:paraId="4FF31086" w14:textId="77777777" w:rsidR="0078279C" w:rsidRDefault="0078279C">
      <w:pPr>
        <w:tabs>
          <w:tab w:val="left" w:leader="dot" w:pos="7655"/>
          <w:tab w:val="right" w:pos="9073"/>
        </w:tabs>
        <w:jc w:val="both"/>
        <w:rPr>
          <w:rFonts w:ascii="Times New Roman" w:hAnsi="Times New Roman"/>
          <w:sz w:val="24"/>
          <w:lang w:val="de-DE"/>
        </w:rPr>
      </w:pPr>
    </w:p>
    <w:p w14:paraId="3ACDD55F" w14:textId="77777777" w:rsidR="0078279C" w:rsidRDefault="0078279C">
      <w:pPr>
        <w:tabs>
          <w:tab w:val="left" w:leader="dot" w:pos="7655"/>
          <w:tab w:val="right" w:pos="9073"/>
        </w:tabs>
        <w:jc w:val="both"/>
        <w:rPr>
          <w:rFonts w:ascii="Times New Roman" w:hAnsi="Times New Roman"/>
          <w:sz w:val="24"/>
          <w:lang w:val="de-DE"/>
        </w:rPr>
      </w:pPr>
    </w:p>
    <w:p w14:paraId="057F7E8C" w14:textId="77777777" w:rsidR="00853710" w:rsidRPr="000F610D" w:rsidRDefault="0073420D">
      <w:pPr>
        <w:tabs>
          <w:tab w:val="left" w:leader="dot" w:pos="7655"/>
          <w:tab w:val="right" w:pos="9073"/>
        </w:tabs>
        <w:jc w:val="both"/>
        <w:rPr>
          <w:rFonts w:ascii="Arial" w:hAnsi="Arial" w:cs="Arial"/>
          <w:b/>
          <w:sz w:val="24"/>
          <w:lang w:val="de-DE"/>
        </w:rPr>
      </w:pPr>
      <w:r>
        <w:rPr>
          <w:rFonts w:ascii="Arial" w:hAnsi="Arial" w:cs="Arial"/>
          <w:b/>
          <w:sz w:val="24"/>
          <w:lang w:val="de-DE"/>
        </w:rPr>
        <w:t>1.2.5</w:t>
      </w:r>
      <w:r w:rsidR="003620ED">
        <w:rPr>
          <w:rFonts w:ascii="Arial" w:hAnsi="Arial" w:cs="Arial"/>
          <w:b/>
          <w:sz w:val="24"/>
          <w:lang w:val="de-DE"/>
        </w:rPr>
        <w:t>.  OSTALI PROSTORI ŠKOLE</w:t>
      </w:r>
    </w:p>
    <w:p w14:paraId="07267CF5" w14:textId="77777777" w:rsidR="00853710" w:rsidRPr="000F610D" w:rsidRDefault="00853710">
      <w:pPr>
        <w:tabs>
          <w:tab w:val="left" w:leader="dot" w:pos="7655"/>
          <w:tab w:val="right" w:pos="9073"/>
        </w:tabs>
        <w:jc w:val="both"/>
        <w:rPr>
          <w:rFonts w:ascii="Arial" w:hAnsi="Arial" w:cs="Arial"/>
          <w:sz w:val="24"/>
          <w:lang w:val="de-DE"/>
        </w:rPr>
      </w:pPr>
    </w:p>
    <w:p w14:paraId="6A946A0A"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 1. Kotlovnica škole</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47,60 m2"/>
        </w:smartTagPr>
        <w:r w:rsidRPr="000F610D">
          <w:rPr>
            <w:rFonts w:ascii="Arial" w:hAnsi="Arial" w:cs="Arial"/>
            <w:sz w:val="24"/>
            <w:lang w:val="de-DE"/>
          </w:rPr>
          <w:t>47,60 m2</w:t>
        </w:r>
      </w:smartTag>
    </w:p>
    <w:p w14:paraId="5AB4F3D2"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 2. Radionica kućnog majstora</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95,00 m2"/>
        </w:smartTagPr>
        <w:r w:rsidRPr="000F610D">
          <w:rPr>
            <w:rFonts w:ascii="Arial" w:hAnsi="Arial" w:cs="Arial"/>
            <w:sz w:val="24"/>
            <w:lang w:val="de-DE"/>
          </w:rPr>
          <w:t>95,00 m2</w:t>
        </w:r>
      </w:smartTag>
    </w:p>
    <w:p w14:paraId="6AFAB898"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 3. Dvorište škole </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900,00 m2"/>
        </w:smartTagPr>
        <w:r w:rsidRPr="000F610D">
          <w:rPr>
            <w:rFonts w:ascii="Arial" w:hAnsi="Arial" w:cs="Arial"/>
            <w:sz w:val="24"/>
            <w:lang w:val="de-DE"/>
          </w:rPr>
          <w:t>900,00 m2</w:t>
        </w:r>
      </w:smartTag>
    </w:p>
    <w:p w14:paraId="2F88A258" w14:textId="77777777" w:rsidR="00853710" w:rsidRPr="000F610D"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 4. Nogometno igralište</w:t>
      </w:r>
      <w:r w:rsidRPr="000F610D">
        <w:rPr>
          <w:rFonts w:ascii="Arial" w:hAnsi="Arial" w:cs="Arial"/>
          <w:sz w:val="24"/>
          <w:lang w:val="de-DE"/>
        </w:rPr>
        <w:tab/>
      </w:r>
      <w:r w:rsidRPr="000F610D">
        <w:rPr>
          <w:rFonts w:ascii="Arial" w:hAnsi="Arial" w:cs="Arial"/>
          <w:sz w:val="24"/>
          <w:lang w:val="de-DE"/>
        </w:rPr>
        <w:tab/>
      </w:r>
      <w:smartTag w:uri="urn:schemas-microsoft-com:office:smarttags" w:element="metricconverter">
        <w:smartTagPr>
          <w:attr w:name="ProductID" w:val="1.300,00 m2"/>
        </w:smartTagPr>
        <w:r w:rsidRPr="000F610D">
          <w:rPr>
            <w:rFonts w:ascii="Arial" w:hAnsi="Arial" w:cs="Arial"/>
            <w:sz w:val="24"/>
            <w:lang w:val="de-DE"/>
          </w:rPr>
          <w:t>1.300,00 m2</w:t>
        </w:r>
      </w:smartTag>
    </w:p>
    <w:p w14:paraId="27C8DF04" w14:textId="77777777" w:rsidR="00853710" w:rsidRDefault="00853710">
      <w:pPr>
        <w:tabs>
          <w:tab w:val="left" w:leader="dot" w:pos="7655"/>
          <w:tab w:val="right" w:pos="9073"/>
        </w:tabs>
        <w:jc w:val="both"/>
        <w:rPr>
          <w:rFonts w:ascii="Arial" w:hAnsi="Arial" w:cs="Arial"/>
          <w:sz w:val="24"/>
          <w:lang w:val="de-DE"/>
        </w:rPr>
      </w:pPr>
      <w:r w:rsidRPr="000F610D">
        <w:rPr>
          <w:rFonts w:ascii="Arial" w:hAnsi="Arial" w:cs="Arial"/>
          <w:sz w:val="24"/>
          <w:lang w:val="de-DE"/>
        </w:rPr>
        <w:t xml:space="preserve"> 5. Školski vrt</w:t>
      </w:r>
      <w:r w:rsidRPr="000F610D">
        <w:rPr>
          <w:rFonts w:ascii="Arial" w:hAnsi="Arial" w:cs="Arial"/>
          <w:sz w:val="24"/>
          <w:lang w:val="de-DE"/>
        </w:rPr>
        <w:tab/>
      </w:r>
      <w:r w:rsidRPr="000F610D">
        <w:rPr>
          <w:rFonts w:ascii="Arial" w:hAnsi="Arial" w:cs="Arial"/>
          <w:sz w:val="24"/>
          <w:lang w:val="de-DE"/>
        </w:rPr>
        <w:tab/>
        <w:t>2.500,00 m2</w:t>
      </w:r>
    </w:p>
    <w:p w14:paraId="60205625" w14:textId="77777777" w:rsidR="004647FD" w:rsidRPr="000F610D" w:rsidRDefault="004647FD">
      <w:pPr>
        <w:tabs>
          <w:tab w:val="left" w:leader="dot" w:pos="7655"/>
          <w:tab w:val="right" w:pos="9073"/>
        </w:tabs>
        <w:jc w:val="both"/>
        <w:rPr>
          <w:rFonts w:ascii="Arial" w:hAnsi="Arial" w:cs="Arial"/>
          <w:sz w:val="24"/>
          <w:lang w:val="de-DE"/>
        </w:rPr>
      </w:pPr>
      <w:r>
        <w:rPr>
          <w:rFonts w:ascii="Arial" w:hAnsi="Arial" w:cs="Arial"/>
          <w:sz w:val="24"/>
          <w:lang w:val="de-DE"/>
        </w:rPr>
        <w:t xml:space="preserve"> 6. Plinska stanica</w:t>
      </w:r>
      <w:r>
        <w:rPr>
          <w:rFonts w:ascii="Arial" w:hAnsi="Arial" w:cs="Arial"/>
          <w:sz w:val="24"/>
          <w:lang w:val="de-DE"/>
        </w:rPr>
        <w:tab/>
      </w:r>
      <w:r>
        <w:rPr>
          <w:rFonts w:ascii="Arial" w:hAnsi="Arial" w:cs="Arial"/>
          <w:sz w:val="24"/>
          <w:lang w:val="de-DE"/>
        </w:rPr>
        <w:tab/>
        <w:t>10,36 m2</w:t>
      </w:r>
    </w:p>
    <w:p w14:paraId="5395C466" w14:textId="77777777" w:rsidR="00853710" w:rsidRPr="000F610D" w:rsidRDefault="00853710">
      <w:pPr>
        <w:tabs>
          <w:tab w:val="left" w:leader="dot" w:pos="7655"/>
          <w:tab w:val="right" w:pos="9073"/>
        </w:tabs>
        <w:jc w:val="both"/>
        <w:rPr>
          <w:rFonts w:ascii="Arial" w:hAnsi="Arial" w:cs="Arial"/>
          <w:sz w:val="24"/>
          <w:lang w:val="de-DE"/>
        </w:rPr>
      </w:pPr>
    </w:p>
    <w:p w14:paraId="339C59AB" w14:textId="77777777" w:rsidR="00853710" w:rsidRPr="000F610D" w:rsidRDefault="00975913">
      <w:pPr>
        <w:tabs>
          <w:tab w:val="left" w:leader="dot" w:pos="7655"/>
          <w:tab w:val="right" w:pos="9073"/>
        </w:tabs>
        <w:jc w:val="both"/>
        <w:rPr>
          <w:rFonts w:ascii="Arial" w:hAnsi="Arial" w:cs="Arial"/>
          <w:b/>
          <w:sz w:val="24"/>
          <w:lang w:val="de-DE"/>
        </w:rPr>
      </w:pPr>
      <w:r>
        <w:rPr>
          <w:rFonts w:ascii="Arial" w:hAnsi="Arial" w:cs="Arial"/>
          <w:b/>
          <w:sz w:val="24"/>
          <w:lang w:val="de-DE"/>
        </w:rPr>
        <w:t xml:space="preserve">  U K U P N O :</w:t>
      </w:r>
      <w:r w:rsidR="00A92844">
        <w:rPr>
          <w:rFonts w:ascii="Arial" w:hAnsi="Arial" w:cs="Arial"/>
          <w:b/>
          <w:sz w:val="24"/>
          <w:lang w:val="de-DE"/>
        </w:rPr>
        <w:t xml:space="preserve"> </w:t>
      </w:r>
      <w:r w:rsidR="004647FD">
        <w:rPr>
          <w:rFonts w:ascii="Arial" w:hAnsi="Arial" w:cs="Arial"/>
          <w:b/>
          <w:sz w:val="24"/>
          <w:lang w:val="de-DE"/>
        </w:rPr>
        <w:tab/>
      </w:r>
      <w:r w:rsidR="004647FD">
        <w:rPr>
          <w:rFonts w:ascii="Arial" w:hAnsi="Arial" w:cs="Arial"/>
          <w:b/>
          <w:sz w:val="24"/>
          <w:lang w:val="de-DE"/>
        </w:rPr>
        <w:tab/>
        <w:t>4.852,96</w:t>
      </w:r>
      <w:r w:rsidR="00853710" w:rsidRPr="000F610D">
        <w:rPr>
          <w:rFonts w:ascii="Arial" w:hAnsi="Arial" w:cs="Arial"/>
          <w:b/>
          <w:sz w:val="24"/>
          <w:lang w:val="de-DE"/>
        </w:rPr>
        <w:t xml:space="preserve"> m2</w:t>
      </w:r>
    </w:p>
    <w:p w14:paraId="1028BC15" w14:textId="77777777" w:rsidR="008459FF" w:rsidRDefault="008459FF">
      <w:pPr>
        <w:tabs>
          <w:tab w:val="left" w:leader="dot" w:pos="7655"/>
          <w:tab w:val="right" w:pos="9073"/>
        </w:tabs>
        <w:rPr>
          <w:rFonts w:ascii="Arial" w:hAnsi="Arial" w:cs="Arial"/>
          <w:b/>
          <w:lang w:val="de-DE"/>
        </w:rPr>
      </w:pPr>
    </w:p>
    <w:p w14:paraId="05C425A2" w14:textId="77777777" w:rsidR="00190F7B" w:rsidRDefault="00190F7B">
      <w:pPr>
        <w:tabs>
          <w:tab w:val="left" w:leader="dot" w:pos="7655"/>
          <w:tab w:val="right" w:pos="9073"/>
        </w:tabs>
        <w:rPr>
          <w:rFonts w:ascii="Arial" w:hAnsi="Arial" w:cs="Arial"/>
          <w:b/>
          <w:lang w:val="de-DE"/>
        </w:rPr>
      </w:pPr>
    </w:p>
    <w:p w14:paraId="50E46D93" w14:textId="77777777" w:rsidR="00497291" w:rsidRPr="000F610D" w:rsidRDefault="00E50221" w:rsidP="002F7258">
      <w:pPr>
        <w:tabs>
          <w:tab w:val="left" w:leader="dot" w:pos="7655"/>
          <w:tab w:val="right" w:pos="9073"/>
        </w:tabs>
        <w:rPr>
          <w:rFonts w:ascii="Arial" w:hAnsi="Arial" w:cs="Arial"/>
          <w:b/>
          <w:sz w:val="24"/>
          <w:szCs w:val="24"/>
        </w:rPr>
      </w:pPr>
      <w:r>
        <w:rPr>
          <w:rFonts w:ascii="Arial" w:hAnsi="Arial" w:cs="Arial"/>
          <w:b/>
          <w:sz w:val="24"/>
          <w:szCs w:val="24"/>
        </w:rPr>
        <w:t>1.2.6</w:t>
      </w:r>
      <w:r w:rsidR="003620ED">
        <w:rPr>
          <w:rFonts w:ascii="Arial" w:hAnsi="Arial" w:cs="Arial"/>
          <w:b/>
          <w:sz w:val="24"/>
          <w:szCs w:val="24"/>
        </w:rPr>
        <w:t xml:space="preserve">.   </w:t>
      </w:r>
      <w:r w:rsidR="00853710" w:rsidRPr="000F610D">
        <w:rPr>
          <w:rFonts w:ascii="Arial" w:hAnsi="Arial" w:cs="Arial"/>
          <w:b/>
          <w:sz w:val="24"/>
          <w:szCs w:val="24"/>
        </w:rPr>
        <w:t>R E K A P I T U L A C I J A</w:t>
      </w:r>
    </w:p>
    <w:p w14:paraId="664C834E"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b/>
          <w:sz w:val="24"/>
          <w:szCs w:val="24"/>
        </w:rPr>
        <w:t xml:space="preserve">  </w:t>
      </w:r>
      <w:r w:rsidRPr="000F610D">
        <w:rPr>
          <w:rFonts w:ascii="Arial" w:hAnsi="Arial" w:cs="Arial"/>
          <w:b/>
          <w:sz w:val="24"/>
          <w:szCs w:val="24"/>
          <w:u w:val="single"/>
        </w:rPr>
        <w:t>Matična   škola</w:t>
      </w:r>
    </w:p>
    <w:p w14:paraId="20563E8D"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sz w:val="24"/>
          <w:szCs w:val="24"/>
        </w:rPr>
        <w:t xml:space="preserve"> 1. Učionice sa specijaliziranim kabinetima</w:t>
      </w:r>
      <w:r w:rsidRPr="000F610D">
        <w:rPr>
          <w:rFonts w:ascii="Arial" w:hAnsi="Arial" w:cs="Arial"/>
          <w:sz w:val="24"/>
          <w:szCs w:val="24"/>
        </w:rPr>
        <w:tab/>
      </w:r>
      <w:r w:rsidRPr="000F610D">
        <w:rPr>
          <w:rFonts w:ascii="Arial" w:hAnsi="Arial" w:cs="Arial"/>
          <w:sz w:val="24"/>
          <w:szCs w:val="24"/>
        </w:rPr>
        <w:tab/>
      </w:r>
      <w:smartTag w:uri="urn:schemas-microsoft-com:office:smarttags" w:element="metricconverter">
        <w:smartTagPr>
          <w:attr w:name="ProductID" w:val="1.088,55 m2"/>
        </w:smartTagPr>
        <w:r w:rsidRPr="000F610D">
          <w:rPr>
            <w:rFonts w:ascii="Arial" w:hAnsi="Arial" w:cs="Arial"/>
            <w:sz w:val="24"/>
            <w:szCs w:val="24"/>
          </w:rPr>
          <w:t>1.088,55 m2</w:t>
        </w:r>
      </w:smartTag>
    </w:p>
    <w:p w14:paraId="27AA5A53"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sz w:val="24"/>
          <w:szCs w:val="24"/>
        </w:rPr>
        <w:t xml:space="preserve"> 2. Dvorana za tjelesni odgoj sa svim prostorima osim </w:t>
      </w:r>
    </w:p>
    <w:p w14:paraId="4D57F758"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Times New Roman" w:hAnsi="Times New Roman"/>
          <w:sz w:val="24"/>
          <w:szCs w:val="24"/>
        </w:rPr>
        <w:t xml:space="preserve">     </w:t>
      </w:r>
      <w:r w:rsidRPr="000F610D">
        <w:rPr>
          <w:rFonts w:ascii="Arial" w:hAnsi="Arial" w:cs="Arial"/>
          <w:sz w:val="24"/>
          <w:szCs w:val="24"/>
        </w:rPr>
        <w:t>sanitarija i prostora nastavnika</w:t>
      </w:r>
      <w:r w:rsidRPr="000F610D">
        <w:rPr>
          <w:rFonts w:ascii="Arial" w:hAnsi="Arial" w:cs="Arial"/>
          <w:sz w:val="24"/>
          <w:szCs w:val="24"/>
        </w:rPr>
        <w:tab/>
      </w:r>
      <w:r w:rsidRPr="000F610D">
        <w:rPr>
          <w:rFonts w:ascii="Arial" w:hAnsi="Arial" w:cs="Arial"/>
          <w:sz w:val="24"/>
          <w:szCs w:val="24"/>
        </w:rPr>
        <w:tab/>
      </w:r>
      <w:smartTag w:uri="urn:schemas-microsoft-com:office:smarttags" w:element="metricconverter">
        <w:smartTagPr>
          <w:attr w:name="ProductID" w:val="725,79 m2"/>
        </w:smartTagPr>
        <w:r w:rsidRPr="000F610D">
          <w:rPr>
            <w:rFonts w:ascii="Arial" w:hAnsi="Arial" w:cs="Arial"/>
            <w:sz w:val="24"/>
            <w:szCs w:val="24"/>
          </w:rPr>
          <w:t>725,79 m2</w:t>
        </w:r>
      </w:smartTag>
    </w:p>
    <w:p w14:paraId="42B8D8F7"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sz w:val="24"/>
          <w:szCs w:val="24"/>
        </w:rPr>
        <w:t xml:space="preserve"> 3. Kancelarije ( 6 )</w:t>
      </w:r>
      <w:r w:rsidRPr="000F610D">
        <w:rPr>
          <w:rFonts w:ascii="Arial" w:hAnsi="Arial" w:cs="Arial"/>
          <w:sz w:val="24"/>
          <w:szCs w:val="24"/>
        </w:rPr>
        <w:tab/>
      </w:r>
      <w:r w:rsidRPr="000F610D">
        <w:rPr>
          <w:rFonts w:ascii="Arial" w:hAnsi="Arial" w:cs="Arial"/>
          <w:sz w:val="24"/>
          <w:szCs w:val="24"/>
        </w:rPr>
        <w:tab/>
      </w:r>
      <w:smartTag w:uri="urn:schemas-microsoft-com:office:smarttags" w:element="metricconverter">
        <w:smartTagPr>
          <w:attr w:name="ProductID" w:val="111,82 m2"/>
        </w:smartTagPr>
        <w:r w:rsidRPr="000F610D">
          <w:rPr>
            <w:rFonts w:ascii="Arial" w:hAnsi="Arial" w:cs="Arial"/>
            <w:sz w:val="24"/>
            <w:szCs w:val="24"/>
          </w:rPr>
          <w:t>111,82 m2</w:t>
        </w:r>
      </w:smartTag>
    </w:p>
    <w:p w14:paraId="48684815"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rPr>
        <w:t xml:space="preserve"> </w:t>
      </w:r>
      <w:r w:rsidRPr="000F610D">
        <w:rPr>
          <w:rFonts w:ascii="Arial" w:hAnsi="Arial" w:cs="Arial"/>
          <w:sz w:val="24"/>
          <w:szCs w:val="24"/>
          <w:lang w:val="de-DE"/>
        </w:rPr>
        <w:t>4. Kabineti za nastavnike ( 8 )</w:t>
      </w:r>
      <w:r w:rsidRPr="000F610D">
        <w:rPr>
          <w:rFonts w:ascii="Arial" w:hAnsi="Arial" w:cs="Arial"/>
          <w:sz w:val="24"/>
          <w:szCs w:val="24"/>
          <w:lang w:val="de-DE"/>
        </w:rPr>
        <w:tab/>
      </w:r>
      <w:r w:rsidRPr="000F610D">
        <w:rPr>
          <w:rFonts w:ascii="Arial" w:hAnsi="Arial" w:cs="Arial"/>
          <w:sz w:val="24"/>
          <w:szCs w:val="24"/>
          <w:lang w:val="de-DE"/>
        </w:rPr>
        <w:tab/>
      </w:r>
      <w:smartTag w:uri="urn:schemas-microsoft-com:office:smarttags" w:element="metricconverter">
        <w:smartTagPr>
          <w:attr w:name="ProductID" w:val="98,42 m2"/>
        </w:smartTagPr>
        <w:r w:rsidRPr="000F610D">
          <w:rPr>
            <w:rFonts w:ascii="Arial" w:hAnsi="Arial" w:cs="Arial"/>
            <w:sz w:val="24"/>
            <w:szCs w:val="24"/>
            <w:lang w:val="de-DE"/>
          </w:rPr>
          <w:t>98,42 m2</w:t>
        </w:r>
      </w:smartTag>
    </w:p>
    <w:p w14:paraId="63A22AFD"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lang w:val="de-DE"/>
        </w:rPr>
        <w:t xml:space="preserve"> 5. Sanitarije  ( 8 )</w:t>
      </w:r>
      <w:r w:rsidRPr="000F610D">
        <w:rPr>
          <w:rFonts w:ascii="Arial" w:hAnsi="Arial" w:cs="Arial"/>
          <w:sz w:val="24"/>
          <w:szCs w:val="24"/>
          <w:lang w:val="de-DE"/>
        </w:rPr>
        <w:tab/>
      </w:r>
      <w:r w:rsidRPr="000F610D">
        <w:rPr>
          <w:rFonts w:ascii="Arial" w:hAnsi="Arial" w:cs="Arial"/>
          <w:sz w:val="24"/>
          <w:szCs w:val="24"/>
          <w:lang w:val="de-DE"/>
        </w:rPr>
        <w:tab/>
      </w:r>
      <w:smartTag w:uri="urn:schemas-microsoft-com:office:smarttags" w:element="metricconverter">
        <w:smartTagPr>
          <w:attr w:name="ProductID" w:val="138,02 m2"/>
        </w:smartTagPr>
        <w:r w:rsidRPr="000F610D">
          <w:rPr>
            <w:rFonts w:ascii="Arial" w:hAnsi="Arial" w:cs="Arial"/>
            <w:sz w:val="24"/>
            <w:szCs w:val="24"/>
            <w:lang w:val="de-DE"/>
          </w:rPr>
          <w:t>138,02 m2</w:t>
        </w:r>
      </w:smartTag>
    </w:p>
    <w:p w14:paraId="5F581230" w14:textId="77777777" w:rsidR="00853710" w:rsidRPr="000F610D" w:rsidRDefault="00666335">
      <w:pPr>
        <w:tabs>
          <w:tab w:val="left" w:leader="dot" w:pos="7655"/>
          <w:tab w:val="right" w:pos="9073"/>
        </w:tabs>
        <w:jc w:val="both"/>
        <w:rPr>
          <w:rFonts w:ascii="Arial" w:hAnsi="Arial" w:cs="Arial"/>
          <w:sz w:val="24"/>
          <w:szCs w:val="24"/>
          <w:lang w:val="de-DE"/>
        </w:rPr>
      </w:pPr>
      <w:r>
        <w:rPr>
          <w:rFonts w:ascii="Arial" w:hAnsi="Arial" w:cs="Arial"/>
          <w:sz w:val="24"/>
          <w:szCs w:val="24"/>
          <w:lang w:val="de-DE"/>
        </w:rPr>
        <w:t xml:space="preserve"> 6. Hodnici - svi</w:t>
      </w:r>
      <w:r w:rsidR="00853710" w:rsidRPr="000F610D">
        <w:rPr>
          <w:rFonts w:ascii="Arial" w:hAnsi="Arial" w:cs="Arial"/>
          <w:sz w:val="24"/>
          <w:szCs w:val="24"/>
          <w:lang w:val="de-DE"/>
        </w:rPr>
        <w:tab/>
      </w:r>
      <w:r w:rsidR="00853710" w:rsidRPr="000F610D">
        <w:rPr>
          <w:rFonts w:ascii="Arial" w:hAnsi="Arial" w:cs="Arial"/>
          <w:sz w:val="24"/>
          <w:szCs w:val="24"/>
          <w:lang w:val="de-DE"/>
        </w:rPr>
        <w:tab/>
      </w:r>
      <w:smartTag w:uri="urn:schemas-microsoft-com:office:smarttags" w:element="metricconverter">
        <w:smartTagPr>
          <w:attr w:name="ProductID" w:val="747,17 m2"/>
        </w:smartTagPr>
        <w:r w:rsidR="00853710" w:rsidRPr="000F610D">
          <w:rPr>
            <w:rFonts w:ascii="Arial" w:hAnsi="Arial" w:cs="Arial"/>
            <w:sz w:val="24"/>
            <w:szCs w:val="24"/>
            <w:lang w:val="de-DE"/>
          </w:rPr>
          <w:t>747,17 m2</w:t>
        </w:r>
      </w:smartTag>
    </w:p>
    <w:p w14:paraId="50BE92F4"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lang w:val="de-DE"/>
        </w:rPr>
        <w:t xml:space="preserve"> 7. Spremišta i garderobe ( 6 )</w:t>
      </w:r>
      <w:r w:rsidRPr="000F610D">
        <w:rPr>
          <w:rFonts w:ascii="Arial" w:hAnsi="Arial" w:cs="Arial"/>
          <w:sz w:val="24"/>
          <w:szCs w:val="24"/>
          <w:lang w:val="de-DE"/>
        </w:rPr>
        <w:tab/>
      </w:r>
      <w:r w:rsidRPr="000F610D">
        <w:rPr>
          <w:rFonts w:ascii="Arial" w:hAnsi="Arial" w:cs="Arial"/>
          <w:sz w:val="24"/>
          <w:szCs w:val="24"/>
          <w:lang w:val="de-DE"/>
        </w:rPr>
        <w:tab/>
      </w:r>
      <w:smartTag w:uri="urn:schemas-microsoft-com:office:smarttags" w:element="metricconverter">
        <w:smartTagPr>
          <w:attr w:name="ProductID" w:val="168,48 m2"/>
        </w:smartTagPr>
        <w:r w:rsidRPr="000F610D">
          <w:rPr>
            <w:rFonts w:ascii="Arial" w:hAnsi="Arial" w:cs="Arial"/>
            <w:sz w:val="24"/>
            <w:szCs w:val="24"/>
            <w:lang w:val="de-DE"/>
          </w:rPr>
          <w:t>168,48 m2</w:t>
        </w:r>
      </w:smartTag>
    </w:p>
    <w:p w14:paraId="3A187A79"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lang w:val="de-DE"/>
        </w:rPr>
        <w:t xml:space="preserve"> 8. Kuhinja i blagovaona ( 1 )</w:t>
      </w:r>
      <w:r w:rsidRPr="000F610D">
        <w:rPr>
          <w:rFonts w:ascii="Arial" w:hAnsi="Arial" w:cs="Arial"/>
          <w:sz w:val="24"/>
          <w:szCs w:val="24"/>
          <w:lang w:val="de-DE"/>
        </w:rPr>
        <w:tab/>
      </w:r>
      <w:r w:rsidRPr="000F610D">
        <w:rPr>
          <w:rFonts w:ascii="Arial" w:hAnsi="Arial" w:cs="Arial"/>
          <w:sz w:val="24"/>
          <w:szCs w:val="24"/>
          <w:lang w:val="de-DE"/>
        </w:rPr>
        <w:tab/>
      </w:r>
      <w:smartTag w:uri="urn:schemas-microsoft-com:office:smarttags" w:element="metricconverter">
        <w:smartTagPr>
          <w:attr w:name="ProductID" w:val="180,00 m2"/>
        </w:smartTagPr>
        <w:r w:rsidRPr="000F610D">
          <w:rPr>
            <w:rFonts w:ascii="Arial" w:hAnsi="Arial" w:cs="Arial"/>
            <w:sz w:val="24"/>
            <w:szCs w:val="24"/>
            <w:lang w:val="de-DE"/>
          </w:rPr>
          <w:t>180,00 m2</w:t>
        </w:r>
      </w:smartTag>
    </w:p>
    <w:p w14:paraId="581F5A02"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lang w:val="de-DE"/>
        </w:rPr>
        <w:t xml:space="preserve"> 9. Dvorana više namjena sa tribinama i holom ispred </w:t>
      </w:r>
    </w:p>
    <w:p w14:paraId="45CCE7B3"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sz w:val="24"/>
          <w:szCs w:val="24"/>
          <w:lang w:val="de-DE"/>
        </w:rPr>
        <w:t xml:space="preserve">    </w:t>
      </w:r>
      <w:r w:rsidRPr="000F610D">
        <w:rPr>
          <w:rFonts w:ascii="Arial" w:hAnsi="Arial" w:cs="Arial"/>
          <w:sz w:val="24"/>
          <w:szCs w:val="24"/>
        </w:rPr>
        <w:t xml:space="preserve">knjižnice ( 1 ) </w:t>
      </w:r>
      <w:r w:rsidRPr="000F610D">
        <w:rPr>
          <w:rFonts w:ascii="Arial" w:hAnsi="Arial" w:cs="Arial"/>
          <w:sz w:val="24"/>
          <w:szCs w:val="24"/>
        </w:rPr>
        <w:tab/>
      </w:r>
      <w:r w:rsidRPr="000F610D">
        <w:rPr>
          <w:rFonts w:ascii="Arial" w:hAnsi="Arial" w:cs="Arial"/>
          <w:sz w:val="24"/>
          <w:szCs w:val="24"/>
        </w:rPr>
        <w:tab/>
      </w:r>
      <w:smartTag w:uri="urn:schemas-microsoft-com:office:smarttags" w:element="metricconverter">
        <w:smartTagPr>
          <w:attr w:name="ProductID" w:val="235,00 m2"/>
        </w:smartTagPr>
        <w:r w:rsidRPr="000F610D">
          <w:rPr>
            <w:rFonts w:ascii="Arial" w:hAnsi="Arial" w:cs="Arial"/>
            <w:sz w:val="24"/>
            <w:szCs w:val="24"/>
          </w:rPr>
          <w:t>235,00 m2</w:t>
        </w:r>
      </w:smartTag>
    </w:p>
    <w:p w14:paraId="60E1AA39"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sz w:val="24"/>
          <w:szCs w:val="24"/>
        </w:rPr>
        <w:t xml:space="preserve">10. </w:t>
      </w:r>
      <w:r w:rsidR="00EA17B5">
        <w:rPr>
          <w:rFonts w:ascii="Arial" w:hAnsi="Arial" w:cs="Arial"/>
          <w:sz w:val="24"/>
          <w:szCs w:val="24"/>
        </w:rPr>
        <w:t>Prostor odgajatelja</w:t>
      </w:r>
      <w:r w:rsidRPr="000F610D">
        <w:rPr>
          <w:rFonts w:ascii="Arial" w:hAnsi="Arial" w:cs="Arial"/>
          <w:sz w:val="24"/>
          <w:szCs w:val="24"/>
        </w:rPr>
        <w:t xml:space="preserve">  ( 1 ) </w:t>
      </w:r>
      <w:r w:rsidRPr="000F610D">
        <w:rPr>
          <w:rFonts w:ascii="Arial" w:hAnsi="Arial" w:cs="Arial"/>
          <w:sz w:val="24"/>
          <w:szCs w:val="24"/>
        </w:rPr>
        <w:tab/>
      </w:r>
      <w:r w:rsidRPr="000F610D">
        <w:rPr>
          <w:rFonts w:ascii="Arial" w:hAnsi="Arial" w:cs="Arial"/>
          <w:sz w:val="24"/>
          <w:szCs w:val="24"/>
        </w:rPr>
        <w:tab/>
      </w:r>
      <w:smartTag w:uri="urn:schemas-microsoft-com:office:smarttags" w:element="metricconverter">
        <w:smartTagPr>
          <w:attr w:name="ProductID" w:val="35,28 m2"/>
        </w:smartTagPr>
        <w:r w:rsidRPr="000F610D">
          <w:rPr>
            <w:rFonts w:ascii="Arial" w:hAnsi="Arial" w:cs="Arial"/>
            <w:sz w:val="24"/>
            <w:szCs w:val="24"/>
          </w:rPr>
          <w:t>35,28 m2</w:t>
        </w:r>
      </w:smartTag>
    </w:p>
    <w:p w14:paraId="4C4C31A3"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sz w:val="24"/>
          <w:szCs w:val="24"/>
        </w:rPr>
        <w:t xml:space="preserve">11. Stepeništa ( 2 ) </w:t>
      </w:r>
      <w:r w:rsidRPr="000F610D">
        <w:rPr>
          <w:rFonts w:ascii="Arial" w:hAnsi="Arial" w:cs="Arial"/>
          <w:sz w:val="24"/>
          <w:szCs w:val="24"/>
        </w:rPr>
        <w:tab/>
      </w:r>
      <w:r w:rsidRPr="000F610D">
        <w:rPr>
          <w:rFonts w:ascii="Arial" w:hAnsi="Arial" w:cs="Arial"/>
          <w:sz w:val="24"/>
          <w:szCs w:val="24"/>
        </w:rPr>
        <w:tab/>
      </w:r>
      <w:smartTag w:uri="urn:schemas-microsoft-com:office:smarttags" w:element="metricconverter">
        <w:smartTagPr>
          <w:attr w:name="ProductID" w:val="29,60 m2"/>
        </w:smartTagPr>
        <w:r w:rsidRPr="000F610D">
          <w:rPr>
            <w:rFonts w:ascii="Arial" w:hAnsi="Arial" w:cs="Arial"/>
            <w:sz w:val="24"/>
            <w:szCs w:val="24"/>
          </w:rPr>
          <w:t>29,60 m2</w:t>
        </w:r>
      </w:smartTag>
    </w:p>
    <w:p w14:paraId="22190765"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sz w:val="24"/>
          <w:szCs w:val="24"/>
        </w:rPr>
        <w:t xml:space="preserve">12. Zbornica ( 1 ) </w:t>
      </w:r>
      <w:r w:rsidRPr="000F610D">
        <w:rPr>
          <w:rFonts w:ascii="Arial" w:hAnsi="Arial" w:cs="Arial"/>
          <w:sz w:val="24"/>
          <w:szCs w:val="24"/>
        </w:rPr>
        <w:tab/>
      </w:r>
      <w:r w:rsidRPr="000F610D">
        <w:rPr>
          <w:rFonts w:ascii="Arial" w:hAnsi="Arial" w:cs="Arial"/>
          <w:sz w:val="24"/>
          <w:szCs w:val="24"/>
        </w:rPr>
        <w:tab/>
      </w:r>
      <w:smartTag w:uri="urn:schemas-microsoft-com:office:smarttags" w:element="metricconverter">
        <w:smartTagPr>
          <w:attr w:name="ProductID" w:val="52,14 m2"/>
        </w:smartTagPr>
        <w:r w:rsidRPr="000F610D">
          <w:rPr>
            <w:rFonts w:ascii="Arial" w:hAnsi="Arial" w:cs="Arial"/>
            <w:sz w:val="24"/>
            <w:szCs w:val="24"/>
          </w:rPr>
          <w:t>52,14 m2</w:t>
        </w:r>
      </w:smartTag>
    </w:p>
    <w:p w14:paraId="353D649D"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sz w:val="24"/>
          <w:szCs w:val="24"/>
        </w:rPr>
        <w:t xml:space="preserve">13. Kotlovnica škole ( 1 ) </w:t>
      </w:r>
      <w:r w:rsidRPr="000F610D">
        <w:rPr>
          <w:rFonts w:ascii="Arial" w:hAnsi="Arial" w:cs="Arial"/>
          <w:sz w:val="24"/>
          <w:szCs w:val="24"/>
        </w:rPr>
        <w:tab/>
      </w:r>
      <w:r w:rsidRPr="000F610D">
        <w:rPr>
          <w:rFonts w:ascii="Arial" w:hAnsi="Arial" w:cs="Arial"/>
          <w:sz w:val="24"/>
          <w:szCs w:val="24"/>
        </w:rPr>
        <w:tab/>
      </w:r>
      <w:smartTag w:uri="urn:schemas-microsoft-com:office:smarttags" w:element="metricconverter">
        <w:smartTagPr>
          <w:attr w:name="ProductID" w:val="47,60 m2"/>
        </w:smartTagPr>
        <w:r w:rsidRPr="000F610D">
          <w:rPr>
            <w:rFonts w:ascii="Arial" w:hAnsi="Arial" w:cs="Arial"/>
            <w:sz w:val="24"/>
            <w:szCs w:val="24"/>
          </w:rPr>
          <w:t>47,60 m2</w:t>
        </w:r>
      </w:smartTag>
    </w:p>
    <w:p w14:paraId="0F49BA59" w14:textId="77777777" w:rsidR="00853710" w:rsidRPr="000F610D" w:rsidRDefault="00EA17B5">
      <w:pPr>
        <w:tabs>
          <w:tab w:val="left" w:leader="dot" w:pos="7655"/>
          <w:tab w:val="right" w:pos="9073"/>
        </w:tabs>
        <w:jc w:val="both"/>
        <w:rPr>
          <w:rFonts w:ascii="Arial" w:hAnsi="Arial" w:cs="Arial"/>
          <w:sz w:val="24"/>
          <w:szCs w:val="24"/>
        </w:rPr>
      </w:pPr>
      <w:r>
        <w:rPr>
          <w:rFonts w:ascii="Arial" w:hAnsi="Arial" w:cs="Arial"/>
          <w:sz w:val="24"/>
          <w:szCs w:val="24"/>
        </w:rPr>
        <w:t>14. Radionica kuć</w:t>
      </w:r>
      <w:r w:rsidR="00853710" w:rsidRPr="000F610D">
        <w:rPr>
          <w:rFonts w:ascii="Arial" w:hAnsi="Arial" w:cs="Arial"/>
          <w:sz w:val="24"/>
          <w:szCs w:val="24"/>
        </w:rPr>
        <w:t xml:space="preserve">nog majstora ( 1 ) </w:t>
      </w:r>
      <w:r w:rsidR="00853710" w:rsidRPr="000F610D">
        <w:rPr>
          <w:rFonts w:ascii="Arial" w:hAnsi="Arial" w:cs="Arial"/>
          <w:sz w:val="24"/>
          <w:szCs w:val="24"/>
        </w:rPr>
        <w:tab/>
      </w:r>
      <w:r w:rsidR="00853710" w:rsidRPr="000F610D">
        <w:rPr>
          <w:rFonts w:ascii="Arial" w:hAnsi="Arial" w:cs="Arial"/>
          <w:sz w:val="24"/>
          <w:szCs w:val="24"/>
        </w:rPr>
        <w:tab/>
      </w:r>
      <w:smartTag w:uri="urn:schemas-microsoft-com:office:smarttags" w:element="metricconverter">
        <w:smartTagPr>
          <w:attr w:name="ProductID" w:val="95,00 m2"/>
        </w:smartTagPr>
        <w:r w:rsidR="00853710" w:rsidRPr="000F610D">
          <w:rPr>
            <w:rFonts w:ascii="Arial" w:hAnsi="Arial" w:cs="Arial"/>
            <w:sz w:val="24"/>
            <w:szCs w:val="24"/>
          </w:rPr>
          <w:t>95,00 m2</w:t>
        </w:r>
      </w:smartTag>
      <w:r w:rsidR="00853710" w:rsidRPr="000F610D">
        <w:rPr>
          <w:rFonts w:ascii="Arial" w:hAnsi="Arial" w:cs="Arial"/>
          <w:sz w:val="24"/>
          <w:szCs w:val="24"/>
        </w:rPr>
        <w:t xml:space="preserve">  </w:t>
      </w:r>
    </w:p>
    <w:p w14:paraId="1A7E9D9C"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rPr>
        <w:t xml:space="preserve">   </w:t>
      </w:r>
      <w:r w:rsidRPr="000F610D">
        <w:rPr>
          <w:rFonts w:ascii="Arial" w:hAnsi="Arial" w:cs="Arial"/>
          <w:sz w:val="24"/>
          <w:szCs w:val="24"/>
          <w:lang w:val="de-DE"/>
        </w:rPr>
        <w:t>U K U P N O :</w:t>
      </w:r>
      <w:r w:rsidRPr="000F610D">
        <w:rPr>
          <w:rFonts w:ascii="Arial" w:hAnsi="Arial" w:cs="Arial"/>
          <w:sz w:val="24"/>
          <w:szCs w:val="24"/>
          <w:lang w:val="de-DE"/>
        </w:rPr>
        <w:tab/>
      </w:r>
      <w:r w:rsidRPr="000F610D">
        <w:rPr>
          <w:rFonts w:ascii="Arial" w:hAnsi="Arial" w:cs="Arial"/>
          <w:sz w:val="24"/>
          <w:szCs w:val="24"/>
          <w:lang w:val="de-DE"/>
        </w:rPr>
        <w:tab/>
      </w:r>
      <w:smartTag w:uri="urn:schemas-microsoft-com:office:smarttags" w:element="metricconverter">
        <w:smartTagPr>
          <w:attr w:name="ProductID" w:val="3.752,87 m2"/>
        </w:smartTagPr>
        <w:r w:rsidRPr="000F610D">
          <w:rPr>
            <w:rFonts w:ascii="Arial" w:hAnsi="Arial" w:cs="Arial"/>
            <w:sz w:val="24"/>
            <w:szCs w:val="24"/>
            <w:lang w:val="de-DE"/>
          </w:rPr>
          <w:t>3.752,87 m2</w:t>
        </w:r>
      </w:smartTag>
    </w:p>
    <w:p w14:paraId="067122C5" w14:textId="77777777" w:rsidR="00853710" w:rsidRDefault="00853710">
      <w:pPr>
        <w:tabs>
          <w:tab w:val="left" w:leader="dot" w:pos="7655"/>
          <w:tab w:val="right" w:pos="9073"/>
        </w:tabs>
        <w:jc w:val="both"/>
        <w:rPr>
          <w:rFonts w:ascii="Arial" w:hAnsi="Arial" w:cs="Arial"/>
          <w:sz w:val="24"/>
          <w:szCs w:val="24"/>
          <w:lang w:val="de-DE"/>
        </w:rPr>
      </w:pPr>
    </w:p>
    <w:p w14:paraId="33248383" w14:textId="77777777" w:rsidR="000A2475" w:rsidRDefault="000A2475">
      <w:pPr>
        <w:tabs>
          <w:tab w:val="left" w:leader="dot" w:pos="7655"/>
          <w:tab w:val="right" w:pos="9073"/>
        </w:tabs>
        <w:jc w:val="both"/>
        <w:rPr>
          <w:rFonts w:ascii="Arial" w:hAnsi="Arial" w:cs="Arial"/>
          <w:sz w:val="24"/>
          <w:szCs w:val="24"/>
          <w:lang w:val="de-DE"/>
        </w:rPr>
      </w:pPr>
    </w:p>
    <w:p w14:paraId="1AD5FC8D" w14:textId="77777777" w:rsidR="00975913" w:rsidRDefault="00975913">
      <w:pPr>
        <w:tabs>
          <w:tab w:val="left" w:leader="dot" w:pos="7655"/>
          <w:tab w:val="right" w:pos="9073"/>
        </w:tabs>
        <w:jc w:val="both"/>
        <w:rPr>
          <w:rFonts w:ascii="Arial" w:hAnsi="Arial" w:cs="Arial"/>
          <w:b/>
          <w:sz w:val="24"/>
          <w:szCs w:val="24"/>
          <w:u w:val="single"/>
          <w:lang w:val="de-DE"/>
        </w:rPr>
      </w:pPr>
      <w:r w:rsidRPr="00975913">
        <w:rPr>
          <w:rFonts w:ascii="Arial" w:hAnsi="Arial" w:cs="Arial"/>
          <w:b/>
          <w:sz w:val="24"/>
          <w:szCs w:val="24"/>
          <w:u w:val="single"/>
          <w:lang w:val="de-DE"/>
        </w:rPr>
        <w:t>Dograđeni dio škole</w:t>
      </w:r>
      <w:r>
        <w:rPr>
          <w:rFonts w:ascii="Arial" w:hAnsi="Arial" w:cs="Arial"/>
          <w:b/>
          <w:sz w:val="24"/>
          <w:szCs w:val="24"/>
          <w:u w:val="single"/>
          <w:lang w:val="de-DE"/>
        </w:rPr>
        <w:t>:</w:t>
      </w:r>
    </w:p>
    <w:p w14:paraId="1E467D66" w14:textId="77777777" w:rsidR="00975913" w:rsidRDefault="00975913" w:rsidP="00975913">
      <w:pPr>
        <w:tabs>
          <w:tab w:val="left" w:leader="dot" w:pos="7655"/>
          <w:tab w:val="right" w:pos="9073"/>
        </w:tabs>
        <w:jc w:val="both"/>
        <w:rPr>
          <w:rFonts w:ascii="Arial" w:hAnsi="Arial" w:cs="Arial"/>
          <w:sz w:val="24"/>
          <w:lang w:val="de-DE"/>
        </w:rPr>
      </w:pPr>
      <w:r>
        <w:rPr>
          <w:rFonts w:ascii="Arial" w:hAnsi="Arial" w:cs="Arial"/>
          <w:sz w:val="24"/>
          <w:lang w:val="de-DE"/>
        </w:rPr>
        <w:t>1.Učionice (3)...........................................................................................    141,60 m2</w:t>
      </w:r>
    </w:p>
    <w:p w14:paraId="1145732C" w14:textId="77777777" w:rsidR="00975913" w:rsidRDefault="00A11750" w:rsidP="00975913">
      <w:pPr>
        <w:tabs>
          <w:tab w:val="left" w:leader="dot" w:pos="7655"/>
          <w:tab w:val="right" w:pos="9073"/>
        </w:tabs>
        <w:jc w:val="both"/>
        <w:rPr>
          <w:rFonts w:ascii="Arial" w:hAnsi="Arial" w:cs="Arial"/>
          <w:sz w:val="24"/>
          <w:lang w:val="de-DE"/>
        </w:rPr>
      </w:pPr>
      <w:r>
        <w:rPr>
          <w:rFonts w:ascii="Arial" w:hAnsi="Arial" w:cs="Arial"/>
          <w:sz w:val="24"/>
          <w:lang w:val="de-DE"/>
        </w:rPr>
        <w:t>2. Sanitarije (4).............</w:t>
      </w:r>
      <w:r w:rsidR="00975913">
        <w:rPr>
          <w:rFonts w:ascii="Arial" w:hAnsi="Arial" w:cs="Arial"/>
          <w:sz w:val="24"/>
          <w:lang w:val="de-DE"/>
        </w:rPr>
        <w:t>.......................................................</w:t>
      </w:r>
      <w:r>
        <w:rPr>
          <w:rFonts w:ascii="Arial" w:hAnsi="Arial" w:cs="Arial"/>
          <w:sz w:val="24"/>
          <w:lang w:val="de-DE"/>
        </w:rPr>
        <w:t>.....................      18,7</w:t>
      </w:r>
      <w:r w:rsidR="00975913">
        <w:rPr>
          <w:rFonts w:ascii="Arial" w:hAnsi="Arial" w:cs="Arial"/>
          <w:sz w:val="24"/>
          <w:lang w:val="de-DE"/>
        </w:rPr>
        <w:t>0 m2</w:t>
      </w:r>
    </w:p>
    <w:p w14:paraId="30600C8B" w14:textId="77777777" w:rsidR="00975913" w:rsidRDefault="00A11750" w:rsidP="00975913">
      <w:pPr>
        <w:tabs>
          <w:tab w:val="left" w:leader="dot" w:pos="7655"/>
          <w:tab w:val="right" w:pos="9073"/>
        </w:tabs>
        <w:jc w:val="both"/>
        <w:rPr>
          <w:rFonts w:ascii="Arial" w:hAnsi="Arial" w:cs="Arial"/>
          <w:sz w:val="24"/>
          <w:lang w:val="de-DE"/>
        </w:rPr>
      </w:pPr>
      <w:r>
        <w:rPr>
          <w:rFonts w:ascii="Arial" w:hAnsi="Arial" w:cs="Arial"/>
          <w:sz w:val="24"/>
          <w:lang w:val="de-DE"/>
        </w:rPr>
        <w:t>3. Hodnici........</w:t>
      </w:r>
      <w:r w:rsidR="00975913">
        <w:rPr>
          <w:rFonts w:ascii="Arial" w:hAnsi="Arial" w:cs="Arial"/>
          <w:sz w:val="24"/>
          <w:lang w:val="de-DE"/>
        </w:rPr>
        <w:t>...................................................................</w:t>
      </w:r>
      <w:r>
        <w:rPr>
          <w:rFonts w:ascii="Arial" w:hAnsi="Arial" w:cs="Arial"/>
          <w:sz w:val="24"/>
          <w:lang w:val="de-DE"/>
        </w:rPr>
        <w:t>......................      79,7</w:t>
      </w:r>
      <w:r w:rsidR="00975913">
        <w:rPr>
          <w:rFonts w:ascii="Arial" w:hAnsi="Arial" w:cs="Arial"/>
          <w:sz w:val="24"/>
          <w:lang w:val="de-DE"/>
        </w:rPr>
        <w:t>5 m2</w:t>
      </w:r>
    </w:p>
    <w:p w14:paraId="6FCDF4C1" w14:textId="77777777" w:rsidR="00975913" w:rsidRDefault="00975913" w:rsidP="00975913">
      <w:pPr>
        <w:tabs>
          <w:tab w:val="left" w:leader="dot" w:pos="7655"/>
          <w:tab w:val="right" w:pos="9073"/>
        </w:tabs>
        <w:jc w:val="both"/>
        <w:rPr>
          <w:rFonts w:ascii="Arial" w:hAnsi="Arial" w:cs="Arial"/>
          <w:sz w:val="24"/>
          <w:lang w:val="de-DE"/>
        </w:rPr>
      </w:pPr>
      <w:r>
        <w:rPr>
          <w:rFonts w:ascii="Arial" w:hAnsi="Arial" w:cs="Arial"/>
          <w:sz w:val="24"/>
          <w:lang w:val="de-DE"/>
        </w:rPr>
        <w:t>4. Stubište...............................................................................................       13,30 m2</w:t>
      </w:r>
    </w:p>
    <w:p w14:paraId="4B337C29" w14:textId="77777777" w:rsidR="00975913" w:rsidRDefault="00A11750" w:rsidP="00975913">
      <w:pPr>
        <w:tabs>
          <w:tab w:val="left" w:leader="dot" w:pos="7655"/>
          <w:tab w:val="right" w:pos="9073"/>
        </w:tabs>
        <w:jc w:val="both"/>
        <w:rPr>
          <w:rFonts w:ascii="Arial" w:hAnsi="Arial" w:cs="Arial"/>
          <w:sz w:val="24"/>
          <w:lang w:val="de-DE"/>
        </w:rPr>
      </w:pPr>
      <w:r>
        <w:rPr>
          <w:rFonts w:ascii="Arial" w:hAnsi="Arial" w:cs="Arial"/>
          <w:sz w:val="24"/>
          <w:lang w:val="de-DE"/>
        </w:rPr>
        <w:t>5</w:t>
      </w:r>
      <w:r w:rsidR="00975913">
        <w:rPr>
          <w:rFonts w:ascii="Arial" w:hAnsi="Arial" w:cs="Arial"/>
          <w:sz w:val="24"/>
          <w:lang w:val="de-DE"/>
        </w:rPr>
        <w:t>. Knjižnica..............................................................................................       82,60 m2</w:t>
      </w:r>
    </w:p>
    <w:p w14:paraId="112F080A" w14:textId="77777777" w:rsidR="00975913" w:rsidRDefault="00A11750" w:rsidP="00975913">
      <w:pPr>
        <w:tabs>
          <w:tab w:val="left" w:leader="dot" w:pos="7655"/>
          <w:tab w:val="right" w:pos="9073"/>
        </w:tabs>
        <w:jc w:val="both"/>
        <w:rPr>
          <w:rFonts w:ascii="Arial" w:hAnsi="Arial" w:cs="Arial"/>
          <w:sz w:val="24"/>
          <w:lang w:val="de-DE"/>
        </w:rPr>
      </w:pPr>
      <w:r>
        <w:rPr>
          <w:rFonts w:ascii="Arial" w:hAnsi="Arial" w:cs="Arial"/>
          <w:sz w:val="24"/>
          <w:lang w:val="de-DE"/>
        </w:rPr>
        <w:t>6</w:t>
      </w:r>
      <w:r w:rsidR="00975913">
        <w:rPr>
          <w:rFonts w:ascii="Arial" w:hAnsi="Arial" w:cs="Arial"/>
          <w:sz w:val="24"/>
          <w:lang w:val="de-DE"/>
        </w:rPr>
        <w:t>. Zbornica...............................................................................................      14,85 m2</w:t>
      </w:r>
    </w:p>
    <w:p w14:paraId="545424A0" w14:textId="77777777" w:rsidR="00975913" w:rsidRPr="005B12E5" w:rsidRDefault="00A11750">
      <w:pPr>
        <w:tabs>
          <w:tab w:val="left" w:leader="dot" w:pos="7655"/>
          <w:tab w:val="right" w:pos="9073"/>
        </w:tabs>
        <w:jc w:val="both"/>
        <w:rPr>
          <w:rFonts w:ascii="Arial" w:hAnsi="Arial" w:cs="Arial"/>
          <w:sz w:val="24"/>
          <w:lang w:val="de-DE"/>
        </w:rPr>
      </w:pPr>
      <w:r>
        <w:rPr>
          <w:rFonts w:ascii="Arial" w:hAnsi="Arial" w:cs="Arial"/>
          <w:sz w:val="24"/>
          <w:lang w:val="de-DE"/>
        </w:rPr>
        <w:t>UKUPNO:................................................................................................     350,80 m2</w:t>
      </w:r>
    </w:p>
    <w:p w14:paraId="3B0DE26C" w14:textId="77777777" w:rsidR="00975913" w:rsidRPr="00975913" w:rsidRDefault="00975913">
      <w:pPr>
        <w:tabs>
          <w:tab w:val="left" w:leader="dot" w:pos="7655"/>
          <w:tab w:val="right" w:pos="9073"/>
        </w:tabs>
        <w:jc w:val="both"/>
        <w:rPr>
          <w:rFonts w:ascii="Arial" w:hAnsi="Arial" w:cs="Arial"/>
          <w:b/>
          <w:sz w:val="24"/>
          <w:szCs w:val="24"/>
          <w:u w:val="single"/>
          <w:lang w:val="de-DE"/>
        </w:rPr>
      </w:pPr>
    </w:p>
    <w:p w14:paraId="1EB409FA" w14:textId="77777777" w:rsidR="00853710" w:rsidRPr="000F610D" w:rsidRDefault="00853710">
      <w:pPr>
        <w:tabs>
          <w:tab w:val="left" w:leader="dot" w:pos="7655"/>
          <w:tab w:val="right" w:pos="9073"/>
        </w:tabs>
        <w:jc w:val="both"/>
        <w:rPr>
          <w:rFonts w:ascii="Arial" w:hAnsi="Arial" w:cs="Arial"/>
          <w:b/>
          <w:sz w:val="24"/>
          <w:szCs w:val="24"/>
        </w:rPr>
      </w:pPr>
      <w:r w:rsidRPr="000F610D">
        <w:rPr>
          <w:rFonts w:ascii="Arial" w:hAnsi="Arial" w:cs="Arial"/>
          <w:b/>
          <w:sz w:val="24"/>
          <w:szCs w:val="24"/>
          <w:lang w:val="de-DE"/>
        </w:rPr>
        <w:t xml:space="preserve">   </w:t>
      </w:r>
      <w:r w:rsidRPr="000F610D">
        <w:rPr>
          <w:rFonts w:ascii="Arial" w:hAnsi="Arial" w:cs="Arial"/>
          <w:b/>
          <w:sz w:val="24"/>
          <w:szCs w:val="24"/>
          <w:u w:val="single"/>
        </w:rPr>
        <w:t>Područna škola Orlec:</w:t>
      </w:r>
    </w:p>
    <w:p w14:paraId="7BEF6CE5"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b/>
          <w:sz w:val="24"/>
          <w:szCs w:val="24"/>
        </w:rPr>
        <w:t xml:space="preserve"> - </w:t>
      </w:r>
      <w:r w:rsidRPr="000F610D">
        <w:rPr>
          <w:rFonts w:ascii="Arial" w:hAnsi="Arial" w:cs="Arial"/>
          <w:sz w:val="24"/>
          <w:szCs w:val="24"/>
        </w:rPr>
        <w:t>učionica</w:t>
      </w:r>
      <w:r w:rsidRPr="000F610D">
        <w:rPr>
          <w:rFonts w:ascii="Arial" w:hAnsi="Arial" w:cs="Arial"/>
          <w:sz w:val="24"/>
          <w:szCs w:val="24"/>
        </w:rPr>
        <w:tab/>
      </w:r>
      <w:r w:rsidRPr="000F610D">
        <w:rPr>
          <w:rFonts w:ascii="Arial" w:hAnsi="Arial" w:cs="Arial"/>
          <w:sz w:val="24"/>
          <w:szCs w:val="24"/>
        </w:rPr>
        <w:tab/>
      </w:r>
      <w:smartTag w:uri="urn:schemas-microsoft-com:office:smarttags" w:element="metricconverter">
        <w:smartTagPr>
          <w:attr w:name="ProductID" w:val="53,00 m2"/>
        </w:smartTagPr>
        <w:r w:rsidRPr="000F610D">
          <w:rPr>
            <w:rFonts w:ascii="Arial" w:hAnsi="Arial" w:cs="Arial"/>
            <w:sz w:val="24"/>
            <w:szCs w:val="24"/>
          </w:rPr>
          <w:t>53,00 m2</w:t>
        </w:r>
      </w:smartTag>
    </w:p>
    <w:p w14:paraId="2B318C6C"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sz w:val="24"/>
          <w:szCs w:val="24"/>
        </w:rPr>
        <w:t xml:space="preserve"> - sanitarije</w:t>
      </w:r>
      <w:r w:rsidRPr="000F610D">
        <w:rPr>
          <w:rFonts w:ascii="Arial" w:hAnsi="Arial" w:cs="Arial"/>
          <w:sz w:val="24"/>
          <w:szCs w:val="24"/>
        </w:rPr>
        <w:tab/>
      </w:r>
      <w:r w:rsidRPr="000F610D">
        <w:rPr>
          <w:rFonts w:ascii="Arial" w:hAnsi="Arial" w:cs="Arial"/>
          <w:sz w:val="24"/>
          <w:szCs w:val="24"/>
        </w:rPr>
        <w:tab/>
      </w:r>
      <w:smartTag w:uri="urn:schemas-microsoft-com:office:smarttags" w:element="metricconverter">
        <w:smartTagPr>
          <w:attr w:name="ProductID" w:val="7,00 m2"/>
        </w:smartTagPr>
        <w:r w:rsidRPr="000F610D">
          <w:rPr>
            <w:rFonts w:ascii="Arial" w:hAnsi="Arial" w:cs="Arial"/>
            <w:sz w:val="24"/>
            <w:szCs w:val="24"/>
          </w:rPr>
          <w:t>7,00 m2</w:t>
        </w:r>
      </w:smartTag>
    </w:p>
    <w:p w14:paraId="26E4CF32"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rPr>
        <w:t xml:space="preserve">  </w:t>
      </w:r>
      <w:r w:rsidRPr="000F610D">
        <w:rPr>
          <w:rFonts w:ascii="Arial" w:hAnsi="Arial" w:cs="Arial"/>
          <w:sz w:val="24"/>
          <w:szCs w:val="24"/>
          <w:lang w:val="de-DE"/>
        </w:rPr>
        <w:t>U K U P N O :</w:t>
      </w:r>
      <w:r w:rsidRPr="000F610D">
        <w:rPr>
          <w:rFonts w:ascii="Arial" w:hAnsi="Arial" w:cs="Arial"/>
          <w:sz w:val="24"/>
          <w:szCs w:val="24"/>
          <w:lang w:val="de-DE"/>
        </w:rPr>
        <w:tab/>
      </w:r>
      <w:r w:rsidRPr="000F610D">
        <w:rPr>
          <w:rFonts w:ascii="Arial" w:hAnsi="Arial" w:cs="Arial"/>
          <w:sz w:val="24"/>
          <w:szCs w:val="24"/>
          <w:lang w:val="de-DE"/>
        </w:rPr>
        <w:tab/>
      </w:r>
      <w:smartTag w:uri="urn:schemas-microsoft-com:office:smarttags" w:element="metricconverter">
        <w:smartTagPr>
          <w:attr w:name="ProductID" w:val="60,00 m2"/>
        </w:smartTagPr>
        <w:r w:rsidRPr="000F610D">
          <w:rPr>
            <w:rFonts w:ascii="Arial" w:hAnsi="Arial" w:cs="Arial"/>
            <w:sz w:val="24"/>
            <w:szCs w:val="24"/>
            <w:lang w:val="de-DE"/>
          </w:rPr>
          <w:t>60,00 m2</w:t>
        </w:r>
      </w:smartTag>
    </w:p>
    <w:p w14:paraId="32ED8157"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lang w:val="de-DE"/>
        </w:rPr>
        <w:t xml:space="preserve"> - stan u školi Orlec</w:t>
      </w:r>
      <w:r w:rsidRPr="000F610D">
        <w:rPr>
          <w:rFonts w:ascii="Arial" w:hAnsi="Arial" w:cs="Arial"/>
          <w:sz w:val="24"/>
          <w:szCs w:val="24"/>
          <w:lang w:val="de-DE"/>
        </w:rPr>
        <w:tab/>
      </w:r>
      <w:r w:rsidRPr="000F610D">
        <w:rPr>
          <w:rFonts w:ascii="Arial" w:hAnsi="Arial" w:cs="Arial"/>
          <w:sz w:val="24"/>
          <w:szCs w:val="24"/>
          <w:lang w:val="de-DE"/>
        </w:rPr>
        <w:tab/>
      </w:r>
      <w:smartTag w:uri="urn:schemas-microsoft-com:office:smarttags" w:element="metricconverter">
        <w:smartTagPr>
          <w:attr w:name="ProductID" w:val="53,00 m2"/>
        </w:smartTagPr>
        <w:r w:rsidRPr="000F610D">
          <w:rPr>
            <w:rFonts w:ascii="Arial" w:hAnsi="Arial" w:cs="Arial"/>
            <w:sz w:val="24"/>
            <w:szCs w:val="24"/>
            <w:lang w:val="de-DE"/>
          </w:rPr>
          <w:t>53,00 m2</w:t>
        </w:r>
      </w:smartTag>
    </w:p>
    <w:p w14:paraId="5C87A7B7" w14:textId="77777777" w:rsidR="00853710" w:rsidRPr="000F610D" w:rsidRDefault="00853710">
      <w:pPr>
        <w:tabs>
          <w:tab w:val="left" w:leader="dot" w:pos="7655"/>
          <w:tab w:val="right" w:pos="9073"/>
        </w:tabs>
        <w:jc w:val="both"/>
        <w:rPr>
          <w:rFonts w:ascii="Arial" w:hAnsi="Arial" w:cs="Arial"/>
          <w:sz w:val="24"/>
          <w:szCs w:val="24"/>
          <w:lang w:val="de-DE"/>
        </w:rPr>
      </w:pPr>
    </w:p>
    <w:p w14:paraId="5B3A11C3"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sz w:val="24"/>
          <w:szCs w:val="24"/>
          <w:lang w:val="de-DE"/>
        </w:rPr>
        <w:t xml:space="preserve">   </w:t>
      </w:r>
      <w:r w:rsidRPr="000F610D">
        <w:rPr>
          <w:rFonts w:ascii="Arial" w:hAnsi="Arial" w:cs="Arial"/>
          <w:b/>
          <w:sz w:val="24"/>
          <w:szCs w:val="24"/>
          <w:u w:val="single"/>
        </w:rPr>
        <w:t>Područna škola Martinšćica:</w:t>
      </w:r>
    </w:p>
    <w:p w14:paraId="5DC85076" w14:textId="77777777" w:rsidR="00853710" w:rsidRPr="000F610D" w:rsidRDefault="00853710">
      <w:pPr>
        <w:tabs>
          <w:tab w:val="left" w:leader="dot" w:pos="7655"/>
          <w:tab w:val="right" w:pos="9073"/>
        </w:tabs>
        <w:jc w:val="both"/>
        <w:rPr>
          <w:rFonts w:ascii="Arial" w:hAnsi="Arial" w:cs="Arial"/>
          <w:sz w:val="24"/>
          <w:szCs w:val="24"/>
        </w:rPr>
      </w:pPr>
      <w:r w:rsidRPr="000F610D">
        <w:rPr>
          <w:rFonts w:ascii="Arial" w:hAnsi="Arial" w:cs="Arial"/>
          <w:sz w:val="24"/>
          <w:szCs w:val="24"/>
        </w:rPr>
        <w:t xml:space="preserve"> - učionica</w:t>
      </w:r>
      <w:r w:rsidRPr="000F610D">
        <w:rPr>
          <w:rFonts w:ascii="Arial" w:hAnsi="Arial" w:cs="Arial"/>
          <w:sz w:val="24"/>
          <w:szCs w:val="24"/>
        </w:rPr>
        <w:tab/>
      </w:r>
      <w:r w:rsidRPr="000F610D">
        <w:rPr>
          <w:rFonts w:ascii="Arial" w:hAnsi="Arial" w:cs="Arial"/>
          <w:sz w:val="24"/>
          <w:szCs w:val="24"/>
        </w:rPr>
        <w:tab/>
      </w:r>
      <w:smartTag w:uri="urn:schemas-microsoft-com:office:smarttags" w:element="metricconverter">
        <w:smartTagPr>
          <w:attr w:name="ProductID" w:val="42,00 m2"/>
        </w:smartTagPr>
        <w:r w:rsidRPr="000F610D">
          <w:rPr>
            <w:rFonts w:ascii="Arial" w:hAnsi="Arial" w:cs="Arial"/>
            <w:sz w:val="24"/>
            <w:szCs w:val="24"/>
          </w:rPr>
          <w:t>42,00 m2</w:t>
        </w:r>
      </w:smartTag>
    </w:p>
    <w:p w14:paraId="68C3AAE9"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rPr>
        <w:t xml:space="preserve"> </w:t>
      </w:r>
      <w:r w:rsidRPr="000F610D">
        <w:rPr>
          <w:rFonts w:ascii="Arial" w:hAnsi="Arial" w:cs="Arial"/>
          <w:sz w:val="24"/>
          <w:szCs w:val="24"/>
          <w:lang w:val="de-DE"/>
        </w:rPr>
        <w:t>- sanitarije</w:t>
      </w:r>
      <w:r w:rsidRPr="000F610D">
        <w:rPr>
          <w:rFonts w:ascii="Arial" w:hAnsi="Arial" w:cs="Arial"/>
          <w:sz w:val="24"/>
          <w:szCs w:val="24"/>
          <w:lang w:val="de-DE"/>
        </w:rPr>
        <w:tab/>
      </w:r>
      <w:r w:rsidRPr="000F610D">
        <w:rPr>
          <w:rFonts w:ascii="Arial" w:hAnsi="Arial" w:cs="Arial"/>
          <w:sz w:val="24"/>
          <w:szCs w:val="24"/>
          <w:lang w:val="de-DE"/>
        </w:rPr>
        <w:tab/>
      </w:r>
      <w:smartTag w:uri="urn:schemas-microsoft-com:office:smarttags" w:element="metricconverter">
        <w:smartTagPr>
          <w:attr w:name="ProductID" w:val="8,00 m2"/>
        </w:smartTagPr>
        <w:r w:rsidRPr="000F610D">
          <w:rPr>
            <w:rFonts w:ascii="Arial" w:hAnsi="Arial" w:cs="Arial"/>
            <w:sz w:val="24"/>
            <w:szCs w:val="24"/>
            <w:lang w:val="de-DE"/>
          </w:rPr>
          <w:t>8,00 m2</w:t>
        </w:r>
      </w:smartTag>
    </w:p>
    <w:p w14:paraId="3580AA00"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lang w:val="de-DE"/>
        </w:rPr>
        <w:t xml:space="preserve"> - hodnik</w:t>
      </w:r>
      <w:r w:rsidRPr="000F610D">
        <w:rPr>
          <w:rFonts w:ascii="Arial" w:hAnsi="Arial" w:cs="Arial"/>
          <w:sz w:val="24"/>
          <w:szCs w:val="24"/>
          <w:lang w:val="de-DE"/>
        </w:rPr>
        <w:tab/>
      </w:r>
      <w:r w:rsidRPr="000F610D">
        <w:rPr>
          <w:rFonts w:ascii="Arial" w:hAnsi="Arial" w:cs="Arial"/>
          <w:sz w:val="24"/>
          <w:szCs w:val="24"/>
          <w:lang w:val="de-DE"/>
        </w:rPr>
        <w:tab/>
      </w:r>
      <w:smartTag w:uri="urn:schemas-microsoft-com:office:smarttags" w:element="metricconverter">
        <w:smartTagPr>
          <w:attr w:name="ProductID" w:val="7,00 m2"/>
        </w:smartTagPr>
        <w:r w:rsidRPr="000F610D">
          <w:rPr>
            <w:rFonts w:ascii="Arial" w:hAnsi="Arial" w:cs="Arial"/>
            <w:sz w:val="24"/>
            <w:szCs w:val="24"/>
            <w:lang w:val="de-DE"/>
          </w:rPr>
          <w:t>7,00 m2</w:t>
        </w:r>
      </w:smartTag>
    </w:p>
    <w:p w14:paraId="2406976C"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lang w:val="de-DE"/>
        </w:rPr>
        <w:t xml:space="preserve">  U K U P N O :</w:t>
      </w:r>
      <w:r w:rsidRPr="000F610D">
        <w:rPr>
          <w:rFonts w:ascii="Arial" w:hAnsi="Arial" w:cs="Arial"/>
          <w:sz w:val="24"/>
          <w:szCs w:val="24"/>
          <w:lang w:val="de-DE"/>
        </w:rPr>
        <w:tab/>
      </w:r>
      <w:r w:rsidRPr="000F610D">
        <w:rPr>
          <w:rFonts w:ascii="Arial" w:hAnsi="Arial" w:cs="Arial"/>
          <w:sz w:val="24"/>
          <w:szCs w:val="24"/>
          <w:lang w:val="de-DE"/>
        </w:rPr>
        <w:tab/>
      </w:r>
      <w:smartTag w:uri="urn:schemas-microsoft-com:office:smarttags" w:element="metricconverter">
        <w:smartTagPr>
          <w:attr w:name="ProductID" w:val="57,00 m2"/>
        </w:smartTagPr>
        <w:r w:rsidRPr="000F610D">
          <w:rPr>
            <w:rFonts w:ascii="Arial" w:hAnsi="Arial" w:cs="Arial"/>
            <w:sz w:val="24"/>
            <w:szCs w:val="24"/>
            <w:lang w:val="de-DE"/>
          </w:rPr>
          <w:t>57,00 m2</w:t>
        </w:r>
      </w:smartTag>
    </w:p>
    <w:p w14:paraId="2BEBC069" w14:textId="77777777" w:rsidR="00190F7B"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lang w:val="de-DE"/>
        </w:rPr>
        <w:t xml:space="preserve"> - stan u školi Martinšćica</w:t>
      </w:r>
      <w:r w:rsidRPr="000F610D">
        <w:rPr>
          <w:rFonts w:ascii="Arial" w:hAnsi="Arial" w:cs="Arial"/>
          <w:sz w:val="24"/>
          <w:szCs w:val="24"/>
          <w:lang w:val="de-DE"/>
        </w:rPr>
        <w:tab/>
      </w:r>
      <w:r w:rsidRPr="000F610D">
        <w:rPr>
          <w:rFonts w:ascii="Arial" w:hAnsi="Arial" w:cs="Arial"/>
          <w:sz w:val="24"/>
          <w:szCs w:val="24"/>
          <w:lang w:val="de-DE"/>
        </w:rPr>
        <w:tab/>
      </w:r>
      <w:smartTag w:uri="urn:schemas-microsoft-com:office:smarttags" w:element="metricconverter">
        <w:smartTagPr>
          <w:attr w:name="ProductID" w:val="66,00 m2"/>
        </w:smartTagPr>
        <w:r w:rsidRPr="000F610D">
          <w:rPr>
            <w:rFonts w:ascii="Arial" w:hAnsi="Arial" w:cs="Arial"/>
            <w:sz w:val="24"/>
            <w:szCs w:val="24"/>
            <w:lang w:val="de-DE"/>
          </w:rPr>
          <w:t>66,00 m2</w:t>
        </w:r>
      </w:smartTag>
    </w:p>
    <w:p w14:paraId="0E413C23" w14:textId="77777777" w:rsidR="00853710" w:rsidRPr="000F610D" w:rsidRDefault="00853710">
      <w:pPr>
        <w:tabs>
          <w:tab w:val="left" w:leader="dot" w:pos="7655"/>
          <w:tab w:val="right" w:pos="9073"/>
        </w:tabs>
        <w:jc w:val="both"/>
        <w:rPr>
          <w:rFonts w:ascii="Arial" w:hAnsi="Arial" w:cs="Arial"/>
          <w:sz w:val="24"/>
          <w:szCs w:val="24"/>
          <w:lang w:val="de-DE"/>
        </w:rPr>
      </w:pPr>
      <w:r w:rsidRPr="000F610D">
        <w:rPr>
          <w:rFonts w:ascii="Arial" w:hAnsi="Arial" w:cs="Arial"/>
          <w:sz w:val="24"/>
          <w:szCs w:val="24"/>
          <w:lang w:val="de-DE"/>
        </w:rPr>
        <w:t xml:space="preserve"> </w:t>
      </w:r>
    </w:p>
    <w:p w14:paraId="77ACC2D5" w14:textId="77777777" w:rsidR="00853710" w:rsidRPr="000F610D" w:rsidRDefault="00853710">
      <w:pPr>
        <w:tabs>
          <w:tab w:val="left" w:leader="dot" w:pos="6804"/>
          <w:tab w:val="right" w:pos="8505"/>
        </w:tabs>
        <w:jc w:val="both"/>
        <w:rPr>
          <w:rFonts w:ascii="Arial" w:hAnsi="Arial" w:cs="Arial"/>
          <w:b/>
          <w:sz w:val="24"/>
        </w:rPr>
      </w:pPr>
      <w:r w:rsidRPr="000F610D">
        <w:rPr>
          <w:rFonts w:ascii="Arial" w:hAnsi="Arial" w:cs="Arial"/>
          <w:b/>
          <w:sz w:val="24"/>
          <w:u w:val="single"/>
        </w:rPr>
        <w:t>Područna škola Valun:</w:t>
      </w:r>
    </w:p>
    <w:p w14:paraId="39BB6775" w14:textId="77777777" w:rsidR="00853710" w:rsidRPr="000F610D" w:rsidRDefault="00853710">
      <w:pPr>
        <w:tabs>
          <w:tab w:val="left" w:leader="dot" w:pos="6804"/>
          <w:tab w:val="right" w:pos="8505"/>
        </w:tabs>
        <w:jc w:val="both"/>
        <w:rPr>
          <w:rFonts w:ascii="Arial" w:hAnsi="Arial" w:cs="Arial"/>
          <w:sz w:val="24"/>
          <w:lang w:val="de-DE"/>
        </w:rPr>
      </w:pPr>
      <w:r w:rsidRPr="000F610D">
        <w:rPr>
          <w:rFonts w:ascii="Arial" w:hAnsi="Arial" w:cs="Arial"/>
          <w:b/>
          <w:sz w:val="24"/>
        </w:rPr>
        <w:t xml:space="preserve"> </w:t>
      </w:r>
      <w:r w:rsidRPr="000F610D">
        <w:rPr>
          <w:rFonts w:ascii="Arial" w:hAnsi="Arial" w:cs="Arial"/>
          <w:sz w:val="24"/>
          <w:lang w:val="de-DE"/>
        </w:rPr>
        <w:t>- škola</w:t>
      </w:r>
      <w:r w:rsidR="00B61AC9">
        <w:rPr>
          <w:rFonts w:ascii="Arial" w:hAnsi="Arial" w:cs="Arial"/>
          <w:sz w:val="24"/>
          <w:lang w:val="de-DE"/>
        </w:rPr>
        <w:t xml:space="preserve"> .........</w:t>
      </w:r>
      <w:r w:rsidRPr="000F610D">
        <w:rPr>
          <w:rFonts w:ascii="Arial" w:hAnsi="Arial" w:cs="Arial"/>
          <w:sz w:val="24"/>
          <w:lang w:val="de-DE"/>
        </w:rPr>
        <w:tab/>
      </w:r>
      <w:r w:rsidR="00B61AC9">
        <w:rPr>
          <w:rFonts w:ascii="Arial" w:hAnsi="Arial" w:cs="Arial"/>
          <w:sz w:val="24"/>
          <w:lang w:val="de-DE"/>
        </w:rPr>
        <w:t>..............</w:t>
      </w:r>
      <w:r w:rsidRPr="000F610D">
        <w:rPr>
          <w:rFonts w:ascii="Arial" w:hAnsi="Arial" w:cs="Arial"/>
          <w:sz w:val="24"/>
          <w:lang w:val="de-DE"/>
        </w:rPr>
        <w:tab/>
      </w:r>
      <w:r w:rsidR="00B61AC9">
        <w:rPr>
          <w:rFonts w:ascii="Arial" w:hAnsi="Arial" w:cs="Arial"/>
          <w:sz w:val="24"/>
          <w:lang w:val="de-DE"/>
        </w:rPr>
        <w:t xml:space="preserve">     </w:t>
      </w:r>
      <w:smartTag w:uri="urn:schemas-microsoft-com:office:smarttags" w:element="metricconverter">
        <w:smartTagPr>
          <w:attr w:name="ProductID" w:val="33,00 m2"/>
        </w:smartTagPr>
        <w:r w:rsidRPr="000F610D">
          <w:rPr>
            <w:rFonts w:ascii="Arial" w:hAnsi="Arial" w:cs="Arial"/>
            <w:sz w:val="24"/>
            <w:lang w:val="de-DE"/>
          </w:rPr>
          <w:t>33,00 m2</w:t>
        </w:r>
      </w:smartTag>
    </w:p>
    <w:p w14:paraId="657CB391" w14:textId="77777777" w:rsidR="00853710" w:rsidRPr="007C1B6F" w:rsidRDefault="007C1B6F">
      <w:pPr>
        <w:tabs>
          <w:tab w:val="left" w:leader="dot" w:pos="6804"/>
          <w:tab w:val="right" w:pos="8505"/>
        </w:tabs>
        <w:jc w:val="both"/>
        <w:rPr>
          <w:rFonts w:ascii="Arial" w:hAnsi="Arial" w:cs="Arial"/>
          <w:sz w:val="24"/>
          <w:szCs w:val="24"/>
          <w:lang w:val="de-DE"/>
        </w:rPr>
      </w:pPr>
      <w:r>
        <w:rPr>
          <w:rFonts w:ascii="Arial" w:hAnsi="Arial" w:cs="Arial"/>
          <w:sz w:val="24"/>
          <w:lang w:val="de-DE"/>
        </w:rPr>
        <w:t xml:space="preserve"> - stan u školi</w:t>
      </w:r>
      <w:r w:rsidR="00B61AC9">
        <w:rPr>
          <w:rFonts w:ascii="Arial" w:hAnsi="Arial" w:cs="Arial"/>
          <w:sz w:val="24"/>
          <w:lang w:val="de-DE"/>
        </w:rPr>
        <w:t xml:space="preserve">  </w:t>
      </w:r>
      <w:r w:rsidR="00B61AC9">
        <w:rPr>
          <w:rFonts w:ascii="Arial" w:hAnsi="Arial" w:cs="Arial"/>
          <w:sz w:val="24"/>
          <w:lang w:val="de-DE"/>
        </w:rPr>
        <w:tab/>
        <w:t xml:space="preserve">...............    </w:t>
      </w:r>
      <w:smartTag w:uri="urn:schemas-microsoft-com:office:smarttags" w:element="metricconverter">
        <w:smartTagPr>
          <w:attr w:name="ProductID" w:val="33,00 m2"/>
        </w:smartTagPr>
        <w:r w:rsidR="00853710" w:rsidRPr="000F610D">
          <w:rPr>
            <w:rFonts w:ascii="Arial" w:hAnsi="Arial" w:cs="Arial"/>
            <w:sz w:val="24"/>
            <w:lang w:val="de-DE"/>
          </w:rPr>
          <w:t>33,00 m</w:t>
        </w:r>
        <w:r>
          <w:rPr>
            <w:rFonts w:ascii="Arial" w:hAnsi="Arial" w:cs="Arial"/>
            <w:sz w:val="24"/>
            <w:szCs w:val="24"/>
            <w:lang w:val="de-DE"/>
          </w:rPr>
          <w:t>2</w:t>
        </w:r>
      </w:smartTag>
    </w:p>
    <w:p w14:paraId="7C01A720" w14:textId="77777777" w:rsidR="00853710" w:rsidRDefault="007C1B6F">
      <w:pPr>
        <w:tabs>
          <w:tab w:val="left" w:leader="dot" w:pos="6804"/>
          <w:tab w:val="right" w:pos="8505"/>
        </w:tabs>
        <w:jc w:val="both"/>
        <w:rPr>
          <w:rFonts w:ascii="Arial" w:hAnsi="Arial" w:cs="Arial"/>
          <w:sz w:val="24"/>
          <w:szCs w:val="24"/>
          <w:lang w:val="de-DE"/>
        </w:rPr>
      </w:pPr>
      <w:r>
        <w:rPr>
          <w:rFonts w:ascii="Arial" w:hAnsi="Arial" w:cs="Arial"/>
          <w:sz w:val="24"/>
          <w:lang w:val="de-DE"/>
        </w:rPr>
        <w:t xml:space="preserve">  U K U P N O :</w:t>
      </w:r>
      <w:r w:rsidR="00B61AC9">
        <w:rPr>
          <w:rFonts w:ascii="Arial" w:hAnsi="Arial" w:cs="Arial"/>
          <w:sz w:val="24"/>
          <w:lang w:val="de-DE"/>
        </w:rPr>
        <w:t xml:space="preserve"> </w:t>
      </w:r>
      <w:r>
        <w:rPr>
          <w:rFonts w:ascii="Arial" w:hAnsi="Arial" w:cs="Arial"/>
          <w:sz w:val="24"/>
          <w:lang w:val="de-DE"/>
        </w:rPr>
        <w:tab/>
      </w:r>
      <w:r w:rsidR="00B61AC9">
        <w:rPr>
          <w:rFonts w:ascii="Arial" w:hAnsi="Arial" w:cs="Arial"/>
          <w:sz w:val="24"/>
          <w:lang w:val="de-DE"/>
        </w:rPr>
        <w:t>.............</w:t>
      </w:r>
      <w:r>
        <w:rPr>
          <w:rFonts w:ascii="Arial" w:hAnsi="Arial" w:cs="Arial"/>
          <w:sz w:val="24"/>
          <w:lang w:val="de-DE"/>
        </w:rPr>
        <w:tab/>
      </w:r>
      <w:r w:rsidR="00B61AC9">
        <w:rPr>
          <w:rFonts w:ascii="Arial" w:hAnsi="Arial" w:cs="Arial"/>
          <w:sz w:val="24"/>
          <w:lang w:val="de-DE"/>
        </w:rPr>
        <w:t xml:space="preserve">      </w:t>
      </w:r>
      <w:smartTag w:uri="urn:schemas-microsoft-com:office:smarttags" w:element="metricconverter">
        <w:smartTagPr>
          <w:attr w:name="ProductID" w:val="66,00 m2"/>
        </w:smartTagPr>
        <w:r>
          <w:rPr>
            <w:rFonts w:ascii="Arial" w:hAnsi="Arial" w:cs="Arial"/>
            <w:sz w:val="24"/>
            <w:lang w:val="de-DE"/>
          </w:rPr>
          <w:t>66,00 m</w:t>
        </w:r>
        <w:r>
          <w:rPr>
            <w:rFonts w:ascii="Arial" w:hAnsi="Arial" w:cs="Arial"/>
            <w:sz w:val="24"/>
            <w:szCs w:val="24"/>
            <w:lang w:val="de-DE"/>
          </w:rPr>
          <w:t>2</w:t>
        </w:r>
      </w:smartTag>
    </w:p>
    <w:p w14:paraId="66757494" w14:textId="77777777" w:rsidR="00853710" w:rsidRPr="000F610D" w:rsidRDefault="00853710">
      <w:pPr>
        <w:tabs>
          <w:tab w:val="left" w:leader="dot" w:pos="6804"/>
          <w:tab w:val="right" w:pos="8505"/>
        </w:tabs>
        <w:jc w:val="both"/>
        <w:rPr>
          <w:rFonts w:ascii="Arial" w:hAnsi="Arial" w:cs="Arial"/>
          <w:sz w:val="24"/>
          <w:lang w:val="de-DE"/>
        </w:rPr>
      </w:pPr>
      <w:r w:rsidRPr="000F610D">
        <w:rPr>
          <w:rFonts w:ascii="Arial" w:hAnsi="Arial" w:cs="Arial"/>
          <w:sz w:val="24"/>
          <w:lang w:val="de-DE"/>
        </w:rPr>
        <w:t>Područne škole ukupno učioničkog prostora</w:t>
      </w:r>
      <w:r w:rsidR="00B61AC9">
        <w:rPr>
          <w:rFonts w:ascii="Arial" w:hAnsi="Arial" w:cs="Arial"/>
          <w:sz w:val="24"/>
          <w:lang w:val="de-DE"/>
        </w:rPr>
        <w:t xml:space="preserve"> </w:t>
      </w:r>
      <w:r w:rsidRPr="000F610D">
        <w:rPr>
          <w:rFonts w:ascii="Arial" w:hAnsi="Arial" w:cs="Arial"/>
          <w:sz w:val="24"/>
          <w:lang w:val="de-DE"/>
        </w:rPr>
        <w:tab/>
      </w:r>
      <w:r w:rsidR="00B61AC9">
        <w:rPr>
          <w:rFonts w:ascii="Arial" w:hAnsi="Arial" w:cs="Arial"/>
          <w:sz w:val="24"/>
          <w:lang w:val="de-DE"/>
        </w:rPr>
        <w:t xml:space="preserve">..............   </w:t>
      </w:r>
      <w:smartTag w:uri="urn:schemas-microsoft-com:office:smarttags" w:element="metricconverter">
        <w:smartTagPr>
          <w:attr w:name="ProductID" w:val="143,00 m2"/>
        </w:smartTagPr>
        <w:r w:rsidRPr="000F610D">
          <w:rPr>
            <w:rFonts w:ascii="Arial" w:hAnsi="Arial" w:cs="Arial"/>
            <w:sz w:val="24"/>
            <w:lang w:val="de-DE"/>
          </w:rPr>
          <w:t>143,00 m2</w:t>
        </w:r>
      </w:smartTag>
    </w:p>
    <w:p w14:paraId="430638A4" w14:textId="77777777" w:rsidR="00853710" w:rsidRPr="000F610D" w:rsidRDefault="00853710">
      <w:pPr>
        <w:tabs>
          <w:tab w:val="left" w:leader="dot" w:pos="6804"/>
          <w:tab w:val="right" w:pos="8505"/>
        </w:tabs>
        <w:jc w:val="both"/>
        <w:rPr>
          <w:rFonts w:ascii="Arial" w:hAnsi="Arial" w:cs="Arial"/>
          <w:sz w:val="24"/>
        </w:rPr>
      </w:pPr>
      <w:r w:rsidRPr="000F610D">
        <w:rPr>
          <w:rFonts w:ascii="Arial" w:hAnsi="Arial" w:cs="Arial"/>
          <w:sz w:val="24"/>
        </w:rPr>
        <w:t>ŠKOLA UKUPNO ŠKOLSKOG PROSTORA:</w:t>
      </w:r>
    </w:p>
    <w:p w14:paraId="60B7D47A" w14:textId="77777777" w:rsidR="00853710" w:rsidRDefault="00853710">
      <w:pPr>
        <w:tabs>
          <w:tab w:val="left" w:leader="dot" w:pos="6804"/>
          <w:tab w:val="right" w:pos="8505"/>
        </w:tabs>
        <w:jc w:val="both"/>
        <w:rPr>
          <w:rFonts w:ascii="Arial" w:hAnsi="Arial" w:cs="Arial"/>
          <w:sz w:val="24"/>
        </w:rPr>
      </w:pPr>
      <w:r w:rsidRPr="000F610D">
        <w:rPr>
          <w:rFonts w:ascii="Arial" w:hAnsi="Arial" w:cs="Arial"/>
          <w:sz w:val="24"/>
        </w:rPr>
        <w:t>a) Matična škola</w:t>
      </w:r>
      <w:r w:rsidRPr="000F610D">
        <w:rPr>
          <w:rFonts w:ascii="Arial" w:hAnsi="Arial" w:cs="Arial"/>
          <w:sz w:val="24"/>
        </w:rPr>
        <w:tab/>
      </w:r>
      <w:r w:rsidR="00B61AC9">
        <w:rPr>
          <w:rFonts w:ascii="Arial" w:hAnsi="Arial" w:cs="Arial"/>
          <w:sz w:val="24"/>
        </w:rPr>
        <w:t>........</w:t>
      </w:r>
      <w:r w:rsidRPr="000F610D">
        <w:rPr>
          <w:rFonts w:ascii="Arial" w:hAnsi="Arial" w:cs="Arial"/>
          <w:sz w:val="24"/>
        </w:rPr>
        <w:tab/>
      </w:r>
      <w:r w:rsidR="00A11750">
        <w:rPr>
          <w:rFonts w:ascii="Arial" w:hAnsi="Arial" w:cs="Arial"/>
          <w:sz w:val="24"/>
        </w:rPr>
        <w:t xml:space="preserve">      </w:t>
      </w:r>
      <w:r w:rsidRPr="000F610D">
        <w:rPr>
          <w:rFonts w:ascii="Arial" w:hAnsi="Arial" w:cs="Arial"/>
          <w:sz w:val="24"/>
        </w:rPr>
        <w:t>3.752,87 m2</w:t>
      </w:r>
    </w:p>
    <w:p w14:paraId="075F318D" w14:textId="77777777" w:rsidR="00A11750" w:rsidRPr="000F610D" w:rsidRDefault="00A11750">
      <w:pPr>
        <w:tabs>
          <w:tab w:val="left" w:leader="dot" w:pos="6804"/>
          <w:tab w:val="right" w:pos="8505"/>
        </w:tabs>
        <w:jc w:val="both"/>
        <w:rPr>
          <w:rFonts w:ascii="Arial" w:hAnsi="Arial" w:cs="Arial"/>
          <w:sz w:val="24"/>
        </w:rPr>
      </w:pPr>
      <w:r>
        <w:rPr>
          <w:rFonts w:ascii="Arial" w:hAnsi="Arial" w:cs="Arial"/>
          <w:sz w:val="24"/>
        </w:rPr>
        <w:t>b) Dograđeni dio škole...............................................................</w:t>
      </w:r>
      <w:r w:rsidR="00B61AC9">
        <w:rPr>
          <w:rFonts w:ascii="Arial" w:hAnsi="Arial" w:cs="Arial"/>
          <w:sz w:val="24"/>
        </w:rPr>
        <w:t>........</w:t>
      </w:r>
      <w:r>
        <w:rPr>
          <w:rFonts w:ascii="Arial" w:hAnsi="Arial" w:cs="Arial"/>
          <w:sz w:val="24"/>
        </w:rPr>
        <w:t>..         350,80 m2</w:t>
      </w:r>
    </w:p>
    <w:p w14:paraId="69FCB0E8" w14:textId="77777777" w:rsidR="00853710" w:rsidRPr="000F610D" w:rsidRDefault="00A11750">
      <w:pPr>
        <w:tabs>
          <w:tab w:val="left" w:leader="dot" w:pos="6804"/>
          <w:tab w:val="right" w:pos="8505"/>
        </w:tabs>
        <w:jc w:val="both"/>
        <w:rPr>
          <w:rFonts w:ascii="Arial" w:hAnsi="Arial" w:cs="Arial"/>
          <w:sz w:val="24"/>
        </w:rPr>
      </w:pPr>
      <w:r>
        <w:rPr>
          <w:rFonts w:ascii="Arial" w:hAnsi="Arial" w:cs="Arial"/>
          <w:sz w:val="24"/>
        </w:rPr>
        <w:t>c</w:t>
      </w:r>
      <w:r w:rsidR="00853710" w:rsidRPr="000F610D">
        <w:rPr>
          <w:rFonts w:ascii="Arial" w:hAnsi="Arial" w:cs="Arial"/>
          <w:sz w:val="24"/>
        </w:rPr>
        <w:t>) Područne škole</w:t>
      </w:r>
      <w:r w:rsidR="00B61AC9">
        <w:rPr>
          <w:rFonts w:ascii="Arial" w:hAnsi="Arial" w:cs="Arial"/>
          <w:sz w:val="24"/>
        </w:rPr>
        <w:t>.............</w:t>
      </w:r>
      <w:r w:rsidR="00853710" w:rsidRPr="000F610D">
        <w:rPr>
          <w:rFonts w:ascii="Arial" w:hAnsi="Arial" w:cs="Arial"/>
          <w:sz w:val="24"/>
        </w:rPr>
        <w:tab/>
      </w:r>
      <w:r w:rsidR="00B61AC9">
        <w:rPr>
          <w:rFonts w:ascii="Arial" w:hAnsi="Arial" w:cs="Arial"/>
          <w:sz w:val="24"/>
        </w:rPr>
        <w:t xml:space="preserve">........         </w:t>
      </w:r>
      <w:smartTag w:uri="urn:schemas-microsoft-com:office:smarttags" w:element="metricconverter">
        <w:smartTagPr>
          <w:attr w:name="ProductID" w:val="143,00 m2"/>
        </w:smartTagPr>
        <w:r w:rsidR="00853710" w:rsidRPr="000F610D">
          <w:rPr>
            <w:rFonts w:ascii="Arial" w:hAnsi="Arial" w:cs="Arial"/>
            <w:sz w:val="24"/>
          </w:rPr>
          <w:t>143,00 m2</w:t>
        </w:r>
      </w:smartTag>
    </w:p>
    <w:p w14:paraId="1E1BA773" w14:textId="77777777" w:rsidR="00853710" w:rsidRPr="000F610D" w:rsidRDefault="00853710">
      <w:pPr>
        <w:tabs>
          <w:tab w:val="left" w:leader="dot" w:pos="6804"/>
          <w:tab w:val="right" w:pos="8505"/>
        </w:tabs>
        <w:jc w:val="both"/>
        <w:rPr>
          <w:rFonts w:ascii="Arial" w:hAnsi="Arial" w:cs="Arial"/>
          <w:sz w:val="24"/>
          <w:lang w:val="de-DE"/>
        </w:rPr>
      </w:pPr>
      <w:r w:rsidRPr="000F610D">
        <w:rPr>
          <w:rFonts w:ascii="Arial" w:hAnsi="Arial" w:cs="Arial"/>
          <w:sz w:val="24"/>
        </w:rPr>
        <w:t xml:space="preserve">   </w:t>
      </w:r>
      <w:r w:rsidR="00A11750">
        <w:rPr>
          <w:rFonts w:ascii="Arial" w:hAnsi="Arial" w:cs="Arial"/>
          <w:sz w:val="24"/>
          <w:lang w:val="de-DE"/>
        </w:rPr>
        <w:t>U K U P N O :</w:t>
      </w:r>
      <w:r w:rsidR="00A11750">
        <w:rPr>
          <w:rFonts w:ascii="Arial" w:hAnsi="Arial" w:cs="Arial"/>
          <w:sz w:val="24"/>
          <w:lang w:val="de-DE"/>
        </w:rPr>
        <w:tab/>
      </w:r>
      <w:r w:rsidR="00A11750">
        <w:rPr>
          <w:rFonts w:ascii="Arial" w:hAnsi="Arial" w:cs="Arial"/>
          <w:sz w:val="24"/>
          <w:lang w:val="de-DE"/>
        </w:rPr>
        <w:tab/>
      </w:r>
      <w:r w:rsidR="00B61AC9">
        <w:rPr>
          <w:rFonts w:ascii="Arial" w:hAnsi="Arial" w:cs="Arial"/>
          <w:sz w:val="24"/>
          <w:lang w:val="de-DE"/>
        </w:rPr>
        <w:t xml:space="preserve">              </w:t>
      </w:r>
      <w:r w:rsidR="00A11750">
        <w:rPr>
          <w:rFonts w:ascii="Arial" w:hAnsi="Arial" w:cs="Arial"/>
          <w:sz w:val="24"/>
          <w:lang w:val="de-DE"/>
        </w:rPr>
        <w:t>4.246,67</w:t>
      </w:r>
      <w:r w:rsidRPr="000F610D">
        <w:rPr>
          <w:rFonts w:ascii="Arial" w:hAnsi="Arial" w:cs="Arial"/>
          <w:sz w:val="24"/>
          <w:lang w:val="de-DE"/>
        </w:rPr>
        <w:t xml:space="preserve"> m2</w:t>
      </w:r>
    </w:p>
    <w:p w14:paraId="25F3A139" w14:textId="77777777" w:rsidR="00853710" w:rsidRDefault="00853710">
      <w:pPr>
        <w:tabs>
          <w:tab w:val="left" w:pos="1134"/>
        </w:tabs>
        <w:jc w:val="both"/>
        <w:rPr>
          <w:rFonts w:ascii="Times New Roman" w:hAnsi="Times New Roman"/>
          <w:sz w:val="24"/>
          <w:lang w:val="de-DE"/>
        </w:rPr>
      </w:pPr>
    </w:p>
    <w:p w14:paraId="0E7CD543" w14:textId="77777777" w:rsidR="00853710" w:rsidRPr="000F610D" w:rsidRDefault="00F25950">
      <w:pPr>
        <w:tabs>
          <w:tab w:val="left" w:pos="1134"/>
        </w:tabs>
        <w:jc w:val="both"/>
        <w:rPr>
          <w:rFonts w:ascii="Arial" w:hAnsi="Arial" w:cs="Arial"/>
          <w:b/>
          <w:sz w:val="24"/>
        </w:rPr>
      </w:pPr>
      <w:r w:rsidRPr="005409BB">
        <w:rPr>
          <w:rFonts w:ascii="Arial" w:hAnsi="Arial" w:cs="Arial"/>
          <w:b/>
          <w:sz w:val="24"/>
        </w:rPr>
        <w:t>1.3.</w:t>
      </w:r>
      <w:r w:rsidR="00853710" w:rsidRPr="005409BB">
        <w:rPr>
          <w:rFonts w:ascii="Arial" w:hAnsi="Arial" w:cs="Arial"/>
          <w:b/>
          <w:sz w:val="24"/>
        </w:rPr>
        <w:t xml:space="preserve"> </w:t>
      </w:r>
      <w:r w:rsidRPr="005409BB">
        <w:rPr>
          <w:rFonts w:ascii="Arial" w:hAnsi="Arial" w:cs="Arial"/>
          <w:b/>
          <w:sz w:val="24"/>
        </w:rPr>
        <w:t xml:space="preserve">    </w:t>
      </w:r>
      <w:r w:rsidR="00853710" w:rsidRPr="00360799">
        <w:rPr>
          <w:rFonts w:ascii="Arial" w:hAnsi="Arial" w:cs="Arial"/>
          <w:b/>
          <w:sz w:val="24"/>
        </w:rPr>
        <w:t>PLAN ADAPTACIJA</w:t>
      </w:r>
      <w:r w:rsidR="00853710" w:rsidRPr="000F610D">
        <w:rPr>
          <w:rFonts w:ascii="Arial" w:hAnsi="Arial" w:cs="Arial"/>
          <w:b/>
          <w:sz w:val="24"/>
        </w:rPr>
        <w:t xml:space="preserve"> </w:t>
      </w:r>
    </w:p>
    <w:p w14:paraId="660E1EBD" w14:textId="2D392A2C" w:rsidR="00055063" w:rsidRPr="003710B9" w:rsidRDefault="00055063" w:rsidP="00055063">
      <w:pPr>
        <w:spacing w:after="0"/>
        <w:ind w:firstLine="705"/>
        <w:rPr>
          <w:rFonts w:ascii="Arial" w:hAnsi="Arial" w:cs="Arial"/>
          <w:noProof w:val="0"/>
          <w:sz w:val="24"/>
          <w:szCs w:val="24"/>
          <w:lang w:eastAsia="hr-HR"/>
        </w:rPr>
      </w:pPr>
      <w:r w:rsidRPr="003710B9">
        <w:rPr>
          <w:rFonts w:ascii="Arial" w:hAnsi="Arial" w:cs="Arial"/>
          <w:noProof w:val="0"/>
          <w:sz w:val="24"/>
          <w:szCs w:val="24"/>
          <w:lang w:eastAsia="hr-HR"/>
        </w:rPr>
        <w:t xml:space="preserve">Škola </w:t>
      </w:r>
      <w:r w:rsidR="00366354">
        <w:rPr>
          <w:rFonts w:ascii="Arial" w:hAnsi="Arial" w:cs="Arial"/>
          <w:noProof w:val="0"/>
          <w:sz w:val="24"/>
          <w:szCs w:val="24"/>
          <w:lang w:eastAsia="hr-HR"/>
        </w:rPr>
        <w:t>je uspješno završila energetsku obnovu školske zgrade</w:t>
      </w:r>
      <w:r w:rsidRPr="003710B9">
        <w:rPr>
          <w:rFonts w:ascii="Arial" w:hAnsi="Arial" w:cs="Arial"/>
          <w:noProof w:val="0"/>
          <w:sz w:val="24"/>
          <w:szCs w:val="24"/>
          <w:lang w:eastAsia="hr-HR"/>
        </w:rPr>
        <w:t xml:space="preserve"> </w:t>
      </w:r>
      <w:r w:rsidR="003710B9" w:rsidRPr="003710B9">
        <w:rPr>
          <w:rFonts w:ascii="Arial" w:hAnsi="Arial" w:cs="Arial"/>
          <w:noProof w:val="0"/>
          <w:sz w:val="24"/>
          <w:szCs w:val="24"/>
          <w:lang w:eastAsia="hr-HR"/>
        </w:rPr>
        <w:t>uz potporu osnivača</w:t>
      </w:r>
      <w:r w:rsidR="00354929">
        <w:rPr>
          <w:rFonts w:ascii="Arial" w:hAnsi="Arial" w:cs="Arial"/>
          <w:noProof w:val="0"/>
          <w:sz w:val="24"/>
          <w:szCs w:val="24"/>
          <w:lang w:eastAsia="hr-HR"/>
        </w:rPr>
        <w:t xml:space="preserve"> i nastavljamo</w:t>
      </w:r>
      <w:r w:rsidR="009C5700">
        <w:rPr>
          <w:rFonts w:ascii="Arial" w:hAnsi="Arial" w:cs="Arial"/>
          <w:noProof w:val="0"/>
          <w:sz w:val="24"/>
          <w:szCs w:val="24"/>
          <w:lang w:eastAsia="hr-HR"/>
        </w:rPr>
        <w:t xml:space="preserve"> radove </w:t>
      </w:r>
      <w:r w:rsidR="00354929">
        <w:rPr>
          <w:rFonts w:ascii="Arial" w:hAnsi="Arial" w:cs="Arial"/>
          <w:noProof w:val="0"/>
          <w:sz w:val="24"/>
          <w:szCs w:val="24"/>
          <w:lang w:eastAsia="hr-HR"/>
        </w:rPr>
        <w:t>uređenjem školske sportske dvorane</w:t>
      </w:r>
      <w:r w:rsidR="00366354">
        <w:rPr>
          <w:rFonts w:ascii="Arial" w:hAnsi="Arial" w:cs="Arial"/>
          <w:noProof w:val="0"/>
          <w:sz w:val="24"/>
          <w:szCs w:val="24"/>
          <w:lang w:eastAsia="hr-HR"/>
        </w:rPr>
        <w:t>.</w:t>
      </w:r>
      <w:r w:rsidR="00D64F7C">
        <w:rPr>
          <w:rFonts w:ascii="Arial" w:hAnsi="Arial" w:cs="Arial"/>
          <w:noProof w:val="0"/>
          <w:sz w:val="24"/>
          <w:szCs w:val="24"/>
          <w:lang w:eastAsia="hr-HR"/>
        </w:rPr>
        <w:t xml:space="preserve"> Nastava Tjelesne i zdravstvene kulture je prilagođena adaptaciji školske sportske dvorane koja će se odvijati u 1. polugodištu.</w:t>
      </w:r>
    </w:p>
    <w:p w14:paraId="0853A216" w14:textId="77777777" w:rsidR="00055063" w:rsidRPr="00055063" w:rsidRDefault="00055063" w:rsidP="00055063">
      <w:pPr>
        <w:spacing w:after="0"/>
        <w:rPr>
          <w:rFonts w:ascii="Times New Roman" w:hAnsi="Times New Roman"/>
          <w:noProof w:val="0"/>
          <w:sz w:val="28"/>
          <w:szCs w:val="28"/>
          <w:lang w:eastAsia="hr-HR"/>
        </w:rPr>
      </w:pPr>
    </w:p>
    <w:p w14:paraId="0B7DCD7C" w14:textId="77777777" w:rsidR="006528E3" w:rsidRPr="006528E3" w:rsidRDefault="006528E3" w:rsidP="006528E3">
      <w:pPr>
        <w:rPr>
          <w:rFonts w:ascii="Arial" w:hAnsi="Arial" w:cs="Arial"/>
          <w:sz w:val="24"/>
        </w:rPr>
      </w:pPr>
    </w:p>
    <w:p w14:paraId="7440B6F4" w14:textId="77777777" w:rsidR="00853710" w:rsidRPr="000F610D" w:rsidRDefault="00F25950" w:rsidP="00EB7509">
      <w:pPr>
        <w:tabs>
          <w:tab w:val="left" w:pos="851"/>
        </w:tabs>
        <w:jc w:val="both"/>
        <w:rPr>
          <w:rFonts w:ascii="Arial" w:hAnsi="Arial" w:cs="Arial"/>
          <w:b/>
          <w:sz w:val="24"/>
        </w:rPr>
      </w:pPr>
      <w:r>
        <w:rPr>
          <w:rFonts w:ascii="Arial" w:hAnsi="Arial" w:cs="Arial"/>
          <w:b/>
          <w:sz w:val="24"/>
        </w:rPr>
        <w:t xml:space="preserve">1.3.1.  </w:t>
      </w:r>
      <w:r w:rsidR="00853710" w:rsidRPr="000F610D">
        <w:rPr>
          <w:rFonts w:ascii="Arial" w:hAnsi="Arial" w:cs="Arial"/>
          <w:b/>
          <w:sz w:val="24"/>
        </w:rPr>
        <w:t xml:space="preserve"> PLAN DOGRADNJE I IZGRADNJE NOVOG ŠKOLSKOG PROSTORA</w:t>
      </w:r>
    </w:p>
    <w:p w14:paraId="71B7B595" w14:textId="77777777" w:rsidR="00853710" w:rsidRPr="000F610D" w:rsidRDefault="00853710" w:rsidP="00517B38">
      <w:pPr>
        <w:tabs>
          <w:tab w:val="left" w:pos="851"/>
        </w:tabs>
        <w:rPr>
          <w:rFonts w:ascii="Arial" w:hAnsi="Arial" w:cs="Arial"/>
          <w:sz w:val="24"/>
        </w:rPr>
      </w:pPr>
      <w:r w:rsidRPr="000F610D">
        <w:rPr>
          <w:rFonts w:ascii="Arial" w:hAnsi="Arial" w:cs="Arial"/>
          <w:sz w:val="24"/>
        </w:rPr>
        <w:tab/>
      </w:r>
      <w:r w:rsidR="0035064D">
        <w:rPr>
          <w:rFonts w:ascii="Arial" w:hAnsi="Arial" w:cs="Arial"/>
          <w:sz w:val="24"/>
        </w:rPr>
        <w:t xml:space="preserve">Kako je završena dogradnja prostora škole za potrebe Srednje škole Ambroza Haračića, zaokružena je cjelina prostora te se </w:t>
      </w:r>
      <w:r w:rsidR="0083617D">
        <w:rPr>
          <w:rFonts w:ascii="Arial" w:hAnsi="Arial" w:cs="Arial"/>
          <w:sz w:val="24"/>
        </w:rPr>
        <w:t xml:space="preserve">za sada </w:t>
      </w:r>
      <w:r w:rsidR="0035064D">
        <w:rPr>
          <w:rFonts w:ascii="Arial" w:hAnsi="Arial" w:cs="Arial"/>
          <w:sz w:val="24"/>
        </w:rPr>
        <w:t>ne planiraju nova ulaganja.</w:t>
      </w:r>
    </w:p>
    <w:p w14:paraId="2FBE1A94" w14:textId="77777777" w:rsidR="00282880" w:rsidRDefault="00282880">
      <w:pPr>
        <w:tabs>
          <w:tab w:val="left" w:pos="1134"/>
        </w:tabs>
        <w:jc w:val="both"/>
        <w:rPr>
          <w:rFonts w:ascii="Arial" w:hAnsi="Arial" w:cs="Arial"/>
          <w:sz w:val="24"/>
        </w:rPr>
      </w:pPr>
    </w:p>
    <w:p w14:paraId="2B0E6693" w14:textId="77777777" w:rsidR="00282880" w:rsidRPr="000F610D" w:rsidRDefault="00282880">
      <w:pPr>
        <w:tabs>
          <w:tab w:val="left" w:pos="1134"/>
        </w:tabs>
        <w:jc w:val="both"/>
        <w:rPr>
          <w:rFonts w:ascii="Arial" w:hAnsi="Arial" w:cs="Arial"/>
          <w:sz w:val="24"/>
        </w:rPr>
      </w:pPr>
    </w:p>
    <w:p w14:paraId="6281E1D4" w14:textId="77777777" w:rsidR="00853710" w:rsidRPr="000F610D" w:rsidRDefault="00F25950" w:rsidP="00F25950">
      <w:pPr>
        <w:tabs>
          <w:tab w:val="left" w:pos="1134"/>
        </w:tabs>
        <w:rPr>
          <w:rFonts w:ascii="Arial" w:hAnsi="Arial" w:cs="Arial"/>
          <w:b/>
          <w:sz w:val="24"/>
        </w:rPr>
      </w:pPr>
      <w:r>
        <w:rPr>
          <w:rFonts w:ascii="Arial" w:hAnsi="Arial" w:cs="Arial"/>
          <w:b/>
          <w:sz w:val="24"/>
        </w:rPr>
        <w:t>1.</w:t>
      </w:r>
      <w:r w:rsidR="00853710" w:rsidRPr="000F610D">
        <w:rPr>
          <w:rFonts w:ascii="Arial" w:hAnsi="Arial" w:cs="Arial"/>
          <w:b/>
          <w:sz w:val="24"/>
        </w:rPr>
        <w:t xml:space="preserve">4. </w:t>
      </w:r>
      <w:r>
        <w:rPr>
          <w:rFonts w:ascii="Arial" w:hAnsi="Arial" w:cs="Arial"/>
          <w:b/>
          <w:sz w:val="24"/>
        </w:rPr>
        <w:t xml:space="preserve">     </w:t>
      </w:r>
      <w:r w:rsidR="00853710" w:rsidRPr="000F610D">
        <w:rPr>
          <w:rFonts w:ascii="Arial" w:hAnsi="Arial" w:cs="Arial"/>
          <w:b/>
          <w:sz w:val="24"/>
        </w:rPr>
        <w:t>VANJSKI PROSTORI</w:t>
      </w:r>
    </w:p>
    <w:p w14:paraId="2BC16659" w14:textId="77777777" w:rsidR="00853710" w:rsidRPr="003620ED" w:rsidRDefault="00633A12">
      <w:pPr>
        <w:tabs>
          <w:tab w:val="left" w:pos="1134"/>
        </w:tabs>
        <w:jc w:val="both"/>
        <w:rPr>
          <w:rFonts w:ascii="Arial" w:hAnsi="Arial" w:cs="Arial"/>
          <w:b/>
          <w:sz w:val="24"/>
        </w:rPr>
      </w:pPr>
      <w:r>
        <w:rPr>
          <w:rFonts w:ascii="Arial" w:hAnsi="Arial" w:cs="Arial"/>
          <w:b/>
          <w:sz w:val="24"/>
        </w:rPr>
        <w:t xml:space="preserve">1.4.1. </w:t>
      </w:r>
      <w:r w:rsidR="00853710" w:rsidRPr="003620ED">
        <w:rPr>
          <w:rFonts w:ascii="Arial" w:hAnsi="Arial" w:cs="Arial"/>
          <w:b/>
          <w:sz w:val="24"/>
        </w:rPr>
        <w:t xml:space="preserve"> </w:t>
      </w:r>
      <w:r>
        <w:rPr>
          <w:rFonts w:ascii="Arial" w:hAnsi="Arial" w:cs="Arial"/>
          <w:b/>
          <w:sz w:val="24"/>
        </w:rPr>
        <w:t xml:space="preserve"> </w:t>
      </w:r>
      <w:r w:rsidR="00853710" w:rsidRPr="003620ED">
        <w:rPr>
          <w:rFonts w:ascii="Arial" w:hAnsi="Arial" w:cs="Arial"/>
          <w:b/>
          <w:sz w:val="24"/>
        </w:rPr>
        <w:t>STANJE ŠKOLSKOG OKOLIŠA</w:t>
      </w:r>
    </w:p>
    <w:tbl>
      <w:tblPr>
        <w:tblW w:w="0" w:type="auto"/>
        <w:tblInd w:w="406" w:type="dxa"/>
        <w:tblLayout w:type="fixed"/>
        <w:tblLook w:val="0000" w:firstRow="0" w:lastRow="0" w:firstColumn="0" w:lastColumn="0" w:noHBand="0" w:noVBand="0"/>
      </w:tblPr>
      <w:tblGrid>
        <w:gridCol w:w="3511"/>
        <w:gridCol w:w="1988"/>
        <w:gridCol w:w="3385"/>
      </w:tblGrid>
      <w:tr w:rsidR="00853710" w:rsidRPr="000F610D" w14:paraId="35FB3127" w14:textId="77777777">
        <w:trPr>
          <w:cantSplit/>
        </w:trPr>
        <w:tc>
          <w:tcPr>
            <w:tcW w:w="3511" w:type="dxa"/>
            <w:tcBorders>
              <w:top w:val="single" w:sz="12" w:space="0" w:color="auto"/>
              <w:left w:val="single" w:sz="12" w:space="0" w:color="auto"/>
              <w:bottom w:val="single" w:sz="6" w:space="0" w:color="auto"/>
              <w:right w:val="single" w:sz="6" w:space="0" w:color="auto"/>
            </w:tcBorders>
          </w:tcPr>
          <w:p w14:paraId="35802020" w14:textId="77777777" w:rsidR="00853710" w:rsidRPr="000F610D"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u w:val="single"/>
              </w:rPr>
            </w:pPr>
            <w:r w:rsidRPr="000F610D">
              <w:rPr>
                <w:rFonts w:ascii="Arial" w:hAnsi="Arial" w:cs="Arial"/>
                <w:b/>
                <w:sz w:val="24"/>
              </w:rPr>
              <w:t>NAZIV POVRŠINE</w:t>
            </w:r>
          </w:p>
        </w:tc>
        <w:tc>
          <w:tcPr>
            <w:tcW w:w="1988" w:type="dxa"/>
            <w:tcBorders>
              <w:top w:val="single" w:sz="12" w:space="0" w:color="auto"/>
              <w:left w:val="single" w:sz="6" w:space="0" w:color="auto"/>
              <w:bottom w:val="single" w:sz="6" w:space="0" w:color="auto"/>
              <w:right w:val="single" w:sz="6" w:space="0" w:color="auto"/>
            </w:tcBorders>
          </w:tcPr>
          <w:p w14:paraId="0F5D4385" w14:textId="77777777" w:rsidR="00853710" w:rsidRPr="007C1B6F" w:rsidRDefault="007C1B6F">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szCs w:val="24"/>
                <w:u w:val="single"/>
                <w:vertAlign w:val="superscript"/>
              </w:rPr>
            </w:pPr>
            <w:r>
              <w:rPr>
                <w:rFonts w:ascii="Arial" w:hAnsi="Arial" w:cs="Arial"/>
                <w:b/>
                <w:sz w:val="24"/>
              </w:rPr>
              <w:t>VELIČINA U m</w:t>
            </w:r>
            <w:r>
              <w:rPr>
                <w:rFonts w:ascii="Arial" w:hAnsi="Arial" w:cs="Arial"/>
                <w:b/>
                <w:sz w:val="24"/>
                <w:szCs w:val="24"/>
                <w:vertAlign w:val="superscript"/>
              </w:rPr>
              <w:t>2</w:t>
            </w:r>
          </w:p>
        </w:tc>
        <w:tc>
          <w:tcPr>
            <w:tcW w:w="3385" w:type="dxa"/>
            <w:tcBorders>
              <w:top w:val="single" w:sz="12" w:space="0" w:color="auto"/>
              <w:left w:val="single" w:sz="6" w:space="0" w:color="auto"/>
              <w:bottom w:val="single" w:sz="6" w:space="0" w:color="auto"/>
              <w:right w:val="single" w:sz="12" w:space="0" w:color="auto"/>
            </w:tcBorders>
          </w:tcPr>
          <w:p w14:paraId="07F3FB45" w14:textId="77777777" w:rsidR="00853710" w:rsidRPr="000F610D"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u w:val="single"/>
              </w:rPr>
            </w:pPr>
            <w:r w:rsidRPr="000F610D">
              <w:rPr>
                <w:rFonts w:ascii="Arial" w:hAnsi="Arial" w:cs="Arial"/>
                <w:b/>
                <w:sz w:val="24"/>
              </w:rPr>
              <w:t>OCJENA STANJA</w:t>
            </w:r>
          </w:p>
        </w:tc>
      </w:tr>
      <w:tr w:rsidR="00853710" w:rsidRPr="000F610D" w14:paraId="232C905B" w14:textId="77777777">
        <w:trPr>
          <w:cantSplit/>
          <w:trHeight w:val="1593"/>
        </w:trPr>
        <w:tc>
          <w:tcPr>
            <w:tcW w:w="3511" w:type="dxa"/>
            <w:tcBorders>
              <w:top w:val="single" w:sz="6" w:space="0" w:color="auto"/>
              <w:left w:val="single" w:sz="12" w:space="0" w:color="auto"/>
              <w:bottom w:val="single" w:sz="6" w:space="0" w:color="auto"/>
              <w:right w:val="single" w:sz="6" w:space="0" w:color="auto"/>
            </w:tcBorders>
          </w:tcPr>
          <w:p w14:paraId="009969A8" w14:textId="77777777" w:rsidR="00853710" w:rsidRPr="000F610D" w:rsidRDefault="00853710">
            <w:pPr>
              <w:tabs>
                <w:tab w:val="left" w:pos="1134"/>
              </w:tabs>
              <w:jc w:val="both"/>
              <w:rPr>
                <w:rFonts w:ascii="Arial" w:hAnsi="Arial" w:cs="Arial"/>
                <w:sz w:val="24"/>
              </w:rPr>
            </w:pPr>
            <w:r w:rsidRPr="000F610D">
              <w:rPr>
                <w:rFonts w:ascii="Arial" w:hAnsi="Arial" w:cs="Arial"/>
                <w:sz w:val="24"/>
              </w:rPr>
              <w:t>1. Dvorište škole</w:t>
            </w:r>
          </w:p>
          <w:p w14:paraId="18770642" w14:textId="77777777" w:rsidR="00853710" w:rsidRPr="000F610D" w:rsidRDefault="00853710">
            <w:pPr>
              <w:tabs>
                <w:tab w:val="left" w:pos="1134"/>
              </w:tabs>
              <w:jc w:val="both"/>
              <w:rPr>
                <w:rFonts w:ascii="Arial" w:hAnsi="Arial" w:cs="Arial"/>
                <w:sz w:val="24"/>
              </w:rPr>
            </w:pPr>
            <w:r w:rsidRPr="000F610D">
              <w:rPr>
                <w:rFonts w:ascii="Arial" w:hAnsi="Arial" w:cs="Arial"/>
                <w:sz w:val="24"/>
              </w:rPr>
              <w:t>2. Školski vrt</w:t>
            </w:r>
          </w:p>
          <w:p w14:paraId="2937DC9C" w14:textId="77777777" w:rsidR="00853710" w:rsidRPr="000F610D" w:rsidRDefault="00853710">
            <w:pPr>
              <w:tabs>
                <w:tab w:val="left" w:pos="1134"/>
              </w:tabs>
              <w:jc w:val="both"/>
              <w:rPr>
                <w:rFonts w:ascii="Arial" w:hAnsi="Arial" w:cs="Arial"/>
                <w:sz w:val="24"/>
              </w:rPr>
            </w:pPr>
            <w:r w:rsidRPr="000F610D">
              <w:rPr>
                <w:rFonts w:ascii="Arial" w:hAnsi="Arial" w:cs="Arial"/>
                <w:sz w:val="24"/>
              </w:rPr>
              <w:t>3. Nogometno igralište</w:t>
            </w:r>
          </w:p>
          <w:p w14:paraId="5F17085A" w14:textId="77777777" w:rsidR="00853710" w:rsidRPr="000F610D" w:rsidRDefault="00853710">
            <w:pPr>
              <w:tabs>
                <w:tab w:val="left" w:pos="1134"/>
              </w:tabs>
              <w:ind w:left="-406"/>
              <w:jc w:val="both"/>
              <w:rPr>
                <w:rFonts w:ascii="Arial" w:hAnsi="Arial" w:cs="Arial"/>
                <w:b/>
                <w:sz w:val="24"/>
                <w:u w:val="single"/>
              </w:rPr>
            </w:pPr>
          </w:p>
        </w:tc>
        <w:tc>
          <w:tcPr>
            <w:tcW w:w="1988" w:type="dxa"/>
            <w:tcBorders>
              <w:top w:val="single" w:sz="6" w:space="0" w:color="auto"/>
              <w:left w:val="single" w:sz="6" w:space="0" w:color="auto"/>
              <w:bottom w:val="single" w:sz="6" w:space="0" w:color="auto"/>
              <w:right w:val="single" w:sz="6" w:space="0" w:color="auto"/>
            </w:tcBorders>
          </w:tcPr>
          <w:p w14:paraId="11A84552" w14:textId="77777777" w:rsidR="00853710" w:rsidRPr="007C1B6F" w:rsidRDefault="00BE3273" w:rsidP="007B64D6">
            <w:pPr>
              <w:tabs>
                <w:tab w:val="left" w:pos="1134"/>
              </w:tabs>
              <w:jc w:val="center"/>
              <w:rPr>
                <w:rFonts w:ascii="Arial" w:hAnsi="Arial" w:cs="Arial"/>
                <w:sz w:val="24"/>
                <w:szCs w:val="24"/>
                <w:vertAlign w:val="superscript"/>
              </w:rPr>
            </w:pPr>
            <w:r>
              <w:rPr>
                <w:rFonts w:ascii="Arial" w:hAnsi="Arial" w:cs="Arial"/>
                <w:sz w:val="24"/>
              </w:rPr>
              <w:t xml:space="preserve">   </w:t>
            </w:r>
            <w:smartTag w:uri="urn:schemas-microsoft-com:office:smarttags" w:element="metricconverter">
              <w:smartTagPr>
                <w:attr w:name="ProductID" w:val="900 m2"/>
              </w:smartTagPr>
              <w:r w:rsidR="007C1B6F">
                <w:rPr>
                  <w:rFonts w:ascii="Arial" w:hAnsi="Arial" w:cs="Arial"/>
                  <w:sz w:val="24"/>
                </w:rPr>
                <w:t>900 m</w:t>
              </w:r>
              <w:r w:rsidR="007C1B6F">
                <w:rPr>
                  <w:rFonts w:ascii="Arial" w:hAnsi="Arial" w:cs="Arial"/>
                  <w:sz w:val="24"/>
                  <w:szCs w:val="24"/>
                  <w:vertAlign w:val="superscript"/>
                </w:rPr>
                <w:t>2</w:t>
              </w:r>
            </w:smartTag>
          </w:p>
          <w:p w14:paraId="7F7803B2" w14:textId="77777777" w:rsidR="00853710" w:rsidRPr="007C1B6F" w:rsidRDefault="007C1B6F" w:rsidP="007B64D6">
            <w:pPr>
              <w:tabs>
                <w:tab w:val="left" w:pos="1134"/>
              </w:tabs>
              <w:jc w:val="center"/>
              <w:rPr>
                <w:rFonts w:ascii="Arial" w:hAnsi="Arial" w:cs="Arial"/>
                <w:sz w:val="24"/>
                <w:szCs w:val="24"/>
                <w:vertAlign w:val="superscript"/>
              </w:rPr>
            </w:pPr>
            <w:smartTag w:uri="urn:schemas-microsoft-com:office:smarttags" w:element="metricconverter">
              <w:smartTagPr>
                <w:attr w:name="ProductID" w:val="2.500 m2"/>
              </w:smartTagPr>
              <w:r>
                <w:rPr>
                  <w:rFonts w:ascii="Arial" w:hAnsi="Arial" w:cs="Arial"/>
                  <w:sz w:val="24"/>
                </w:rPr>
                <w:t>2.500 m</w:t>
              </w:r>
              <w:r>
                <w:rPr>
                  <w:rFonts w:ascii="Arial" w:hAnsi="Arial" w:cs="Arial"/>
                  <w:sz w:val="24"/>
                  <w:szCs w:val="24"/>
                  <w:vertAlign w:val="superscript"/>
                </w:rPr>
                <w:t>2</w:t>
              </w:r>
            </w:smartTag>
          </w:p>
          <w:p w14:paraId="3A32CA9C" w14:textId="77777777" w:rsidR="00853710" w:rsidRPr="000F610D" w:rsidRDefault="00A9711E" w:rsidP="00A9711E">
            <w:pPr>
              <w:tabs>
                <w:tab w:val="left" w:pos="1134"/>
              </w:tabs>
              <w:rPr>
                <w:rFonts w:ascii="Arial" w:hAnsi="Arial" w:cs="Arial"/>
                <w:b/>
                <w:sz w:val="24"/>
                <w:u w:val="single"/>
              </w:rPr>
            </w:pPr>
            <w:r>
              <w:rPr>
                <w:rFonts w:ascii="Arial" w:hAnsi="Arial" w:cs="Arial"/>
                <w:sz w:val="24"/>
              </w:rPr>
              <w:t xml:space="preserve">      </w:t>
            </w:r>
            <w:smartTag w:uri="urn:schemas-microsoft-com:office:smarttags" w:element="metricconverter">
              <w:smartTagPr>
                <w:attr w:name="ProductID" w:val="1.300 m2"/>
              </w:smartTagPr>
              <w:r w:rsidR="00853710" w:rsidRPr="000F610D">
                <w:rPr>
                  <w:rFonts w:ascii="Arial" w:hAnsi="Arial" w:cs="Arial"/>
                  <w:sz w:val="24"/>
                </w:rPr>
                <w:t>1.300 m</w:t>
              </w:r>
              <w:r w:rsidR="007C1B6F">
                <w:rPr>
                  <w:rFonts w:ascii="Arial" w:hAnsi="Arial" w:cs="Arial"/>
                  <w:sz w:val="24"/>
                  <w:szCs w:val="24"/>
                  <w:vertAlign w:val="superscript"/>
                </w:rPr>
                <w:t>2</w:t>
              </w:r>
            </w:smartTag>
          </w:p>
        </w:tc>
        <w:tc>
          <w:tcPr>
            <w:tcW w:w="3385" w:type="dxa"/>
            <w:tcBorders>
              <w:top w:val="single" w:sz="6" w:space="0" w:color="auto"/>
              <w:left w:val="single" w:sz="6" w:space="0" w:color="auto"/>
              <w:bottom w:val="single" w:sz="6" w:space="0" w:color="auto"/>
              <w:right w:val="single" w:sz="12" w:space="0" w:color="auto"/>
            </w:tcBorders>
          </w:tcPr>
          <w:p w14:paraId="4993A1C1" w14:textId="77777777" w:rsidR="00853710" w:rsidRPr="000F610D" w:rsidRDefault="00EA17B5" w:rsidP="007B64D6">
            <w:pPr>
              <w:tabs>
                <w:tab w:val="left" w:pos="1134"/>
              </w:tabs>
              <w:rPr>
                <w:rFonts w:ascii="Arial" w:hAnsi="Arial" w:cs="Arial"/>
                <w:sz w:val="24"/>
              </w:rPr>
            </w:pPr>
            <w:r>
              <w:rPr>
                <w:rFonts w:ascii="Arial" w:hAnsi="Arial" w:cs="Arial"/>
                <w:sz w:val="24"/>
              </w:rPr>
              <w:t>potrebno uređenje</w:t>
            </w:r>
          </w:p>
          <w:p w14:paraId="3FB15636" w14:textId="77777777" w:rsidR="00853710" w:rsidRPr="000F610D" w:rsidRDefault="00853710" w:rsidP="007B64D6">
            <w:pPr>
              <w:tabs>
                <w:tab w:val="left" w:pos="1134"/>
              </w:tabs>
              <w:rPr>
                <w:rFonts w:ascii="Arial" w:hAnsi="Arial" w:cs="Arial"/>
                <w:sz w:val="24"/>
              </w:rPr>
            </w:pPr>
            <w:r w:rsidRPr="000F610D">
              <w:rPr>
                <w:rFonts w:ascii="Arial" w:hAnsi="Arial" w:cs="Arial"/>
                <w:sz w:val="24"/>
              </w:rPr>
              <w:t>potrebno ure</w:t>
            </w:r>
            <w:r w:rsidR="00AC14F5">
              <w:rPr>
                <w:rFonts w:ascii="Arial" w:hAnsi="Arial" w:cs="Arial"/>
                <w:sz w:val="24"/>
              </w:rPr>
              <w:t>đ</w:t>
            </w:r>
            <w:r w:rsidRPr="000F610D">
              <w:rPr>
                <w:rFonts w:ascii="Arial" w:hAnsi="Arial" w:cs="Arial"/>
                <w:sz w:val="24"/>
              </w:rPr>
              <w:t>enje</w:t>
            </w:r>
          </w:p>
          <w:p w14:paraId="11451B14" w14:textId="77777777" w:rsidR="00853710" w:rsidRPr="00477B98" w:rsidRDefault="005A3799" w:rsidP="00477B98">
            <w:pPr>
              <w:tabs>
                <w:tab w:val="left" w:pos="1134"/>
              </w:tabs>
              <w:rPr>
                <w:rFonts w:ascii="Arial" w:hAnsi="Arial" w:cs="Arial"/>
                <w:sz w:val="24"/>
              </w:rPr>
            </w:pPr>
            <w:r>
              <w:rPr>
                <w:rFonts w:ascii="Arial" w:hAnsi="Arial" w:cs="Arial"/>
                <w:sz w:val="24"/>
              </w:rPr>
              <w:t>zadovoljavajuć</w:t>
            </w:r>
            <w:r w:rsidR="00477B98">
              <w:rPr>
                <w:rFonts w:ascii="Arial" w:hAnsi="Arial" w:cs="Arial"/>
                <w:sz w:val="24"/>
              </w:rPr>
              <w:t>e</w:t>
            </w:r>
          </w:p>
        </w:tc>
      </w:tr>
      <w:tr w:rsidR="00853710" w:rsidRPr="000F610D" w14:paraId="3321B9C5" w14:textId="77777777">
        <w:trPr>
          <w:cantSplit/>
          <w:trHeight w:val="65"/>
        </w:trPr>
        <w:tc>
          <w:tcPr>
            <w:tcW w:w="3511" w:type="dxa"/>
            <w:tcBorders>
              <w:top w:val="single" w:sz="6" w:space="0" w:color="auto"/>
              <w:left w:val="single" w:sz="12" w:space="0" w:color="auto"/>
              <w:bottom w:val="single" w:sz="12" w:space="0" w:color="auto"/>
              <w:right w:val="single" w:sz="6" w:space="0" w:color="auto"/>
            </w:tcBorders>
          </w:tcPr>
          <w:p w14:paraId="7FAAAE79" w14:textId="77777777" w:rsidR="00853710" w:rsidRPr="000F610D" w:rsidRDefault="00853710">
            <w:pPr>
              <w:tabs>
                <w:tab w:val="left" w:pos="1134"/>
              </w:tabs>
              <w:jc w:val="both"/>
              <w:rPr>
                <w:rFonts w:ascii="Arial" w:hAnsi="Arial" w:cs="Arial"/>
                <w:b/>
                <w:sz w:val="24"/>
              </w:rPr>
            </w:pPr>
            <w:r w:rsidRPr="000F610D">
              <w:rPr>
                <w:rFonts w:ascii="Arial" w:hAnsi="Arial" w:cs="Arial"/>
                <w:b/>
                <w:sz w:val="24"/>
              </w:rPr>
              <w:t xml:space="preserve">U K U P N O </w:t>
            </w:r>
          </w:p>
        </w:tc>
        <w:tc>
          <w:tcPr>
            <w:tcW w:w="1988" w:type="dxa"/>
            <w:tcBorders>
              <w:top w:val="single" w:sz="6" w:space="0" w:color="auto"/>
              <w:left w:val="single" w:sz="6" w:space="0" w:color="auto"/>
              <w:bottom w:val="single" w:sz="12" w:space="0" w:color="auto"/>
              <w:right w:val="single" w:sz="6" w:space="0" w:color="auto"/>
            </w:tcBorders>
          </w:tcPr>
          <w:p w14:paraId="51F459BB" w14:textId="77777777" w:rsidR="00853710" w:rsidRPr="007C1B6F" w:rsidRDefault="007C1B6F" w:rsidP="007B64D6">
            <w:pPr>
              <w:tabs>
                <w:tab w:val="left" w:pos="1134"/>
              </w:tabs>
              <w:jc w:val="center"/>
              <w:rPr>
                <w:rFonts w:ascii="Arial" w:hAnsi="Arial" w:cs="Arial"/>
                <w:b/>
                <w:sz w:val="24"/>
                <w:szCs w:val="24"/>
                <w:vertAlign w:val="superscript"/>
              </w:rPr>
            </w:pPr>
            <w:smartTag w:uri="urn:schemas-microsoft-com:office:smarttags" w:element="metricconverter">
              <w:smartTagPr>
                <w:attr w:name="ProductID" w:val="4.700 m2"/>
              </w:smartTagPr>
              <w:r>
                <w:rPr>
                  <w:rFonts w:ascii="Arial" w:hAnsi="Arial" w:cs="Arial"/>
                  <w:b/>
                  <w:sz w:val="24"/>
                </w:rPr>
                <w:t>4.700 m</w:t>
              </w:r>
              <w:r>
                <w:rPr>
                  <w:rFonts w:ascii="Arial" w:hAnsi="Arial" w:cs="Arial"/>
                  <w:b/>
                  <w:sz w:val="24"/>
                  <w:szCs w:val="24"/>
                  <w:vertAlign w:val="superscript"/>
                </w:rPr>
                <w:t>2</w:t>
              </w:r>
            </w:smartTag>
          </w:p>
        </w:tc>
        <w:tc>
          <w:tcPr>
            <w:tcW w:w="3385" w:type="dxa"/>
            <w:tcBorders>
              <w:top w:val="single" w:sz="6" w:space="0" w:color="auto"/>
              <w:left w:val="single" w:sz="6" w:space="0" w:color="auto"/>
              <w:bottom w:val="single" w:sz="12" w:space="0" w:color="auto"/>
              <w:right w:val="single" w:sz="12" w:space="0" w:color="auto"/>
            </w:tcBorders>
          </w:tcPr>
          <w:p w14:paraId="26234BDA" w14:textId="77777777" w:rsidR="00853710" w:rsidRPr="000F610D" w:rsidRDefault="00853710">
            <w:pPr>
              <w:tabs>
                <w:tab w:val="left" w:pos="1134"/>
              </w:tabs>
              <w:jc w:val="both"/>
              <w:rPr>
                <w:rFonts w:ascii="Arial" w:hAnsi="Arial" w:cs="Arial"/>
                <w:b/>
                <w:sz w:val="24"/>
              </w:rPr>
            </w:pPr>
          </w:p>
        </w:tc>
      </w:tr>
    </w:tbl>
    <w:p w14:paraId="2FE090A9" w14:textId="77777777" w:rsidR="00BE3273" w:rsidRDefault="00853710">
      <w:pPr>
        <w:tabs>
          <w:tab w:val="left" w:pos="851"/>
        </w:tabs>
        <w:jc w:val="both"/>
        <w:rPr>
          <w:rFonts w:ascii="Arial" w:hAnsi="Arial" w:cs="Arial"/>
          <w:sz w:val="24"/>
        </w:rPr>
      </w:pPr>
      <w:r w:rsidRPr="000F610D">
        <w:rPr>
          <w:rFonts w:ascii="Arial" w:hAnsi="Arial" w:cs="Arial"/>
          <w:sz w:val="24"/>
        </w:rPr>
        <w:tab/>
      </w:r>
    </w:p>
    <w:p w14:paraId="551A71EB" w14:textId="37F1AD62" w:rsidR="00853710" w:rsidRDefault="00BE3273" w:rsidP="00517B38">
      <w:pPr>
        <w:tabs>
          <w:tab w:val="left" w:pos="851"/>
        </w:tabs>
        <w:rPr>
          <w:rFonts w:ascii="Arial" w:hAnsi="Arial" w:cs="Arial"/>
          <w:sz w:val="24"/>
        </w:rPr>
      </w:pPr>
      <w:r>
        <w:rPr>
          <w:rFonts w:ascii="Arial" w:hAnsi="Arial" w:cs="Arial"/>
          <w:sz w:val="24"/>
        </w:rPr>
        <w:tab/>
      </w:r>
      <w:r w:rsidR="00853710" w:rsidRPr="000F610D">
        <w:rPr>
          <w:rFonts w:ascii="Arial" w:hAnsi="Arial" w:cs="Arial"/>
          <w:sz w:val="24"/>
        </w:rPr>
        <w:t xml:space="preserve">Na navedenim površinama </w:t>
      </w:r>
      <w:r w:rsidR="00360799">
        <w:rPr>
          <w:rFonts w:ascii="Arial" w:hAnsi="Arial" w:cs="Arial"/>
          <w:sz w:val="24"/>
        </w:rPr>
        <w:t>uložen</w:t>
      </w:r>
      <w:r w:rsidR="00853710" w:rsidRPr="000F610D">
        <w:rPr>
          <w:rFonts w:ascii="Arial" w:hAnsi="Arial" w:cs="Arial"/>
          <w:sz w:val="24"/>
        </w:rPr>
        <w:t xml:space="preserve"> j</w:t>
      </w:r>
      <w:r>
        <w:rPr>
          <w:rFonts w:ascii="Arial" w:hAnsi="Arial" w:cs="Arial"/>
          <w:sz w:val="24"/>
        </w:rPr>
        <w:t xml:space="preserve">e veći angažman koji se odnosi </w:t>
      </w:r>
      <w:r w:rsidR="00853710" w:rsidRPr="000F610D">
        <w:rPr>
          <w:rFonts w:ascii="Arial" w:hAnsi="Arial" w:cs="Arial"/>
          <w:sz w:val="24"/>
        </w:rPr>
        <w:t>na uređenje školskog vrta, njegovu kultivaciju i izradu cijele koncepcije tog prostora.</w:t>
      </w:r>
    </w:p>
    <w:p w14:paraId="72912BFF" w14:textId="77777777" w:rsidR="00ED3813" w:rsidRDefault="00ED3813">
      <w:pPr>
        <w:tabs>
          <w:tab w:val="left" w:pos="851"/>
        </w:tabs>
        <w:jc w:val="both"/>
        <w:rPr>
          <w:rFonts w:ascii="Arial" w:hAnsi="Arial" w:cs="Arial"/>
          <w:sz w:val="24"/>
        </w:rPr>
      </w:pPr>
    </w:p>
    <w:p w14:paraId="4651B77E" w14:textId="77777777" w:rsidR="00710372" w:rsidRDefault="00710372">
      <w:pPr>
        <w:tabs>
          <w:tab w:val="left" w:pos="851"/>
        </w:tabs>
        <w:jc w:val="both"/>
        <w:rPr>
          <w:rFonts w:ascii="Arial" w:hAnsi="Arial" w:cs="Arial"/>
          <w:sz w:val="24"/>
        </w:rPr>
      </w:pPr>
    </w:p>
    <w:p w14:paraId="47F93F4E" w14:textId="77777777" w:rsidR="00F860D8" w:rsidRPr="000F610D" w:rsidRDefault="00F860D8">
      <w:pPr>
        <w:tabs>
          <w:tab w:val="left" w:pos="851"/>
        </w:tabs>
        <w:jc w:val="both"/>
        <w:rPr>
          <w:rFonts w:ascii="Arial" w:hAnsi="Arial" w:cs="Arial"/>
          <w:sz w:val="24"/>
        </w:rPr>
      </w:pPr>
    </w:p>
    <w:p w14:paraId="3FFE67B5" w14:textId="77777777" w:rsidR="00B671A0" w:rsidRPr="00381E59" w:rsidRDefault="00F25950" w:rsidP="00381E59">
      <w:pPr>
        <w:tabs>
          <w:tab w:val="left" w:pos="851"/>
        </w:tabs>
        <w:jc w:val="both"/>
        <w:rPr>
          <w:rFonts w:ascii="Arial" w:hAnsi="Arial" w:cs="Arial"/>
          <w:b/>
          <w:sz w:val="24"/>
        </w:rPr>
      </w:pPr>
      <w:r w:rsidRPr="00360799">
        <w:rPr>
          <w:rFonts w:ascii="Arial" w:hAnsi="Arial" w:cs="Arial"/>
          <w:b/>
          <w:sz w:val="24"/>
        </w:rPr>
        <w:t>1.4.</w:t>
      </w:r>
      <w:r w:rsidR="00633A12" w:rsidRPr="00360799">
        <w:rPr>
          <w:rFonts w:ascii="Arial" w:hAnsi="Arial" w:cs="Arial"/>
          <w:b/>
          <w:sz w:val="24"/>
        </w:rPr>
        <w:t>2</w:t>
      </w:r>
      <w:r w:rsidR="00853710" w:rsidRPr="00360799">
        <w:rPr>
          <w:rFonts w:ascii="Arial" w:hAnsi="Arial" w:cs="Arial"/>
          <w:b/>
          <w:sz w:val="24"/>
        </w:rPr>
        <w:t xml:space="preserve">. </w:t>
      </w:r>
      <w:r w:rsidRPr="00360799">
        <w:rPr>
          <w:rFonts w:ascii="Arial" w:hAnsi="Arial" w:cs="Arial"/>
          <w:b/>
          <w:sz w:val="24"/>
        </w:rPr>
        <w:t xml:space="preserve">  </w:t>
      </w:r>
      <w:r w:rsidR="00853710" w:rsidRPr="00360799">
        <w:rPr>
          <w:rFonts w:ascii="Arial" w:hAnsi="Arial" w:cs="Arial"/>
          <w:b/>
          <w:sz w:val="24"/>
        </w:rPr>
        <w:t>PLAN UREĐENJA OKOLIŠA</w:t>
      </w:r>
    </w:p>
    <w:p w14:paraId="1DDD5276" w14:textId="3439AFC6" w:rsidR="00853710" w:rsidRDefault="007823EC" w:rsidP="00517B38">
      <w:pPr>
        <w:tabs>
          <w:tab w:val="left" w:pos="1134"/>
        </w:tabs>
        <w:rPr>
          <w:rFonts w:ascii="Times New Roman" w:hAnsi="Times New Roman"/>
          <w:sz w:val="24"/>
        </w:rPr>
      </w:pPr>
      <w:r>
        <w:rPr>
          <w:rFonts w:ascii="Arial" w:hAnsi="Arial" w:cs="Arial"/>
          <w:sz w:val="24"/>
        </w:rPr>
        <w:tab/>
      </w:r>
      <w:r w:rsidR="00360799">
        <w:rPr>
          <w:rFonts w:ascii="Arial" w:hAnsi="Arial" w:cs="Arial"/>
          <w:sz w:val="24"/>
        </w:rPr>
        <w:t>Uređen je</w:t>
      </w:r>
      <w:r w:rsidR="0021422F">
        <w:rPr>
          <w:rFonts w:ascii="Arial" w:hAnsi="Arial" w:cs="Arial"/>
          <w:sz w:val="24"/>
        </w:rPr>
        <w:t xml:space="preserve"> prostor ispred škole </w:t>
      </w:r>
      <w:r w:rsidR="00360799">
        <w:rPr>
          <w:rFonts w:ascii="Arial" w:hAnsi="Arial" w:cs="Arial"/>
          <w:sz w:val="24"/>
        </w:rPr>
        <w:t>i</w:t>
      </w:r>
      <w:r w:rsidR="0021422F">
        <w:rPr>
          <w:rFonts w:ascii="Arial" w:hAnsi="Arial" w:cs="Arial"/>
          <w:sz w:val="24"/>
        </w:rPr>
        <w:t xml:space="preserve"> zadovolj</w:t>
      </w:r>
      <w:r w:rsidR="00360799">
        <w:rPr>
          <w:rFonts w:ascii="Arial" w:hAnsi="Arial" w:cs="Arial"/>
          <w:sz w:val="24"/>
        </w:rPr>
        <w:t>ava</w:t>
      </w:r>
      <w:r w:rsidR="0021422F">
        <w:rPr>
          <w:rFonts w:ascii="Arial" w:hAnsi="Arial" w:cs="Arial"/>
          <w:sz w:val="24"/>
        </w:rPr>
        <w:t xml:space="preserve"> pedagoške standarde sa svrhom sigurnijeg i ugodnijeg pristupa školi i provođenja odmora ispred škole.</w:t>
      </w:r>
      <w:r w:rsidR="00360799">
        <w:rPr>
          <w:rFonts w:ascii="Arial" w:hAnsi="Arial" w:cs="Arial"/>
          <w:sz w:val="24"/>
        </w:rPr>
        <w:t xml:space="preserve"> Planira se održavanje postojećeg stanja.</w:t>
      </w:r>
    </w:p>
    <w:p w14:paraId="1FD68D5F" w14:textId="264895A9" w:rsidR="004F1DAB" w:rsidRDefault="004F1DAB">
      <w:pPr>
        <w:tabs>
          <w:tab w:val="left" w:pos="1134"/>
        </w:tabs>
        <w:jc w:val="both"/>
        <w:rPr>
          <w:rFonts w:ascii="Times New Roman" w:hAnsi="Times New Roman"/>
          <w:sz w:val="24"/>
        </w:rPr>
      </w:pPr>
    </w:p>
    <w:p w14:paraId="49A24684" w14:textId="7A96524F" w:rsidR="00B738C6" w:rsidRDefault="00B738C6">
      <w:pPr>
        <w:tabs>
          <w:tab w:val="left" w:pos="1134"/>
        </w:tabs>
        <w:jc w:val="both"/>
        <w:rPr>
          <w:rFonts w:ascii="Times New Roman" w:hAnsi="Times New Roman"/>
          <w:sz w:val="24"/>
        </w:rPr>
      </w:pPr>
    </w:p>
    <w:p w14:paraId="2675AB3F" w14:textId="6DB4403E" w:rsidR="00B738C6" w:rsidRDefault="00B738C6">
      <w:pPr>
        <w:tabs>
          <w:tab w:val="left" w:pos="1134"/>
        </w:tabs>
        <w:jc w:val="both"/>
        <w:rPr>
          <w:rFonts w:ascii="Times New Roman" w:hAnsi="Times New Roman"/>
          <w:sz w:val="24"/>
        </w:rPr>
      </w:pPr>
    </w:p>
    <w:p w14:paraId="37116ACF" w14:textId="77777777" w:rsidR="00E71BE1" w:rsidRDefault="00E71BE1">
      <w:pPr>
        <w:tabs>
          <w:tab w:val="left" w:pos="1134"/>
        </w:tabs>
        <w:jc w:val="both"/>
        <w:rPr>
          <w:rFonts w:ascii="Times New Roman" w:hAnsi="Times New Roman"/>
          <w:sz w:val="24"/>
        </w:rPr>
      </w:pPr>
    </w:p>
    <w:p w14:paraId="04FA2E16" w14:textId="77777777" w:rsidR="00853710" w:rsidRPr="00E71BE1" w:rsidRDefault="00853710">
      <w:pPr>
        <w:tabs>
          <w:tab w:val="left" w:pos="1134"/>
        </w:tabs>
        <w:jc w:val="both"/>
        <w:rPr>
          <w:rFonts w:ascii="Arial" w:hAnsi="Arial" w:cs="Arial"/>
          <w:b/>
          <w:sz w:val="24"/>
          <w:szCs w:val="24"/>
        </w:rPr>
      </w:pPr>
      <w:r w:rsidRPr="00E81BED">
        <w:rPr>
          <w:rFonts w:ascii="Arial" w:hAnsi="Arial" w:cs="Arial"/>
          <w:b/>
          <w:sz w:val="24"/>
          <w:szCs w:val="24"/>
        </w:rPr>
        <w:lastRenderedPageBreak/>
        <w:t>2</w:t>
      </w:r>
      <w:r w:rsidRPr="00B738C6">
        <w:rPr>
          <w:rFonts w:ascii="Arial" w:hAnsi="Arial" w:cs="Arial"/>
          <w:b/>
          <w:sz w:val="24"/>
          <w:szCs w:val="24"/>
        </w:rPr>
        <w:t xml:space="preserve">. </w:t>
      </w:r>
      <w:r w:rsidR="00633A12" w:rsidRPr="00B738C6">
        <w:rPr>
          <w:rFonts w:ascii="Arial" w:hAnsi="Arial" w:cs="Arial"/>
          <w:b/>
          <w:sz w:val="24"/>
          <w:szCs w:val="24"/>
        </w:rPr>
        <w:t xml:space="preserve">  </w:t>
      </w:r>
      <w:r w:rsidR="008D70CE" w:rsidRPr="00B738C6">
        <w:rPr>
          <w:rFonts w:ascii="Arial" w:hAnsi="Arial" w:cs="Arial"/>
          <w:b/>
          <w:sz w:val="24"/>
          <w:szCs w:val="24"/>
        </w:rPr>
        <w:t xml:space="preserve"> </w:t>
      </w:r>
      <w:r w:rsidR="00633A12" w:rsidRPr="00B738C6">
        <w:rPr>
          <w:rFonts w:ascii="Arial" w:hAnsi="Arial" w:cs="Arial"/>
          <w:b/>
          <w:sz w:val="24"/>
          <w:szCs w:val="24"/>
        </w:rPr>
        <w:t xml:space="preserve"> </w:t>
      </w:r>
      <w:r w:rsidRPr="00E71BE1">
        <w:rPr>
          <w:rFonts w:ascii="Arial" w:hAnsi="Arial" w:cs="Arial"/>
          <w:b/>
          <w:sz w:val="24"/>
          <w:szCs w:val="24"/>
        </w:rPr>
        <w:t>ZA</w:t>
      </w:r>
      <w:r w:rsidR="0020008B" w:rsidRPr="00E71BE1">
        <w:rPr>
          <w:rFonts w:ascii="Arial" w:hAnsi="Arial" w:cs="Arial"/>
          <w:b/>
          <w:sz w:val="24"/>
          <w:szCs w:val="24"/>
        </w:rPr>
        <w:t>P</w:t>
      </w:r>
      <w:r w:rsidR="00F860D8" w:rsidRPr="00E71BE1">
        <w:rPr>
          <w:rFonts w:ascii="Arial" w:hAnsi="Arial" w:cs="Arial"/>
          <w:b/>
          <w:sz w:val="24"/>
          <w:szCs w:val="24"/>
        </w:rPr>
        <w:t>OS</w:t>
      </w:r>
      <w:r w:rsidR="00666335" w:rsidRPr="00E71BE1">
        <w:rPr>
          <w:rFonts w:ascii="Arial" w:hAnsi="Arial" w:cs="Arial"/>
          <w:b/>
          <w:sz w:val="24"/>
          <w:szCs w:val="24"/>
        </w:rPr>
        <w:t>LENI DJELATNICI U ŠKOLI U 2</w:t>
      </w:r>
      <w:r w:rsidR="007823EC" w:rsidRPr="00E71BE1">
        <w:rPr>
          <w:rFonts w:ascii="Arial" w:hAnsi="Arial" w:cs="Arial"/>
          <w:b/>
          <w:sz w:val="24"/>
          <w:szCs w:val="24"/>
        </w:rPr>
        <w:t>0</w:t>
      </w:r>
      <w:r w:rsidR="00151188" w:rsidRPr="00E71BE1">
        <w:rPr>
          <w:rFonts w:ascii="Arial" w:hAnsi="Arial" w:cs="Arial"/>
          <w:b/>
          <w:sz w:val="24"/>
          <w:szCs w:val="24"/>
        </w:rPr>
        <w:t>20</w:t>
      </w:r>
      <w:r w:rsidR="007823EC" w:rsidRPr="00E71BE1">
        <w:rPr>
          <w:rFonts w:ascii="Arial" w:hAnsi="Arial" w:cs="Arial"/>
          <w:b/>
          <w:sz w:val="24"/>
          <w:szCs w:val="24"/>
        </w:rPr>
        <w:t>./202</w:t>
      </w:r>
      <w:r w:rsidR="00151188" w:rsidRPr="00E71BE1">
        <w:rPr>
          <w:rFonts w:ascii="Arial" w:hAnsi="Arial" w:cs="Arial"/>
          <w:b/>
          <w:sz w:val="24"/>
          <w:szCs w:val="24"/>
        </w:rPr>
        <w:t>1</w:t>
      </w:r>
      <w:r w:rsidRPr="00E71BE1">
        <w:rPr>
          <w:rFonts w:ascii="Arial" w:hAnsi="Arial" w:cs="Arial"/>
          <w:b/>
          <w:sz w:val="24"/>
          <w:szCs w:val="24"/>
        </w:rPr>
        <w:t>. ŠKOLSKOJ GODINI</w:t>
      </w:r>
    </w:p>
    <w:p w14:paraId="0CC6BACB" w14:textId="77777777" w:rsidR="00F860D8" w:rsidRPr="00B31EF3" w:rsidRDefault="00853710">
      <w:pPr>
        <w:tabs>
          <w:tab w:val="left" w:pos="1134"/>
        </w:tabs>
        <w:jc w:val="both"/>
        <w:rPr>
          <w:rFonts w:ascii="Arial" w:hAnsi="Arial" w:cs="Arial"/>
          <w:b/>
          <w:sz w:val="24"/>
          <w:szCs w:val="24"/>
        </w:rPr>
      </w:pPr>
      <w:r w:rsidRPr="00E71BE1">
        <w:rPr>
          <w:rFonts w:ascii="Arial" w:hAnsi="Arial" w:cs="Arial"/>
          <w:b/>
          <w:sz w:val="24"/>
          <w:szCs w:val="24"/>
        </w:rPr>
        <w:t xml:space="preserve">2.1. </w:t>
      </w:r>
      <w:r w:rsidR="00633A12" w:rsidRPr="00E71BE1">
        <w:rPr>
          <w:rFonts w:ascii="Arial" w:hAnsi="Arial" w:cs="Arial"/>
          <w:b/>
          <w:sz w:val="24"/>
          <w:szCs w:val="24"/>
        </w:rPr>
        <w:t xml:space="preserve"> </w:t>
      </w:r>
      <w:r w:rsidRPr="00E71BE1">
        <w:rPr>
          <w:rFonts w:ascii="Arial" w:hAnsi="Arial" w:cs="Arial"/>
          <w:b/>
          <w:sz w:val="24"/>
          <w:szCs w:val="24"/>
        </w:rPr>
        <w:t>PODACI O UČITELJIMA</w:t>
      </w:r>
    </w:p>
    <w:tbl>
      <w:tblPr>
        <w:tblW w:w="10774" w:type="dxa"/>
        <w:tblInd w:w="-1169" w:type="dxa"/>
        <w:tblLayout w:type="fixed"/>
        <w:tblCellMar>
          <w:left w:w="107" w:type="dxa"/>
          <w:right w:w="107" w:type="dxa"/>
        </w:tblCellMar>
        <w:tblLook w:val="0000" w:firstRow="0" w:lastRow="0" w:firstColumn="0" w:lastColumn="0" w:noHBand="0" w:noVBand="0"/>
      </w:tblPr>
      <w:tblGrid>
        <w:gridCol w:w="2589"/>
        <w:gridCol w:w="865"/>
        <w:gridCol w:w="864"/>
        <w:gridCol w:w="3195"/>
        <w:gridCol w:w="1134"/>
        <w:gridCol w:w="2127"/>
      </w:tblGrid>
      <w:tr w:rsidR="00853710" w14:paraId="59D9C2EC" w14:textId="77777777" w:rsidTr="00B738C6">
        <w:trPr>
          <w:cantSplit/>
          <w:trHeight w:val="149"/>
        </w:trPr>
        <w:tc>
          <w:tcPr>
            <w:tcW w:w="2589" w:type="dxa"/>
            <w:tcBorders>
              <w:top w:val="double" w:sz="6" w:space="0" w:color="auto"/>
              <w:left w:val="single" w:sz="2" w:space="0" w:color="auto"/>
              <w:bottom w:val="single" w:sz="6" w:space="0" w:color="auto"/>
              <w:right w:val="single" w:sz="6" w:space="0" w:color="auto"/>
            </w:tcBorders>
          </w:tcPr>
          <w:p w14:paraId="3EF8A515" w14:textId="77777777" w:rsidR="00853710" w:rsidRPr="00230C75" w:rsidRDefault="00853710" w:rsidP="00B738C6">
            <w:pPr>
              <w:tabs>
                <w:tab w:val="left" w:pos="1134"/>
              </w:tabs>
              <w:spacing w:after="0"/>
              <w:jc w:val="center"/>
              <w:rPr>
                <w:rFonts w:ascii="Arial" w:hAnsi="Arial" w:cs="Arial"/>
                <w:b/>
                <w:szCs w:val="22"/>
              </w:rPr>
            </w:pPr>
            <w:r w:rsidRPr="00230C75">
              <w:rPr>
                <w:rFonts w:ascii="Arial" w:hAnsi="Arial" w:cs="Arial"/>
                <w:b/>
                <w:szCs w:val="22"/>
              </w:rPr>
              <w:t>Ime i prezime</w:t>
            </w:r>
          </w:p>
        </w:tc>
        <w:tc>
          <w:tcPr>
            <w:tcW w:w="865" w:type="dxa"/>
            <w:tcBorders>
              <w:top w:val="double" w:sz="6" w:space="0" w:color="auto"/>
              <w:left w:val="single" w:sz="6" w:space="0" w:color="auto"/>
              <w:bottom w:val="single" w:sz="6" w:space="0" w:color="auto"/>
              <w:right w:val="single" w:sz="6" w:space="0" w:color="auto"/>
            </w:tcBorders>
          </w:tcPr>
          <w:p w14:paraId="63E1FE54" w14:textId="77777777" w:rsidR="00853710" w:rsidRPr="00230C75" w:rsidRDefault="00853710" w:rsidP="00B738C6">
            <w:pPr>
              <w:tabs>
                <w:tab w:val="left" w:pos="1134"/>
              </w:tabs>
              <w:spacing w:after="0"/>
              <w:jc w:val="center"/>
              <w:rPr>
                <w:rFonts w:ascii="Arial" w:hAnsi="Arial" w:cs="Arial"/>
                <w:b/>
                <w:szCs w:val="22"/>
              </w:rPr>
            </w:pPr>
            <w:r w:rsidRPr="00230C75">
              <w:rPr>
                <w:rFonts w:ascii="Arial" w:hAnsi="Arial" w:cs="Arial"/>
                <w:b/>
                <w:szCs w:val="22"/>
              </w:rPr>
              <w:t>God.</w:t>
            </w:r>
          </w:p>
          <w:p w14:paraId="6FE6C556" w14:textId="77777777" w:rsidR="00853710" w:rsidRPr="00256C42" w:rsidRDefault="00853710" w:rsidP="00B738C6">
            <w:pPr>
              <w:tabs>
                <w:tab w:val="left" w:pos="1134"/>
              </w:tabs>
              <w:spacing w:after="0"/>
              <w:jc w:val="center"/>
              <w:rPr>
                <w:rFonts w:ascii="Times New Roman" w:hAnsi="Times New Roman"/>
                <w:b/>
                <w:szCs w:val="22"/>
              </w:rPr>
            </w:pPr>
            <w:r w:rsidRPr="00230C75">
              <w:rPr>
                <w:rFonts w:ascii="Arial" w:hAnsi="Arial" w:cs="Arial"/>
                <w:b/>
                <w:szCs w:val="22"/>
              </w:rPr>
              <w:t>rođ.</w:t>
            </w:r>
          </w:p>
        </w:tc>
        <w:tc>
          <w:tcPr>
            <w:tcW w:w="864" w:type="dxa"/>
            <w:tcBorders>
              <w:top w:val="double" w:sz="6" w:space="0" w:color="auto"/>
              <w:left w:val="single" w:sz="6" w:space="0" w:color="auto"/>
              <w:bottom w:val="single" w:sz="6" w:space="0" w:color="auto"/>
              <w:right w:val="single" w:sz="6" w:space="0" w:color="auto"/>
            </w:tcBorders>
          </w:tcPr>
          <w:p w14:paraId="032D78DF" w14:textId="77777777" w:rsidR="00853710" w:rsidRPr="00230C75" w:rsidRDefault="00853710" w:rsidP="00B738C6">
            <w:pPr>
              <w:tabs>
                <w:tab w:val="left" w:pos="1134"/>
              </w:tabs>
              <w:spacing w:after="0"/>
              <w:jc w:val="center"/>
              <w:rPr>
                <w:rFonts w:ascii="Arial" w:hAnsi="Arial" w:cs="Arial"/>
                <w:b/>
                <w:szCs w:val="22"/>
              </w:rPr>
            </w:pPr>
            <w:r w:rsidRPr="00230C75">
              <w:rPr>
                <w:rFonts w:ascii="Arial" w:hAnsi="Arial" w:cs="Arial"/>
                <w:b/>
                <w:szCs w:val="22"/>
              </w:rPr>
              <w:t>God.</w:t>
            </w:r>
          </w:p>
          <w:p w14:paraId="0282A39C" w14:textId="77777777" w:rsidR="00853710" w:rsidRPr="00256C42" w:rsidRDefault="00853710" w:rsidP="00B738C6">
            <w:pPr>
              <w:tabs>
                <w:tab w:val="left" w:pos="1134"/>
              </w:tabs>
              <w:spacing w:after="0"/>
              <w:jc w:val="center"/>
              <w:rPr>
                <w:rFonts w:ascii="Times New Roman" w:hAnsi="Times New Roman"/>
                <w:b/>
                <w:szCs w:val="22"/>
              </w:rPr>
            </w:pPr>
            <w:r w:rsidRPr="00230C75">
              <w:rPr>
                <w:rFonts w:ascii="Arial" w:hAnsi="Arial" w:cs="Arial"/>
                <w:b/>
                <w:szCs w:val="22"/>
              </w:rPr>
              <w:t>staža</w:t>
            </w:r>
          </w:p>
        </w:tc>
        <w:tc>
          <w:tcPr>
            <w:tcW w:w="3195" w:type="dxa"/>
            <w:tcBorders>
              <w:top w:val="double" w:sz="6" w:space="0" w:color="auto"/>
              <w:left w:val="single" w:sz="6" w:space="0" w:color="auto"/>
              <w:bottom w:val="single" w:sz="6" w:space="0" w:color="auto"/>
              <w:right w:val="single" w:sz="6" w:space="0" w:color="auto"/>
            </w:tcBorders>
          </w:tcPr>
          <w:p w14:paraId="68CB4BAC" w14:textId="77777777" w:rsidR="00853710" w:rsidRPr="00230C75" w:rsidRDefault="00853710" w:rsidP="00B738C6">
            <w:pPr>
              <w:pStyle w:val="Naslov6"/>
              <w:spacing w:after="0"/>
              <w:jc w:val="center"/>
              <w:rPr>
                <w:rFonts w:ascii="Arial" w:hAnsi="Arial" w:cs="Arial"/>
                <w:sz w:val="22"/>
                <w:szCs w:val="22"/>
              </w:rPr>
            </w:pPr>
            <w:r w:rsidRPr="00230C75">
              <w:rPr>
                <w:rFonts w:ascii="Arial" w:hAnsi="Arial" w:cs="Arial"/>
                <w:sz w:val="22"/>
                <w:szCs w:val="22"/>
              </w:rPr>
              <w:t>Struka</w:t>
            </w:r>
          </w:p>
        </w:tc>
        <w:tc>
          <w:tcPr>
            <w:tcW w:w="1134" w:type="dxa"/>
            <w:tcBorders>
              <w:top w:val="double" w:sz="6" w:space="0" w:color="auto"/>
              <w:left w:val="single" w:sz="6" w:space="0" w:color="auto"/>
              <w:bottom w:val="single" w:sz="6" w:space="0" w:color="auto"/>
              <w:right w:val="single" w:sz="6" w:space="0" w:color="auto"/>
            </w:tcBorders>
          </w:tcPr>
          <w:p w14:paraId="5A22F891" w14:textId="77777777" w:rsidR="00853710" w:rsidRPr="00230C75" w:rsidRDefault="00853710" w:rsidP="00B738C6">
            <w:pPr>
              <w:tabs>
                <w:tab w:val="left" w:pos="1134"/>
              </w:tabs>
              <w:spacing w:after="0"/>
              <w:jc w:val="center"/>
              <w:rPr>
                <w:rFonts w:ascii="Arial" w:hAnsi="Arial" w:cs="Arial"/>
                <w:b/>
                <w:szCs w:val="22"/>
              </w:rPr>
            </w:pPr>
            <w:r w:rsidRPr="00230C75">
              <w:rPr>
                <w:rFonts w:ascii="Arial" w:hAnsi="Arial" w:cs="Arial"/>
                <w:b/>
                <w:szCs w:val="22"/>
              </w:rPr>
              <w:t>Stupanj</w:t>
            </w:r>
          </w:p>
          <w:p w14:paraId="0AA6CB3D" w14:textId="77777777" w:rsidR="00853710" w:rsidRPr="00230C75" w:rsidRDefault="00853710" w:rsidP="00B738C6">
            <w:pPr>
              <w:tabs>
                <w:tab w:val="left" w:pos="1134"/>
              </w:tabs>
              <w:spacing w:after="0"/>
              <w:jc w:val="center"/>
              <w:rPr>
                <w:rFonts w:ascii="Arial" w:hAnsi="Arial" w:cs="Arial"/>
                <w:b/>
                <w:szCs w:val="22"/>
              </w:rPr>
            </w:pPr>
            <w:r w:rsidRPr="00230C75">
              <w:rPr>
                <w:rFonts w:ascii="Arial" w:hAnsi="Arial" w:cs="Arial"/>
                <w:b/>
                <w:szCs w:val="22"/>
              </w:rPr>
              <w:t>stručne</w:t>
            </w:r>
          </w:p>
          <w:p w14:paraId="3BCFA09A" w14:textId="77777777" w:rsidR="00853710" w:rsidRPr="00230C75" w:rsidRDefault="00853710" w:rsidP="00B738C6">
            <w:pPr>
              <w:tabs>
                <w:tab w:val="left" w:pos="1134"/>
              </w:tabs>
              <w:spacing w:after="0"/>
              <w:jc w:val="center"/>
              <w:rPr>
                <w:rFonts w:ascii="Arial" w:hAnsi="Arial" w:cs="Arial"/>
                <w:b/>
                <w:szCs w:val="22"/>
              </w:rPr>
            </w:pPr>
            <w:r w:rsidRPr="00230C75">
              <w:rPr>
                <w:rFonts w:ascii="Arial" w:hAnsi="Arial" w:cs="Arial"/>
                <w:b/>
                <w:szCs w:val="22"/>
              </w:rPr>
              <w:t>spreme</w:t>
            </w:r>
          </w:p>
        </w:tc>
        <w:tc>
          <w:tcPr>
            <w:tcW w:w="2127" w:type="dxa"/>
            <w:tcBorders>
              <w:top w:val="double" w:sz="6" w:space="0" w:color="auto"/>
              <w:left w:val="single" w:sz="6" w:space="0" w:color="auto"/>
              <w:bottom w:val="single" w:sz="6" w:space="0" w:color="auto"/>
              <w:right w:val="single" w:sz="6" w:space="0" w:color="auto"/>
            </w:tcBorders>
          </w:tcPr>
          <w:p w14:paraId="27510BB0" w14:textId="77777777" w:rsidR="00853710" w:rsidRPr="00230C75" w:rsidRDefault="00853710" w:rsidP="00B738C6">
            <w:pPr>
              <w:tabs>
                <w:tab w:val="left" w:pos="1134"/>
              </w:tabs>
              <w:spacing w:after="0"/>
              <w:jc w:val="center"/>
              <w:rPr>
                <w:rFonts w:ascii="Arial" w:hAnsi="Arial" w:cs="Arial"/>
                <w:b/>
                <w:szCs w:val="22"/>
              </w:rPr>
            </w:pPr>
            <w:r w:rsidRPr="00230C75">
              <w:rPr>
                <w:rFonts w:ascii="Arial" w:hAnsi="Arial" w:cs="Arial"/>
                <w:b/>
                <w:szCs w:val="22"/>
              </w:rPr>
              <w:t>Predmet</w:t>
            </w:r>
          </w:p>
          <w:p w14:paraId="6B3A2D4F" w14:textId="77777777" w:rsidR="00853710" w:rsidRPr="00230C75" w:rsidRDefault="00853710" w:rsidP="00B738C6">
            <w:pPr>
              <w:tabs>
                <w:tab w:val="left" w:pos="1134"/>
              </w:tabs>
              <w:spacing w:after="0"/>
              <w:jc w:val="center"/>
              <w:rPr>
                <w:rFonts w:ascii="Arial" w:hAnsi="Arial" w:cs="Arial"/>
                <w:b/>
                <w:szCs w:val="22"/>
                <w:lang w:val="de-DE"/>
              </w:rPr>
            </w:pPr>
            <w:r w:rsidRPr="00230C75">
              <w:rPr>
                <w:rFonts w:ascii="Arial" w:hAnsi="Arial" w:cs="Arial"/>
                <w:b/>
                <w:szCs w:val="22"/>
                <w:lang w:val="de-DE"/>
              </w:rPr>
              <w:t>koji</w:t>
            </w:r>
          </w:p>
          <w:p w14:paraId="31E92FC1" w14:textId="77777777" w:rsidR="00853710" w:rsidRPr="00256C42" w:rsidRDefault="00853710" w:rsidP="00B738C6">
            <w:pPr>
              <w:tabs>
                <w:tab w:val="left" w:pos="1134"/>
              </w:tabs>
              <w:spacing w:after="0"/>
              <w:jc w:val="center"/>
              <w:rPr>
                <w:rFonts w:ascii="Times New Roman" w:hAnsi="Times New Roman"/>
                <w:b/>
                <w:szCs w:val="22"/>
                <w:lang w:val="de-DE"/>
              </w:rPr>
            </w:pPr>
            <w:r w:rsidRPr="00230C75">
              <w:rPr>
                <w:rFonts w:ascii="Arial" w:hAnsi="Arial" w:cs="Arial"/>
                <w:b/>
                <w:szCs w:val="22"/>
                <w:lang w:val="de-DE"/>
              </w:rPr>
              <w:t>predaje</w:t>
            </w:r>
          </w:p>
        </w:tc>
      </w:tr>
      <w:tr w:rsidR="00853710" w14:paraId="46A59137" w14:textId="77777777" w:rsidTr="00E53CA7">
        <w:trPr>
          <w:cantSplit/>
          <w:trHeight w:val="10029"/>
        </w:trPr>
        <w:tc>
          <w:tcPr>
            <w:tcW w:w="2589" w:type="dxa"/>
            <w:tcBorders>
              <w:left w:val="single" w:sz="2" w:space="0" w:color="auto"/>
              <w:bottom w:val="single" w:sz="6" w:space="0" w:color="auto"/>
              <w:right w:val="single" w:sz="6" w:space="0" w:color="auto"/>
            </w:tcBorders>
          </w:tcPr>
          <w:p w14:paraId="1217C056" w14:textId="77777777" w:rsidR="00853710" w:rsidRPr="00256C42" w:rsidRDefault="00853710" w:rsidP="0083617D">
            <w:pPr>
              <w:tabs>
                <w:tab w:val="left" w:pos="1134"/>
              </w:tabs>
              <w:rPr>
                <w:rFonts w:ascii="Arial" w:hAnsi="Arial" w:cs="Arial"/>
              </w:rPr>
            </w:pPr>
            <w:bookmarkStart w:id="0" w:name="_Hlk177961442"/>
            <w:r w:rsidRPr="00256C42">
              <w:rPr>
                <w:rFonts w:ascii="Arial" w:hAnsi="Arial" w:cs="Arial"/>
              </w:rPr>
              <w:t>Slavica Zečković</w:t>
            </w:r>
          </w:p>
          <w:p w14:paraId="343A6C99" w14:textId="77777777" w:rsidR="00853710" w:rsidRPr="00256C42" w:rsidRDefault="00853710" w:rsidP="0083617D">
            <w:pPr>
              <w:tabs>
                <w:tab w:val="left" w:pos="1134"/>
              </w:tabs>
              <w:rPr>
                <w:rFonts w:ascii="Arial" w:hAnsi="Arial" w:cs="Arial"/>
              </w:rPr>
            </w:pPr>
            <w:r w:rsidRPr="00256C42">
              <w:rPr>
                <w:rFonts w:ascii="Arial" w:hAnsi="Arial" w:cs="Arial"/>
              </w:rPr>
              <w:t xml:space="preserve">Ljiljana </w:t>
            </w:r>
            <w:r w:rsidR="00795210">
              <w:rPr>
                <w:rFonts w:ascii="Arial" w:hAnsi="Arial" w:cs="Arial"/>
              </w:rPr>
              <w:t>Holik</w:t>
            </w:r>
          </w:p>
          <w:p w14:paraId="4064FCC1" w14:textId="77777777" w:rsidR="00853710" w:rsidRPr="00256C42" w:rsidRDefault="00853710" w:rsidP="0083617D">
            <w:pPr>
              <w:tabs>
                <w:tab w:val="left" w:pos="1134"/>
              </w:tabs>
              <w:rPr>
                <w:rFonts w:ascii="Arial" w:hAnsi="Arial" w:cs="Arial"/>
              </w:rPr>
            </w:pPr>
            <w:r w:rsidRPr="00256C42">
              <w:rPr>
                <w:rFonts w:ascii="Arial" w:hAnsi="Arial" w:cs="Arial"/>
              </w:rPr>
              <w:t>Irena Ferarić</w:t>
            </w:r>
          </w:p>
          <w:p w14:paraId="7D41436A" w14:textId="77777777" w:rsidR="00853710" w:rsidRPr="00256C42" w:rsidRDefault="00D774D1" w:rsidP="0083617D">
            <w:pPr>
              <w:tabs>
                <w:tab w:val="left" w:pos="1134"/>
              </w:tabs>
              <w:rPr>
                <w:rFonts w:ascii="Arial" w:hAnsi="Arial" w:cs="Arial"/>
              </w:rPr>
            </w:pPr>
            <w:r>
              <w:rPr>
                <w:rFonts w:ascii="Arial" w:hAnsi="Arial" w:cs="Arial"/>
              </w:rPr>
              <w:t>Iva Erkapić</w:t>
            </w:r>
          </w:p>
          <w:p w14:paraId="4BC42867" w14:textId="77777777" w:rsidR="00687B93" w:rsidRDefault="00687B93" w:rsidP="0083617D">
            <w:pPr>
              <w:tabs>
                <w:tab w:val="left" w:pos="1134"/>
              </w:tabs>
              <w:rPr>
                <w:rFonts w:ascii="Arial" w:hAnsi="Arial" w:cs="Arial"/>
              </w:rPr>
            </w:pPr>
            <w:r>
              <w:rPr>
                <w:rFonts w:ascii="Arial" w:hAnsi="Arial" w:cs="Arial"/>
              </w:rPr>
              <w:t>Ozrenka Mašić</w:t>
            </w:r>
          </w:p>
          <w:p w14:paraId="3F4ECAAA" w14:textId="77777777" w:rsidR="00853710" w:rsidRPr="00256C42" w:rsidRDefault="00853710" w:rsidP="0083617D">
            <w:pPr>
              <w:tabs>
                <w:tab w:val="left" w:pos="1134"/>
              </w:tabs>
              <w:rPr>
                <w:rFonts w:ascii="Arial" w:hAnsi="Arial" w:cs="Arial"/>
              </w:rPr>
            </w:pPr>
            <w:r w:rsidRPr="00256C42">
              <w:rPr>
                <w:rFonts w:ascii="Arial" w:hAnsi="Arial" w:cs="Arial"/>
              </w:rPr>
              <w:t>Mladenka Kučić</w:t>
            </w:r>
          </w:p>
          <w:p w14:paraId="4CC1AE07" w14:textId="77777777" w:rsidR="00853710" w:rsidRPr="00256C42" w:rsidRDefault="00853710" w:rsidP="0083617D">
            <w:pPr>
              <w:tabs>
                <w:tab w:val="left" w:pos="1134"/>
              </w:tabs>
              <w:rPr>
                <w:rFonts w:ascii="Arial" w:hAnsi="Arial" w:cs="Arial"/>
              </w:rPr>
            </w:pPr>
            <w:r w:rsidRPr="00256C42">
              <w:rPr>
                <w:rFonts w:ascii="Arial" w:hAnsi="Arial" w:cs="Arial"/>
              </w:rPr>
              <w:t>Dragan Kajan</w:t>
            </w:r>
          </w:p>
          <w:p w14:paraId="3D3E2D51" w14:textId="77777777" w:rsidR="00853710" w:rsidRPr="00256C42" w:rsidRDefault="00710372" w:rsidP="0083617D">
            <w:pPr>
              <w:tabs>
                <w:tab w:val="left" w:pos="1134"/>
              </w:tabs>
              <w:rPr>
                <w:rFonts w:ascii="Arial" w:hAnsi="Arial" w:cs="Arial"/>
              </w:rPr>
            </w:pPr>
            <w:r>
              <w:rPr>
                <w:rFonts w:ascii="Arial" w:hAnsi="Arial" w:cs="Arial"/>
              </w:rPr>
              <w:t>Dafne Flego</w:t>
            </w:r>
          </w:p>
          <w:p w14:paraId="155D500C" w14:textId="77777777" w:rsidR="00853710" w:rsidRPr="00D774D1" w:rsidRDefault="0073324D" w:rsidP="0083617D">
            <w:pPr>
              <w:tabs>
                <w:tab w:val="left" w:pos="1134"/>
              </w:tabs>
              <w:rPr>
                <w:rFonts w:ascii="Arial" w:hAnsi="Arial" w:cs="Arial"/>
              </w:rPr>
            </w:pPr>
            <w:r>
              <w:rPr>
                <w:rFonts w:ascii="Arial" w:hAnsi="Arial" w:cs="Arial"/>
              </w:rPr>
              <w:t>Kristian Uremović</w:t>
            </w:r>
          </w:p>
          <w:p w14:paraId="37D4AB1C" w14:textId="77777777" w:rsidR="00853710" w:rsidRPr="00256C42" w:rsidRDefault="00853710" w:rsidP="0083617D">
            <w:pPr>
              <w:tabs>
                <w:tab w:val="left" w:pos="1134"/>
              </w:tabs>
              <w:rPr>
                <w:rFonts w:ascii="Arial" w:hAnsi="Arial" w:cs="Arial"/>
              </w:rPr>
            </w:pPr>
            <w:r w:rsidRPr="00256C42">
              <w:rPr>
                <w:rFonts w:ascii="Arial" w:hAnsi="Arial" w:cs="Arial"/>
              </w:rPr>
              <w:t>Gordana Krupić</w:t>
            </w:r>
          </w:p>
          <w:p w14:paraId="74B52756" w14:textId="77777777" w:rsidR="00853710" w:rsidRPr="00D774D1" w:rsidRDefault="00E4679A" w:rsidP="0083617D">
            <w:pPr>
              <w:tabs>
                <w:tab w:val="left" w:pos="1134"/>
              </w:tabs>
              <w:rPr>
                <w:rFonts w:ascii="Arial" w:hAnsi="Arial" w:cs="Arial"/>
              </w:rPr>
            </w:pPr>
            <w:r w:rsidRPr="00D774D1">
              <w:rPr>
                <w:rFonts w:ascii="Arial" w:hAnsi="Arial" w:cs="Arial"/>
              </w:rPr>
              <w:t>Mari</w:t>
            </w:r>
            <w:r w:rsidR="00BA2CC2" w:rsidRPr="00D774D1">
              <w:rPr>
                <w:rFonts w:ascii="Arial" w:hAnsi="Arial" w:cs="Arial"/>
              </w:rPr>
              <w:t>j</w:t>
            </w:r>
            <w:r w:rsidRPr="00D774D1">
              <w:rPr>
                <w:rFonts w:ascii="Arial" w:hAnsi="Arial" w:cs="Arial"/>
              </w:rPr>
              <w:t>ela Nedić</w:t>
            </w:r>
          </w:p>
          <w:p w14:paraId="64B30A19" w14:textId="77777777" w:rsidR="00853710" w:rsidRPr="00256C42" w:rsidRDefault="00710372" w:rsidP="0083617D">
            <w:pPr>
              <w:tabs>
                <w:tab w:val="left" w:pos="1134"/>
              </w:tabs>
              <w:rPr>
                <w:rFonts w:ascii="Arial" w:hAnsi="Arial" w:cs="Arial"/>
              </w:rPr>
            </w:pPr>
            <w:r>
              <w:rPr>
                <w:rFonts w:ascii="Arial" w:hAnsi="Arial" w:cs="Arial"/>
              </w:rPr>
              <w:t>Sanja Miočić</w:t>
            </w:r>
          </w:p>
          <w:p w14:paraId="439744A9" w14:textId="77777777" w:rsidR="00853710" w:rsidRDefault="00853710" w:rsidP="0083617D">
            <w:pPr>
              <w:tabs>
                <w:tab w:val="left" w:pos="1134"/>
              </w:tabs>
              <w:rPr>
                <w:rFonts w:ascii="Arial" w:hAnsi="Arial" w:cs="Arial"/>
              </w:rPr>
            </w:pPr>
            <w:r w:rsidRPr="00256C42">
              <w:rPr>
                <w:rFonts w:ascii="Arial" w:hAnsi="Arial" w:cs="Arial"/>
              </w:rPr>
              <w:t>Dubravka Buničić</w:t>
            </w:r>
          </w:p>
          <w:p w14:paraId="1D31F099" w14:textId="77777777" w:rsidR="00853710" w:rsidRPr="00256C42" w:rsidRDefault="00AB6DA9" w:rsidP="0083617D">
            <w:pPr>
              <w:tabs>
                <w:tab w:val="left" w:pos="1134"/>
              </w:tabs>
              <w:rPr>
                <w:rFonts w:ascii="Arial" w:hAnsi="Arial" w:cs="Arial"/>
              </w:rPr>
            </w:pPr>
            <w:r w:rsidRPr="00256C42">
              <w:rPr>
                <w:rFonts w:ascii="Arial" w:hAnsi="Arial" w:cs="Arial"/>
              </w:rPr>
              <w:t>Mirjana Sušić</w:t>
            </w:r>
          </w:p>
          <w:p w14:paraId="1FE7D1F6" w14:textId="77777777" w:rsidR="00853710" w:rsidRPr="00256C42" w:rsidRDefault="00853710" w:rsidP="0083617D">
            <w:pPr>
              <w:tabs>
                <w:tab w:val="left" w:pos="1134"/>
              </w:tabs>
              <w:rPr>
                <w:rFonts w:ascii="Arial" w:hAnsi="Arial" w:cs="Arial"/>
              </w:rPr>
            </w:pPr>
            <w:r w:rsidRPr="00256C42">
              <w:rPr>
                <w:rFonts w:ascii="Arial" w:hAnsi="Arial" w:cs="Arial"/>
              </w:rPr>
              <w:t xml:space="preserve">Sonja </w:t>
            </w:r>
            <w:r w:rsidR="0047391A">
              <w:rPr>
                <w:rFonts w:ascii="Arial" w:hAnsi="Arial" w:cs="Arial"/>
              </w:rPr>
              <w:t>P. Salković</w:t>
            </w:r>
            <w:r w:rsidRPr="00256C42">
              <w:rPr>
                <w:rFonts w:ascii="Arial" w:hAnsi="Arial" w:cs="Arial"/>
              </w:rPr>
              <w:t xml:space="preserve"> </w:t>
            </w:r>
          </w:p>
          <w:p w14:paraId="1B6E7C92" w14:textId="77777777" w:rsidR="00115C2A" w:rsidRDefault="00B2397D" w:rsidP="0083617D">
            <w:pPr>
              <w:tabs>
                <w:tab w:val="left" w:pos="1134"/>
              </w:tabs>
              <w:rPr>
                <w:rFonts w:ascii="Arial" w:hAnsi="Arial" w:cs="Arial"/>
              </w:rPr>
            </w:pPr>
            <w:r>
              <w:rPr>
                <w:rFonts w:ascii="Arial" w:hAnsi="Arial" w:cs="Arial"/>
              </w:rPr>
              <w:t xml:space="preserve">Mirjana </w:t>
            </w:r>
            <w:r w:rsidR="007B64D6">
              <w:rPr>
                <w:rFonts w:ascii="Arial" w:hAnsi="Arial" w:cs="Arial"/>
              </w:rPr>
              <w:t>Hon</w:t>
            </w:r>
            <w:r>
              <w:rPr>
                <w:rFonts w:ascii="Arial" w:hAnsi="Arial" w:cs="Arial"/>
              </w:rPr>
              <w:t>j</w:t>
            </w:r>
            <w:r w:rsidR="00853710" w:rsidRPr="00256C42">
              <w:rPr>
                <w:rFonts w:ascii="Arial" w:hAnsi="Arial" w:cs="Arial"/>
              </w:rPr>
              <w:t>ek</w:t>
            </w:r>
            <w:r w:rsidR="007B64D6">
              <w:rPr>
                <w:rFonts w:ascii="Arial" w:hAnsi="Arial" w:cs="Arial"/>
              </w:rPr>
              <w:t xml:space="preserve"> Utmar</w:t>
            </w:r>
          </w:p>
          <w:p w14:paraId="78ADBB56" w14:textId="77777777" w:rsidR="00483ED7" w:rsidRDefault="00E4679A" w:rsidP="0083617D">
            <w:pPr>
              <w:tabs>
                <w:tab w:val="left" w:pos="1134"/>
              </w:tabs>
              <w:rPr>
                <w:rFonts w:ascii="Arial" w:hAnsi="Arial" w:cs="Arial"/>
              </w:rPr>
            </w:pPr>
            <w:r>
              <w:rPr>
                <w:rFonts w:ascii="Arial" w:hAnsi="Arial" w:cs="Arial"/>
              </w:rPr>
              <w:t>Ida Surdić</w:t>
            </w:r>
          </w:p>
          <w:p w14:paraId="3BF8CB54" w14:textId="77777777" w:rsidR="00115C2A" w:rsidRDefault="00C2278C" w:rsidP="0083617D">
            <w:pPr>
              <w:tabs>
                <w:tab w:val="left" w:pos="1134"/>
              </w:tabs>
              <w:rPr>
                <w:rFonts w:ascii="Arial" w:hAnsi="Arial" w:cs="Arial"/>
              </w:rPr>
            </w:pPr>
            <w:r>
              <w:rPr>
                <w:rFonts w:ascii="Arial" w:hAnsi="Arial" w:cs="Arial"/>
              </w:rPr>
              <w:t>Mate</w:t>
            </w:r>
            <w:r w:rsidR="00115C2A">
              <w:rPr>
                <w:rFonts w:ascii="Arial" w:hAnsi="Arial" w:cs="Arial"/>
              </w:rPr>
              <w:t>j</w:t>
            </w:r>
            <w:r w:rsidR="000F7483">
              <w:rPr>
                <w:rFonts w:ascii="Arial" w:hAnsi="Arial" w:cs="Arial"/>
              </w:rPr>
              <w:t>a Jurjako</w:t>
            </w:r>
          </w:p>
          <w:p w14:paraId="529D1D5F" w14:textId="77777777" w:rsidR="00050418" w:rsidRDefault="0073324D" w:rsidP="0083617D">
            <w:pPr>
              <w:tabs>
                <w:tab w:val="left" w:pos="1134"/>
              </w:tabs>
              <w:rPr>
                <w:rFonts w:ascii="Arial" w:hAnsi="Arial" w:cs="Arial"/>
              </w:rPr>
            </w:pPr>
            <w:r>
              <w:rPr>
                <w:rFonts w:ascii="Arial" w:hAnsi="Arial" w:cs="Arial"/>
              </w:rPr>
              <w:t>Ljiljana Filipas</w:t>
            </w:r>
          </w:p>
          <w:p w14:paraId="707CA6C4" w14:textId="77777777" w:rsidR="009C778D" w:rsidRDefault="00E4679A" w:rsidP="0083617D">
            <w:pPr>
              <w:tabs>
                <w:tab w:val="left" w:pos="1134"/>
              </w:tabs>
              <w:rPr>
                <w:rFonts w:ascii="Arial" w:hAnsi="Arial" w:cs="Arial"/>
              </w:rPr>
            </w:pPr>
            <w:r>
              <w:rPr>
                <w:rFonts w:ascii="Arial" w:hAnsi="Arial" w:cs="Arial"/>
              </w:rPr>
              <w:t xml:space="preserve">Tatjana Kričković </w:t>
            </w:r>
          </w:p>
          <w:p w14:paraId="7916A490" w14:textId="77777777" w:rsidR="0083617D" w:rsidRDefault="00E4679A" w:rsidP="0083617D">
            <w:pPr>
              <w:tabs>
                <w:tab w:val="left" w:pos="1134"/>
              </w:tabs>
              <w:rPr>
                <w:rFonts w:ascii="Arial" w:hAnsi="Arial" w:cs="Arial"/>
              </w:rPr>
            </w:pPr>
            <w:r>
              <w:rPr>
                <w:rFonts w:ascii="Arial" w:hAnsi="Arial" w:cs="Arial"/>
              </w:rPr>
              <w:t>Mirjana Mikičić Flego</w:t>
            </w:r>
          </w:p>
          <w:p w14:paraId="74B40FC9" w14:textId="77777777" w:rsidR="00BA2CC2" w:rsidRDefault="00BA2CC2" w:rsidP="0083617D">
            <w:pPr>
              <w:tabs>
                <w:tab w:val="left" w:pos="1134"/>
              </w:tabs>
              <w:rPr>
                <w:rFonts w:ascii="Arial" w:hAnsi="Arial" w:cs="Arial"/>
              </w:rPr>
            </w:pPr>
            <w:r>
              <w:rPr>
                <w:rFonts w:ascii="Arial" w:hAnsi="Arial" w:cs="Arial"/>
              </w:rPr>
              <w:t>Dianora Fučić</w:t>
            </w:r>
          </w:p>
          <w:p w14:paraId="3ACE8C61" w14:textId="77777777" w:rsidR="00D774D1" w:rsidRDefault="00A2730F" w:rsidP="0083617D">
            <w:pPr>
              <w:tabs>
                <w:tab w:val="left" w:pos="1134"/>
              </w:tabs>
              <w:rPr>
                <w:rFonts w:ascii="Arial" w:hAnsi="Arial" w:cs="Arial"/>
              </w:rPr>
            </w:pPr>
            <w:r>
              <w:rPr>
                <w:rFonts w:ascii="Arial" w:hAnsi="Arial" w:cs="Arial"/>
              </w:rPr>
              <w:t>Ivan Stanojević Grčar</w:t>
            </w:r>
          </w:p>
          <w:p w14:paraId="20EC308B" w14:textId="77777777" w:rsidR="00754C10" w:rsidRDefault="00710372" w:rsidP="0083617D">
            <w:pPr>
              <w:tabs>
                <w:tab w:val="left" w:pos="1134"/>
              </w:tabs>
              <w:rPr>
                <w:rFonts w:ascii="Arial" w:hAnsi="Arial" w:cs="Arial"/>
              </w:rPr>
            </w:pPr>
            <w:r>
              <w:rPr>
                <w:rFonts w:ascii="Arial" w:hAnsi="Arial" w:cs="Arial"/>
              </w:rPr>
              <w:t>Valentina Bartol</w:t>
            </w:r>
          </w:p>
          <w:p w14:paraId="200F0D07" w14:textId="77777777" w:rsidR="00710372" w:rsidRDefault="00710372" w:rsidP="0083617D">
            <w:pPr>
              <w:tabs>
                <w:tab w:val="left" w:pos="1134"/>
              </w:tabs>
              <w:rPr>
                <w:rFonts w:ascii="Arial" w:hAnsi="Arial" w:cs="Arial"/>
              </w:rPr>
            </w:pPr>
            <w:r>
              <w:rPr>
                <w:rFonts w:ascii="Arial" w:hAnsi="Arial" w:cs="Arial"/>
              </w:rPr>
              <w:t>Marija Bravarić</w:t>
            </w:r>
          </w:p>
          <w:p w14:paraId="7C7398C9" w14:textId="77777777" w:rsidR="00A2730F" w:rsidRDefault="00A2730F" w:rsidP="0083617D">
            <w:pPr>
              <w:tabs>
                <w:tab w:val="left" w:pos="1134"/>
              </w:tabs>
              <w:rPr>
                <w:rFonts w:ascii="Arial" w:hAnsi="Arial" w:cs="Arial"/>
              </w:rPr>
            </w:pPr>
            <w:r>
              <w:rPr>
                <w:rFonts w:ascii="Arial" w:hAnsi="Arial" w:cs="Arial"/>
              </w:rPr>
              <w:t>Koraljka Polaček</w:t>
            </w:r>
          </w:p>
          <w:p w14:paraId="79B94FA7" w14:textId="77777777" w:rsidR="00151188" w:rsidRDefault="00151188" w:rsidP="0083617D">
            <w:pPr>
              <w:tabs>
                <w:tab w:val="left" w:pos="1134"/>
              </w:tabs>
              <w:rPr>
                <w:rFonts w:ascii="Arial" w:hAnsi="Arial" w:cs="Arial"/>
              </w:rPr>
            </w:pPr>
            <w:r>
              <w:rPr>
                <w:rFonts w:ascii="Arial" w:hAnsi="Arial" w:cs="Arial"/>
              </w:rPr>
              <w:t>Saša Javorović</w:t>
            </w:r>
          </w:p>
          <w:p w14:paraId="5531A497" w14:textId="2508C46B" w:rsidR="00151188" w:rsidRDefault="00151188" w:rsidP="0083617D">
            <w:pPr>
              <w:tabs>
                <w:tab w:val="left" w:pos="1134"/>
              </w:tabs>
              <w:rPr>
                <w:rFonts w:ascii="Arial" w:hAnsi="Arial" w:cs="Arial"/>
              </w:rPr>
            </w:pPr>
            <w:r>
              <w:rPr>
                <w:rFonts w:ascii="Arial" w:hAnsi="Arial" w:cs="Arial"/>
              </w:rPr>
              <w:t>Karla Glavočić</w:t>
            </w:r>
          </w:p>
          <w:p w14:paraId="5C63F837" w14:textId="759F8BBA" w:rsidR="00B738C6" w:rsidRDefault="00B738C6" w:rsidP="0083617D">
            <w:pPr>
              <w:tabs>
                <w:tab w:val="left" w:pos="1134"/>
              </w:tabs>
              <w:rPr>
                <w:rFonts w:ascii="Arial" w:hAnsi="Arial" w:cs="Arial"/>
              </w:rPr>
            </w:pPr>
            <w:r>
              <w:rPr>
                <w:rFonts w:ascii="Arial" w:hAnsi="Arial" w:cs="Arial"/>
              </w:rPr>
              <w:t>Ana-Marija Sertić</w:t>
            </w:r>
          </w:p>
          <w:p w14:paraId="6C84167C" w14:textId="4DDCAF94" w:rsidR="00151188" w:rsidRPr="002F5DA2" w:rsidRDefault="00B738C6" w:rsidP="0083617D">
            <w:pPr>
              <w:tabs>
                <w:tab w:val="left" w:pos="1134"/>
              </w:tabs>
              <w:rPr>
                <w:rFonts w:ascii="Arial" w:hAnsi="Arial" w:cs="Arial"/>
              </w:rPr>
            </w:pPr>
            <w:r w:rsidRPr="00E71BE1">
              <w:rPr>
                <w:rFonts w:ascii="Arial" w:hAnsi="Arial" w:cs="Arial"/>
              </w:rPr>
              <w:t>Marija Vasović</w:t>
            </w:r>
          </w:p>
        </w:tc>
        <w:tc>
          <w:tcPr>
            <w:tcW w:w="865" w:type="dxa"/>
            <w:tcBorders>
              <w:left w:val="single" w:sz="6" w:space="0" w:color="auto"/>
              <w:bottom w:val="single" w:sz="6" w:space="0" w:color="auto"/>
              <w:right w:val="single" w:sz="6" w:space="0" w:color="auto"/>
            </w:tcBorders>
          </w:tcPr>
          <w:p w14:paraId="225F86E3" w14:textId="77777777" w:rsidR="00853710" w:rsidRPr="00256C42" w:rsidRDefault="00853710">
            <w:pPr>
              <w:rPr>
                <w:rFonts w:ascii="Arial" w:hAnsi="Arial" w:cs="Arial"/>
                <w:lang w:val="de-DE"/>
              </w:rPr>
            </w:pPr>
            <w:r w:rsidRPr="00256C42">
              <w:rPr>
                <w:rFonts w:ascii="Arial" w:hAnsi="Arial" w:cs="Arial"/>
                <w:lang w:val="de-DE"/>
              </w:rPr>
              <w:t>1956.</w:t>
            </w:r>
          </w:p>
          <w:p w14:paraId="45C68569" w14:textId="77777777" w:rsidR="00853710" w:rsidRPr="00256C42" w:rsidRDefault="00853710">
            <w:pPr>
              <w:rPr>
                <w:rFonts w:ascii="Arial" w:hAnsi="Arial" w:cs="Arial"/>
                <w:lang w:val="de-DE"/>
              </w:rPr>
            </w:pPr>
            <w:r w:rsidRPr="00256C42">
              <w:rPr>
                <w:rFonts w:ascii="Arial" w:hAnsi="Arial" w:cs="Arial"/>
                <w:lang w:val="de-DE"/>
              </w:rPr>
              <w:t>1965.</w:t>
            </w:r>
          </w:p>
          <w:p w14:paraId="6BF8E9E7" w14:textId="77777777" w:rsidR="00853710" w:rsidRPr="00256C42" w:rsidRDefault="00853710">
            <w:pPr>
              <w:rPr>
                <w:rFonts w:ascii="Arial" w:hAnsi="Arial" w:cs="Arial"/>
                <w:lang w:val="de-DE"/>
              </w:rPr>
            </w:pPr>
            <w:r w:rsidRPr="00256C42">
              <w:rPr>
                <w:rFonts w:ascii="Arial" w:hAnsi="Arial" w:cs="Arial"/>
                <w:lang w:val="de-DE"/>
              </w:rPr>
              <w:t>1967.</w:t>
            </w:r>
          </w:p>
          <w:p w14:paraId="47323E2D" w14:textId="77777777" w:rsidR="00853710" w:rsidRPr="00256C42" w:rsidRDefault="00B61AC9">
            <w:pPr>
              <w:rPr>
                <w:rFonts w:ascii="Arial" w:hAnsi="Arial" w:cs="Arial"/>
                <w:lang w:val="de-DE"/>
              </w:rPr>
            </w:pPr>
            <w:r>
              <w:rPr>
                <w:rFonts w:ascii="Arial" w:hAnsi="Arial" w:cs="Arial"/>
                <w:lang w:val="de-DE"/>
              </w:rPr>
              <w:t>1985</w:t>
            </w:r>
            <w:r w:rsidR="00853710" w:rsidRPr="00256C42">
              <w:rPr>
                <w:rFonts w:ascii="Arial" w:hAnsi="Arial" w:cs="Arial"/>
                <w:lang w:val="de-DE"/>
              </w:rPr>
              <w:t>.</w:t>
            </w:r>
          </w:p>
          <w:p w14:paraId="6D88168B" w14:textId="77777777" w:rsidR="00687B93" w:rsidRDefault="00687B93">
            <w:pPr>
              <w:rPr>
                <w:rFonts w:ascii="Arial" w:hAnsi="Arial" w:cs="Arial"/>
                <w:lang w:val="de-DE"/>
              </w:rPr>
            </w:pPr>
            <w:r>
              <w:rPr>
                <w:rFonts w:ascii="Arial" w:hAnsi="Arial" w:cs="Arial"/>
                <w:lang w:val="de-DE"/>
              </w:rPr>
              <w:t>1961.</w:t>
            </w:r>
          </w:p>
          <w:p w14:paraId="18D5B64E" w14:textId="77777777" w:rsidR="00853710" w:rsidRPr="00256C42" w:rsidRDefault="00853710">
            <w:pPr>
              <w:rPr>
                <w:rFonts w:ascii="Arial" w:hAnsi="Arial" w:cs="Arial"/>
                <w:lang w:val="de-DE"/>
              </w:rPr>
            </w:pPr>
            <w:r w:rsidRPr="00256C42">
              <w:rPr>
                <w:rFonts w:ascii="Arial" w:hAnsi="Arial" w:cs="Arial"/>
                <w:lang w:val="de-DE"/>
              </w:rPr>
              <w:t>1962.</w:t>
            </w:r>
          </w:p>
          <w:p w14:paraId="59BF7FB6" w14:textId="77777777" w:rsidR="00853710" w:rsidRPr="00256C42" w:rsidRDefault="00853710">
            <w:pPr>
              <w:rPr>
                <w:rFonts w:ascii="Arial" w:hAnsi="Arial" w:cs="Arial"/>
                <w:lang w:val="de-DE"/>
              </w:rPr>
            </w:pPr>
            <w:r w:rsidRPr="00256C42">
              <w:rPr>
                <w:rFonts w:ascii="Arial" w:hAnsi="Arial" w:cs="Arial"/>
                <w:lang w:val="de-DE"/>
              </w:rPr>
              <w:t>1958.</w:t>
            </w:r>
          </w:p>
          <w:p w14:paraId="22935DDC" w14:textId="77777777" w:rsidR="00853710" w:rsidRPr="00256C42" w:rsidRDefault="00710372">
            <w:pPr>
              <w:rPr>
                <w:rFonts w:ascii="Arial" w:hAnsi="Arial" w:cs="Arial"/>
                <w:lang w:val="de-DE"/>
              </w:rPr>
            </w:pPr>
            <w:r>
              <w:rPr>
                <w:rFonts w:ascii="Arial" w:hAnsi="Arial" w:cs="Arial"/>
                <w:lang w:val="de-DE"/>
              </w:rPr>
              <w:t>1992</w:t>
            </w:r>
            <w:r w:rsidR="00853710" w:rsidRPr="00256C42">
              <w:rPr>
                <w:rFonts w:ascii="Arial" w:hAnsi="Arial" w:cs="Arial"/>
                <w:lang w:val="de-DE"/>
              </w:rPr>
              <w:t>.</w:t>
            </w:r>
          </w:p>
          <w:p w14:paraId="0A847440" w14:textId="77777777" w:rsidR="00853710" w:rsidRPr="00256C42" w:rsidRDefault="0073324D">
            <w:pPr>
              <w:rPr>
                <w:rFonts w:ascii="Arial" w:hAnsi="Arial" w:cs="Arial"/>
                <w:lang w:val="de-DE"/>
              </w:rPr>
            </w:pPr>
            <w:r>
              <w:rPr>
                <w:rFonts w:ascii="Arial" w:hAnsi="Arial" w:cs="Arial"/>
                <w:lang w:val="de-DE"/>
              </w:rPr>
              <w:t>1993</w:t>
            </w:r>
            <w:r w:rsidR="00964ACC">
              <w:rPr>
                <w:rFonts w:ascii="Arial" w:hAnsi="Arial" w:cs="Arial"/>
                <w:lang w:val="de-DE"/>
              </w:rPr>
              <w:t>.</w:t>
            </w:r>
          </w:p>
          <w:p w14:paraId="166C7EFD" w14:textId="77777777" w:rsidR="00853710" w:rsidRPr="00256C42" w:rsidRDefault="00853710">
            <w:pPr>
              <w:rPr>
                <w:rFonts w:ascii="Arial" w:hAnsi="Arial" w:cs="Arial"/>
                <w:lang w:val="de-DE"/>
              </w:rPr>
            </w:pPr>
            <w:r w:rsidRPr="00256C42">
              <w:rPr>
                <w:rFonts w:ascii="Arial" w:hAnsi="Arial" w:cs="Arial"/>
                <w:lang w:val="de-DE"/>
              </w:rPr>
              <w:t>1960.</w:t>
            </w:r>
          </w:p>
          <w:p w14:paraId="5B506B2D" w14:textId="77777777" w:rsidR="00853710" w:rsidRPr="00256C42" w:rsidRDefault="00D774D1">
            <w:pPr>
              <w:rPr>
                <w:rFonts w:ascii="Arial" w:hAnsi="Arial" w:cs="Arial"/>
                <w:lang w:val="de-DE"/>
              </w:rPr>
            </w:pPr>
            <w:r>
              <w:rPr>
                <w:rFonts w:ascii="Arial" w:hAnsi="Arial" w:cs="Arial"/>
                <w:lang w:val="de-DE"/>
              </w:rPr>
              <w:t>1976.</w:t>
            </w:r>
          </w:p>
          <w:p w14:paraId="372C9130" w14:textId="77777777" w:rsidR="00853710" w:rsidRPr="00256C42" w:rsidRDefault="00710372">
            <w:pPr>
              <w:rPr>
                <w:rFonts w:ascii="Arial" w:hAnsi="Arial" w:cs="Arial"/>
                <w:lang w:val="de-DE"/>
              </w:rPr>
            </w:pPr>
            <w:r>
              <w:rPr>
                <w:rFonts w:ascii="Arial" w:hAnsi="Arial" w:cs="Arial"/>
                <w:lang w:val="de-DE"/>
              </w:rPr>
              <w:t>1986</w:t>
            </w:r>
            <w:r w:rsidR="00853710" w:rsidRPr="00256C42">
              <w:rPr>
                <w:rFonts w:ascii="Arial" w:hAnsi="Arial" w:cs="Arial"/>
                <w:lang w:val="de-DE"/>
              </w:rPr>
              <w:t>.</w:t>
            </w:r>
          </w:p>
          <w:p w14:paraId="43CAB13C" w14:textId="77777777" w:rsidR="00853710" w:rsidRDefault="00853710">
            <w:pPr>
              <w:rPr>
                <w:rFonts w:ascii="Arial" w:hAnsi="Arial" w:cs="Arial"/>
                <w:lang w:val="de-DE"/>
              </w:rPr>
            </w:pPr>
            <w:r w:rsidRPr="00256C42">
              <w:rPr>
                <w:rFonts w:ascii="Arial" w:hAnsi="Arial" w:cs="Arial"/>
                <w:lang w:val="de-DE"/>
              </w:rPr>
              <w:t>1965.</w:t>
            </w:r>
          </w:p>
          <w:p w14:paraId="51FE199F" w14:textId="77777777" w:rsidR="00853710" w:rsidRPr="00094EE6" w:rsidRDefault="00B6201A">
            <w:pPr>
              <w:rPr>
                <w:rFonts w:ascii="Arial" w:hAnsi="Arial" w:cs="Arial"/>
                <w:color w:val="FF0000"/>
                <w:lang w:val="de-DE"/>
              </w:rPr>
            </w:pPr>
            <w:r w:rsidRPr="00242CF0">
              <w:rPr>
                <w:rFonts w:ascii="Arial" w:hAnsi="Arial" w:cs="Arial"/>
                <w:lang w:val="de-DE"/>
              </w:rPr>
              <w:t>197</w:t>
            </w:r>
            <w:r w:rsidR="00FF3936">
              <w:rPr>
                <w:rFonts w:ascii="Arial" w:hAnsi="Arial" w:cs="Arial"/>
                <w:lang w:val="de-DE"/>
              </w:rPr>
              <w:t>7</w:t>
            </w:r>
            <w:r w:rsidR="00242CF0">
              <w:rPr>
                <w:rFonts w:ascii="Arial" w:hAnsi="Arial" w:cs="Arial"/>
                <w:lang w:val="de-DE"/>
              </w:rPr>
              <w:t>.</w:t>
            </w:r>
          </w:p>
          <w:p w14:paraId="1C29C5E6" w14:textId="77777777" w:rsidR="00853710" w:rsidRPr="00256C42" w:rsidRDefault="00FF3936">
            <w:pPr>
              <w:rPr>
                <w:rFonts w:ascii="Arial" w:hAnsi="Arial" w:cs="Arial"/>
                <w:lang w:val="de-DE"/>
              </w:rPr>
            </w:pPr>
            <w:r>
              <w:rPr>
                <w:rFonts w:ascii="Arial" w:hAnsi="Arial" w:cs="Arial"/>
                <w:lang w:val="de-DE"/>
              </w:rPr>
              <w:t>1972</w:t>
            </w:r>
            <w:r w:rsidR="00B6201A">
              <w:rPr>
                <w:rFonts w:ascii="Arial" w:hAnsi="Arial" w:cs="Arial"/>
                <w:lang w:val="de-DE"/>
              </w:rPr>
              <w:t>.</w:t>
            </w:r>
          </w:p>
          <w:p w14:paraId="0999D9EE" w14:textId="77777777" w:rsidR="00853710" w:rsidRPr="00256C42" w:rsidRDefault="00FF3936">
            <w:pPr>
              <w:rPr>
                <w:rFonts w:ascii="Arial" w:hAnsi="Arial" w:cs="Arial"/>
                <w:lang w:val="de-DE"/>
              </w:rPr>
            </w:pPr>
            <w:r>
              <w:rPr>
                <w:rFonts w:ascii="Arial" w:hAnsi="Arial" w:cs="Arial"/>
                <w:lang w:val="de-DE"/>
              </w:rPr>
              <w:t>1980</w:t>
            </w:r>
            <w:r w:rsidR="00853710" w:rsidRPr="00256C42">
              <w:rPr>
                <w:rFonts w:ascii="Arial" w:hAnsi="Arial" w:cs="Arial"/>
                <w:lang w:val="de-DE"/>
              </w:rPr>
              <w:t>.</w:t>
            </w:r>
          </w:p>
          <w:p w14:paraId="6E4A3CF9" w14:textId="77777777" w:rsidR="00256C42" w:rsidRDefault="00E4679A">
            <w:pPr>
              <w:rPr>
                <w:rFonts w:ascii="Arial" w:hAnsi="Arial" w:cs="Arial"/>
                <w:lang w:val="de-DE"/>
              </w:rPr>
            </w:pPr>
            <w:r>
              <w:rPr>
                <w:rFonts w:ascii="Arial" w:hAnsi="Arial" w:cs="Arial"/>
                <w:lang w:val="de-DE"/>
              </w:rPr>
              <w:t>1984</w:t>
            </w:r>
            <w:r w:rsidR="00B6201A">
              <w:rPr>
                <w:rFonts w:ascii="Arial" w:hAnsi="Arial" w:cs="Arial"/>
                <w:lang w:val="de-DE"/>
              </w:rPr>
              <w:t>.</w:t>
            </w:r>
          </w:p>
          <w:p w14:paraId="31122188" w14:textId="77777777" w:rsidR="00027BF4" w:rsidRDefault="00732D11" w:rsidP="000F7483">
            <w:pPr>
              <w:rPr>
                <w:rFonts w:ascii="Arial" w:hAnsi="Arial" w:cs="Arial"/>
                <w:lang w:val="de-DE"/>
              </w:rPr>
            </w:pPr>
            <w:r>
              <w:rPr>
                <w:rFonts w:ascii="Arial" w:hAnsi="Arial" w:cs="Arial"/>
                <w:lang w:val="de-DE"/>
              </w:rPr>
              <w:t>198</w:t>
            </w:r>
            <w:r w:rsidR="00483ED7">
              <w:rPr>
                <w:rFonts w:ascii="Arial" w:hAnsi="Arial" w:cs="Arial"/>
                <w:lang w:val="de-DE"/>
              </w:rPr>
              <w:t>2.</w:t>
            </w:r>
            <w:r>
              <w:rPr>
                <w:rFonts w:ascii="Arial" w:hAnsi="Arial" w:cs="Arial"/>
                <w:lang w:val="de-DE"/>
              </w:rPr>
              <w:t xml:space="preserve">   </w:t>
            </w:r>
          </w:p>
          <w:p w14:paraId="1F9D28AA" w14:textId="77777777" w:rsidR="007B64D6" w:rsidRDefault="0073324D">
            <w:pPr>
              <w:rPr>
                <w:rFonts w:ascii="Arial" w:hAnsi="Arial" w:cs="Arial"/>
                <w:lang w:val="de-DE"/>
              </w:rPr>
            </w:pPr>
            <w:r>
              <w:rPr>
                <w:rFonts w:ascii="Arial" w:hAnsi="Arial" w:cs="Arial"/>
                <w:lang w:val="de-DE"/>
              </w:rPr>
              <w:t>1974</w:t>
            </w:r>
            <w:r w:rsidR="00027BF4" w:rsidRPr="00154102">
              <w:rPr>
                <w:rFonts w:ascii="Arial" w:hAnsi="Arial" w:cs="Arial"/>
                <w:lang w:val="de-DE"/>
              </w:rPr>
              <w:t>.</w:t>
            </w:r>
          </w:p>
          <w:p w14:paraId="6B2DB575" w14:textId="77777777" w:rsidR="009C778D" w:rsidRDefault="00964ACC">
            <w:pPr>
              <w:rPr>
                <w:rFonts w:ascii="Arial" w:hAnsi="Arial" w:cs="Arial"/>
                <w:lang w:val="de-DE"/>
              </w:rPr>
            </w:pPr>
            <w:r>
              <w:rPr>
                <w:rFonts w:ascii="Arial" w:hAnsi="Arial" w:cs="Arial"/>
                <w:lang w:val="de-DE"/>
              </w:rPr>
              <w:t>1967.</w:t>
            </w:r>
          </w:p>
          <w:p w14:paraId="53973014" w14:textId="77777777" w:rsidR="00516537" w:rsidRDefault="00964ACC">
            <w:pPr>
              <w:rPr>
                <w:rFonts w:ascii="Arial" w:hAnsi="Arial" w:cs="Arial"/>
                <w:lang w:val="de-DE"/>
              </w:rPr>
            </w:pPr>
            <w:r>
              <w:rPr>
                <w:rFonts w:ascii="Arial" w:hAnsi="Arial" w:cs="Arial"/>
                <w:lang w:val="de-DE"/>
              </w:rPr>
              <w:t>1967.</w:t>
            </w:r>
          </w:p>
          <w:p w14:paraId="6A1C62BA" w14:textId="77777777" w:rsidR="00D774D1" w:rsidRDefault="00D774D1">
            <w:pPr>
              <w:rPr>
                <w:rFonts w:ascii="Arial" w:hAnsi="Arial" w:cs="Arial"/>
                <w:lang w:val="de-DE"/>
              </w:rPr>
            </w:pPr>
            <w:r>
              <w:rPr>
                <w:rFonts w:ascii="Arial" w:hAnsi="Arial" w:cs="Arial"/>
                <w:lang w:val="de-DE"/>
              </w:rPr>
              <w:t>1982.</w:t>
            </w:r>
          </w:p>
          <w:p w14:paraId="5E047640" w14:textId="77777777" w:rsidR="00617A51" w:rsidRDefault="00A92844">
            <w:pPr>
              <w:rPr>
                <w:rFonts w:ascii="Arial" w:hAnsi="Arial" w:cs="Arial"/>
                <w:lang w:val="de-DE"/>
              </w:rPr>
            </w:pPr>
            <w:r>
              <w:rPr>
                <w:rFonts w:ascii="Arial" w:hAnsi="Arial" w:cs="Arial"/>
                <w:lang w:val="de-DE"/>
              </w:rPr>
              <w:t>19</w:t>
            </w:r>
            <w:r w:rsidR="00A2730F">
              <w:rPr>
                <w:rFonts w:ascii="Arial" w:hAnsi="Arial" w:cs="Arial"/>
                <w:lang w:val="de-DE"/>
              </w:rPr>
              <w:t>63</w:t>
            </w:r>
            <w:r>
              <w:rPr>
                <w:rFonts w:ascii="Arial" w:hAnsi="Arial" w:cs="Arial"/>
                <w:lang w:val="de-DE"/>
              </w:rPr>
              <w:t>.</w:t>
            </w:r>
          </w:p>
          <w:p w14:paraId="6C3958AD" w14:textId="77777777" w:rsidR="00754C10" w:rsidRDefault="00710372">
            <w:pPr>
              <w:rPr>
                <w:rFonts w:ascii="Arial" w:hAnsi="Arial" w:cs="Arial"/>
                <w:lang w:val="de-DE"/>
              </w:rPr>
            </w:pPr>
            <w:r>
              <w:rPr>
                <w:rFonts w:ascii="Arial" w:hAnsi="Arial" w:cs="Arial"/>
                <w:lang w:val="de-DE"/>
              </w:rPr>
              <w:t>1992</w:t>
            </w:r>
            <w:r w:rsidR="00754C10">
              <w:rPr>
                <w:rFonts w:ascii="Arial" w:hAnsi="Arial" w:cs="Arial"/>
                <w:lang w:val="de-DE"/>
              </w:rPr>
              <w:t>.</w:t>
            </w:r>
          </w:p>
          <w:p w14:paraId="6F0BE679" w14:textId="77777777" w:rsidR="00710372" w:rsidRDefault="00710372">
            <w:pPr>
              <w:rPr>
                <w:rFonts w:ascii="Arial" w:hAnsi="Arial" w:cs="Arial"/>
                <w:lang w:val="de-DE"/>
              </w:rPr>
            </w:pPr>
            <w:r>
              <w:rPr>
                <w:rFonts w:ascii="Arial" w:hAnsi="Arial" w:cs="Arial"/>
                <w:lang w:val="de-DE"/>
              </w:rPr>
              <w:t>1992.</w:t>
            </w:r>
          </w:p>
          <w:p w14:paraId="22ECE3F9" w14:textId="77777777" w:rsidR="00A2730F" w:rsidRDefault="00A2730F">
            <w:pPr>
              <w:rPr>
                <w:rFonts w:ascii="Arial" w:hAnsi="Arial" w:cs="Arial"/>
                <w:lang w:val="de-DE"/>
              </w:rPr>
            </w:pPr>
            <w:r>
              <w:rPr>
                <w:rFonts w:ascii="Arial" w:hAnsi="Arial" w:cs="Arial"/>
                <w:lang w:val="de-DE"/>
              </w:rPr>
              <w:t>1969.</w:t>
            </w:r>
          </w:p>
          <w:p w14:paraId="124DBED7" w14:textId="77777777" w:rsidR="001D74FD" w:rsidRDefault="001D74FD">
            <w:pPr>
              <w:rPr>
                <w:rFonts w:ascii="Arial" w:hAnsi="Arial" w:cs="Arial"/>
                <w:lang w:val="de-DE"/>
              </w:rPr>
            </w:pPr>
            <w:r>
              <w:rPr>
                <w:rFonts w:ascii="Arial" w:hAnsi="Arial" w:cs="Arial"/>
                <w:lang w:val="de-DE"/>
              </w:rPr>
              <w:t>1968.</w:t>
            </w:r>
          </w:p>
          <w:p w14:paraId="241228CF" w14:textId="77777777" w:rsidR="001D74FD" w:rsidRDefault="001D74FD">
            <w:pPr>
              <w:rPr>
                <w:rFonts w:ascii="Arial" w:hAnsi="Arial" w:cs="Arial"/>
                <w:lang w:val="de-DE"/>
              </w:rPr>
            </w:pPr>
            <w:r>
              <w:rPr>
                <w:rFonts w:ascii="Arial" w:hAnsi="Arial" w:cs="Arial"/>
                <w:lang w:val="de-DE"/>
              </w:rPr>
              <w:t>1981.</w:t>
            </w:r>
          </w:p>
          <w:p w14:paraId="33C9423D" w14:textId="77777777" w:rsidR="00B738C6" w:rsidRDefault="00B738C6">
            <w:pPr>
              <w:rPr>
                <w:rFonts w:ascii="Arial" w:hAnsi="Arial" w:cs="Arial"/>
                <w:lang w:val="de-DE"/>
              </w:rPr>
            </w:pPr>
            <w:r>
              <w:rPr>
                <w:rFonts w:ascii="Arial" w:hAnsi="Arial" w:cs="Arial"/>
                <w:lang w:val="de-DE"/>
              </w:rPr>
              <w:t>1986.</w:t>
            </w:r>
          </w:p>
          <w:p w14:paraId="36959317" w14:textId="1EF780AA" w:rsidR="00FD0011" w:rsidRPr="00256C42" w:rsidRDefault="00FD0011">
            <w:pPr>
              <w:rPr>
                <w:rFonts w:ascii="Arial" w:hAnsi="Arial" w:cs="Arial"/>
                <w:lang w:val="de-DE"/>
              </w:rPr>
            </w:pPr>
            <w:r>
              <w:rPr>
                <w:rFonts w:ascii="Arial" w:hAnsi="Arial" w:cs="Arial"/>
                <w:lang w:val="de-DE"/>
              </w:rPr>
              <w:t>1983.</w:t>
            </w:r>
          </w:p>
        </w:tc>
        <w:tc>
          <w:tcPr>
            <w:tcW w:w="864" w:type="dxa"/>
            <w:tcBorders>
              <w:left w:val="single" w:sz="6" w:space="0" w:color="auto"/>
              <w:bottom w:val="single" w:sz="6" w:space="0" w:color="auto"/>
              <w:right w:val="single" w:sz="6" w:space="0" w:color="auto"/>
            </w:tcBorders>
          </w:tcPr>
          <w:p w14:paraId="233898D2" w14:textId="610A0399" w:rsidR="00853710" w:rsidRPr="00256C42" w:rsidRDefault="00366354" w:rsidP="00477B98">
            <w:pPr>
              <w:tabs>
                <w:tab w:val="left" w:pos="1134"/>
              </w:tabs>
              <w:jc w:val="center"/>
              <w:rPr>
                <w:rFonts w:ascii="Arial" w:hAnsi="Arial" w:cs="Arial"/>
                <w:lang w:val="de-DE"/>
              </w:rPr>
            </w:pPr>
            <w:r>
              <w:rPr>
                <w:rFonts w:ascii="Arial" w:hAnsi="Arial" w:cs="Arial"/>
                <w:lang w:val="de-DE"/>
              </w:rPr>
              <w:t>4</w:t>
            </w:r>
            <w:r w:rsidR="001D74FD">
              <w:rPr>
                <w:rFonts w:ascii="Arial" w:hAnsi="Arial" w:cs="Arial"/>
                <w:lang w:val="de-DE"/>
              </w:rPr>
              <w:t>1</w:t>
            </w:r>
          </w:p>
          <w:p w14:paraId="4D4B845C" w14:textId="1C403E4D" w:rsidR="00853710" w:rsidRPr="00256C42" w:rsidRDefault="00366354" w:rsidP="00477B98">
            <w:pPr>
              <w:tabs>
                <w:tab w:val="left" w:pos="1134"/>
              </w:tabs>
              <w:jc w:val="center"/>
              <w:rPr>
                <w:rFonts w:ascii="Arial" w:hAnsi="Arial" w:cs="Arial"/>
                <w:lang w:val="de-DE"/>
              </w:rPr>
            </w:pPr>
            <w:r>
              <w:rPr>
                <w:rFonts w:ascii="Arial" w:hAnsi="Arial" w:cs="Arial"/>
                <w:lang w:val="de-DE"/>
              </w:rPr>
              <w:t>3</w:t>
            </w:r>
            <w:r w:rsidR="001D74FD">
              <w:rPr>
                <w:rFonts w:ascii="Arial" w:hAnsi="Arial" w:cs="Arial"/>
                <w:lang w:val="de-DE"/>
              </w:rPr>
              <w:t>3</w:t>
            </w:r>
          </w:p>
          <w:p w14:paraId="65218F9E" w14:textId="6BAC5360" w:rsidR="00853710" w:rsidRPr="00256C42" w:rsidRDefault="00366354" w:rsidP="00477B98">
            <w:pPr>
              <w:tabs>
                <w:tab w:val="left" w:pos="1134"/>
              </w:tabs>
              <w:jc w:val="center"/>
              <w:rPr>
                <w:rFonts w:ascii="Arial" w:hAnsi="Arial" w:cs="Arial"/>
                <w:lang w:val="de-DE"/>
              </w:rPr>
            </w:pPr>
            <w:r>
              <w:rPr>
                <w:rFonts w:ascii="Arial" w:hAnsi="Arial" w:cs="Arial"/>
                <w:lang w:val="de-DE"/>
              </w:rPr>
              <w:t>2</w:t>
            </w:r>
            <w:r w:rsidR="001D74FD">
              <w:rPr>
                <w:rFonts w:ascii="Arial" w:hAnsi="Arial" w:cs="Arial"/>
                <w:lang w:val="de-DE"/>
              </w:rPr>
              <w:t>8</w:t>
            </w:r>
          </w:p>
          <w:p w14:paraId="538F8434" w14:textId="13AB112A" w:rsidR="00853710" w:rsidRPr="00256C42" w:rsidRDefault="001D74FD" w:rsidP="00477B98">
            <w:pPr>
              <w:tabs>
                <w:tab w:val="left" w:pos="1134"/>
              </w:tabs>
              <w:jc w:val="center"/>
              <w:rPr>
                <w:rFonts w:ascii="Arial" w:hAnsi="Arial" w:cs="Arial"/>
                <w:lang w:val="de-DE"/>
              </w:rPr>
            </w:pPr>
            <w:r>
              <w:rPr>
                <w:rFonts w:ascii="Arial" w:hAnsi="Arial" w:cs="Arial"/>
                <w:lang w:val="de-DE"/>
              </w:rPr>
              <w:t>10</w:t>
            </w:r>
          </w:p>
          <w:p w14:paraId="43CF96A2" w14:textId="3243F311" w:rsidR="00687B93" w:rsidRDefault="00366354" w:rsidP="00477B98">
            <w:pPr>
              <w:tabs>
                <w:tab w:val="left" w:pos="1134"/>
              </w:tabs>
              <w:jc w:val="center"/>
              <w:rPr>
                <w:rFonts w:ascii="Arial" w:hAnsi="Arial" w:cs="Arial"/>
                <w:lang w:val="de-DE"/>
              </w:rPr>
            </w:pPr>
            <w:r>
              <w:rPr>
                <w:rFonts w:ascii="Arial" w:hAnsi="Arial" w:cs="Arial"/>
                <w:lang w:val="de-DE"/>
              </w:rPr>
              <w:t>2</w:t>
            </w:r>
            <w:r w:rsidR="001D74FD">
              <w:rPr>
                <w:rFonts w:ascii="Arial" w:hAnsi="Arial" w:cs="Arial"/>
                <w:lang w:val="de-DE"/>
              </w:rPr>
              <w:t>9</w:t>
            </w:r>
          </w:p>
          <w:p w14:paraId="0DD2933B" w14:textId="289877F8" w:rsidR="00853710" w:rsidRPr="00256C42" w:rsidRDefault="00366354" w:rsidP="00477B98">
            <w:pPr>
              <w:tabs>
                <w:tab w:val="left" w:pos="1134"/>
              </w:tabs>
              <w:jc w:val="center"/>
              <w:rPr>
                <w:rFonts w:ascii="Arial" w:hAnsi="Arial" w:cs="Arial"/>
                <w:lang w:val="de-DE"/>
              </w:rPr>
            </w:pPr>
            <w:r>
              <w:rPr>
                <w:rFonts w:ascii="Arial" w:hAnsi="Arial" w:cs="Arial"/>
                <w:lang w:val="de-DE"/>
              </w:rPr>
              <w:t>3</w:t>
            </w:r>
            <w:r w:rsidR="001D74FD">
              <w:rPr>
                <w:rFonts w:ascii="Arial" w:hAnsi="Arial" w:cs="Arial"/>
                <w:lang w:val="de-DE"/>
              </w:rPr>
              <w:t>3</w:t>
            </w:r>
          </w:p>
          <w:p w14:paraId="6266F1C2" w14:textId="20BD2FBE" w:rsidR="00754C10" w:rsidRPr="00256C42" w:rsidRDefault="00366354" w:rsidP="00754C10">
            <w:pPr>
              <w:tabs>
                <w:tab w:val="left" w:pos="1134"/>
              </w:tabs>
              <w:jc w:val="center"/>
              <w:rPr>
                <w:rFonts w:ascii="Arial" w:hAnsi="Arial" w:cs="Arial"/>
                <w:lang w:val="de-DE"/>
              </w:rPr>
            </w:pPr>
            <w:r>
              <w:rPr>
                <w:rFonts w:ascii="Arial" w:hAnsi="Arial" w:cs="Arial"/>
                <w:lang w:val="de-DE"/>
              </w:rPr>
              <w:t>3</w:t>
            </w:r>
            <w:r w:rsidR="001D74FD">
              <w:rPr>
                <w:rFonts w:ascii="Arial" w:hAnsi="Arial" w:cs="Arial"/>
                <w:lang w:val="de-DE"/>
              </w:rPr>
              <w:t>6</w:t>
            </w:r>
          </w:p>
          <w:p w14:paraId="22558994" w14:textId="06E562A9" w:rsidR="00853710" w:rsidRPr="00256C42" w:rsidRDefault="001D74FD" w:rsidP="00477B98">
            <w:pPr>
              <w:tabs>
                <w:tab w:val="left" w:pos="1134"/>
              </w:tabs>
              <w:jc w:val="center"/>
              <w:rPr>
                <w:rFonts w:ascii="Arial" w:hAnsi="Arial" w:cs="Arial"/>
                <w:lang w:val="de-DE"/>
              </w:rPr>
            </w:pPr>
            <w:r>
              <w:rPr>
                <w:rFonts w:ascii="Arial" w:hAnsi="Arial" w:cs="Arial"/>
                <w:lang w:val="de-DE"/>
              </w:rPr>
              <w:t>2</w:t>
            </w:r>
          </w:p>
          <w:p w14:paraId="468BAE09" w14:textId="7BCCB9E8" w:rsidR="00853710" w:rsidRPr="00256C42" w:rsidRDefault="001D74FD" w:rsidP="00477B98">
            <w:pPr>
              <w:tabs>
                <w:tab w:val="left" w:pos="1134"/>
              </w:tabs>
              <w:jc w:val="center"/>
              <w:rPr>
                <w:rFonts w:ascii="Arial" w:hAnsi="Arial" w:cs="Arial"/>
                <w:lang w:val="de-DE"/>
              </w:rPr>
            </w:pPr>
            <w:r>
              <w:rPr>
                <w:rFonts w:ascii="Arial" w:hAnsi="Arial" w:cs="Arial"/>
                <w:lang w:val="de-DE"/>
              </w:rPr>
              <w:t>2</w:t>
            </w:r>
          </w:p>
          <w:p w14:paraId="77A05CBE" w14:textId="736ACA34" w:rsidR="00853710" w:rsidRPr="00256C42" w:rsidRDefault="00366354" w:rsidP="00477B98">
            <w:pPr>
              <w:tabs>
                <w:tab w:val="left" w:pos="1134"/>
              </w:tabs>
              <w:jc w:val="center"/>
              <w:rPr>
                <w:rFonts w:ascii="Arial" w:hAnsi="Arial" w:cs="Arial"/>
                <w:lang w:val="de-DE"/>
              </w:rPr>
            </w:pPr>
            <w:r>
              <w:rPr>
                <w:rFonts w:ascii="Arial" w:hAnsi="Arial" w:cs="Arial"/>
                <w:lang w:val="de-DE"/>
              </w:rPr>
              <w:t>3</w:t>
            </w:r>
            <w:r w:rsidR="001D74FD">
              <w:rPr>
                <w:rFonts w:ascii="Arial" w:hAnsi="Arial" w:cs="Arial"/>
                <w:lang w:val="de-DE"/>
              </w:rPr>
              <w:t>6</w:t>
            </w:r>
          </w:p>
          <w:p w14:paraId="5E12DE2E" w14:textId="3136E070" w:rsidR="00853710" w:rsidRPr="00256C42" w:rsidRDefault="00A2730F" w:rsidP="00477B98">
            <w:pPr>
              <w:tabs>
                <w:tab w:val="left" w:pos="1134"/>
              </w:tabs>
              <w:jc w:val="center"/>
              <w:rPr>
                <w:rFonts w:ascii="Arial" w:hAnsi="Arial" w:cs="Arial"/>
                <w:lang w:val="de-DE"/>
              </w:rPr>
            </w:pPr>
            <w:r>
              <w:rPr>
                <w:rFonts w:ascii="Arial" w:hAnsi="Arial" w:cs="Arial"/>
                <w:lang w:val="de-DE"/>
              </w:rPr>
              <w:t>1</w:t>
            </w:r>
            <w:r w:rsidR="001D74FD">
              <w:rPr>
                <w:rFonts w:ascii="Arial" w:hAnsi="Arial" w:cs="Arial"/>
                <w:lang w:val="de-DE"/>
              </w:rPr>
              <w:t>8</w:t>
            </w:r>
          </w:p>
          <w:p w14:paraId="14E27FFA" w14:textId="1DFD198B" w:rsidR="00853710" w:rsidRPr="00256C42" w:rsidRDefault="001D74FD" w:rsidP="00477B98">
            <w:pPr>
              <w:tabs>
                <w:tab w:val="left" w:pos="1134"/>
              </w:tabs>
              <w:jc w:val="center"/>
              <w:rPr>
                <w:rFonts w:ascii="Arial" w:hAnsi="Arial" w:cs="Arial"/>
                <w:lang w:val="de-DE"/>
              </w:rPr>
            </w:pPr>
            <w:r>
              <w:rPr>
                <w:rFonts w:ascii="Arial" w:hAnsi="Arial" w:cs="Arial"/>
                <w:lang w:val="de-DE"/>
              </w:rPr>
              <w:t>5</w:t>
            </w:r>
          </w:p>
          <w:p w14:paraId="50545790" w14:textId="7FC5A08C" w:rsidR="00853710" w:rsidRDefault="00A2730F" w:rsidP="00477B98">
            <w:pPr>
              <w:tabs>
                <w:tab w:val="left" w:pos="1134"/>
              </w:tabs>
              <w:jc w:val="center"/>
              <w:rPr>
                <w:rFonts w:ascii="Arial" w:hAnsi="Arial" w:cs="Arial"/>
                <w:lang w:val="de-DE"/>
              </w:rPr>
            </w:pPr>
            <w:r>
              <w:rPr>
                <w:rFonts w:ascii="Arial" w:hAnsi="Arial" w:cs="Arial"/>
                <w:lang w:val="de-DE"/>
              </w:rPr>
              <w:t>2</w:t>
            </w:r>
            <w:r w:rsidR="001D74FD">
              <w:rPr>
                <w:rFonts w:ascii="Arial" w:hAnsi="Arial" w:cs="Arial"/>
                <w:lang w:val="de-DE"/>
              </w:rPr>
              <w:t>9</w:t>
            </w:r>
          </w:p>
          <w:p w14:paraId="4EAFFC90" w14:textId="1947B9E8" w:rsidR="00853710" w:rsidRPr="00256C42" w:rsidRDefault="00A2730F" w:rsidP="00477B98">
            <w:pPr>
              <w:tabs>
                <w:tab w:val="left" w:pos="1134"/>
              </w:tabs>
              <w:jc w:val="center"/>
              <w:rPr>
                <w:rFonts w:ascii="Arial" w:hAnsi="Arial" w:cs="Arial"/>
                <w:lang w:val="de-DE"/>
              </w:rPr>
            </w:pPr>
            <w:r>
              <w:rPr>
                <w:rFonts w:ascii="Arial" w:hAnsi="Arial" w:cs="Arial"/>
                <w:lang w:val="de-DE"/>
              </w:rPr>
              <w:t>1</w:t>
            </w:r>
            <w:r w:rsidR="001D74FD">
              <w:rPr>
                <w:rFonts w:ascii="Arial" w:hAnsi="Arial" w:cs="Arial"/>
                <w:lang w:val="de-DE"/>
              </w:rPr>
              <w:t>7</w:t>
            </w:r>
          </w:p>
          <w:p w14:paraId="50790491" w14:textId="5D05687B" w:rsidR="00853710" w:rsidRPr="00256C42" w:rsidRDefault="00A2730F" w:rsidP="00477B98">
            <w:pPr>
              <w:tabs>
                <w:tab w:val="left" w:pos="1134"/>
              </w:tabs>
              <w:jc w:val="center"/>
              <w:rPr>
                <w:rFonts w:ascii="Arial" w:hAnsi="Arial" w:cs="Arial"/>
                <w:lang w:val="de-DE"/>
              </w:rPr>
            </w:pPr>
            <w:r>
              <w:rPr>
                <w:rFonts w:ascii="Arial" w:hAnsi="Arial" w:cs="Arial"/>
                <w:lang w:val="de-DE"/>
              </w:rPr>
              <w:t>2</w:t>
            </w:r>
            <w:r w:rsidR="001D74FD">
              <w:rPr>
                <w:rFonts w:ascii="Arial" w:hAnsi="Arial" w:cs="Arial"/>
                <w:lang w:val="de-DE"/>
              </w:rPr>
              <w:t>3</w:t>
            </w:r>
          </w:p>
          <w:p w14:paraId="4DB109DD" w14:textId="3B1D605E" w:rsidR="00256C42" w:rsidRDefault="00A2730F" w:rsidP="00477B98">
            <w:pPr>
              <w:tabs>
                <w:tab w:val="left" w:pos="1134"/>
              </w:tabs>
              <w:jc w:val="center"/>
              <w:rPr>
                <w:rFonts w:ascii="Arial" w:hAnsi="Arial" w:cs="Arial"/>
                <w:lang w:val="de-DE"/>
              </w:rPr>
            </w:pPr>
            <w:r>
              <w:rPr>
                <w:rFonts w:ascii="Arial" w:hAnsi="Arial" w:cs="Arial"/>
                <w:lang w:val="de-DE"/>
              </w:rPr>
              <w:t>1</w:t>
            </w:r>
            <w:r w:rsidR="001D74FD">
              <w:rPr>
                <w:rFonts w:ascii="Arial" w:hAnsi="Arial" w:cs="Arial"/>
                <w:lang w:val="de-DE"/>
              </w:rPr>
              <w:t>4</w:t>
            </w:r>
          </w:p>
          <w:p w14:paraId="1BD43F4D" w14:textId="2BD380B0" w:rsidR="00242CF0" w:rsidRDefault="001D74FD" w:rsidP="00477B98">
            <w:pPr>
              <w:tabs>
                <w:tab w:val="left" w:pos="1134"/>
              </w:tabs>
              <w:jc w:val="center"/>
              <w:rPr>
                <w:rFonts w:ascii="Arial" w:hAnsi="Arial" w:cs="Arial"/>
                <w:lang w:val="de-DE"/>
              </w:rPr>
            </w:pPr>
            <w:r>
              <w:rPr>
                <w:rFonts w:ascii="Arial" w:hAnsi="Arial" w:cs="Arial"/>
                <w:lang w:val="de-DE"/>
              </w:rPr>
              <w:t>8</w:t>
            </w:r>
          </w:p>
          <w:p w14:paraId="388D228C" w14:textId="599DD6E5" w:rsidR="00027BF4" w:rsidRDefault="00A2730F" w:rsidP="00660C37">
            <w:pPr>
              <w:tabs>
                <w:tab w:val="left" w:pos="1134"/>
              </w:tabs>
              <w:jc w:val="center"/>
              <w:rPr>
                <w:rFonts w:ascii="Arial" w:hAnsi="Arial" w:cs="Arial"/>
                <w:lang w:val="de-DE"/>
              </w:rPr>
            </w:pPr>
            <w:r>
              <w:rPr>
                <w:rFonts w:ascii="Arial" w:hAnsi="Arial" w:cs="Arial"/>
                <w:lang w:val="de-DE"/>
              </w:rPr>
              <w:t>1</w:t>
            </w:r>
            <w:r w:rsidR="001D74FD">
              <w:rPr>
                <w:rFonts w:ascii="Arial" w:hAnsi="Arial" w:cs="Arial"/>
                <w:lang w:val="de-DE"/>
              </w:rPr>
              <w:t>4</w:t>
            </w:r>
          </w:p>
          <w:p w14:paraId="197329D5" w14:textId="0B10177A" w:rsidR="007B64D6" w:rsidRDefault="00A2730F" w:rsidP="00687B93">
            <w:pPr>
              <w:tabs>
                <w:tab w:val="left" w:pos="1134"/>
              </w:tabs>
              <w:jc w:val="center"/>
              <w:rPr>
                <w:rFonts w:ascii="Arial" w:hAnsi="Arial" w:cs="Arial"/>
                <w:lang w:val="de-DE"/>
              </w:rPr>
            </w:pPr>
            <w:r>
              <w:rPr>
                <w:rFonts w:ascii="Arial" w:hAnsi="Arial" w:cs="Arial"/>
                <w:lang w:val="de-DE"/>
              </w:rPr>
              <w:t>2</w:t>
            </w:r>
            <w:r w:rsidR="001D74FD">
              <w:rPr>
                <w:rFonts w:ascii="Arial" w:hAnsi="Arial" w:cs="Arial"/>
                <w:lang w:val="de-DE"/>
              </w:rPr>
              <w:t>2</w:t>
            </w:r>
          </w:p>
          <w:p w14:paraId="7218831A" w14:textId="4800E525" w:rsidR="009C778D" w:rsidRDefault="001D74FD" w:rsidP="00477B98">
            <w:pPr>
              <w:tabs>
                <w:tab w:val="left" w:pos="1134"/>
              </w:tabs>
              <w:jc w:val="center"/>
              <w:rPr>
                <w:rFonts w:ascii="Arial" w:hAnsi="Arial" w:cs="Arial"/>
                <w:lang w:val="de-DE"/>
              </w:rPr>
            </w:pPr>
            <w:r>
              <w:rPr>
                <w:rFonts w:ascii="Arial" w:hAnsi="Arial" w:cs="Arial"/>
                <w:lang w:val="de-DE"/>
              </w:rPr>
              <w:t>9</w:t>
            </w:r>
          </w:p>
          <w:p w14:paraId="316A7B86" w14:textId="6A7C544B" w:rsidR="00516537" w:rsidRDefault="001D74FD" w:rsidP="00477B98">
            <w:pPr>
              <w:tabs>
                <w:tab w:val="left" w:pos="1134"/>
              </w:tabs>
              <w:jc w:val="center"/>
              <w:rPr>
                <w:rFonts w:ascii="Arial" w:hAnsi="Arial" w:cs="Arial"/>
                <w:lang w:val="de-DE"/>
              </w:rPr>
            </w:pPr>
            <w:r>
              <w:rPr>
                <w:rFonts w:ascii="Arial" w:hAnsi="Arial" w:cs="Arial"/>
                <w:lang w:val="de-DE"/>
              </w:rPr>
              <w:t>30</w:t>
            </w:r>
          </w:p>
          <w:p w14:paraId="5D119FEA" w14:textId="1D1DB024" w:rsidR="00D774D1" w:rsidRDefault="001D74FD" w:rsidP="00477B98">
            <w:pPr>
              <w:tabs>
                <w:tab w:val="left" w:pos="1134"/>
              </w:tabs>
              <w:jc w:val="center"/>
              <w:rPr>
                <w:rFonts w:ascii="Arial" w:hAnsi="Arial" w:cs="Arial"/>
                <w:lang w:val="de-DE"/>
              </w:rPr>
            </w:pPr>
            <w:r>
              <w:rPr>
                <w:rFonts w:ascii="Arial" w:hAnsi="Arial" w:cs="Arial"/>
                <w:lang w:val="de-DE"/>
              </w:rPr>
              <w:t>6</w:t>
            </w:r>
          </w:p>
          <w:p w14:paraId="0830C4DB" w14:textId="3BA011ED" w:rsidR="00617A51" w:rsidRDefault="001D74FD" w:rsidP="00477B98">
            <w:pPr>
              <w:tabs>
                <w:tab w:val="left" w:pos="1134"/>
              </w:tabs>
              <w:jc w:val="center"/>
              <w:rPr>
                <w:rFonts w:ascii="Arial" w:hAnsi="Arial" w:cs="Arial"/>
                <w:lang w:val="de-DE"/>
              </w:rPr>
            </w:pPr>
            <w:r>
              <w:rPr>
                <w:rFonts w:ascii="Arial" w:hAnsi="Arial" w:cs="Arial"/>
                <w:lang w:val="de-DE"/>
              </w:rPr>
              <w:t>9</w:t>
            </w:r>
          </w:p>
          <w:p w14:paraId="51FCA7CD" w14:textId="53E80096" w:rsidR="00754C10" w:rsidRDefault="001D74FD" w:rsidP="00477B98">
            <w:pPr>
              <w:tabs>
                <w:tab w:val="left" w:pos="1134"/>
              </w:tabs>
              <w:jc w:val="center"/>
              <w:rPr>
                <w:rFonts w:ascii="Arial" w:hAnsi="Arial" w:cs="Arial"/>
                <w:lang w:val="de-DE"/>
              </w:rPr>
            </w:pPr>
            <w:r>
              <w:rPr>
                <w:rFonts w:ascii="Arial" w:hAnsi="Arial" w:cs="Arial"/>
                <w:lang w:val="de-DE"/>
              </w:rPr>
              <w:t>2</w:t>
            </w:r>
          </w:p>
          <w:p w14:paraId="64BE3DAF" w14:textId="5EC2D039" w:rsidR="00E81BED" w:rsidRDefault="001D74FD" w:rsidP="00477B98">
            <w:pPr>
              <w:tabs>
                <w:tab w:val="left" w:pos="1134"/>
              </w:tabs>
              <w:jc w:val="center"/>
              <w:rPr>
                <w:rFonts w:ascii="Arial" w:hAnsi="Arial" w:cs="Arial"/>
                <w:lang w:val="de-DE"/>
              </w:rPr>
            </w:pPr>
            <w:r>
              <w:rPr>
                <w:rFonts w:ascii="Arial" w:hAnsi="Arial" w:cs="Arial"/>
                <w:lang w:val="de-DE"/>
              </w:rPr>
              <w:t>2</w:t>
            </w:r>
          </w:p>
          <w:p w14:paraId="1EA3E7C1" w14:textId="77777777" w:rsidR="00A2730F" w:rsidRDefault="001D74FD" w:rsidP="00477B98">
            <w:pPr>
              <w:tabs>
                <w:tab w:val="left" w:pos="1134"/>
              </w:tabs>
              <w:jc w:val="center"/>
              <w:rPr>
                <w:rFonts w:ascii="Arial" w:hAnsi="Arial" w:cs="Arial"/>
                <w:lang w:val="de-DE"/>
              </w:rPr>
            </w:pPr>
            <w:r>
              <w:rPr>
                <w:rFonts w:ascii="Arial" w:hAnsi="Arial" w:cs="Arial"/>
                <w:lang w:val="de-DE"/>
              </w:rPr>
              <w:t>7</w:t>
            </w:r>
          </w:p>
          <w:p w14:paraId="6D40E08C" w14:textId="77777777" w:rsidR="001D74FD" w:rsidRDefault="001D74FD" w:rsidP="00477B98">
            <w:pPr>
              <w:tabs>
                <w:tab w:val="left" w:pos="1134"/>
              </w:tabs>
              <w:jc w:val="center"/>
              <w:rPr>
                <w:rFonts w:ascii="Arial" w:hAnsi="Arial" w:cs="Arial"/>
                <w:lang w:val="de-DE"/>
              </w:rPr>
            </w:pPr>
            <w:r>
              <w:rPr>
                <w:rFonts w:ascii="Arial" w:hAnsi="Arial" w:cs="Arial"/>
                <w:lang w:val="de-DE"/>
              </w:rPr>
              <w:t>19</w:t>
            </w:r>
          </w:p>
          <w:p w14:paraId="2DFC0D98" w14:textId="77777777" w:rsidR="001D74FD" w:rsidRDefault="001D74FD" w:rsidP="00477B98">
            <w:pPr>
              <w:tabs>
                <w:tab w:val="left" w:pos="1134"/>
              </w:tabs>
              <w:jc w:val="center"/>
              <w:rPr>
                <w:rFonts w:ascii="Arial" w:hAnsi="Arial" w:cs="Arial"/>
                <w:lang w:val="de-DE"/>
              </w:rPr>
            </w:pPr>
            <w:r>
              <w:rPr>
                <w:rFonts w:ascii="Arial" w:hAnsi="Arial" w:cs="Arial"/>
                <w:lang w:val="de-DE"/>
              </w:rPr>
              <w:t>3</w:t>
            </w:r>
          </w:p>
          <w:p w14:paraId="6F4E2946" w14:textId="77777777" w:rsidR="00B738C6" w:rsidRDefault="00B738C6" w:rsidP="00477B98">
            <w:pPr>
              <w:tabs>
                <w:tab w:val="left" w:pos="1134"/>
              </w:tabs>
              <w:jc w:val="center"/>
              <w:rPr>
                <w:rFonts w:ascii="Arial" w:hAnsi="Arial" w:cs="Arial"/>
                <w:lang w:val="de-DE"/>
              </w:rPr>
            </w:pPr>
            <w:r>
              <w:rPr>
                <w:rFonts w:ascii="Arial" w:hAnsi="Arial" w:cs="Arial"/>
                <w:lang w:val="de-DE"/>
              </w:rPr>
              <w:t>6</w:t>
            </w:r>
          </w:p>
          <w:p w14:paraId="71515716" w14:textId="27A2755D" w:rsidR="00FD0011" w:rsidRPr="00256C42" w:rsidRDefault="00E71BE1" w:rsidP="00477B98">
            <w:pPr>
              <w:tabs>
                <w:tab w:val="left" w:pos="1134"/>
              </w:tabs>
              <w:jc w:val="center"/>
              <w:rPr>
                <w:rFonts w:ascii="Arial" w:hAnsi="Arial" w:cs="Arial"/>
                <w:lang w:val="de-DE"/>
              </w:rPr>
            </w:pPr>
            <w:r>
              <w:rPr>
                <w:rFonts w:ascii="Arial" w:hAnsi="Arial" w:cs="Arial"/>
                <w:lang w:val="de-DE"/>
              </w:rPr>
              <w:t>4</w:t>
            </w:r>
          </w:p>
        </w:tc>
        <w:tc>
          <w:tcPr>
            <w:tcW w:w="3195" w:type="dxa"/>
            <w:tcBorders>
              <w:left w:val="single" w:sz="6" w:space="0" w:color="auto"/>
              <w:bottom w:val="single" w:sz="6" w:space="0" w:color="auto"/>
              <w:right w:val="single" w:sz="6" w:space="0" w:color="auto"/>
            </w:tcBorders>
          </w:tcPr>
          <w:p w14:paraId="5886D223" w14:textId="77777777" w:rsidR="00853710" w:rsidRPr="00256C42" w:rsidRDefault="00853710" w:rsidP="00477B98">
            <w:pPr>
              <w:tabs>
                <w:tab w:val="left" w:pos="1134"/>
              </w:tabs>
              <w:jc w:val="center"/>
              <w:rPr>
                <w:rFonts w:ascii="Arial" w:hAnsi="Arial" w:cs="Arial"/>
                <w:lang w:val="de-DE"/>
              </w:rPr>
            </w:pPr>
            <w:r w:rsidRPr="00256C42">
              <w:rPr>
                <w:rFonts w:ascii="Arial" w:hAnsi="Arial" w:cs="Arial"/>
                <w:lang w:val="de-DE"/>
              </w:rPr>
              <w:t>Nastavnik razr.nastave</w:t>
            </w:r>
          </w:p>
          <w:p w14:paraId="47387F54" w14:textId="77777777" w:rsidR="00853710" w:rsidRPr="00256C42" w:rsidRDefault="004E28D2" w:rsidP="00477B98">
            <w:pPr>
              <w:tabs>
                <w:tab w:val="left" w:pos="1134"/>
              </w:tabs>
              <w:jc w:val="center"/>
              <w:rPr>
                <w:rFonts w:ascii="Arial" w:hAnsi="Arial" w:cs="Arial"/>
                <w:lang w:val="de-DE"/>
              </w:rPr>
            </w:pPr>
            <w:r>
              <w:rPr>
                <w:rFonts w:ascii="Arial" w:hAnsi="Arial" w:cs="Arial"/>
                <w:lang w:val="de-DE"/>
              </w:rPr>
              <w:t>Mag prim. educ.</w:t>
            </w:r>
          </w:p>
          <w:p w14:paraId="5D798198" w14:textId="77777777" w:rsidR="004E28D2" w:rsidRPr="00256C42" w:rsidRDefault="004E28D2" w:rsidP="004E28D2">
            <w:pPr>
              <w:tabs>
                <w:tab w:val="left" w:pos="1134"/>
              </w:tabs>
              <w:jc w:val="center"/>
              <w:rPr>
                <w:rFonts w:ascii="Arial" w:hAnsi="Arial" w:cs="Arial"/>
                <w:lang w:val="de-DE"/>
              </w:rPr>
            </w:pPr>
            <w:r>
              <w:rPr>
                <w:rFonts w:ascii="Arial" w:hAnsi="Arial" w:cs="Arial"/>
                <w:lang w:val="de-DE"/>
              </w:rPr>
              <w:t>Mag prim. educ.</w:t>
            </w:r>
          </w:p>
          <w:p w14:paraId="196D9A62" w14:textId="77777777" w:rsidR="004E28D2" w:rsidRPr="00256C42" w:rsidRDefault="004E28D2" w:rsidP="004E28D2">
            <w:pPr>
              <w:tabs>
                <w:tab w:val="left" w:pos="1134"/>
              </w:tabs>
              <w:jc w:val="center"/>
              <w:rPr>
                <w:rFonts w:ascii="Arial" w:hAnsi="Arial" w:cs="Arial"/>
                <w:lang w:val="de-DE"/>
              </w:rPr>
            </w:pPr>
            <w:r>
              <w:rPr>
                <w:rFonts w:ascii="Arial" w:hAnsi="Arial" w:cs="Arial"/>
                <w:lang w:val="de-DE"/>
              </w:rPr>
              <w:t>Mag prim. educ.</w:t>
            </w:r>
          </w:p>
          <w:p w14:paraId="1CC8663D" w14:textId="77777777" w:rsidR="004E28D2" w:rsidRDefault="004E28D2" w:rsidP="004E28D2">
            <w:pPr>
              <w:tabs>
                <w:tab w:val="left" w:pos="1134"/>
              </w:tabs>
              <w:jc w:val="center"/>
              <w:rPr>
                <w:rFonts w:ascii="Arial" w:hAnsi="Arial" w:cs="Arial"/>
                <w:lang w:val="de-DE"/>
              </w:rPr>
            </w:pPr>
            <w:r w:rsidRPr="00256C42">
              <w:rPr>
                <w:rFonts w:ascii="Arial" w:hAnsi="Arial" w:cs="Arial"/>
                <w:lang w:val="de-DE"/>
              </w:rPr>
              <w:t>Nastavnik razr.nastave</w:t>
            </w:r>
          </w:p>
          <w:p w14:paraId="4F06F452" w14:textId="77777777" w:rsidR="00853710" w:rsidRPr="00256C42" w:rsidRDefault="00853710" w:rsidP="00477B98">
            <w:pPr>
              <w:tabs>
                <w:tab w:val="left" w:pos="1134"/>
              </w:tabs>
              <w:jc w:val="center"/>
              <w:rPr>
                <w:rFonts w:ascii="Arial" w:hAnsi="Arial" w:cs="Arial"/>
                <w:lang w:val="de-DE"/>
              </w:rPr>
            </w:pPr>
            <w:r w:rsidRPr="00256C42">
              <w:rPr>
                <w:rFonts w:ascii="Arial" w:hAnsi="Arial" w:cs="Arial"/>
                <w:lang w:val="de-DE"/>
              </w:rPr>
              <w:t>Profesor hrvatskog jezika</w:t>
            </w:r>
          </w:p>
          <w:p w14:paraId="58D7D68A" w14:textId="77777777" w:rsidR="00853710" w:rsidRPr="00256C42" w:rsidRDefault="00853710" w:rsidP="00477B98">
            <w:pPr>
              <w:tabs>
                <w:tab w:val="left" w:pos="1134"/>
              </w:tabs>
              <w:jc w:val="center"/>
              <w:rPr>
                <w:rFonts w:ascii="Arial" w:hAnsi="Arial" w:cs="Arial"/>
                <w:lang w:val="de-DE"/>
              </w:rPr>
            </w:pPr>
            <w:r w:rsidRPr="00256C42">
              <w:rPr>
                <w:rFonts w:ascii="Arial" w:hAnsi="Arial" w:cs="Arial"/>
                <w:lang w:val="de-DE"/>
              </w:rPr>
              <w:t>Profesor glazbene kulture</w:t>
            </w:r>
          </w:p>
          <w:p w14:paraId="6B4E436C" w14:textId="77777777" w:rsidR="00853710" w:rsidRPr="00256C42" w:rsidRDefault="00E53CA7" w:rsidP="00E53CA7">
            <w:pPr>
              <w:tabs>
                <w:tab w:val="left" w:pos="1134"/>
              </w:tabs>
              <w:rPr>
                <w:rFonts w:ascii="Arial" w:hAnsi="Arial" w:cs="Arial"/>
                <w:lang w:val="de-DE"/>
              </w:rPr>
            </w:pPr>
            <w:r>
              <w:rPr>
                <w:rFonts w:ascii="Arial" w:hAnsi="Arial" w:cs="Arial"/>
                <w:lang w:val="de-DE"/>
              </w:rPr>
              <w:t xml:space="preserve">Mag.educ.philol.croat.et </w:t>
            </w:r>
            <w:r w:rsidR="00710372">
              <w:rPr>
                <w:rFonts w:ascii="Arial" w:hAnsi="Arial" w:cs="Arial"/>
                <w:lang w:val="de-DE"/>
              </w:rPr>
              <w:t>angl</w:t>
            </w:r>
            <w:r>
              <w:rPr>
                <w:rFonts w:ascii="Arial" w:hAnsi="Arial" w:cs="Arial"/>
                <w:lang w:val="de-DE"/>
              </w:rPr>
              <w:t>.</w:t>
            </w:r>
          </w:p>
          <w:p w14:paraId="347D7787" w14:textId="77777777" w:rsidR="00A26B29" w:rsidRPr="00256C42" w:rsidRDefault="0073324D" w:rsidP="00A26B29">
            <w:pPr>
              <w:tabs>
                <w:tab w:val="left" w:pos="1134"/>
              </w:tabs>
              <w:jc w:val="center"/>
              <w:rPr>
                <w:rFonts w:ascii="Arial" w:hAnsi="Arial" w:cs="Arial"/>
                <w:lang w:val="de-DE"/>
              </w:rPr>
            </w:pPr>
            <w:r>
              <w:rPr>
                <w:rFonts w:ascii="Arial" w:hAnsi="Arial" w:cs="Arial"/>
                <w:lang w:val="de-DE"/>
              </w:rPr>
              <w:t>Završena gimnazija</w:t>
            </w:r>
          </w:p>
          <w:p w14:paraId="4C5F4218" w14:textId="77777777" w:rsidR="00853710" w:rsidRPr="00256C42" w:rsidRDefault="00853710" w:rsidP="00477B98">
            <w:pPr>
              <w:tabs>
                <w:tab w:val="left" w:pos="1134"/>
              </w:tabs>
              <w:jc w:val="center"/>
              <w:rPr>
                <w:rFonts w:ascii="Arial" w:hAnsi="Arial" w:cs="Arial"/>
                <w:lang w:val="de-DE"/>
              </w:rPr>
            </w:pPr>
            <w:r w:rsidRPr="00256C42">
              <w:rPr>
                <w:rFonts w:ascii="Arial" w:hAnsi="Arial" w:cs="Arial"/>
                <w:lang w:val="de-DE"/>
              </w:rPr>
              <w:t xml:space="preserve">Profesor </w:t>
            </w:r>
            <w:r w:rsidR="004E28D2">
              <w:rPr>
                <w:rFonts w:ascii="Arial" w:hAnsi="Arial" w:cs="Arial"/>
                <w:lang w:val="de-DE"/>
              </w:rPr>
              <w:t>geografije</w:t>
            </w:r>
          </w:p>
          <w:p w14:paraId="7D777A91" w14:textId="77777777" w:rsidR="00853710" w:rsidRPr="00256C42" w:rsidRDefault="00FD7E63" w:rsidP="00477B98">
            <w:pPr>
              <w:tabs>
                <w:tab w:val="left" w:pos="1134"/>
              </w:tabs>
              <w:jc w:val="center"/>
              <w:rPr>
                <w:rFonts w:ascii="Arial" w:hAnsi="Arial" w:cs="Arial"/>
                <w:lang w:val="de-DE"/>
              </w:rPr>
            </w:pPr>
            <w:r>
              <w:rPr>
                <w:rFonts w:ascii="Arial" w:hAnsi="Arial" w:cs="Arial"/>
                <w:lang w:val="de-DE"/>
              </w:rPr>
              <w:t>Profesor povijesti i hr.jez.</w:t>
            </w:r>
          </w:p>
          <w:p w14:paraId="6BA6036F" w14:textId="77777777" w:rsidR="00853710" w:rsidRPr="00256C42" w:rsidRDefault="00853710" w:rsidP="00477B98">
            <w:pPr>
              <w:tabs>
                <w:tab w:val="left" w:pos="1134"/>
              </w:tabs>
              <w:jc w:val="center"/>
              <w:rPr>
                <w:rFonts w:ascii="Arial" w:hAnsi="Arial" w:cs="Arial"/>
                <w:lang w:val="de-DE"/>
              </w:rPr>
            </w:pPr>
            <w:r w:rsidRPr="00256C42">
              <w:rPr>
                <w:rFonts w:ascii="Arial" w:hAnsi="Arial" w:cs="Arial"/>
                <w:lang w:val="de-DE"/>
              </w:rPr>
              <w:t xml:space="preserve">Profesor </w:t>
            </w:r>
            <w:r w:rsidR="00710372">
              <w:rPr>
                <w:rFonts w:ascii="Arial" w:hAnsi="Arial" w:cs="Arial"/>
                <w:lang w:val="de-DE"/>
              </w:rPr>
              <w:t>kineziologije</w:t>
            </w:r>
          </w:p>
          <w:p w14:paraId="5ADEB5C7" w14:textId="77777777" w:rsidR="00853710" w:rsidRDefault="004E28D2" w:rsidP="00477B98">
            <w:pPr>
              <w:tabs>
                <w:tab w:val="left" w:pos="1134"/>
              </w:tabs>
              <w:jc w:val="center"/>
              <w:rPr>
                <w:rFonts w:ascii="Arial" w:hAnsi="Arial" w:cs="Arial"/>
                <w:lang w:val="de-DE"/>
              </w:rPr>
            </w:pPr>
            <w:r>
              <w:rPr>
                <w:rFonts w:ascii="Arial" w:hAnsi="Arial" w:cs="Arial"/>
                <w:lang w:val="de-DE"/>
              </w:rPr>
              <w:t>Mag.paed.relig.et catech.</w:t>
            </w:r>
          </w:p>
          <w:p w14:paraId="2CF08842" w14:textId="77777777" w:rsidR="00853710" w:rsidRPr="00256C42" w:rsidRDefault="00853710" w:rsidP="00477B98">
            <w:pPr>
              <w:tabs>
                <w:tab w:val="left" w:pos="1134"/>
              </w:tabs>
              <w:jc w:val="center"/>
              <w:rPr>
                <w:rFonts w:ascii="Arial" w:hAnsi="Arial" w:cs="Arial"/>
                <w:lang w:val="de-DE"/>
              </w:rPr>
            </w:pPr>
            <w:r w:rsidRPr="00256C42">
              <w:rPr>
                <w:rFonts w:ascii="Arial" w:hAnsi="Arial" w:cs="Arial"/>
                <w:lang w:val="de-DE"/>
              </w:rPr>
              <w:t>Profesor matematike i infor.</w:t>
            </w:r>
          </w:p>
          <w:p w14:paraId="22A81436" w14:textId="77777777" w:rsidR="00853710" w:rsidRPr="00256C42" w:rsidRDefault="00230C75" w:rsidP="00477B98">
            <w:pPr>
              <w:tabs>
                <w:tab w:val="left" w:pos="1134"/>
              </w:tabs>
              <w:jc w:val="center"/>
              <w:rPr>
                <w:rFonts w:ascii="Arial" w:hAnsi="Arial" w:cs="Arial"/>
                <w:lang w:val="de-DE"/>
              </w:rPr>
            </w:pPr>
            <w:r>
              <w:rPr>
                <w:rFonts w:ascii="Arial" w:hAnsi="Arial" w:cs="Arial"/>
                <w:lang w:val="de-DE"/>
              </w:rPr>
              <w:t>Profesor talijanskog i njem.</w:t>
            </w:r>
          </w:p>
          <w:p w14:paraId="251C12FE" w14:textId="77777777" w:rsidR="00853710" w:rsidRPr="00256C42" w:rsidRDefault="00AB6DA9" w:rsidP="00477B98">
            <w:pPr>
              <w:tabs>
                <w:tab w:val="left" w:pos="1134"/>
              </w:tabs>
              <w:jc w:val="center"/>
              <w:rPr>
                <w:rFonts w:ascii="Arial" w:hAnsi="Arial" w:cs="Arial"/>
                <w:lang w:val="de-DE"/>
              </w:rPr>
            </w:pPr>
            <w:r w:rsidRPr="00256C42">
              <w:rPr>
                <w:rFonts w:ascii="Arial" w:hAnsi="Arial" w:cs="Arial"/>
                <w:lang w:val="de-DE"/>
              </w:rPr>
              <w:t xml:space="preserve">Profesor engleskog </w:t>
            </w:r>
            <w:r w:rsidR="002F5DA2">
              <w:rPr>
                <w:rFonts w:ascii="Arial" w:hAnsi="Arial" w:cs="Arial"/>
                <w:lang w:val="de-DE"/>
              </w:rPr>
              <w:t xml:space="preserve">i hr. </w:t>
            </w:r>
            <w:r w:rsidR="00B6201A">
              <w:rPr>
                <w:rFonts w:ascii="Arial" w:hAnsi="Arial" w:cs="Arial"/>
                <w:lang w:val="de-DE"/>
              </w:rPr>
              <w:t>jez.</w:t>
            </w:r>
          </w:p>
          <w:p w14:paraId="411156AA" w14:textId="77777777" w:rsidR="00242CF0" w:rsidRDefault="00242CF0" w:rsidP="00477B98">
            <w:pPr>
              <w:tabs>
                <w:tab w:val="left" w:pos="1134"/>
              </w:tabs>
              <w:jc w:val="center"/>
              <w:rPr>
                <w:rFonts w:ascii="Arial" w:hAnsi="Arial" w:cs="Arial"/>
                <w:lang w:val="de-DE"/>
              </w:rPr>
            </w:pPr>
            <w:r>
              <w:rPr>
                <w:rFonts w:ascii="Arial" w:hAnsi="Arial" w:cs="Arial"/>
                <w:lang w:val="de-DE"/>
              </w:rPr>
              <w:t>Profesor hrvatskog jezika</w:t>
            </w:r>
          </w:p>
          <w:p w14:paraId="5136A108" w14:textId="77777777" w:rsidR="00115C2A" w:rsidRDefault="00C2278C" w:rsidP="00660C37">
            <w:pPr>
              <w:tabs>
                <w:tab w:val="left" w:pos="1134"/>
              </w:tabs>
              <w:jc w:val="center"/>
              <w:rPr>
                <w:rFonts w:ascii="Arial" w:hAnsi="Arial" w:cs="Arial"/>
                <w:lang w:val="de-DE"/>
              </w:rPr>
            </w:pPr>
            <w:r>
              <w:rPr>
                <w:rFonts w:ascii="Arial" w:hAnsi="Arial" w:cs="Arial"/>
                <w:lang w:val="de-DE"/>
              </w:rPr>
              <w:t>Profesor matematike i infor.</w:t>
            </w:r>
          </w:p>
          <w:p w14:paraId="37CC919D" w14:textId="77777777" w:rsidR="002F5DA2" w:rsidRPr="00256C42" w:rsidRDefault="0073324D" w:rsidP="00687B93">
            <w:pPr>
              <w:tabs>
                <w:tab w:val="left" w:pos="1134"/>
              </w:tabs>
              <w:jc w:val="center"/>
              <w:rPr>
                <w:rFonts w:ascii="Arial" w:hAnsi="Arial" w:cs="Arial"/>
                <w:lang w:val="de-DE"/>
              </w:rPr>
            </w:pPr>
            <w:r>
              <w:rPr>
                <w:rFonts w:ascii="Arial" w:hAnsi="Arial" w:cs="Arial"/>
                <w:lang w:val="de-DE"/>
              </w:rPr>
              <w:t>Diplomirani teolog</w:t>
            </w:r>
          </w:p>
          <w:p w14:paraId="3DFB087B" w14:textId="77777777" w:rsidR="0083617D" w:rsidRDefault="002F5DA2" w:rsidP="00477B98">
            <w:pPr>
              <w:tabs>
                <w:tab w:val="left" w:pos="1134"/>
              </w:tabs>
              <w:jc w:val="center"/>
              <w:rPr>
                <w:rFonts w:ascii="Arial" w:hAnsi="Arial" w:cs="Arial"/>
                <w:lang w:val="de-DE"/>
              </w:rPr>
            </w:pPr>
            <w:r>
              <w:rPr>
                <w:rFonts w:ascii="Arial" w:hAnsi="Arial" w:cs="Arial"/>
                <w:lang w:val="de-DE"/>
              </w:rPr>
              <w:t>Profesor nje</w:t>
            </w:r>
            <w:r w:rsidR="00964ACC">
              <w:rPr>
                <w:rFonts w:ascii="Arial" w:hAnsi="Arial" w:cs="Arial"/>
                <w:lang w:val="de-DE"/>
              </w:rPr>
              <w:t>m. i franc.</w:t>
            </w:r>
            <w:r w:rsidR="00E4679A">
              <w:rPr>
                <w:rFonts w:ascii="Arial" w:hAnsi="Arial" w:cs="Arial"/>
                <w:lang w:val="de-DE"/>
              </w:rPr>
              <w:t xml:space="preserve"> jezika</w:t>
            </w:r>
          </w:p>
          <w:p w14:paraId="6281255B" w14:textId="77777777" w:rsidR="009C778D" w:rsidRDefault="004E28D2" w:rsidP="00477B98">
            <w:pPr>
              <w:tabs>
                <w:tab w:val="left" w:pos="1134"/>
              </w:tabs>
              <w:jc w:val="center"/>
              <w:rPr>
                <w:rFonts w:ascii="Arial" w:hAnsi="Arial" w:cs="Arial"/>
                <w:lang w:val="de-DE"/>
              </w:rPr>
            </w:pPr>
            <w:r>
              <w:rPr>
                <w:rFonts w:ascii="Arial" w:hAnsi="Arial" w:cs="Arial"/>
                <w:lang w:val="de-DE"/>
              </w:rPr>
              <w:t>Mag.mus.</w:t>
            </w:r>
          </w:p>
          <w:p w14:paraId="0F8309A0" w14:textId="77777777" w:rsidR="00D774D1" w:rsidRDefault="00D774D1" w:rsidP="00D774D1">
            <w:pPr>
              <w:tabs>
                <w:tab w:val="left" w:pos="1134"/>
              </w:tabs>
              <w:jc w:val="center"/>
              <w:rPr>
                <w:rFonts w:ascii="Arial" w:hAnsi="Arial" w:cs="Arial"/>
                <w:lang w:val="de-DE"/>
              </w:rPr>
            </w:pPr>
            <w:r>
              <w:rPr>
                <w:rFonts w:ascii="Arial" w:hAnsi="Arial" w:cs="Arial"/>
                <w:lang w:val="de-DE"/>
              </w:rPr>
              <w:t>Profesor povijesti i hr.jez.</w:t>
            </w:r>
          </w:p>
          <w:p w14:paraId="3114F261" w14:textId="77777777" w:rsidR="00617A51" w:rsidRDefault="00A2730F" w:rsidP="00D774D1">
            <w:pPr>
              <w:tabs>
                <w:tab w:val="left" w:pos="1134"/>
              </w:tabs>
              <w:jc w:val="center"/>
              <w:rPr>
                <w:rFonts w:ascii="Arial" w:hAnsi="Arial" w:cs="Arial"/>
                <w:lang w:val="de-DE"/>
              </w:rPr>
            </w:pPr>
            <w:r>
              <w:rPr>
                <w:rFonts w:ascii="Arial" w:hAnsi="Arial" w:cs="Arial"/>
                <w:lang w:val="de-DE"/>
              </w:rPr>
              <w:t>Dipl.ing. fizike</w:t>
            </w:r>
          </w:p>
          <w:p w14:paraId="0BA33002" w14:textId="77777777" w:rsidR="00754C10" w:rsidRDefault="00754C10" w:rsidP="00710372">
            <w:pPr>
              <w:tabs>
                <w:tab w:val="left" w:pos="1134"/>
              </w:tabs>
              <w:jc w:val="center"/>
              <w:rPr>
                <w:rFonts w:ascii="Arial" w:hAnsi="Arial" w:cs="Arial"/>
                <w:lang w:val="de-DE"/>
              </w:rPr>
            </w:pPr>
            <w:r>
              <w:rPr>
                <w:rFonts w:ascii="Arial" w:hAnsi="Arial" w:cs="Arial"/>
                <w:lang w:val="de-DE"/>
              </w:rPr>
              <w:t xml:space="preserve">Mag. </w:t>
            </w:r>
            <w:r w:rsidR="00710372">
              <w:rPr>
                <w:rFonts w:ascii="Arial" w:hAnsi="Arial" w:cs="Arial"/>
                <w:lang w:val="de-DE"/>
              </w:rPr>
              <w:t>educ.biol.et chem.</w:t>
            </w:r>
          </w:p>
          <w:p w14:paraId="0E757C1F" w14:textId="77777777" w:rsidR="00710372" w:rsidRDefault="00710372" w:rsidP="00710372">
            <w:pPr>
              <w:tabs>
                <w:tab w:val="left" w:pos="1134"/>
              </w:tabs>
              <w:jc w:val="center"/>
              <w:rPr>
                <w:rFonts w:ascii="Arial" w:hAnsi="Arial" w:cs="Arial"/>
                <w:lang w:val="de-DE"/>
              </w:rPr>
            </w:pPr>
            <w:r>
              <w:rPr>
                <w:rFonts w:ascii="Arial" w:hAnsi="Arial" w:cs="Arial"/>
                <w:lang w:val="de-DE"/>
              </w:rPr>
              <w:t>Mag.rehab.educ.</w:t>
            </w:r>
          </w:p>
          <w:p w14:paraId="7B4F3F8C" w14:textId="77777777" w:rsidR="00A2730F" w:rsidRDefault="00A2730F" w:rsidP="00710372">
            <w:pPr>
              <w:tabs>
                <w:tab w:val="left" w:pos="1134"/>
              </w:tabs>
              <w:jc w:val="center"/>
              <w:rPr>
                <w:rFonts w:ascii="Arial" w:hAnsi="Arial" w:cs="Arial"/>
                <w:lang w:val="de-DE"/>
              </w:rPr>
            </w:pPr>
            <w:r>
              <w:rPr>
                <w:rFonts w:ascii="Arial" w:hAnsi="Arial" w:cs="Arial"/>
                <w:lang w:val="de-DE"/>
              </w:rPr>
              <w:t>Profesor likovne kulture</w:t>
            </w:r>
          </w:p>
          <w:p w14:paraId="012BF737" w14:textId="77777777" w:rsidR="001D74FD" w:rsidRDefault="001D74FD" w:rsidP="00710372">
            <w:pPr>
              <w:tabs>
                <w:tab w:val="left" w:pos="1134"/>
              </w:tabs>
              <w:jc w:val="center"/>
              <w:rPr>
                <w:rFonts w:ascii="Arial" w:hAnsi="Arial" w:cs="Arial"/>
                <w:lang w:val="de-DE"/>
              </w:rPr>
            </w:pPr>
            <w:r>
              <w:rPr>
                <w:rFonts w:ascii="Arial" w:hAnsi="Arial" w:cs="Arial"/>
                <w:lang w:val="de-DE"/>
              </w:rPr>
              <w:t>Profesor fizičke kulture</w:t>
            </w:r>
          </w:p>
          <w:p w14:paraId="34582159" w14:textId="1BD62A3C" w:rsidR="001D74FD" w:rsidRDefault="00B738C6" w:rsidP="00710372">
            <w:pPr>
              <w:tabs>
                <w:tab w:val="left" w:pos="1134"/>
              </w:tabs>
              <w:jc w:val="center"/>
              <w:rPr>
                <w:rFonts w:ascii="Arial" w:hAnsi="Arial" w:cs="Arial"/>
                <w:lang w:val="de-DE"/>
              </w:rPr>
            </w:pPr>
            <w:r>
              <w:rPr>
                <w:rFonts w:ascii="Arial" w:hAnsi="Arial" w:cs="Arial"/>
                <w:lang w:val="de-DE"/>
              </w:rPr>
              <w:t>Dipl.povijes. umj. i talijanst.</w:t>
            </w:r>
          </w:p>
          <w:p w14:paraId="021EEDE2" w14:textId="180FC7D6" w:rsidR="00B738C6" w:rsidRDefault="00B738C6" w:rsidP="00710372">
            <w:pPr>
              <w:tabs>
                <w:tab w:val="left" w:pos="1134"/>
              </w:tabs>
              <w:jc w:val="center"/>
              <w:rPr>
                <w:rFonts w:ascii="Arial" w:hAnsi="Arial" w:cs="Arial"/>
                <w:lang w:val="de-DE"/>
              </w:rPr>
            </w:pPr>
            <w:r>
              <w:rPr>
                <w:rFonts w:ascii="Arial" w:hAnsi="Arial" w:cs="Arial"/>
                <w:lang w:val="de-DE"/>
              </w:rPr>
              <w:t>Mag.educ. mat. et inf.</w:t>
            </w:r>
          </w:p>
          <w:p w14:paraId="4C275800" w14:textId="323B4A69" w:rsidR="00B738C6" w:rsidRPr="00477B98" w:rsidRDefault="00FD0011" w:rsidP="00E71BE1">
            <w:pPr>
              <w:tabs>
                <w:tab w:val="left" w:pos="1134"/>
              </w:tabs>
              <w:jc w:val="center"/>
              <w:rPr>
                <w:rFonts w:ascii="Arial" w:hAnsi="Arial" w:cs="Arial"/>
                <w:lang w:val="de-DE"/>
              </w:rPr>
            </w:pPr>
            <w:r>
              <w:rPr>
                <w:rFonts w:ascii="Arial" w:hAnsi="Arial" w:cs="Arial"/>
                <w:lang w:val="de-DE"/>
              </w:rPr>
              <w:t>Mag.pov.umj. i educ.phil.</w:t>
            </w:r>
          </w:p>
        </w:tc>
        <w:tc>
          <w:tcPr>
            <w:tcW w:w="1134" w:type="dxa"/>
            <w:tcBorders>
              <w:left w:val="single" w:sz="6" w:space="0" w:color="auto"/>
              <w:bottom w:val="single" w:sz="6" w:space="0" w:color="auto"/>
              <w:right w:val="single" w:sz="6" w:space="0" w:color="auto"/>
            </w:tcBorders>
          </w:tcPr>
          <w:p w14:paraId="1C67CE52" w14:textId="77777777" w:rsidR="00853710" w:rsidRPr="00230C75" w:rsidRDefault="00853710" w:rsidP="00477B98">
            <w:pPr>
              <w:tabs>
                <w:tab w:val="left" w:pos="1134"/>
              </w:tabs>
              <w:jc w:val="center"/>
              <w:rPr>
                <w:rFonts w:ascii="Arial" w:hAnsi="Arial" w:cs="Arial"/>
                <w:lang w:val="de-DE"/>
              </w:rPr>
            </w:pPr>
            <w:r w:rsidRPr="00230C75">
              <w:rPr>
                <w:rFonts w:ascii="Arial" w:hAnsi="Arial" w:cs="Arial"/>
                <w:lang w:val="de-DE"/>
              </w:rPr>
              <w:t>VI/I</w:t>
            </w:r>
          </w:p>
          <w:p w14:paraId="5562DCDB" w14:textId="77777777" w:rsidR="00853710" w:rsidRPr="00230C75" w:rsidRDefault="00853710" w:rsidP="00477B98">
            <w:pPr>
              <w:tabs>
                <w:tab w:val="left" w:pos="1134"/>
              </w:tabs>
              <w:jc w:val="center"/>
              <w:rPr>
                <w:rFonts w:ascii="Arial" w:hAnsi="Arial" w:cs="Arial"/>
                <w:lang w:val="de-DE"/>
              </w:rPr>
            </w:pPr>
            <w:r w:rsidRPr="00230C75">
              <w:rPr>
                <w:rFonts w:ascii="Arial" w:hAnsi="Arial" w:cs="Arial"/>
                <w:lang w:val="de-DE"/>
              </w:rPr>
              <w:t>VII/I</w:t>
            </w:r>
          </w:p>
          <w:p w14:paraId="4CBF98D2" w14:textId="77777777" w:rsidR="00853710" w:rsidRPr="00230C75" w:rsidRDefault="00853710" w:rsidP="00477B98">
            <w:pPr>
              <w:tabs>
                <w:tab w:val="left" w:pos="1134"/>
              </w:tabs>
              <w:jc w:val="center"/>
              <w:rPr>
                <w:rFonts w:ascii="Arial" w:hAnsi="Arial" w:cs="Arial"/>
                <w:lang w:val="de-DE"/>
              </w:rPr>
            </w:pPr>
            <w:r w:rsidRPr="00230C75">
              <w:rPr>
                <w:rFonts w:ascii="Arial" w:hAnsi="Arial" w:cs="Arial"/>
                <w:lang w:val="de-DE"/>
              </w:rPr>
              <w:t>VII/I</w:t>
            </w:r>
          </w:p>
          <w:p w14:paraId="6D569344" w14:textId="77777777" w:rsidR="00853710" w:rsidRPr="00230C75" w:rsidRDefault="00853710" w:rsidP="00477B98">
            <w:pPr>
              <w:tabs>
                <w:tab w:val="left" w:pos="1134"/>
              </w:tabs>
              <w:jc w:val="center"/>
              <w:rPr>
                <w:rFonts w:ascii="Arial" w:hAnsi="Arial" w:cs="Arial"/>
                <w:lang w:val="de-DE"/>
              </w:rPr>
            </w:pPr>
            <w:r w:rsidRPr="00230C75">
              <w:rPr>
                <w:rFonts w:ascii="Arial" w:hAnsi="Arial" w:cs="Arial"/>
                <w:lang w:val="de-DE"/>
              </w:rPr>
              <w:t>VI</w:t>
            </w:r>
            <w:r w:rsidR="00242CC6">
              <w:rPr>
                <w:rFonts w:ascii="Arial" w:hAnsi="Arial" w:cs="Arial"/>
                <w:lang w:val="de-DE"/>
              </w:rPr>
              <w:t>I</w:t>
            </w:r>
            <w:r w:rsidRPr="00230C75">
              <w:rPr>
                <w:rFonts w:ascii="Arial" w:hAnsi="Arial" w:cs="Arial"/>
                <w:lang w:val="de-DE"/>
              </w:rPr>
              <w:t>/I</w:t>
            </w:r>
          </w:p>
          <w:p w14:paraId="2D5C95E2" w14:textId="77777777" w:rsidR="00687B93" w:rsidRDefault="00687B93" w:rsidP="00687B93">
            <w:pPr>
              <w:tabs>
                <w:tab w:val="left" w:pos="1134"/>
              </w:tabs>
              <w:jc w:val="center"/>
              <w:rPr>
                <w:rFonts w:ascii="Arial" w:hAnsi="Arial" w:cs="Arial"/>
                <w:lang w:val="de-DE"/>
              </w:rPr>
            </w:pPr>
            <w:r>
              <w:rPr>
                <w:rFonts w:ascii="Arial" w:hAnsi="Arial" w:cs="Arial"/>
                <w:lang w:val="de-DE"/>
              </w:rPr>
              <w:t>VI/I</w:t>
            </w:r>
          </w:p>
          <w:p w14:paraId="53EED472" w14:textId="77777777" w:rsidR="00687B93" w:rsidRPr="00230C75" w:rsidRDefault="00853710" w:rsidP="00687B93">
            <w:pPr>
              <w:tabs>
                <w:tab w:val="left" w:pos="1134"/>
              </w:tabs>
              <w:jc w:val="center"/>
              <w:rPr>
                <w:rFonts w:ascii="Arial" w:hAnsi="Arial" w:cs="Arial"/>
                <w:lang w:val="de-DE"/>
              </w:rPr>
            </w:pPr>
            <w:r w:rsidRPr="00230C75">
              <w:rPr>
                <w:rFonts w:ascii="Arial" w:hAnsi="Arial" w:cs="Arial"/>
                <w:lang w:val="de-DE"/>
              </w:rPr>
              <w:t>VII/I</w:t>
            </w:r>
          </w:p>
          <w:p w14:paraId="0C58EEFC" w14:textId="77777777" w:rsidR="00853710" w:rsidRPr="00230C75" w:rsidRDefault="00853710" w:rsidP="00477B98">
            <w:pPr>
              <w:tabs>
                <w:tab w:val="left" w:pos="1134"/>
              </w:tabs>
              <w:jc w:val="center"/>
              <w:rPr>
                <w:rFonts w:ascii="Arial" w:hAnsi="Arial" w:cs="Arial"/>
                <w:lang w:val="de-DE"/>
              </w:rPr>
            </w:pPr>
            <w:r w:rsidRPr="00230C75">
              <w:rPr>
                <w:rFonts w:ascii="Arial" w:hAnsi="Arial" w:cs="Arial"/>
                <w:lang w:val="de-DE"/>
              </w:rPr>
              <w:t>VII/I</w:t>
            </w:r>
          </w:p>
          <w:p w14:paraId="4AD4FDA8" w14:textId="77777777" w:rsidR="00853710" w:rsidRPr="00230C75" w:rsidRDefault="00853710" w:rsidP="00477B98">
            <w:pPr>
              <w:jc w:val="center"/>
              <w:rPr>
                <w:rFonts w:ascii="Arial" w:hAnsi="Arial" w:cs="Arial"/>
                <w:lang w:val="de-DE"/>
              </w:rPr>
            </w:pPr>
            <w:r w:rsidRPr="00230C75">
              <w:rPr>
                <w:rFonts w:ascii="Arial" w:hAnsi="Arial" w:cs="Arial"/>
                <w:lang w:val="de-DE"/>
              </w:rPr>
              <w:t>VII/I</w:t>
            </w:r>
          </w:p>
          <w:p w14:paraId="6813F424" w14:textId="77777777" w:rsidR="00853710" w:rsidRPr="00230C75" w:rsidRDefault="0073324D" w:rsidP="00477B98">
            <w:pPr>
              <w:tabs>
                <w:tab w:val="left" w:pos="1134"/>
              </w:tabs>
              <w:jc w:val="center"/>
              <w:rPr>
                <w:rFonts w:ascii="Arial" w:hAnsi="Arial" w:cs="Arial"/>
                <w:lang w:val="de-DE"/>
              </w:rPr>
            </w:pPr>
            <w:r>
              <w:rPr>
                <w:rFonts w:ascii="Arial" w:hAnsi="Arial" w:cs="Arial"/>
                <w:lang w:val="de-DE"/>
              </w:rPr>
              <w:t>IV</w:t>
            </w:r>
          </w:p>
          <w:p w14:paraId="6089E84F" w14:textId="77777777" w:rsidR="00853710" w:rsidRPr="00230C75" w:rsidRDefault="00853710" w:rsidP="00477B98">
            <w:pPr>
              <w:jc w:val="center"/>
              <w:rPr>
                <w:rFonts w:ascii="Arial" w:hAnsi="Arial" w:cs="Arial"/>
                <w:lang w:val="de-DE"/>
              </w:rPr>
            </w:pPr>
            <w:r w:rsidRPr="00230C75">
              <w:rPr>
                <w:rFonts w:ascii="Arial" w:hAnsi="Arial" w:cs="Arial"/>
                <w:lang w:val="de-DE"/>
              </w:rPr>
              <w:t>VII/I</w:t>
            </w:r>
          </w:p>
          <w:p w14:paraId="25A219BC" w14:textId="527799DE" w:rsidR="00853710" w:rsidRPr="00230C75" w:rsidRDefault="00853710" w:rsidP="00477B98">
            <w:pPr>
              <w:jc w:val="center"/>
              <w:rPr>
                <w:rFonts w:ascii="Arial" w:hAnsi="Arial" w:cs="Arial"/>
                <w:lang w:val="de-DE"/>
              </w:rPr>
            </w:pPr>
            <w:r w:rsidRPr="00230C75">
              <w:rPr>
                <w:rFonts w:ascii="Arial" w:hAnsi="Arial" w:cs="Arial"/>
                <w:lang w:val="de-DE"/>
              </w:rPr>
              <w:t>VI</w:t>
            </w:r>
            <w:r w:rsidR="007E4F86">
              <w:rPr>
                <w:rFonts w:ascii="Arial" w:hAnsi="Arial" w:cs="Arial"/>
                <w:lang w:val="de-DE"/>
              </w:rPr>
              <w:t>I</w:t>
            </w:r>
            <w:r w:rsidRPr="00230C75">
              <w:rPr>
                <w:rFonts w:ascii="Arial" w:hAnsi="Arial" w:cs="Arial"/>
                <w:lang w:val="de-DE"/>
              </w:rPr>
              <w:t>/I</w:t>
            </w:r>
          </w:p>
          <w:p w14:paraId="56C1FE83" w14:textId="77777777" w:rsidR="00853710" w:rsidRPr="00230C75" w:rsidRDefault="00853710" w:rsidP="00477B98">
            <w:pPr>
              <w:jc w:val="center"/>
              <w:rPr>
                <w:rFonts w:ascii="Arial" w:hAnsi="Arial" w:cs="Arial"/>
                <w:lang w:val="de-DE"/>
              </w:rPr>
            </w:pPr>
            <w:r w:rsidRPr="00230C75">
              <w:rPr>
                <w:rFonts w:ascii="Arial" w:hAnsi="Arial" w:cs="Arial"/>
                <w:lang w:val="de-DE"/>
              </w:rPr>
              <w:t>VII/I</w:t>
            </w:r>
          </w:p>
          <w:p w14:paraId="6B4DD0C9" w14:textId="77777777" w:rsidR="00853710" w:rsidRDefault="00853710" w:rsidP="00477B98">
            <w:pPr>
              <w:jc w:val="center"/>
              <w:rPr>
                <w:rFonts w:ascii="Arial" w:hAnsi="Arial" w:cs="Arial"/>
                <w:lang w:val="de-DE"/>
              </w:rPr>
            </w:pPr>
            <w:r w:rsidRPr="00230C75">
              <w:rPr>
                <w:rFonts w:ascii="Arial" w:hAnsi="Arial" w:cs="Arial"/>
                <w:lang w:val="de-DE"/>
              </w:rPr>
              <w:t>VII/I</w:t>
            </w:r>
          </w:p>
          <w:p w14:paraId="234FB020" w14:textId="77777777" w:rsidR="00853710" w:rsidRPr="00230C75" w:rsidRDefault="00853710" w:rsidP="00477B98">
            <w:pPr>
              <w:jc w:val="center"/>
              <w:rPr>
                <w:rFonts w:ascii="Arial" w:hAnsi="Arial" w:cs="Arial"/>
                <w:lang w:val="de-DE"/>
              </w:rPr>
            </w:pPr>
            <w:r w:rsidRPr="00230C75">
              <w:rPr>
                <w:rFonts w:ascii="Arial" w:hAnsi="Arial" w:cs="Arial"/>
                <w:lang w:val="de-DE"/>
              </w:rPr>
              <w:t>VII/I</w:t>
            </w:r>
          </w:p>
          <w:p w14:paraId="43246DE7" w14:textId="77777777" w:rsidR="00853710" w:rsidRPr="00230C75" w:rsidRDefault="00853710" w:rsidP="00477B98">
            <w:pPr>
              <w:jc w:val="center"/>
              <w:rPr>
                <w:rFonts w:ascii="Arial" w:hAnsi="Arial" w:cs="Arial"/>
                <w:lang w:val="de-DE"/>
              </w:rPr>
            </w:pPr>
            <w:r w:rsidRPr="00230C75">
              <w:rPr>
                <w:rFonts w:ascii="Arial" w:hAnsi="Arial" w:cs="Arial"/>
                <w:lang w:val="de-DE"/>
              </w:rPr>
              <w:t>VII/I</w:t>
            </w:r>
          </w:p>
          <w:p w14:paraId="67990C2F" w14:textId="77777777" w:rsidR="00853710" w:rsidRPr="00230C75" w:rsidRDefault="00AB6DA9" w:rsidP="00477B98">
            <w:pPr>
              <w:jc w:val="center"/>
              <w:rPr>
                <w:rFonts w:ascii="Arial" w:hAnsi="Arial" w:cs="Arial"/>
                <w:lang w:val="de-DE"/>
              </w:rPr>
            </w:pPr>
            <w:r w:rsidRPr="00230C75">
              <w:rPr>
                <w:rFonts w:ascii="Arial" w:hAnsi="Arial" w:cs="Arial"/>
                <w:lang w:val="de-DE"/>
              </w:rPr>
              <w:t>VII/I</w:t>
            </w:r>
          </w:p>
          <w:p w14:paraId="75755C09" w14:textId="77777777" w:rsidR="00256C42" w:rsidRDefault="00B6201A" w:rsidP="00477B98">
            <w:pPr>
              <w:jc w:val="center"/>
              <w:rPr>
                <w:rFonts w:ascii="Arial" w:hAnsi="Arial" w:cs="Arial"/>
                <w:lang w:val="de-DE"/>
              </w:rPr>
            </w:pPr>
            <w:r>
              <w:rPr>
                <w:rFonts w:ascii="Arial" w:hAnsi="Arial" w:cs="Arial"/>
                <w:lang w:val="de-DE"/>
              </w:rPr>
              <w:t>VI</w:t>
            </w:r>
            <w:r w:rsidR="00115C2A">
              <w:rPr>
                <w:rFonts w:ascii="Arial" w:hAnsi="Arial" w:cs="Arial"/>
                <w:lang w:val="de-DE"/>
              </w:rPr>
              <w:t>I</w:t>
            </w:r>
            <w:r>
              <w:rPr>
                <w:rFonts w:ascii="Arial" w:hAnsi="Arial" w:cs="Arial"/>
                <w:lang w:val="de-DE"/>
              </w:rPr>
              <w:t>/I</w:t>
            </w:r>
          </w:p>
          <w:p w14:paraId="3258B3DD" w14:textId="77777777" w:rsidR="00C364F9" w:rsidRDefault="00242CF0" w:rsidP="00660C37">
            <w:pPr>
              <w:jc w:val="center"/>
              <w:rPr>
                <w:rFonts w:ascii="Arial" w:hAnsi="Arial" w:cs="Arial"/>
                <w:lang w:val="de-DE"/>
              </w:rPr>
            </w:pPr>
            <w:r>
              <w:rPr>
                <w:rFonts w:ascii="Arial" w:hAnsi="Arial" w:cs="Arial"/>
                <w:lang w:val="de-DE"/>
              </w:rPr>
              <w:t>VII/I</w:t>
            </w:r>
          </w:p>
          <w:p w14:paraId="0FF90306" w14:textId="77777777" w:rsidR="00027BF4" w:rsidRDefault="00115C2A" w:rsidP="00687B93">
            <w:pPr>
              <w:jc w:val="center"/>
              <w:rPr>
                <w:rFonts w:ascii="Arial" w:hAnsi="Arial" w:cs="Arial"/>
                <w:lang w:val="de-DE"/>
              </w:rPr>
            </w:pPr>
            <w:r>
              <w:rPr>
                <w:rFonts w:ascii="Arial" w:hAnsi="Arial" w:cs="Arial"/>
                <w:lang w:val="de-DE"/>
              </w:rPr>
              <w:t>VII/I</w:t>
            </w:r>
          </w:p>
          <w:p w14:paraId="5EF5B992" w14:textId="77777777" w:rsidR="002F5DA2" w:rsidRDefault="002F5DA2" w:rsidP="00477B98">
            <w:pPr>
              <w:jc w:val="center"/>
              <w:rPr>
                <w:rFonts w:ascii="Arial" w:hAnsi="Arial" w:cs="Arial"/>
                <w:lang w:val="de-DE"/>
              </w:rPr>
            </w:pPr>
            <w:r>
              <w:rPr>
                <w:rFonts w:ascii="Arial" w:hAnsi="Arial" w:cs="Arial"/>
                <w:lang w:val="de-DE"/>
              </w:rPr>
              <w:t>VII/I</w:t>
            </w:r>
          </w:p>
          <w:p w14:paraId="13DCFF51" w14:textId="77777777" w:rsidR="0083617D" w:rsidRDefault="0083617D" w:rsidP="00477B98">
            <w:pPr>
              <w:jc w:val="center"/>
              <w:rPr>
                <w:rFonts w:ascii="Arial" w:hAnsi="Arial" w:cs="Arial"/>
                <w:lang w:val="de-DE"/>
              </w:rPr>
            </w:pPr>
            <w:r>
              <w:rPr>
                <w:rFonts w:ascii="Arial" w:hAnsi="Arial" w:cs="Arial"/>
                <w:lang w:val="de-DE"/>
              </w:rPr>
              <w:t>VII/I</w:t>
            </w:r>
          </w:p>
          <w:p w14:paraId="203B81C5" w14:textId="77777777" w:rsidR="00D774D1" w:rsidRDefault="00D774D1" w:rsidP="00477B98">
            <w:pPr>
              <w:jc w:val="center"/>
              <w:rPr>
                <w:rFonts w:ascii="Arial" w:hAnsi="Arial" w:cs="Arial"/>
                <w:lang w:val="de-DE"/>
              </w:rPr>
            </w:pPr>
            <w:r>
              <w:rPr>
                <w:rFonts w:ascii="Arial" w:hAnsi="Arial" w:cs="Arial"/>
                <w:lang w:val="de-DE"/>
              </w:rPr>
              <w:t>VII/I</w:t>
            </w:r>
          </w:p>
          <w:p w14:paraId="25EE3703" w14:textId="77777777" w:rsidR="00D774D1" w:rsidRDefault="00D774D1" w:rsidP="00477B98">
            <w:pPr>
              <w:jc w:val="center"/>
              <w:rPr>
                <w:rFonts w:ascii="Arial" w:hAnsi="Arial" w:cs="Arial"/>
                <w:lang w:val="de-DE"/>
              </w:rPr>
            </w:pPr>
            <w:r>
              <w:rPr>
                <w:rFonts w:ascii="Arial" w:hAnsi="Arial" w:cs="Arial"/>
                <w:lang w:val="de-DE"/>
              </w:rPr>
              <w:t>VII/I</w:t>
            </w:r>
          </w:p>
          <w:p w14:paraId="3EC13CC4" w14:textId="77777777" w:rsidR="00754C10" w:rsidRDefault="00754C10" w:rsidP="00477B98">
            <w:pPr>
              <w:jc w:val="center"/>
              <w:rPr>
                <w:rFonts w:ascii="Arial" w:hAnsi="Arial" w:cs="Arial"/>
                <w:lang w:val="de-DE"/>
              </w:rPr>
            </w:pPr>
            <w:r>
              <w:rPr>
                <w:rFonts w:ascii="Arial" w:hAnsi="Arial" w:cs="Arial"/>
                <w:lang w:val="de-DE"/>
              </w:rPr>
              <w:t>VII/I</w:t>
            </w:r>
          </w:p>
          <w:p w14:paraId="1644FA68" w14:textId="77777777" w:rsidR="00E81BED" w:rsidRDefault="00E81BED" w:rsidP="00477B98">
            <w:pPr>
              <w:jc w:val="center"/>
              <w:rPr>
                <w:rFonts w:ascii="Arial" w:hAnsi="Arial" w:cs="Arial"/>
                <w:lang w:val="de-DE"/>
              </w:rPr>
            </w:pPr>
            <w:r>
              <w:rPr>
                <w:rFonts w:ascii="Arial" w:hAnsi="Arial" w:cs="Arial"/>
                <w:lang w:val="de-DE"/>
              </w:rPr>
              <w:t>VII/I</w:t>
            </w:r>
          </w:p>
          <w:p w14:paraId="063A2292" w14:textId="77777777" w:rsidR="00A2730F" w:rsidRDefault="00A2730F" w:rsidP="00477B98">
            <w:pPr>
              <w:jc w:val="center"/>
              <w:rPr>
                <w:rFonts w:ascii="Arial" w:hAnsi="Arial" w:cs="Arial"/>
                <w:lang w:val="de-DE"/>
              </w:rPr>
            </w:pPr>
            <w:r>
              <w:rPr>
                <w:rFonts w:ascii="Arial" w:hAnsi="Arial" w:cs="Arial"/>
                <w:lang w:val="de-DE"/>
              </w:rPr>
              <w:t>VII/I</w:t>
            </w:r>
          </w:p>
          <w:p w14:paraId="7AB971B0" w14:textId="77777777" w:rsidR="00B738C6" w:rsidRDefault="00B738C6" w:rsidP="00477B98">
            <w:pPr>
              <w:jc w:val="center"/>
              <w:rPr>
                <w:rFonts w:ascii="Arial" w:hAnsi="Arial" w:cs="Arial"/>
                <w:lang w:val="de-DE"/>
              </w:rPr>
            </w:pPr>
            <w:r>
              <w:rPr>
                <w:rFonts w:ascii="Arial" w:hAnsi="Arial" w:cs="Arial"/>
                <w:lang w:val="de-DE"/>
              </w:rPr>
              <w:t>VII/I</w:t>
            </w:r>
          </w:p>
          <w:p w14:paraId="46A99478" w14:textId="77777777" w:rsidR="00B738C6" w:rsidRDefault="00B738C6" w:rsidP="00477B98">
            <w:pPr>
              <w:jc w:val="center"/>
              <w:rPr>
                <w:rFonts w:ascii="Arial" w:hAnsi="Arial" w:cs="Arial"/>
                <w:lang w:val="de-DE"/>
              </w:rPr>
            </w:pPr>
            <w:r>
              <w:rPr>
                <w:rFonts w:ascii="Arial" w:hAnsi="Arial" w:cs="Arial"/>
                <w:lang w:val="de-DE"/>
              </w:rPr>
              <w:t>VII/I</w:t>
            </w:r>
          </w:p>
          <w:p w14:paraId="6D2D06C9" w14:textId="77777777" w:rsidR="00B738C6" w:rsidRDefault="00B738C6" w:rsidP="00477B98">
            <w:pPr>
              <w:jc w:val="center"/>
              <w:rPr>
                <w:rFonts w:ascii="Arial" w:hAnsi="Arial" w:cs="Arial"/>
                <w:lang w:val="de-DE"/>
              </w:rPr>
            </w:pPr>
            <w:r>
              <w:rPr>
                <w:rFonts w:ascii="Arial" w:hAnsi="Arial" w:cs="Arial"/>
                <w:lang w:val="de-DE"/>
              </w:rPr>
              <w:t>VII/I</w:t>
            </w:r>
          </w:p>
          <w:p w14:paraId="6F471B08" w14:textId="736A3E15" w:rsidR="00B738C6" w:rsidRPr="00477B98" w:rsidRDefault="00B738C6" w:rsidP="00477B98">
            <w:pPr>
              <w:jc w:val="center"/>
              <w:rPr>
                <w:rFonts w:ascii="Arial" w:hAnsi="Arial" w:cs="Arial"/>
                <w:lang w:val="de-DE"/>
              </w:rPr>
            </w:pPr>
            <w:r>
              <w:rPr>
                <w:rFonts w:ascii="Arial" w:hAnsi="Arial" w:cs="Arial"/>
                <w:lang w:val="de-DE"/>
              </w:rPr>
              <w:t>VII/I</w:t>
            </w:r>
          </w:p>
        </w:tc>
        <w:tc>
          <w:tcPr>
            <w:tcW w:w="2127" w:type="dxa"/>
            <w:tcBorders>
              <w:left w:val="single" w:sz="6" w:space="0" w:color="auto"/>
              <w:bottom w:val="single" w:sz="6" w:space="0" w:color="auto"/>
              <w:right w:val="single" w:sz="6" w:space="0" w:color="auto"/>
            </w:tcBorders>
          </w:tcPr>
          <w:p w14:paraId="15E4E50A" w14:textId="77777777" w:rsidR="00853710" w:rsidRPr="00230C75" w:rsidRDefault="00853710">
            <w:pPr>
              <w:rPr>
                <w:rFonts w:ascii="Arial" w:hAnsi="Arial" w:cs="Arial"/>
              </w:rPr>
            </w:pPr>
            <w:r w:rsidRPr="00230C75">
              <w:rPr>
                <w:rFonts w:ascii="Arial" w:hAnsi="Arial" w:cs="Arial"/>
              </w:rPr>
              <w:t>Razredna nastava</w:t>
            </w:r>
          </w:p>
          <w:p w14:paraId="0933701A" w14:textId="77777777" w:rsidR="00853710" w:rsidRPr="00230C75" w:rsidRDefault="00853710">
            <w:pPr>
              <w:rPr>
                <w:rFonts w:ascii="Arial" w:hAnsi="Arial" w:cs="Arial"/>
              </w:rPr>
            </w:pPr>
            <w:r w:rsidRPr="00230C75">
              <w:rPr>
                <w:rFonts w:ascii="Arial" w:hAnsi="Arial" w:cs="Arial"/>
              </w:rPr>
              <w:t>Razredna nastava</w:t>
            </w:r>
          </w:p>
          <w:p w14:paraId="15604328" w14:textId="77777777" w:rsidR="00853710" w:rsidRPr="00230C75" w:rsidRDefault="00853710">
            <w:pPr>
              <w:rPr>
                <w:rFonts w:ascii="Arial" w:hAnsi="Arial" w:cs="Arial"/>
              </w:rPr>
            </w:pPr>
            <w:r w:rsidRPr="00230C75">
              <w:rPr>
                <w:rFonts w:ascii="Arial" w:hAnsi="Arial" w:cs="Arial"/>
              </w:rPr>
              <w:t>Razredna nastava</w:t>
            </w:r>
          </w:p>
          <w:p w14:paraId="28FD015E" w14:textId="77777777" w:rsidR="00781A5E" w:rsidRPr="00230C75" w:rsidRDefault="00781A5E" w:rsidP="00781A5E">
            <w:pPr>
              <w:rPr>
                <w:rFonts w:ascii="Arial" w:hAnsi="Arial" w:cs="Arial"/>
              </w:rPr>
            </w:pPr>
            <w:r w:rsidRPr="00230C75">
              <w:rPr>
                <w:rFonts w:ascii="Arial" w:hAnsi="Arial" w:cs="Arial"/>
              </w:rPr>
              <w:t>Razredna nastava</w:t>
            </w:r>
          </w:p>
          <w:p w14:paraId="0D2A3098" w14:textId="77777777" w:rsidR="00687B93" w:rsidRPr="00230C75" w:rsidRDefault="00687B93">
            <w:pPr>
              <w:rPr>
                <w:rFonts w:ascii="Arial" w:hAnsi="Arial" w:cs="Arial"/>
              </w:rPr>
            </w:pPr>
            <w:r>
              <w:rPr>
                <w:rFonts w:ascii="Arial" w:hAnsi="Arial" w:cs="Arial"/>
              </w:rPr>
              <w:t>Razredna nastava</w:t>
            </w:r>
          </w:p>
          <w:p w14:paraId="2696E899" w14:textId="77777777" w:rsidR="00853710" w:rsidRPr="00230C75" w:rsidRDefault="00853710">
            <w:pPr>
              <w:rPr>
                <w:rFonts w:ascii="Arial" w:hAnsi="Arial" w:cs="Arial"/>
              </w:rPr>
            </w:pPr>
            <w:r w:rsidRPr="00230C75">
              <w:rPr>
                <w:rFonts w:ascii="Arial" w:hAnsi="Arial" w:cs="Arial"/>
              </w:rPr>
              <w:t>Hrvatski jezik</w:t>
            </w:r>
          </w:p>
          <w:p w14:paraId="066603F6" w14:textId="77777777" w:rsidR="00853710" w:rsidRPr="00230C75" w:rsidRDefault="00853710">
            <w:pPr>
              <w:rPr>
                <w:rFonts w:ascii="Arial" w:hAnsi="Arial" w:cs="Arial"/>
              </w:rPr>
            </w:pPr>
            <w:r w:rsidRPr="00230C75">
              <w:rPr>
                <w:rFonts w:ascii="Arial" w:hAnsi="Arial" w:cs="Arial"/>
              </w:rPr>
              <w:t>Glazbena kultura</w:t>
            </w:r>
          </w:p>
          <w:p w14:paraId="12B2A7B2" w14:textId="77777777" w:rsidR="00853710" w:rsidRPr="00230C75" w:rsidRDefault="00853710">
            <w:pPr>
              <w:rPr>
                <w:rFonts w:ascii="Arial" w:hAnsi="Arial" w:cs="Arial"/>
              </w:rPr>
            </w:pPr>
            <w:r w:rsidRPr="00230C75">
              <w:rPr>
                <w:rFonts w:ascii="Arial" w:hAnsi="Arial" w:cs="Arial"/>
              </w:rPr>
              <w:t>Engleski jezik</w:t>
            </w:r>
          </w:p>
          <w:p w14:paraId="6AD81B66" w14:textId="77777777" w:rsidR="00C364F9" w:rsidRPr="00230C75" w:rsidRDefault="00A2730F">
            <w:pPr>
              <w:rPr>
                <w:rFonts w:ascii="Arial" w:hAnsi="Arial" w:cs="Arial"/>
              </w:rPr>
            </w:pPr>
            <w:r>
              <w:rPr>
                <w:rFonts w:ascii="Arial" w:hAnsi="Arial" w:cs="Arial"/>
              </w:rPr>
              <w:t>Tehnička kultura</w:t>
            </w:r>
          </w:p>
          <w:p w14:paraId="7F9FF9AF" w14:textId="77777777" w:rsidR="00853710" w:rsidRPr="00230C75" w:rsidRDefault="004E28D2">
            <w:pPr>
              <w:rPr>
                <w:rFonts w:ascii="Arial" w:hAnsi="Arial" w:cs="Arial"/>
              </w:rPr>
            </w:pPr>
            <w:r>
              <w:rPr>
                <w:rFonts w:ascii="Arial" w:hAnsi="Arial" w:cs="Arial"/>
              </w:rPr>
              <w:t>Geografija</w:t>
            </w:r>
          </w:p>
          <w:p w14:paraId="373AA27D" w14:textId="77777777" w:rsidR="00853710" w:rsidRPr="00230C75" w:rsidRDefault="00FD7E63">
            <w:pPr>
              <w:rPr>
                <w:rFonts w:ascii="Arial" w:hAnsi="Arial" w:cs="Arial"/>
              </w:rPr>
            </w:pPr>
            <w:r>
              <w:rPr>
                <w:rFonts w:ascii="Arial" w:hAnsi="Arial" w:cs="Arial"/>
              </w:rPr>
              <w:t>Povijest</w:t>
            </w:r>
          </w:p>
          <w:p w14:paraId="5F786F3F" w14:textId="77777777" w:rsidR="00853710" w:rsidRPr="00230C75" w:rsidRDefault="00853710">
            <w:pPr>
              <w:rPr>
                <w:rFonts w:ascii="Arial" w:hAnsi="Arial" w:cs="Arial"/>
              </w:rPr>
            </w:pPr>
            <w:r w:rsidRPr="00230C75">
              <w:rPr>
                <w:rFonts w:ascii="Arial" w:hAnsi="Arial" w:cs="Arial"/>
              </w:rPr>
              <w:t>TZK</w:t>
            </w:r>
          </w:p>
          <w:p w14:paraId="2A50BBEC" w14:textId="77777777" w:rsidR="00853710" w:rsidRDefault="00AB6DA9">
            <w:pPr>
              <w:rPr>
                <w:rFonts w:ascii="Arial" w:hAnsi="Arial" w:cs="Arial"/>
              </w:rPr>
            </w:pPr>
            <w:r w:rsidRPr="00230C75">
              <w:rPr>
                <w:rFonts w:ascii="Arial" w:hAnsi="Arial" w:cs="Arial"/>
              </w:rPr>
              <w:t>Vjeron</w:t>
            </w:r>
            <w:r w:rsidR="00853710" w:rsidRPr="00230C75">
              <w:rPr>
                <w:rFonts w:ascii="Arial" w:hAnsi="Arial" w:cs="Arial"/>
              </w:rPr>
              <w:t>auk</w:t>
            </w:r>
          </w:p>
          <w:p w14:paraId="7646261F" w14:textId="77777777" w:rsidR="00853710" w:rsidRPr="00230C75" w:rsidRDefault="008C1632">
            <w:pPr>
              <w:rPr>
                <w:rFonts w:ascii="Arial" w:hAnsi="Arial" w:cs="Arial"/>
              </w:rPr>
            </w:pPr>
            <w:r>
              <w:rPr>
                <w:rFonts w:ascii="Arial" w:hAnsi="Arial" w:cs="Arial"/>
              </w:rPr>
              <w:t>Inform.,M</w:t>
            </w:r>
            <w:r w:rsidR="00732D11">
              <w:rPr>
                <w:rFonts w:ascii="Arial" w:hAnsi="Arial" w:cs="Arial"/>
              </w:rPr>
              <w:t>atemat.</w:t>
            </w:r>
          </w:p>
          <w:p w14:paraId="7C3167D9" w14:textId="77777777" w:rsidR="00853710" w:rsidRPr="00230C75" w:rsidRDefault="00AB6DA9">
            <w:pPr>
              <w:rPr>
                <w:rFonts w:ascii="Arial" w:hAnsi="Arial" w:cs="Arial"/>
              </w:rPr>
            </w:pPr>
            <w:r w:rsidRPr="00230C75">
              <w:rPr>
                <w:rFonts w:ascii="Arial" w:hAnsi="Arial" w:cs="Arial"/>
              </w:rPr>
              <w:t>Talijanski jezik</w:t>
            </w:r>
          </w:p>
          <w:p w14:paraId="0E69E1F4" w14:textId="77777777" w:rsidR="00853710" w:rsidRPr="00230C75" w:rsidRDefault="00853710">
            <w:pPr>
              <w:rPr>
                <w:rFonts w:ascii="Arial" w:hAnsi="Arial" w:cs="Arial"/>
              </w:rPr>
            </w:pPr>
            <w:r w:rsidRPr="00230C75">
              <w:rPr>
                <w:rFonts w:ascii="Arial" w:hAnsi="Arial" w:cs="Arial"/>
              </w:rPr>
              <w:t>Engleski jezik</w:t>
            </w:r>
          </w:p>
          <w:p w14:paraId="0F0DF355" w14:textId="77777777" w:rsidR="00242CF0" w:rsidRDefault="00242CF0">
            <w:pPr>
              <w:rPr>
                <w:rFonts w:ascii="Arial" w:hAnsi="Arial" w:cs="Arial"/>
              </w:rPr>
            </w:pPr>
            <w:r>
              <w:rPr>
                <w:rFonts w:ascii="Arial" w:hAnsi="Arial" w:cs="Arial"/>
              </w:rPr>
              <w:t>Hrvatski jezik</w:t>
            </w:r>
          </w:p>
          <w:p w14:paraId="253CC55E" w14:textId="77777777" w:rsidR="00115C2A" w:rsidRDefault="00C2278C" w:rsidP="000F7483">
            <w:pPr>
              <w:rPr>
                <w:rFonts w:ascii="Arial" w:hAnsi="Arial" w:cs="Arial"/>
              </w:rPr>
            </w:pPr>
            <w:r>
              <w:rPr>
                <w:rFonts w:ascii="Arial" w:hAnsi="Arial" w:cs="Arial"/>
              </w:rPr>
              <w:t>Matematika</w:t>
            </w:r>
          </w:p>
          <w:p w14:paraId="276C778C" w14:textId="77777777" w:rsidR="00050418" w:rsidRDefault="00027BF4" w:rsidP="00050418">
            <w:pPr>
              <w:rPr>
                <w:rFonts w:ascii="Arial" w:hAnsi="Arial" w:cs="Arial"/>
              </w:rPr>
            </w:pPr>
            <w:r>
              <w:rPr>
                <w:rFonts w:ascii="Arial" w:hAnsi="Arial" w:cs="Arial"/>
              </w:rPr>
              <w:t>Vjeronauk</w:t>
            </w:r>
          </w:p>
          <w:p w14:paraId="07330BE1" w14:textId="77777777" w:rsidR="009C778D" w:rsidRDefault="002F5DA2" w:rsidP="00050418">
            <w:pPr>
              <w:rPr>
                <w:rFonts w:ascii="Arial" w:hAnsi="Arial" w:cs="Arial"/>
              </w:rPr>
            </w:pPr>
            <w:r>
              <w:rPr>
                <w:rFonts w:ascii="Arial" w:hAnsi="Arial" w:cs="Arial"/>
              </w:rPr>
              <w:t>Njemački jezik</w:t>
            </w:r>
          </w:p>
          <w:p w14:paraId="4C5B7E4B" w14:textId="77777777" w:rsidR="0083617D" w:rsidRDefault="00E4679A" w:rsidP="00050418">
            <w:pPr>
              <w:rPr>
                <w:rFonts w:ascii="Arial" w:hAnsi="Arial" w:cs="Arial"/>
              </w:rPr>
            </w:pPr>
            <w:r>
              <w:rPr>
                <w:rFonts w:ascii="Arial" w:hAnsi="Arial" w:cs="Arial"/>
              </w:rPr>
              <w:t>Solfeggio</w:t>
            </w:r>
          </w:p>
          <w:p w14:paraId="6D08EEFE" w14:textId="77777777" w:rsidR="00D774D1" w:rsidRDefault="00A2730F">
            <w:pPr>
              <w:rPr>
                <w:rFonts w:ascii="Arial" w:hAnsi="Arial" w:cs="Arial"/>
              </w:rPr>
            </w:pPr>
            <w:r>
              <w:rPr>
                <w:rFonts w:ascii="Arial" w:hAnsi="Arial" w:cs="Arial"/>
              </w:rPr>
              <w:t>Klavir</w:t>
            </w:r>
          </w:p>
          <w:p w14:paraId="0AC567C2" w14:textId="77777777" w:rsidR="00D774D1" w:rsidRDefault="00A2730F">
            <w:pPr>
              <w:rPr>
                <w:rFonts w:ascii="Arial" w:hAnsi="Arial" w:cs="Arial"/>
              </w:rPr>
            </w:pPr>
            <w:r>
              <w:rPr>
                <w:rFonts w:ascii="Arial" w:hAnsi="Arial" w:cs="Arial"/>
              </w:rPr>
              <w:t>Fizika</w:t>
            </w:r>
          </w:p>
          <w:p w14:paraId="522A3D17" w14:textId="77777777" w:rsidR="00754C10" w:rsidRDefault="00710372">
            <w:pPr>
              <w:rPr>
                <w:rFonts w:ascii="Arial" w:hAnsi="Arial" w:cs="Arial"/>
              </w:rPr>
            </w:pPr>
            <w:r>
              <w:rPr>
                <w:rFonts w:ascii="Arial" w:hAnsi="Arial" w:cs="Arial"/>
              </w:rPr>
              <w:t>Biologija,Kemija,Pri</w:t>
            </w:r>
          </w:p>
          <w:p w14:paraId="39767D5D" w14:textId="77777777" w:rsidR="00781A5E" w:rsidRDefault="00781A5E">
            <w:pPr>
              <w:rPr>
                <w:rFonts w:ascii="Arial" w:hAnsi="Arial" w:cs="Arial"/>
              </w:rPr>
            </w:pPr>
            <w:r>
              <w:rPr>
                <w:rFonts w:ascii="Arial" w:hAnsi="Arial" w:cs="Arial"/>
              </w:rPr>
              <w:t>Učitelj rehabilitator</w:t>
            </w:r>
          </w:p>
          <w:p w14:paraId="6B9BA69C" w14:textId="77777777" w:rsidR="00A2730F" w:rsidRDefault="00A2730F">
            <w:pPr>
              <w:rPr>
                <w:rFonts w:ascii="Arial" w:hAnsi="Arial" w:cs="Arial"/>
              </w:rPr>
            </w:pPr>
            <w:r>
              <w:rPr>
                <w:rFonts w:ascii="Arial" w:hAnsi="Arial" w:cs="Arial"/>
              </w:rPr>
              <w:t>Likovna kultura</w:t>
            </w:r>
          </w:p>
          <w:p w14:paraId="3D8ACFFD" w14:textId="77777777" w:rsidR="00B738C6" w:rsidRDefault="00B738C6">
            <w:pPr>
              <w:rPr>
                <w:rFonts w:ascii="Arial" w:hAnsi="Arial" w:cs="Arial"/>
              </w:rPr>
            </w:pPr>
            <w:r>
              <w:rPr>
                <w:rFonts w:ascii="Arial" w:hAnsi="Arial" w:cs="Arial"/>
              </w:rPr>
              <w:t>TZK</w:t>
            </w:r>
          </w:p>
          <w:p w14:paraId="7A50297F" w14:textId="77777777" w:rsidR="00B738C6" w:rsidRDefault="00B738C6">
            <w:pPr>
              <w:rPr>
                <w:rFonts w:ascii="Arial" w:hAnsi="Arial" w:cs="Arial"/>
              </w:rPr>
            </w:pPr>
            <w:r>
              <w:rPr>
                <w:rFonts w:ascii="Arial" w:hAnsi="Arial" w:cs="Arial"/>
              </w:rPr>
              <w:t>Priroda</w:t>
            </w:r>
          </w:p>
          <w:p w14:paraId="21B0729B" w14:textId="77777777" w:rsidR="00B738C6" w:rsidRDefault="00B738C6">
            <w:pPr>
              <w:rPr>
                <w:rFonts w:ascii="Arial" w:hAnsi="Arial" w:cs="Arial"/>
              </w:rPr>
            </w:pPr>
            <w:r>
              <w:rPr>
                <w:rFonts w:ascii="Arial" w:hAnsi="Arial" w:cs="Arial"/>
              </w:rPr>
              <w:t>Matematika</w:t>
            </w:r>
          </w:p>
          <w:p w14:paraId="11B422BE" w14:textId="66B25EE4" w:rsidR="00B738C6" w:rsidRPr="00230C75" w:rsidRDefault="00B738C6">
            <w:pPr>
              <w:rPr>
                <w:rFonts w:ascii="Arial" w:hAnsi="Arial" w:cs="Arial"/>
              </w:rPr>
            </w:pPr>
            <w:r>
              <w:rPr>
                <w:rFonts w:ascii="Arial" w:hAnsi="Arial" w:cs="Arial"/>
              </w:rPr>
              <w:t>Informatika</w:t>
            </w:r>
          </w:p>
        </w:tc>
      </w:tr>
      <w:bookmarkEnd w:id="0"/>
    </w:tbl>
    <w:p w14:paraId="3B9DA919" w14:textId="2492633C" w:rsidR="00242CC6" w:rsidRDefault="00242CC6">
      <w:pPr>
        <w:tabs>
          <w:tab w:val="left" w:pos="1134"/>
        </w:tabs>
        <w:jc w:val="both"/>
        <w:rPr>
          <w:rFonts w:ascii="Times New Roman" w:hAnsi="Times New Roman"/>
          <w:b/>
          <w:color w:val="FF0000"/>
          <w:sz w:val="24"/>
        </w:rPr>
      </w:pPr>
    </w:p>
    <w:p w14:paraId="1EF5B191" w14:textId="52A9C710" w:rsidR="00FD0011" w:rsidRDefault="00FD0011">
      <w:pPr>
        <w:tabs>
          <w:tab w:val="left" w:pos="1134"/>
        </w:tabs>
        <w:jc w:val="both"/>
        <w:rPr>
          <w:rFonts w:ascii="Times New Roman" w:hAnsi="Times New Roman"/>
          <w:b/>
          <w:color w:val="FF0000"/>
          <w:sz w:val="24"/>
        </w:rPr>
      </w:pPr>
    </w:p>
    <w:p w14:paraId="5646A447" w14:textId="77777777" w:rsidR="00FD0011" w:rsidRPr="00EB4FB4" w:rsidRDefault="00FD0011">
      <w:pPr>
        <w:tabs>
          <w:tab w:val="left" w:pos="1134"/>
        </w:tabs>
        <w:jc w:val="both"/>
        <w:rPr>
          <w:rFonts w:ascii="Times New Roman" w:hAnsi="Times New Roman"/>
          <w:b/>
          <w:color w:val="FF0000"/>
          <w:sz w:val="24"/>
        </w:rPr>
      </w:pPr>
    </w:p>
    <w:p w14:paraId="2A6CEB0A" w14:textId="77777777" w:rsidR="00853710" w:rsidRPr="00B31EF3" w:rsidRDefault="00853710">
      <w:pPr>
        <w:tabs>
          <w:tab w:val="left" w:pos="1134"/>
        </w:tabs>
        <w:jc w:val="both"/>
        <w:rPr>
          <w:rFonts w:ascii="Arial" w:hAnsi="Arial" w:cs="Arial"/>
          <w:b/>
        </w:rPr>
      </w:pPr>
      <w:r w:rsidRPr="00B31EF3">
        <w:rPr>
          <w:rFonts w:ascii="Arial" w:hAnsi="Arial" w:cs="Arial"/>
          <w:b/>
          <w:sz w:val="24"/>
        </w:rPr>
        <w:t xml:space="preserve">2.2. </w:t>
      </w:r>
      <w:r w:rsidR="00F25950" w:rsidRPr="00B31EF3">
        <w:rPr>
          <w:rFonts w:ascii="Arial" w:hAnsi="Arial" w:cs="Arial"/>
          <w:b/>
          <w:sz w:val="24"/>
        </w:rPr>
        <w:t xml:space="preserve"> </w:t>
      </w:r>
      <w:r w:rsidR="00633A12" w:rsidRPr="00B31EF3">
        <w:rPr>
          <w:rFonts w:ascii="Arial" w:hAnsi="Arial" w:cs="Arial"/>
          <w:b/>
          <w:sz w:val="24"/>
        </w:rPr>
        <w:t xml:space="preserve">  </w:t>
      </w:r>
      <w:r w:rsidR="00F25950" w:rsidRPr="00B31EF3">
        <w:rPr>
          <w:rFonts w:ascii="Arial" w:hAnsi="Arial" w:cs="Arial"/>
          <w:b/>
          <w:sz w:val="24"/>
        </w:rPr>
        <w:t xml:space="preserve"> </w:t>
      </w:r>
      <w:r w:rsidRPr="00A2730F">
        <w:rPr>
          <w:rFonts w:ascii="Arial" w:hAnsi="Arial" w:cs="Arial"/>
          <w:b/>
          <w:sz w:val="24"/>
        </w:rPr>
        <w:t>PODACI O RAVNATELJU I STRUČNIM SURADNICIMA</w:t>
      </w:r>
    </w:p>
    <w:p w14:paraId="2F81B8FF" w14:textId="77777777" w:rsidR="00853710" w:rsidRDefault="00853710">
      <w:pPr>
        <w:tabs>
          <w:tab w:val="left" w:pos="1134"/>
        </w:tabs>
        <w:jc w:val="both"/>
        <w:rPr>
          <w:rFonts w:ascii="Times New Roman" w:hAnsi="Times New Roman"/>
        </w:rPr>
      </w:pPr>
    </w:p>
    <w:tbl>
      <w:tblPr>
        <w:tblW w:w="0" w:type="auto"/>
        <w:tblInd w:w="108" w:type="dxa"/>
        <w:tblLayout w:type="fixed"/>
        <w:tblCellMar>
          <w:left w:w="107" w:type="dxa"/>
          <w:right w:w="107" w:type="dxa"/>
        </w:tblCellMar>
        <w:tblLook w:val="0000" w:firstRow="0" w:lastRow="0" w:firstColumn="0" w:lastColumn="0" w:noHBand="0" w:noVBand="0"/>
      </w:tblPr>
      <w:tblGrid>
        <w:gridCol w:w="2126"/>
        <w:gridCol w:w="1134"/>
        <w:gridCol w:w="850"/>
        <w:gridCol w:w="2552"/>
        <w:gridCol w:w="1275"/>
        <w:gridCol w:w="1134"/>
      </w:tblGrid>
      <w:tr w:rsidR="00853710" w14:paraId="0A5D98D1" w14:textId="77777777" w:rsidTr="00507D40">
        <w:trPr>
          <w:cantSplit/>
          <w:trHeight w:val="1246"/>
        </w:trPr>
        <w:tc>
          <w:tcPr>
            <w:tcW w:w="2126" w:type="dxa"/>
            <w:tcBorders>
              <w:top w:val="double" w:sz="6" w:space="0" w:color="auto"/>
              <w:left w:val="single" w:sz="2" w:space="0" w:color="auto"/>
              <w:bottom w:val="double" w:sz="6" w:space="0" w:color="auto"/>
              <w:right w:val="single" w:sz="6" w:space="0" w:color="auto"/>
            </w:tcBorders>
          </w:tcPr>
          <w:p w14:paraId="1EA2EABA" w14:textId="77777777" w:rsidR="00853710" w:rsidRPr="002E3C42" w:rsidRDefault="00853710" w:rsidP="00507D40">
            <w:pPr>
              <w:tabs>
                <w:tab w:val="left" w:pos="1134"/>
              </w:tabs>
              <w:jc w:val="center"/>
              <w:rPr>
                <w:rFonts w:ascii="Arial" w:hAnsi="Arial" w:cs="Arial"/>
                <w:b/>
                <w:szCs w:val="22"/>
              </w:rPr>
            </w:pPr>
          </w:p>
          <w:p w14:paraId="6B139E1C" w14:textId="77777777" w:rsidR="00853710" w:rsidRPr="002E3C42" w:rsidRDefault="00853710" w:rsidP="00507D40">
            <w:pPr>
              <w:tabs>
                <w:tab w:val="left" w:pos="1134"/>
              </w:tabs>
              <w:jc w:val="center"/>
              <w:rPr>
                <w:rFonts w:ascii="Arial" w:hAnsi="Arial" w:cs="Arial"/>
                <w:b/>
                <w:szCs w:val="22"/>
              </w:rPr>
            </w:pPr>
            <w:r w:rsidRPr="002E3C42">
              <w:rPr>
                <w:rFonts w:ascii="Arial" w:hAnsi="Arial" w:cs="Arial"/>
                <w:b/>
                <w:szCs w:val="22"/>
              </w:rPr>
              <w:t>Ime i</w:t>
            </w:r>
          </w:p>
          <w:p w14:paraId="6AA58F61" w14:textId="77777777" w:rsidR="00853710" w:rsidRPr="002E3C42" w:rsidRDefault="00853710" w:rsidP="00507D40">
            <w:pPr>
              <w:tabs>
                <w:tab w:val="left" w:pos="1134"/>
              </w:tabs>
              <w:jc w:val="center"/>
              <w:rPr>
                <w:rFonts w:ascii="Arial" w:hAnsi="Arial" w:cs="Arial"/>
                <w:b/>
                <w:szCs w:val="22"/>
                <w:u w:val="single"/>
              </w:rPr>
            </w:pPr>
            <w:r w:rsidRPr="002E3C42">
              <w:rPr>
                <w:rFonts w:ascii="Arial" w:hAnsi="Arial" w:cs="Arial"/>
                <w:b/>
                <w:szCs w:val="22"/>
              </w:rPr>
              <w:t>prezime</w:t>
            </w:r>
          </w:p>
        </w:tc>
        <w:tc>
          <w:tcPr>
            <w:tcW w:w="1134" w:type="dxa"/>
            <w:tcBorders>
              <w:top w:val="double" w:sz="6" w:space="0" w:color="auto"/>
              <w:left w:val="single" w:sz="6" w:space="0" w:color="auto"/>
              <w:bottom w:val="double" w:sz="6" w:space="0" w:color="auto"/>
              <w:right w:val="single" w:sz="6" w:space="0" w:color="auto"/>
            </w:tcBorders>
          </w:tcPr>
          <w:p w14:paraId="6C7A7C23" w14:textId="77777777" w:rsidR="00853710" w:rsidRPr="002E3C42" w:rsidRDefault="00853710" w:rsidP="00507D40">
            <w:pPr>
              <w:tabs>
                <w:tab w:val="left" w:pos="1134"/>
              </w:tabs>
              <w:jc w:val="center"/>
              <w:rPr>
                <w:rFonts w:ascii="Arial" w:hAnsi="Arial" w:cs="Arial"/>
                <w:b/>
                <w:szCs w:val="22"/>
              </w:rPr>
            </w:pPr>
          </w:p>
          <w:p w14:paraId="31F94D3E" w14:textId="77777777" w:rsidR="00853710" w:rsidRPr="002E3C42" w:rsidRDefault="00853710" w:rsidP="00507D40">
            <w:pPr>
              <w:tabs>
                <w:tab w:val="left" w:pos="1134"/>
              </w:tabs>
              <w:jc w:val="center"/>
              <w:rPr>
                <w:rFonts w:ascii="Arial" w:hAnsi="Arial" w:cs="Arial"/>
                <w:b/>
                <w:szCs w:val="22"/>
                <w:u w:val="single"/>
              </w:rPr>
            </w:pPr>
            <w:r w:rsidRPr="002E3C42">
              <w:rPr>
                <w:rFonts w:ascii="Arial" w:hAnsi="Arial" w:cs="Arial"/>
                <w:b/>
                <w:szCs w:val="22"/>
              </w:rPr>
              <w:t>Godina rođenja</w:t>
            </w:r>
          </w:p>
        </w:tc>
        <w:tc>
          <w:tcPr>
            <w:tcW w:w="850" w:type="dxa"/>
            <w:tcBorders>
              <w:top w:val="double" w:sz="6" w:space="0" w:color="auto"/>
              <w:left w:val="single" w:sz="6" w:space="0" w:color="auto"/>
              <w:bottom w:val="double" w:sz="6" w:space="0" w:color="auto"/>
              <w:right w:val="single" w:sz="6" w:space="0" w:color="auto"/>
            </w:tcBorders>
          </w:tcPr>
          <w:p w14:paraId="4415072F" w14:textId="77777777" w:rsidR="00853710" w:rsidRPr="002E3C42" w:rsidRDefault="00853710" w:rsidP="00507D40">
            <w:pPr>
              <w:tabs>
                <w:tab w:val="left" w:pos="1134"/>
              </w:tabs>
              <w:jc w:val="center"/>
              <w:rPr>
                <w:rFonts w:ascii="Arial" w:hAnsi="Arial" w:cs="Arial"/>
                <w:b/>
                <w:szCs w:val="22"/>
              </w:rPr>
            </w:pPr>
          </w:p>
          <w:p w14:paraId="75C170BC" w14:textId="77777777" w:rsidR="00853710" w:rsidRPr="002E3C42" w:rsidRDefault="00853710" w:rsidP="00507D40">
            <w:pPr>
              <w:tabs>
                <w:tab w:val="left" w:pos="1134"/>
              </w:tabs>
              <w:jc w:val="center"/>
              <w:rPr>
                <w:rFonts w:ascii="Arial" w:hAnsi="Arial" w:cs="Arial"/>
                <w:b/>
                <w:szCs w:val="22"/>
                <w:u w:val="single"/>
              </w:rPr>
            </w:pPr>
            <w:r w:rsidRPr="002E3C42">
              <w:rPr>
                <w:rFonts w:ascii="Arial" w:hAnsi="Arial" w:cs="Arial"/>
                <w:b/>
                <w:szCs w:val="22"/>
              </w:rPr>
              <w:t>God. staža</w:t>
            </w:r>
          </w:p>
        </w:tc>
        <w:tc>
          <w:tcPr>
            <w:tcW w:w="2552" w:type="dxa"/>
            <w:tcBorders>
              <w:top w:val="double" w:sz="6" w:space="0" w:color="auto"/>
              <w:left w:val="single" w:sz="6" w:space="0" w:color="auto"/>
              <w:bottom w:val="double" w:sz="6" w:space="0" w:color="auto"/>
              <w:right w:val="single" w:sz="6" w:space="0" w:color="auto"/>
            </w:tcBorders>
          </w:tcPr>
          <w:p w14:paraId="190ED443" w14:textId="77777777" w:rsidR="00853710" w:rsidRPr="002E3C42" w:rsidRDefault="00853710" w:rsidP="00507D40">
            <w:pPr>
              <w:tabs>
                <w:tab w:val="left" w:pos="1134"/>
              </w:tabs>
              <w:jc w:val="center"/>
              <w:rPr>
                <w:rFonts w:ascii="Arial" w:hAnsi="Arial" w:cs="Arial"/>
                <w:b/>
                <w:szCs w:val="22"/>
              </w:rPr>
            </w:pPr>
          </w:p>
          <w:p w14:paraId="68F1BA78" w14:textId="77777777" w:rsidR="00853710" w:rsidRPr="002E3C42" w:rsidRDefault="00853710" w:rsidP="00507D40">
            <w:pPr>
              <w:tabs>
                <w:tab w:val="left" w:pos="1134"/>
              </w:tabs>
              <w:jc w:val="center"/>
              <w:rPr>
                <w:rFonts w:ascii="Arial" w:hAnsi="Arial" w:cs="Arial"/>
                <w:b/>
                <w:szCs w:val="22"/>
                <w:u w:val="single"/>
              </w:rPr>
            </w:pPr>
            <w:r w:rsidRPr="002E3C42">
              <w:rPr>
                <w:rFonts w:ascii="Arial" w:hAnsi="Arial" w:cs="Arial"/>
                <w:b/>
                <w:szCs w:val="22"/>
              </w:rPr>
              <w:t>Struka</w:t>
            </w:r>
          </w:p>
        </w:tc>
        <w:tc>
          <w:tcPr>
            <w:tcW w:w="1275" w:type="dxa"/>
            <w:tcBorders>
              <w:top w:val="double" w:sz="6" w:space="0" w:color="auto"/>
              <w:left w:val="single" w:sz="6" w:space="0" w:color="auto"/>
              <w:bottom w:val="double" w:sz="6" w:space="0" w:color="auto"/>
              <w:right w:val="single" w:sz="6" w:space="0" w:color="auto"/>
            </w:tcBorders>
            <w:vAlign w:val="center"/>
          </w:tcPr>
          <w:p w14:paraId="1C8B8D46" w14:textId="77777777" w:rsidR="00853710" w:rsidRPr="002E3C42" w:rsidRDefault="00853710" w:rsidP="00507D40">
            <w:pPr>
              <w:tabs>
                <w:tab w:val="left" w:pos="1134"/>
              </w:tabs>
              <w:jc w:val="center"/>
              <w:rPr>
                <w:rFonts w:ascii="Arial" w:hAnsi="Arial" w:cs="Arial"/>
                <w:b/>
                <w:szCs w:val="22"/>
              </w:rPr>
            </w:pPr>
            <w:r w:rsidRPr="002E3C42">
              <w:rPr>
                <w:rFonts w:ascii="Arial" w:hAnsi="Arial" w:cs="Arial"/>
                <w:b/>
                <w:szCs w:val="22"/>
              </w:rPr>
              <w:t>Stupanj stručne spreme</w:t>
            </w:r>
          </w:p>
        </w:tc>
        <w:tc>
          <w:tcPr>
            <w:tcW w:w="1134" w:type="dxa"/>
            <w:tcBorders>
              <w:top w:val="double" w:sz="6" w:space="0" w:color="auto"/>
              <w:left w:val="single" w:sz="6" w:space="0" w:color="auto"/>
              <w:bottom w:val="double" w:sz="6" w:space="0" w:color="auto"/>
              <w:right w:val="single" w:sz="6" w:space="0" w:color="auto"/>
            </w:tcBorders>
            <w:vAlign w:val="center"/>
          </w:tcPr>
          <w:p w14:paraId="30B77DB0" w14:textId="77777777" w:rsidR="00853710" w:rsidRPr="002E3C42" w:rsidRDefault="00853710" w:rsidP="00507D40">
            <w:pPr>
              <w:tabs>
                <w:tab w:val="left" w:pos="1134"/>
              </w:tabs>
              <w:jc w:val="center"/>
              <w:rPr>
                <w:rFonts w:ascii="Arial" w:hAnsi="Arial" w:cs="Arial"/>
                <w:b/>
                <w:szCs w:val="22"/>
              </w:rPr>
            </w:pPr>
            <w:r w:rsidRPr="002E3C42">
              <w:rPr>
                <w:rFonts w:ascii="Arial" w:hAnsi="Arial" w:cs="Arial"/>
                <w:b/>
                <w:szCs w:val="22"/>
              </w:rPr>
              <w:t>Predmet koji predaje</w:t>
            </w:r>
          </w:p>
        </w:tc>
      </w:tr>
      <w:tr w:rsidR="00853710" w14:paraId="191B49E6" w14:textId="77777777" w:rsidTr="00507D40">
        <w:trPr>
          <w:cantSplit/>
        </w:trPr>
        <w:tc>
          <w:tcPr>
            <w:tcW w:w="2126" w:type="dxa"/>
            <w:tcBorders>
              <w:left w:val="single" w:sz="2" w:space="0" w:color="auto"/>
              <w:bottom w:val="single" w:sz="2" w:space="0" w:color="auto"/>
              <w:right w:val="single" w:sz="6" w:space="0" w:color="auto"/>
            </w:tcBorders>
          </w:tcPr>
          <w:p w14:paraId="43BC2F2A" w14:textId="77777777" w:rsidR="00B2397D" w:rsidRDefault="00B2397D" w:rsidP="00507D40">
            <w:pPr>
              <w:tabs>
                <w:tab w:val="left" w:pos="1134"/>
              </w:tabs>
              <w:jc w:val="both"/>
              <w:rPr>
                <w:rFonts w:ascii="Arial" w:hAnsi="Arial" w:cs="Arial"/>
                <w:lang w:val="de-DE"/>
              </w:rPr>
            </w:pPr>
          </w:p>
          <w:p w14:paraId="256A42AA" w14:textId="77777777" w:rsidR="00050418" w:rsidRPr="00050418" w:rsidRDefault="00B2397D" w:rsidP="00507D40">
            <w:pPr>
              <w:tabs>
                <w:tab w:val="left" w:pos="1134"/>
              </w:tabs>
              <w:jc w:val="both"/>
              <w:rPr>
                <w:rFonts w:ascii="Arial" w:hAnsi="Arial" w:cs="Arial"/>
                <w:lang w:val="de-DE"/>
              </w:rPr>
            </w:pPr>
            <w:r>
              <w:rPr>
                <w:rFonts w:ascii="Arial" w:hAnsi="Arial" w:cs="Arial"/>
                <w:lang w:val="de-DE"/>
              </w:rPr>
              <w:t>Josip Pope</w:t>
            </w:r>
          </w:p>
          <w:p w14:paraId="788C3684" w14:textId="77777777" w:rsidR="00853710" w:rsidRDefault="009B1308" w:rsidP="00507D40">
            <w:pPr>
              <w:tabs>
                <w:tab w:val="left" w:pos="1134"/>
              </w:tabs>
              <w:jc w:val="both"/>
              <w:rPr>
                <w:rFonts w:ascii="Arial" w:hAnsi="Arial" w:cs="Arial"/>
              </w:rPr>
            </w:pPr>
            <w:r>
              <w:rPr>
                <w:rFonts w:ascii="Arial" w:hAnsi="Arial" w:cs="Arial"/>
              </w:rPr>
              <w:t>Željka Matovinović</w:t>
            </w:r>
          </w:p>
          <w:p w14:paraId="36146016" w14:textId="77777777" w:rsidR="00B267B7" w:rsidRDefault="008902F9" w:rsidP="00507D40">
            <w:pPr>
              <w:tabs>
                <w:tab w:val="left" w:pos="1134"/>
              </w:tabs>
              <w:jc w:val="both"/>
              <w:rPr>
                <w:rFonts w:ascii="Arial" w:hAnsi="Arial" w:cs="Arial"/>
                <w:lang w:val="de-DE"/>
              </w:rPr>
            </w:pPr>
            <w:r>
              <w:rPr>
                <w:rFonts w:ascii="Arial" w:hAnsi="Arial" w:cs="Arial"/>
                <w:lang w:val="de-DE"/>
              </w:rPr>
              <w:t>Antonela Dunković</w:t>
            </w:r>
          </w:p>
          <w:p w14:paraId="46B708D4" w14:textId="77777777" w:rsidR="00F860D8" w:rsidRDefault="00F860D8" w:rsidP="00507D40">
            <w:pPr>
              <w:tabs>
                <w:tab w:val="left" w:pos="1134"/>
              </w:tabs>
              <w:jc w:val="both"/>
              <w:rPr>
                <w:rFonts w:ascii="Arial" w:hAnsi="Arial" w:cs="Arial"/>
                <w:lang w:val="de-DE"/>
              </w:rPr>
            </w:pPr>
            <w:r>
              <w:rPr>
                <w:rFonts w:ascii="Arial" w:hAnsi="Arial" w:cs="Arial"/>
                <w:lang w:val="de-DE"/>
              </w:rPr>
              <w:t>Ira Cupać-Marković</w:t>
            </w:r>
          </w:p>
          <w:p w14:paraId="76DA88E0" w14:textId="77777777" w:rsidR="00FC31C6" w:rsidRDefault="00FC31C6" w:rsidP="00507D40">
            <w:pPr>
              <w:tabs>
                <w:tab w:val="left" w:pos="1134"/>
              </w:tabs>
              <w:jc w:val="both"/>
              <w:rPr>
                <w:rFonts w:ascii="Arial" w:hAnsi="Arial" w:cs="Arial"/>
                <w:lang w:val="de-DE"/>
              </w:rPr>
            </w:pPr>
            <w:r>
              <w:rPr>
                <w:rFonts w:ascii="Arial" w:hAnsi="Arial" w:cs="Arial"/>
                <w:lang w:val="de-DE"/>
              </w:rPr>
              <w:t>Marija Miletić</w:t>
            </w:r>
          </w:p>
          <w:p w14:paraId="38C1EDBD" w14:textId="77777777" w:rsidR="00EA17B5" w:rsidRPr="00B267B7" w:rsidRDefault="00EA17B5" w:rsidP="00507D40">
            <w:pPr>
              <w:tabs>
                <w:tab w:val="left" w:pos="1134"/>
              </w:tabs>
              <w:jc w:val="both"/>
              <w:rPr>
                <w:rFonts w:ascii="Arial" w:hAnsi="Arial" w:cs="Arial"/>
                <w:lang w:val="de-DE"/>
              </w:rPr>
            </w:pPr>
          </w:p>
        </w:tc>
        <w:tc>
          <w:tcPr>
            <w:tcW w:w="1134" w:type="dxa"/>
            <w:tcBorders>
              <w:left w:val="single" w:sz="6" w:space="0" w:color="auto"/>
              <w:bottom w:val="single" w:sz="2" w:space="0" w:color="auto"/>
              <w:right w:val="single" w:sz="6" w:space="0" w:color="auto"/>
            </w:tcBorders>
          </w:tcPr>
          <w:p w14:paraId="02CA48F3" w14:textId="77777777" w:rsidR="00B2397D" w:rsidRPr="009365F2" w:rsidRDefault="00B2397D" w:rsidP="00507D40">
            <w:pPr>
              <w:tabs>
                <w:tab w:val="left" w:pos="1134"/>
              </w:tabs>
              <w:jc w:val="both"/>
              <w:rPr>
                <w:rFonts w:ascii="Arial" w:hAnsi="Arial" w:cs="Arial"/>
              </w:rPr>
            </w:pPr>
          </w:p>
          <w:p w14:paraId="255D4B3A" w14:textId="77777777" w:rsidR="00853710" w:rsidRPr="009365F2" w:rsidRDefault="00B2397D" w:rsidP="00507D40">
            <w:pPr>
              <w:tabs>
                <w:tab w:val="left" w:pos="1134"/>
              </w:tabs>
              <w:jc w:val="both"/>
              <w:rPr>
                <w:rFonts w:ascii="Arial" w:hAnsi="Arial" w:cs="Arial"/>
              </w:rPr>
            </w:pPr>
            <w:r w:rsidRPr="009365F2">
              <w:rPr>
                <w:rFonts w:ascii="Arial" w:hAnsi="Arial" w:cs="Arial"/>
              </w:rPr>
              <w:t>1963</w:t>
            </w:r>
            <w:r w:rsidR="00853710" w:rsidRPr="009365F2">
              <w:rPr>
                <w:rFonts w:ascii="Arial" w:hAnsi="Arial" w:cs="Arial"/>
              </w:rPr>
              <w:t>.</w:t>
            </w:r>
          </w:p>
          <w:p w14:paraId="071BA55A" w14:textId="77777777" w:rsidR="00853710" w:rsidRPr="009365F2" w:rsidRDefault="009B1308" w:rsidP="00507D40">
            <w:pPr>
              <w:tabs>
                <w:tab w:val="left" w:pos="1134"/>
              </w:tabs>
              <w:jc w:val="both"/>
              <w:rPr>
                <w:rFonts w:ascii="Arial" w:hAnsi="Arial" w:cs="Arial"/>
                <w:bCs/>
              </w:rPr>
            </w:pPr>
            <w:r w:rsidRPr="009365F2">
              <w:rPr>
                <w:rFonts w:ascii="Arial" w:hAnsi="Arial" w:cs="Arial"/>
                <w:bCs/>
              </w:rPr>
              <w:t>196</w:t>
            </w:r>
            <w:r w:rsidR="00853710" w:rsidRPr="009365F2">
              <w:rPr>
                <w:rFonts w:ascii="Arial" w:hAnsi="Arial" w:cs="Arial"/>
                <w:bCs/>
              </w:rPr>
              <w:t>2.</w:t>
            </w:r>
          </w:p>
          <w:p w14:paraId="4AA3176E" w14:textId="77777777" w:rsidR="00B267B7" w:rsidRPr="009365F2" w:rsidRDefault="008902F9" w:rsidP="00507D40">
            <w:pPr>
              <w:tabs>
                <w:tab w:val="left" w:pos="1134"/>
              </w:tabs>
              <w:jc w:val="both"/>
              <w:rPr>
                <w:rFonts w:ascii="Arial" w:hAnsi="Arial" w:cs="Arial"/>
              </w:rPr>
            </w:pPr>
            <w:r>
              <w:rPr>
                <w:rFonts w:ascii="Arial" w:hAnsi="Arial" w:cs="Arial"/>
              </w:rPr>
              <w:t>1989</w:t>
            </w:r>
            <w:r w:rsidR="00B267B7" w:rsidRPr="009365F2">
              <w:rPr>
                <w:rFonts w:ascii="Arial" w:hAnsi="Arial" w:cs="Arial"/>
              </w:rPr>
              <w:t>.</w:t>
            </w:r>
          </w:p>
          <w:p w14:paraId="6DC6B777" w14:textId="730EAD9D" w:rsidR="00F860D8" w:rsidRDefault="00F860D8" w:rsidP="00507D40">
            <w:pPr>
              <w:tabs>
                <w:tab w:val="left" w:pos="1134"/>
              </w:tabs>
              <w:jc w:val="both"/>
              <w:rPr>
                <w:rFonts w:ascii="Arial" w:hAnsi="Arial" w:cs="Arial"/>
              </w:rPr>
            </w:pPr>
            <w:r w:rsidRPr="009365F2">
              <w:rPr>
                <w:rFonts w:ascii="Arial" w:hAnsi="Arial" w:cs="Arial"/>
              </w:rPr>
              <w:t>1963.</w:t>
            </w:r>
          </w:p>
          <w:p w14:paraId="152742DE" w14:textId="6DFD3D85" w:rsidR="00082DE4" w:rsidRDefault="00082DE4" w:rsidP="00507D40">
            <w:pPr>
              <w:tabs>
                <w:tab w:val="left" w:pos="1134"/>
              </w:tabs>
              <w:jc w:val="both"/>
              <w:rPr>
                <w:rFonts w:ascii="Arial" w:hAnsi="Arial" w:cs="Arial"/>
              </w:rPr>
            </w:pPr>
            <w:r>
              <w:rPr>
                <w:rFonts w:ascii="Arial" w:hAnsi="Arial" w:cs="Arial"/>
              </w:rPr>
              <w:t>1988.</w:t>
            </w:r>
          </w:p>
          <w:p w14:paraId="7B794EA2" w14:textId="77777777" w:rsidR="00EA17B5" w:rsidRPr="009365F2" w:rsidRDefault="00EA17B5" w:rsidP="00507D40">
            <w:pPr>
              <w:tabs>
                <w:tab w:val="left" w:pos="1134"/>
              </w:tabs>
              <w:jc w:val="both"/>
              <w:rPr>
                <w:rFonts w:ascii="Arial" w:hAnsi="Arial" w:cs="Arial"/>
              </w:rPr>
            </w:pPr>
          </w:p>
        </w:tc>
        <w:tc>
          <w:tcPr>
            <w:tcW w:w="850" w:type="dxa"/>
            <w:tcBorders>
              <w:left w:val="single" w:sz="6" w:space="0" w:color="auto"/>
              <w:bottom w:val="single" w:sz="2" w:space="0" w:color="auto"/>
              <w:right w:val="single" w:sz="6" w:space="0" w:color="auto"/>
            </w:tcBorders>
          </w:tcPr>
          <w:p w14:paraId="77CA872C" w14:textId="77777777" w:rsidR="00B2397D" w:rsidRPr="009365F2" w:rsidRDefault="00B2397D" w:rsidP="00507D40">
            <w:pPr>
              <w:tabs>
                <w:tab w:val="left" w:pos="1134"/>
              </w:tabs>
              <w:jc w:val="center"/>
              <w:rPr>
                <w:rFonts w:ascii="Arial" w:hAnsi="Arial" w:cs="Arial"/>
              </w:rPr>
            </w:pPr>
          </w:p>
          <w:p w14:paraId="2FB09999" w14:textId="511FF231" w:rsidR="00853710" w:rsidRPr="00223ADF" w:rsidRDefault="007823EC" w:rsidP="00507D40">
            <w:pPr>
              <w:tabs>
                <w:tab w:val="left" w:pos="1134"/>
              </w:tabs>
              <w:jc w:val="center"/>
              <w:rPr>
                <w:rFonts w:ascii="Arial" w:hAnsi="Arial" w:cs="Arial"/>
              </w:rPr>
            </w:pPr>
            <w:r>
              <w:rPr>
                <w:rFonts w:ascii="Arial" w:hAnsi="Arial" w:cs="Arial"/>
              </w:rPr>
              <w:t>3</w:t>
            </w:r>
            <w:r w:rsidR="00082DE4">
              <w:rPr>
                <w:rFonts w:ascii="Arial" w:hAnsi="Arial" w:cs="Arial"/>
              </w:rPr>
              <w:t>4</w:t>
            </w:r>
          </w:p>
          <w:p w14:paraId="25014ABD" w14:textId="4A294A17" w:rsidR="00853710" w:rsidRPr="00223ADF" w:rsidRDefault="007823EC" w:rsidP="00507D40">
            <w:pPr>
              <w:tabs>
                <w:tab w:val="left" w:pos="1134"/>
              </w:tabs>
              <w:jc w:val="center"/>
              <w:rPr>
                <w:rFonts w:ascii="Arial" w:hAnsi="Arial" w:cs="Arial"/>
              </w:rPr>
            </w:pPr>
            <w:r>
              <w:rPr>
                <w:rFonts w:ascii="Arial" w:hAnsi="Arial" w:cs="Arial"/>
              </w:rPr>
              <w:t>3</w:t>
            </w:r>
            <w:r w:rsidR="00082DE4">
              <w:rPr>
                <w:rFonts w:ascii="Arial" w:hAnsi="Arial" w:cs="Arial"/>
              </w:rPr>
              <w:t>3</w:t>
            </w:r>
          </w:p>
          <w:p w14:paraId="3D9D0B6D" w14:textId="472707E8" w:rsidR="00853710" w:rsidRPr="00223ADF" w:rsidRDefault="00082DE4" w:rsidP="00507D40">
            <w:pPr>
              <w:tabs>
                <w:tab w:val="left" w:pos="1134"/>
              </w:tabs>
              <w:jc w:val="center"/>
              <w:rPr>
                <w:rFonts w:ascii="Arial" w:hAnsi="Arial" w:cs="Arial"/>
              </w:rPr>
            </w:pPr>
            <w:r>
              <w:rPr>
                <w:rFonts w:ascii="Arial" w:hAnsi="Arial" w:cs="Arial"/>
              </w:rPr>
              <w:t>5</w:t>
            </w:r>
          </w:p>
          <w:p w14:paraId="4CCC3B79" w14:textId="272E04A3" w:rsidR="00F860D8" w:rsidRDefault="009365F2" w:rsidP="008C1632">
            <w:pPr>
              <w:tabs>
                <w:tab w:val="left" w:pos="1134"/>
              </w:tabs>
              <w:jc w:val="center"/>
              <w:rPr>
                <w:rFonts w:ascii="Arial" w:hAnsi="Arial" w:cs="Arial"/>
              </w:rPr>
            </w:pPr>
            <w:r w:rsidRPr="00223ADF">
              <w:rPr>
                <w:rFonts w:ascii="Arial" w:hAnsi="Arial" w:cs="Arial"/>
              </w:rPr>
              <w:t>2</w:t>
            </w:r>
            <w:r w:rsidR="00082DE4">
              <w:rPr>
                <w:rFonts w:ascii="Arial" w:hAnsi="Arial" w:cs="Arial"/>
              </w:rPr>
              <w:t>7</w:t>
            </w:r>
          </w:p>
          <w:p w14:paraId="2B74BBA8" w14:textId="384FD8B9" w:rsidR="00082DE4" w:rsidRDefault="00082DE4" w:rsidP="008C1632">
            <w:pPr>
              <w:tabs>
                <w:tab w:val="left" w:pos="1134"/>
              </w:tabs>
              <w:jc w:val="center"/>
              <w:rPr>
                <w:rFonts w:ascii="Arial" w:hAnsi="Arial" w:cs="Arial"/>
              </w:rPr>
            </w:pPr>
            <w:r>
              <w:rPr>
                <w:rFonts w:ascii="Arial" w:hAnsi="Arial" w:cs="Arial"/>
              </w:rPr>
              <w:t>7</w:t>
            </w:r>
          </w:p>
          <w:p w14:paraId="521279DB" w14:textId="77777777" w:rsidR="00EA17B5" w:rsidRPr="009365F2" w:rsidRDefault="00EA17B5" w:rsidP="008C1632">
            <w:pPr>
              <w:tabs>
                <w:tab w:val="left" w:pos="1134"/>
              </w:tabs>
              <w:jc w:val="center"/>
              <w:rPr>
                <w:rFonts w:ascii="Arial" w:hAnsi="Arial" w:cs="Arial"/>
              </w:rPr>
            </w:pPr>
          </w:p>
        </w:tc>
        <w:tc>
          <w:tcPr>
            <w:tcW w:w="2552" w:type="dxa"/>
            <w:tcBorders>
              <w:left w:val="single" w:sz="6" w:space="0" w:color="auto"/>
              <w:bottom w:val="single" w:sz="2" w:space="0" w:color="auto"/>
              <w:right w:val="single" w:sz="6" w:space="0" w:color="auto"/>
            </w:tcBorders>
          </w:tcPr>
          <w:p w14:paraId="29D9ABCA" w14:textId="77777777" w:rsidR="00B2397D" w:rsidRDefault="00B2397D" w:rsidP="00507D40">
            <w:pPr>
              <w:tabs>
                <w:tab w:val="left" w:pos="1134"/>
              </w:tabs>
              <w:jc w:val="center"/>
              <w:rPr>
                <w:rFonts w:ascii="Arial" w:hAnsi="Arial" w:cs="Arial"/>
                <w:lang w:val="de-DE"/>
              </w:rPr>
            </w:pPr>
          </w:p>
          <w:p w14:paraId="1EA02712" w14:textId="77777777" w:rsidR="00B2397D" w:rsidRPr="00256C42" w:rsidRDefault="001A6104" w:rsidP="00507D40">
            <w:pPr>
              <w:tabs>
                <w:tab w:val="left" w:pos="1134"/>
              </w:tabs>
              <w:jc w:val="center"/>
              <w:rPr>
                <w:rFonts w:ascii="Arial" w:hAnsi="Arial" w:cs="Arial"/>
                <w:lang w:val="de-DE"/>
              </w:rPr>
            </w:pPr>
            <w:r>
              <w:rPr>
                <w:rFonts w:ascii="Arial" w:hAnsi="Arial" w:cs="Arial"/>
                <w:lang w:val="de-DE"/>
              </w:rPr>
              <w:t>Mag.prim.educ.</w:t>
            </w:r>
          </w:p>
          <w:p w14:paraId="0107AA58" w14:textId="77777777" w:rsidR="00853710" w:rsidRDefault="00853710" w:rsidP="00507D40">
            <w:pPr>
              <w:tabs>
                <w:tab w:val="left" w:pos="1134"/>
              </w:tabs>
              <w:jc w:val="center"/>
              <w:rPr>
                <w:rFonts w:ascii="Arial" w:hAnsi="Arial" w:cs="Arial"/>
              </w:rPr>
            </w:pPr>
            <w:r w:rsidRPr="002E3C42">
              <w:rPr>
                <w:rFonts w:ascii="Arial" w:hAnsi="Arial" w:cs="Arial"/>
              </w:rPr>
              <w:t>Profesor pedagogije</w:t>
            </w:r>
          </w:p>
          <w:p w14:paraId="1E1EAC6A" w14:textId="77777777" w:rsidR="008902F9" w:rsidRDefault="008902F9" w:rsidP="008902F9">
            <w:pPr>
              <w:tabs>
                <w:tab w:val="left" w:pos="1134"/>
              </w:tabs>
              <w:jc w:val="center"/>
              <w:rPr>
                <w:rFonts w:ascii="Arial" w:hAnsi="Arial" w:cs="Arial"/>
                <w:lang w:val="de-DE"/>
              </w:rPr>
            </w:pPr>
            <w:r>
              <w:rPr>
                <w:rFonts w:ascii="Arial" w:hAnsi="Arial" w:cs="Arial"/>
                <w:lang w:val="de-DE"/>
              </w:rPr>
              <w:t>Mag.</w:t>
            </w:r>
            <w:r w:rsidR="008C1632">
              <w:rPr>
                <w:rFonts w:ascii="Arial" w:hAnsi="Arial" w:cs="Arial"/>
                <w:lang w:val="de-DE"/>
              </w:rPr>
              <w:t>kroatistike</w:t>
            </w:r>
          </w:p>
          <w:p w14:paraId="19C92C10" w14:textId="7120ADFF" w:rsidR="00F860D8" w:rsidRDefault="00F860D8" w:rsidP="00242CC6">
            <w:pPr>
              <w:tabs>
                <w:tab w:val="left" w:pos="1134"/>
              </w:tabs>
              <w:jc w:val="center"/>
              <w:rPr>
                <w:rFonts w:ascii="Arial" w:hAnsi="Arial" w:cs="Arial"/>
              </w:rPr>
            </w:pPr>
            <w:r>
              <w:rPr>
                <w:rFonts w:ascii="Arial" w:hAnsi="Arial" w:cs="Arial"/>
              </w:rPr>
              <w:t>Socijalni pedagog</w:t>
            </w:r>
          </w:p>
          <w:p w14:paraId="0DBFFEAF" w14:textId="4CC4BE76" w:rsidR="00082DE4" w:rsidRPr="00082DE4" w:rsidRDefault="00082DE4" w:rsidP="00082DE4">
            <w:pPr>
              <w:tabs>
                <w:tab w:val="left" w:pos="1134"/>
              </w:tabs>
              <w:jc w:val="center"/>
              <w:rPr>
                <w:rFonts w:ascii="Arial" w:hAnsi="Arial" w:cs="Arial"/>
                <w:lang w:val="de-DE"/>
              </w:rPr>
            </w:pPr>
            <w:r>
              <w:rPr>
                <w:rFonts w:ascii="Arial" w:hAnsi="Arial" w:cs="Arial"/>
                <w:lang w:val="de-DE"/>
              </w:rPr>
              <w:t>Mag.kroatistike</w:t>
            </w:r>
          </w:p>
          <w:p w14:paraId="5084547F" w14:textId="77777777" w:rsidR="00082DE4" w:rsidRDefault="00082DE4" w:rsidP="00242CC6">
            <w:pPr>
              <w:tabs>
                <w:tab w:val="left" w:pos="1134"/>
              </w:tabs>
              <w:jc w:val="center"/>
              <w:rPr>
                <w:rFonts w:ascii="Arial" w:hAnsi="Arial" w:cs="Arial"/>
              </w:rPr>
            </w:pPr>
          </w:p>
          <w:p w14:paraId="55AC20B7" w14:textId="77777777" w:rsidR="00EA17B5" w:rsidRPr="00EA17B5" w:rsidRDefault="00EA17B5" w:rsidP="00EA17B5">
            <w:pPr>
              <w:tabs>
                <w:tab w:val="left" w:pos="1134"/>
              </w:tabs>
              <w:jc w:val="center"/>
              <w:rPr>
                <w:rFonts w:ascii="Arial" w:hAnsi="Arial" w:cs="Arial"/>
                <w:lang w:val="de-DE"/>
              </w:rPr>
            </w:pPr>
          </w:p>
        </w:tc>
        <w:tc>
          <w:tcPr>
            <w:tcW w:w="1275" w:type="dxa"/>
            <w:tcBorders>
              <w:left w:val="single" w:sz="6" w:space="0" w:color="auto"/>
              <w:bottom w:val="single" w:sz="2" w:space="0" w:color="auto"/>
              <w:right w:val="single" w:sz="6" w:space="0" w:color="auto"/>
            </w:tcBorders>
          </w:tcPr>
          <w:p w14:paraId="476FE5D5" w14:textId="77777777" w:rsidR="00B2397D" w:rsidRDefault="00B2397D" w:rsidP="00507D40">
            <w:pPr>
              <w:tabs>
                <w:tab w:val="left" w:pos="1134"/>
              </w:tabs>
              <w:jc w:val="center"/>
              <w:rPr>
                <w:rFonts w:ascii="Arial" w:hAnsi="Arial" w:cs="Arial"/>
              </w:rPr>
            </w:pPr>
          </w:p>
          <w:p w14:paraId="2AD0FA57" w14:textId="77777777" w:rsidR="00853710" w:rsidRPr="002E3C42" w:rsidRDefault="00853710" w:rsidP="00507D40">
            <w:pPr>
              <w:tabs>
                <w:tab w:val="left" w:pos="1134"/>
              </w:tabs>
              <w:jc w:val="center"/>
              <w:rPr>
                <w:rFonts w:ascii="Arial" w:hAnsi="Arial" w:cs="Arial"/>
              </w:rPr>
            </w:pPr>
            <w:r w:rsidRPr="002E3C42">
              <w:rPr>
                <w:rFonts w:ascii="Arial" w:hAnsi="Arial" w:cs="Arial"/>
              </w:rPr>
              <w:t>VII/1</w:t>
            </w:r>
          </w:p>
          <w:p w14:paraId="2E20ACE7" w14:textId="77777777" w:rsidR="00853710" w:rsidRPr="002E3C42" w:rsidRDefault="00853710" w:rsidP="00507D40">
            <w:pPr>
              <w:tabs>
                <w:tab w:val="left" w:pos="1134"/>
              </w:tabs>
              <w:jc w:val="center"/>
              <w:rPr>
                <w:rFonts w:ascii="Arial" w:hAnsi="Arial" w:cs="Arial"/>
              </w:rPr>
            </w:pPr>
            <w:r w:rsidRPr="002E3C42">
              <w:rPr>
                <w:rFonts w:ascii="Arial" w:hAnsi="Arial" w:cs="Arial"/>
              </w:rPr>
              <w:t>VI</w:t>
            </w:r>
            <w:r w:rsidR="00B267B7">
              <w:rPr>
                <w:rFonts w:ascii="Arial" w:hAnsi="Arial" w:cs="Arial"/>
              </w:rPr>
              <w:t>I</w:t>
            </w:r>
            <w:r w:rsidRPr="002E3C42">
              <w:rPr>
                <w:rFonts w:ascii="Arial" w:hAnsi="Arial" w:cs="Arial"/>
              </w:rPr>
              <w:t>/1</w:t>
            </w:r>
          </w:p>
          <w:p w14:paraId="3695F6D4" w14:textId="77777777" w:rsidR="00853710" w:rsidRDefault="00B267B7" w:rsidP="00507D40">
            <w:pPr>
              <w:tabs>
                <w:tab w:val="left" w:pos="1134"/>
              </w:tabs>
              <w:jc w:val="center"/>
              <w:rPr>
                <w:rFonts w:ascii="Arial" w:hAnsi="Arial" w:cs="Arial"/>
              </w:rPr>
            </w:pPr>
            <w:r>
              <w:rPr>
                <w:rFonts w:ascii="Arial" w:hAnsi="Arial" w:cs="Arial"/>
              </w:rPr>
              <w:t>V</w:t>
            </w:r>
            <w:r w:rsidR="0023737A">
              <w:rPr>
                <w:rFonts w:ascii="Arial" w:hAnsi="Arial" w:cs="Arial"/>
              </w:rPr>
              <w:t>I</w:t>
            </w:r>
            <w:r w:rsidR="00853710" w:rsidRPr="002E3C42">
              <w:rPr>
                <w:rFonts w:ascii="Arial" w:hAnsi="Arial" w:cs="Arial"/>
              </w:rPr>
              <w:t>I/1</w:t>
            </w:r>
          </w:p>
          <w:p w14:paraId="322B05D9" w14:textId="32CB9826" w:rsidR="00F860D8" w:rsidRDefault="00F860D8" w:rsidP="008C1632">
            <w:pPr>
              <w:tabs>
                <w:tab w:val="left" w:pos="1134"/>
              </w:tabs>
              <w:jc w:val="center"/>
              <w:rPr>
                <w:rFonts w:ascii="Arial" w:hAnsi="Arial" w:cs="Arial"/>
              </w:rPr>
            </w:pPr>
            <w:r>
              <w:rPr>
                <w:rFonts w:ascii="Arial" w:hAnsi="Arial" w:cs="Arial"/>
              </w:rPr>
              <w:t>VII/1</w:t>
            </w:r>
          </w:p>
          <w:p w14:paraId="4798B721" w14:textId="79E69B61" w:rsidR="00082DE4" w:rsidRDefault="00082DE4" w:rsidP="008C1632">
            <w:pPr>
              <w:tabs>
                <w:tab w:val="left" w:pos="1134"/>
              </w:tabs>
              <w:jc w:val="center"/>
              <w:rPr>
                <w:rFonts w:ascii="Arial" w:hAnsi="Arial" w:cs="Arial"/>
              </w:rPr>
            </w:pPr>
            <w:r>
              <w:rPr>
                <w:rFonts w:ascii="Arial" w:hAnsi="Arial" w:cs="Arial"/>
              </w:rPr>
              <w:t>VII/1</w:t>
            </w:r>
          </w:p>
          <w:p w14:paraId="378C1FB6" w14:textId="77777777" w:rsidR="00EA17B5" w:rsidRPr="002E3C42" w:rsidRDefault="00EA17B5" w:rsidP="008C1632">
            <w:pPr>
              <w:tabs>
                <w:tab w:val="left" w:pos="1134"/>
              </w:tabs>
              <w:jc w:val="center"/>
              <w:rPr>
                <w:rFonts w:ascii="Arial" w:hAnsi="Arial" w:cs="Arial"/>
                <w:b/>
                <w:u w:val="single"/>
              </w:rPr>
            </w:pPr>
          </w:p>
        </w:tc>
        <w:tc>
          <w:tcPr>
            <w:tcW w:w="1134" w:type="dxa"/>
            <w:tcBorders>
              <w:left w:val="single" w:sz="6" w:space="0" w:color="auto"/>
              <w:bottom w:val="single" w:sz="2" w:space="0" w:color="auto"/>
              <w:right w:val="single" w:sz="6" w:space="0" w:color="auto"/>
            </w:tcBorders>
          </w:tcPr>
          <w:p w14:paraId="15A966B5" w14:textId="77777777" w:rsidR="00B2397D" w:rsidRDefault="00B2397D" w:rsidP="00507D40">
            <w:pPr>
              <w:tabs>
                <w:tab w:val="left" w:pos="1134"/>
              </w:tabs>
              <w:rPr>
                <w:rFonts w:ascii="Arial" w:hAnsi="Arial" w:cs="Arial"/>
              </w:rPr>
            </w:pPr>
          </w:p>
          <w:p w14:paraId="1ED5DC36" w14:textId="77777777" w:rsidR="00B267B7" w:rsidRDefault="00B2397D" w:rsidP="00507D40">
            <w:pPr>
              <w:tabs>
                <w:tab w:val="left" w:pos="1134"/>
              </w:tabs>
              <w:jc w:val="center"/>
              <w:rPr>
                <w:rFonts w:ascii="Arial" w:hAnsi="Arial" w:cs="Arial"/>
              </w:rPr>
            </w:pPr>
            <w:r>
              <w:rPr>
                <w:rFonts w:ascii="Arial" w:hAnsi="Arial" w:cs="Arial"/>
              </w:rPr>
              <w:t>-</w:t>
            </w:r>
          </w:p>
          <w:p w14:paraId="0D6DCEC6" w14:textId="77777777" w:rsidR="00B2397D" w:rsidRDefault="00B2397D" w:rsidP="00507D40">
            <w:pPr>
              <w:tabs>
                <w:tab w:val="left" w:pos="1134"/>
              </w:tabs>
              <w:jc w:val="center"/>
              <w:rPr>
                <w:rFonts w:ascii="Arial" w:hAnsi="Arial" w:cs="Arial"/>
              </w:rPr>
            </w:pPr>
            <w:r>
              <w:rPr>
                <w:rFonts w:ascii="Arial" w:hAnsi="Arial" w:cs="Arial"/>
              </w:rPr>
              <w:t>-</w:t>
            </w:r>
          </w:p>
          <w:p w14:paraId="48A23C86" w14:textId="77777777" w:rsidR="00B2397D" w:rsidRDefault="00B2397D" w:rsidP="00507D40">
            <w:pPr>
              <w:tabs>
                <w:tab w:val="left" w:pos="1134"/>
              </w:tabs>
              <w:jc w:val="center"/>
              <w:rPr>
                <w:rFonts w:ascii="Arial" w:hAnsi="Arial" w:cs="Arial"/>
              </w:rPr>
            </w:pPr>
            <w:r>
              <w:rPr>
                <w:rFonts w:ascii="Arial" w:hAnsi="Arial" w:cs="Arial"/>
              </w:rPr>
              <w:t>-</w:t>
            </w:r>
          </w:p>
          <w:p w14:paraId="12F8BC2C" w14:textId="1EE3D9A4" w:rsidR="00B2397D" w:rsidRDefault="008C1632" w:rsidP="008C1632">
            <w:pPr>
              <w:tabs>
                <w:tab w:val="left" w:pos="1134"/>
              </w:tabs>
              <w:jc w:val="center"/>
              <w:rPr>
                <w:rFonts w:ascii="Arial" w:hAnsi="Arial" w:cs="Arial"/>
              </w:rPr>
            </w:pPr>
            <w:r>
              <w:rPr>
                <w:rFonts w:ascii="Arial" w:hAnsi="Arial" w:cs="Arial"/>
              </w:rPr>
              <w:t>-</w:t>
            </w:r>
          </w:p>
          <w:p w14:paraId="262136BB" w14:textId="633D68B7" w:rsidR="00082DE4" w:rsidRDefault="00082DE4" w:rsidP="008C1632">
            <w:pPr>
              <w:tabs>
                <w:tab w:val="left" w:pos="1134"/>
              </w:tabs>
              <w:jc w:val="center"/>
              <w:rPr>
                <w:rFonts w:ascii="Arial" w:hAnsi="Arial" w:cs="Arial"/>
              </w:rPr>
            </w:pPr>
            <w:r>
              <w:rPr>
                <w:rFonts w:ascii="Arial" w:hAnsi="Arial" w:cs="Arial"/>
              </w:rPr>
              <w:t>-</w:t>
            </w:r>
          </w:p>
          <w:p w14:paraId="6B578F24" w14:textId="77777777" w:rsidR="008C1632" w:rsidRPr="002E3C42" w:rsidRDefault="008C1632" w:rsidP="007823EC">
            <w:pPr>
              <w:tabs>
                <w:tab w:val="left" w:pos="1134"/>
              </w:tabs>
              <w:rPr>
                <w:rFonts w:ascii="Arial" w:hAnsi="Arial" w:cs="Arial"/>
              </w:rPr>
            </w:pPr>
          </w:p>
        </w:tc>
      </w:tr>
      <w:tr w:rsidR="00507D40" w14:paraId="4D657A45" w14:textId="77777777" w:rsidTr="00507D40">
        <w:tblPrEx>
          <w:tblBorders>
            <w:top w:val="single" w:sz="2" w:space="0" w:color="auto"/>
          </w:tblBorders>
          <w:tblCellMar>
            <w:left w:w="108" w:type="dxa"/>
            <w:right w:w="108" w:type="dxa"/>
          </w:tblCellMar>
        </w:tblPrEx>
        <w:trPr>
          <w:trHeight w:val="100"/>
        </w:trPr>
        <w:tc>
          <w:tcPr>
            <w:tcW w:w="9071" w:type="dxa"/>
            <w:gridSpan w:val="6"/>
            <w:tcBorders>
              <w:top w:val="single" w:sz="2" w:space="0" w:color="auto"/>
            </w:tcBorders>
          </w:tcPr>
          <w:p w14:paraId="46EEACBC" w14:textId="77777777" w:rsidR="00507D40" w:rsidRDefault="00507D40" w:rsidP="00507D40">
            <w:pPr>
              <w:tabs>
                <w:tab w:val="left" w:pos="1134"/>
              </w:tabs>
              <w:jc w:val="both"/>
              <w:rPr>
                <w:rFonts w:ascii="Times New Roman" w:hAnsi="Times New Roman"/>
                <w:b/>
                <w:sz w:val="24"/>
                <w:u w:val="single"/>
              </w:rPr>
            </w:pPr>
          </w:p>
        </w:tc>
      </w:tr>
    </w:tbl>
    <w:p w14:paraId="491077F7" w14:textId="77777777" w:rsidR="0038582A" w:rsidRDefault="0038582A">
      <w:pPr>
        <w:tabs>
          <w:tab w:val="left" w:pos="1134"/>
        </w:tabs>
        <w:jc w:val="both"/>
        <w:rPr>
          <w:rFonts w:ascii="Times New Roman" w:hAnsi="Times New Roman"/>
          <w:b/>
          <w:sz w:val="24"/>
          <w:u w:val="single"/>
        </w:rPr>
      </w:pPr>
    </w:p>
    <w:p w14:paraId="17D722D6" w14:textId="77777777" w:rsidR="007552ED" w:rsidRDefault="007552ED">
      <w:pPr>
        <w:tabs>
          <w:tab w:val="left" w:pos="1134"/>
        </w:tabs>
        <w:jc w:val="both"/>
        <w:rPr>
          <w:rFonts w:ascii="Times New Roman" w:hAnsi="Times New Roman"/>
          <w:b/>
          <w:sz w:val="24"/>
          <w:u w:val="single"/>
        </w:rPr>
      </w:pPr>
    </w:p>
    <w:p w14:paraId="336038FF" w14:textId="77777777" w:rsidR="00853710" w:rsidRDefault="00853710" w:rsidP="0038582A">
      <w:pPr>
        <w:tabs>
          <w:tab w:val="left" w:pos="851"/>
        </w:tabs>
        <w:jc w:val="both"/>
        <w:rPr>
          <w:rFonts w:ascii="Arial" w:hAnsi="Arial" w:cs="Arial"/>
          <w:sz w:val="24"/>
        </w:rPr>
      </w:pPr>
      <w:r>
        <w:rPr>
          <w:rFonts w:ascii="Times New Roman" w:hAnsi="Times New Roman"/>
          <w:sz w:val="24"/>
        </w:rPr>
        <w:tab/>
      </w:r>
      <w:r w:rsidRPr="002E3C42">
        <w:rPr>
          <w:rFonts w:ascii="Arial" w:hAnsi="Arial" w:cs="Arial"/>
          <w:sz w:val="24"/>
        </w:rPr>
        <w:t xml:space="preserve">Iz priloženih tabela vidljivo je da </w:t>
      </w:r>
      <w:r w:rsidR="00E0201A">
        <w:rPr>
          <w:rFonts w:ascii="Arial" w:hAnsi="Arial" w:cs="Arial"/>
          <w:sz w:val="24"/>
        </w:rPr>
        <w:t xml:space="preserve">se </w:t>
      </w:r>
      <w:r w:rsidRPr="002E3C42">
        <w:rPr>
          <w:rFonts w:ascii="Arial" w:hAnsi="Arial" w:cs="Arial"/>
          <w:sz w:val="24"/>
        </w:rPr>
        <w:t>u struktu</w:t>
      </w:r>
      <w:r w:rsidR="000F7483">
        <w:rPr>
          <w:rFonts w:ascii="Arial" w:hAnsi="Arial" w:cs="Arial"/>
          <w:sz w:val="24"/>
        </w:rPr>
        <w:t>ri učitelja</w:t>
      </w:r>
      <w:r w:rsidR="00E0201A">
        <w:rPr>
          <w:rFonts w:ascii="Arial" w:hAnsi="Arial" w:cs="Arial"/>
          <w:sz w:val="24"/>
        </w:rPr>
        <w:t xml:space="preserve"> vrši podmlađivanje kadra. </w:t>
      </w:r>
    </w:p>
    <w:p w14:paraId="0D774C88" w14:textId="77777777" w:rsidR="0038582A" w:rsidRDefault="0038582A" w:rsidP="0038582A">
      <w:pPr>
        <w:tabs>
          <w:tab w:val="left" w:pos="851"/>
        </w:tabs>
        <w:jc w:val="both"/>
        <w:rPr>
          <w:rFonts w:ascii="Arial" w:hAnsi="Arial" w:cs="Arial"/>
          <w:sz w:val="24"/>
        </w:rPr>
      </w:pPr>
    </w:p>
    <w:p w14:paraId="34BFB23B" w14:textId="77777777" w:rsidR="0038582A" w:rsidRDefault="0038582A" w:rsidP="0038582A">
      <w:pPr>
        <w:tabs>
          <w:tab w:val="left" w:pos="851"/>
        </w:tabs>
        <w:jc w:val="both"/>
        <w:rPr>
          <w:rFonts w:ascii="Arial" w:hAnsi="Arial" w:cs="Arial"/>
          <w:sz w:val="24"/>
        </w:rPr>
      </w:pPr>
    </w:p>
    <w:p w14:paraId="39255D72" w14:textId="77777777" w:rsidR="0038582A" w:rsidRDefault="0038582A" w:rsidP="0038582A">
      <w:pPr>
        <w:tabs>
          <w:tab w:val="left" w:pos="851"/>
        </w:tabs>
        <w:jc w:val="both"/>
        <w:rPr>
          <w:rFonts w:ascii="Arial" w:hAnsi="Arial" w:cs="Arial"/>
          <w:sz w:val="24"/>
        </w:rPr>
      </w:pPr>
    </w:p>
    <w:p w14:paraId="697EBA59" w14:textId="77777777" w:rsidR="0038582A" w:rsidRDefault="0038582A" w:rsidP="0038582A">
      <w:pPr>
        <w:tabs>
          <w:tab w:val="left" w:pos="851"/>
        </w:tabs>
        <w:jc w:val="both"/>
        <w:rPr>
          <w:rFonts w:ascii="Arial" w:hAnsi="Arial" w:cs="Arial"/>
          <w:sz w:val="24"/>
        </w:rPr>
      </w:pPr>
    </w:p>
    <w:p w14:paraId="3DBFE3AA" w14:textId="77777777" w:rsidR="0038582A" w:rsidRDefault="0038582A" w:rsidP="0038582A">
      <w:pPr>
        <w:tabs>
          <w:tab w:val="left" w:pos="851"/>
        </w:tabs>
        <w:jc w:val="both"/>
        <w:rPr>
          <w:rFonts w:ascii="Arial" w:hAnsi="Arial" w:cs="Arial"/>
          <w:sz w:val="24"/>
        </w:rPr>
      </w:pPr>
    </w:p>
    <w:p w14:paraId="058DC9DA" w14:textId="77777777" w:rsidR="0038582A" w:rsidRDefault="0038582A" w:rsidP="0038582A">
      <w:pPr>
        <w:tabs>
          <w:tab w:val="left" w:pos="851"/>
        </w:tabs>
        <w:jc w:val="both"/>
        <w:rPr>
          <w:rFonts w:ascii="Arial" w:hAnsi="Arial" w:cs="Arial"/>
          <w:sz w:val="24"/>
        </w:rPr>
      </w:pPr>
    </w:p>
    <w:p w14:paraId="2B85628C" w14:textId="77777777" w:rsidR="0038582A" w:rsidRDefault="0038582A" w:rsidP="0038582A">
      <w:pPr>
        <w:tabs>
          <w:tab w:val="left" w:pos="851"/>
        </w:tabs>
        <w:jc w:val="both"/>
        <w:rPr>
          <w:rFonts w:ascii="Arial" w:hAnsi="Arial" w:cs="Arial"/>
          <w:sz w:val="24"/>
        </w:rPr>
      </w:pPr>
    </w:p>
    <w:p w14:paraId="37227119" w14:textId="77777777" w:rsidR="0038582A" w:rsidRDefault="0038582A" w:rsidP="0038582A">
      <w:pPr>
        <w:tabs>
          <w:tab w:val="left" w:pos="851"/>
        </w:tabs>
        <w:jc w:val="both"/>
        <w:rPr>
          <w:rFonts w:ascii="Arial" w:hAnsi="Arial" w:cs="Arial"/>
          <w:sz w:val="24"/>
        </w:rPr>
      </w:pPr>
    </w:p>
    <w:p w14:paraId="3F599690" w14:textId="77777777" w:rsidR="0038582A" w:rsidRDefault="0038582A" w:rsidP="0038582A">
      <w:pPr>
        <w:tabs>
          <w:tab w:val="left" w:pos="851"/>
        </w:tabs>
        <w:jc w:val="both"/>
        <w:rPr>
          <w:rFonts w:ascii="Arial" w:hAnsi="Arial" w:cs="Arial"/>
          <w:sz w:val="24"/>
        </w:rPr>
      </w:pPr>
    </w:p>
    <w:p w14:paraId="6AF1DAEA" w14:textId="77777777" w:rsidR="007552ED" w:rsidRDefault="007552ED" w:rsidP="0038582A">
      <w:pPr>
        <w:tabs>
          <w:tab w:val="left" w:pos="851"/>
        </w:tabs>
        <w:jc w:val="both"/>
        <w:rPr>
          <w:rFonts w:ascii="Arial" w:hAnsi="Arial" w:cs="Arial"/>
          <w:sz w:val="24"/>
        </w:rPr>
      </w:pPr>
    </w:p>
    <w:p w14:paraId="5B684395" w14:textId="77777777" w:rsidR="007552ED" w:rsidRDefault="007552ED" w:rsidP="0038582A">
      <w:pPr>
        <w:tabs>
          <w:tab w:val="left" w:pos="851"/>
        </w:tabs>
        <w:jc w:val="both"/>
        <w:rPr>
          <w:rFonts w:ascii="Arial" w:hAnsi="Arial" w:cs="Arial"/>
          <w:sz w:val="24"/>
        </w:rPr>
      </w:pPr>
    </w:p>
    <w:p w14:paraId="49F59FA4" w14:textId="77777777" w:rsidR="007552ED" w:rsidRDefault="007552ED" w:rsidP="0038582A">
      <w:pPr>
        <w:tabs>
          <w:tab w:val="left" w:pos="851"/>
        </w:tabs>
        <w:jc w:val="both"/>
        <w:rPr>
          <w:rFonts w:ascii="Arial" w:hAnsi="Arial" w:cs="Arial"/>
          <w:sz w:val="24"/>
        </w:rPr>
      </w:pPr>
    </w:p>
    <w:p w14:paraId="6EFA41B9" w14:textId="77777777" w:rsidR="007552ED" w:rsidRDefault="007552ED" w:rsidP="0038582A">
      <w:pPr>
        <w:tabs>
          <w:tab w:val="left" w:pos="851"/>
        </w:tabs>
        <w:jc w:val="both"/>
        <w:rPr>
          <w:rFonts w:ascii="Arial" w:hAnsi="Arial" w:cs="Arial"/>
          <w:sz w:val="24"/>
        </w:rPr>
      </w:pPr>
    </w:p>
    <w:p w14:paraId="11B84CAC" w14:textId="77777777" w:rsidR="007552ED" w:rsidRDefault="007552ED" w:rsidP="0038582A">
      <w:pPr>
        <w:tabs>
          <w:tab w:val="left" w:pos="851"/>
        </w:tabs>
        <w:jc w:val="both"/>
        <w:rPr>
          <w:rFonts w:ascii="Arial" w:hAnsi="Arial" w:cs="Arial"/>
          <w:sz w:val="24"/>
        </w:rPr>
      </w:pPr>
    </w:p>
    <w:p w14:paraId="66621CB4" w14:textId="77777777" w:rsidR="00660C37" w:rsidRDefault="00660C37" w:rsidP="0038582A">
      <w:pPr>
        <w:tabs>
          <w:tab w:val="left" w:pos="851"/>
        </w:tabs>
        <w:jc w:val="both"/>
        <w:rPr>
          <w:rFonts w:ascii="Arial" w:hAnsi="Arial" w:cs="Arial"/>
          <w:sz w:val="24"/>
        </w:rPr>
      </w:pPr>
    </w:p>
    <w:p w14:paraId="5CF40466" w14:textId="77777777" w:rsidR="00242CC6" w:rsidRPr="0038582A" w:rsidRDefault="00242CC6" w:rsidP="0038582A">
      <w:pPr>
        <w:tabs>
          <w:tab w:val="left" w:pos="851"/>
        </w:tabs>
        <w:jc w:val="both"/>
        <w:rPr>
          <w:rFonts w:ascii="Arial" w:hAnsi="Arial" w:cs="Arial"/>
          <w:b/>
          <w:sz w:val="24"/>
          <w:u w:val="single"/>
        </w:rPr>
      </w:pPr>
    </w:p>
    <w:p w14:paraId="1859A32F" w14:textId="77777777" w:rsidR="00853710" w:rsidRDefault="00853710">
      <w:pPr>
        <w:tabs>
          <w:tab w:val="left" w:pos="1134"/>
        </w:tabs>
        <w:jc w:val="both"/>
        <w:rPr>
          <w:rFonts w:ascii="Arial" w:hAnsi="Arial" w:cs="Arial"/>
          <w:b/>
          <w:sz w:val="24"/>
          <w:u w:val="single"/>
        </w:rPr>
      </w:pPr>
      <w:r w:rsidRPr="00886C15">
        <w:rPr>
          <w:rFonts w:ascii="Arial" w:hAnsi="Arial" w:cs="Arial"/>
          <w:b/>
          <w:sz w:val="24"/>
        </w:rPr>
        <w:t xml:space="preserve">2.3. </w:t>
      </w:r>
      <w:r w:rsidR="00F25950" w:rsidRPr="00886C15">
        <w:rPr>
          <w:rFonts w:ascii="Arial" w:hAnsi="Arial" w:cs="Arial"/>
          <w:b/>
          <w:sz w:val="24"/>
        </w:rPr>
        <w:t xml:space="preserve">   </w:t>
      </w:r>
      <w:r w:rsidR="00633A12" w:rsidRPr="00886C15">
        <w:rPr>
          <w:rFonts w:ascii="Arial" w:hAnsi="Arial" w:cs="Arial"/>
          <w:b/>
          <w:sz w:val="24"/>
        </w:rPr>
        <w:t xml:space="preserve"> </w:t>
      </w:r>
      <w:r w:rsidRPr="00886C15">
        <w:rPr>
          <w:rFonts w:ascii="Arial" w:hAnsi="Arial" w:cs="Arial"/>
          <w:b/>
          <w:sz w:val="24"/>
        </w:rPr>
        <w:t>PODACI O OSTALIM DJELATNICIMA ŠKOLE</w:t>
      </w:r>
      <w:r w:rsidRPr="009F48A3">
        <w:rPr>
          <w:rFonts w:ascii="Arial" w:hAnsi="Arial" w:cs="Arial"/>
          <w:b/>
          <w:sz w:val="24"/>
          <w:u w:val="single"/>
        </w:rPr>
        <w:t xml:space="preserve"> </w:t>
      </w:r>
    </w:p>
    <w:p w14:paraId="41D60BA7" w14:textId="77777777" w:rsidR="000A6D09" w:rsidRDefault="000A6D09">
      <w:pPr>
        <w:tabs>
          <w:tab w:val="left" w:pos="1134"/>
        </w:tabs>
        <w:jc w:val="both"/>
        <w:rPr>
          <w:rFonts w:ascii="Arial" w:hAnsi="Arial" w:cs="Arial"/>
          <w:b/>
          <w:sz w:val="24"/>
          <w:u w:val="single"/>
        </w:rPr>
      </w:pPr>
    </w:p>
    <w:p w14:paraId="4B89EDBE" w14:textId="77777777" w:rsidR="000A6D09" w:rsidRPr="0038582A" w:rsidRDefault="000A6D09">
      <w:pPr>
        <w:tabs>
          <w:tab w:val="left" w:pos="1134"/>
        </w:tabs>
        <w:jc w:val="both"/>
        <w:rPr>
          <w:rFonts w:ascii="Arial" w:hAnsi="Arial" w:cs="Arial"/>
          <w:b/>
          <w:sz w:val="24"/>
          <w:u w:val="single"/>
        </w:rPr>
      </w:pPr>
    </w:p>
    <w:tbl>
      <w:tblPr>
        <w:tblW w:w="0" w:type="auto"/>
        <w:tblInd w:w="108" w:type="dxa"/>
        <w:tblLayout w:type="fixed"/>
        <w:tblCellMar>
          <w:left w:w="107" w:type="dxa"/>
          <w:right w:w="107" w:type="dxa"/>
        </w:tblCellMar>
        <w:tblLook w:val="0000" w:firstRow="0" w:lastRow="0" w:firstColumn="0" w:lastColumn="0" w:noHBand="0" w:noVBand="0"/>
      </w:tblPr>
      <w:tblGrid>
        <w:gridCol w:w="2693"/>
        <w:gridCol w:w="1134"/>
        <w:gridCol w:w="3260"/>
        <w:gridCol w:w="1559"/>
      </w:tblGrid>
      <w:tr w:rsidR="00853710" w:rsidRPr="009F48A3" w14:paraId="60DAF875" w14:textId="77777777" w:rsidTr="00492286">
        <w:trPr>
          <w:cantSplit/>
          <w:trHeight w:val="669"/>
        </w:trPr>
        <w:tc>
          <w:tcPr>
            <w:tcW w:w="2693" w:type="dxa"/>
            <w:tcBorders>
              <w:top w:val="double" w:sz="6" w:space="0" w:color="auto"/>
              <w:left w:val="single" w:sz="2" w:space="0" w:color="auto"/>
              <w:bottom w:val="double" w:sz="6" w:space="0" w:color="auto"/>
              <w:right w:val="single" w:sz="6" w:space="0" w:color="auto"/>
            </w:tcBorders>
            <w:vAlign w:val="center"/>
          </w:tcPr>
          <w:p w14:paraId="05727755" w14:textId="77777777" w:rsidR="00853710" w:rsidRPr="009F48A3" w:rsidRDefault="00853710" w:rsidP="00DF751A">
            <w:pPr>
              <w:tabs>
                <w:tab w:val="left" w:pos="1134"/>
              </w:tabs>
              <w:jc w:val="center"/>
              <w:rPr>
                <w:rFonts w:ascii="Arial" w:hAnsi="Arial" w:cs="Arial"/>
                <w:b/>
              </w:rPr>
            </w:pPr>
            <w:r w:rsidRPr="009F48A3">
              <w:rPr>
                <w:rFonts w:ascii="Arial" w:hAnsi="Arial" w:cs="Arial"/>
                <w:b/>
              </w:rPr>
              <w:t>Ime i</w:t>
            </w:r>
          </w:p>
          <w:p w14:paraId="13589B2C" w14:textId="77777777" w:rsidR="00853710" w:rsidRPr="009F48A3" w:rsidRDefault="00853710" w:rsidP="00DF751A">
            <w:pPr>
              <w:tabs>
                <w:tab w:val="left" w:pos="1134"/>
              </w:tabs>
              <w:jc w:val="center"/>
              <w:rPr>
                <w:rFonts w:ascii="Arial" w:hAnsi="Arial" w:cs="Arial"/>
                <w:b/>
                <w:u w:val="single"/>
              </w:rPr>
            </w:pPr>
            <w:r w:rsidRPr="009F48A3">
              <w:rPr>
                <w:rFonts w:ascii="Arial" w:hAnsi="Arial" w:cs="Arial"/>
                <w:b/>
              </w:rPr>
              <w:t>prezime</w:t>
            </w:r>
          </w:p>
        </w:tc>
        <w:tc>
          <w:tcPr>
            <w:tcW w:w="1134" w:type="dxa"/>
            <w:tcBorders>
              <w:top w:val="double" w:sz="6" w:space="0" w:color="auto"/>
              <w:left w:val="single" w:sz="6" w:space="0" w:color="auto"/>
              <w:bottom w:val="double" w:sz="6" w:space="0" w:color="auto"/>
              <w:right w:val="single" w:sz="6" w:space="0" w:color="auto"/>
            </w:tcBorders>
            <w:vAlign w:val="center"/>
          </w:tcPr>
          <w:p w14:paraId="4945AFAA" w14:textId="77777777" w:rsidR="00853710" w:rsidRPr="009F48A3" w:rsidRDefault="00853710" w:rsidP="00754C10">
            <w:pPr>
              <w:tabs>
                <w:tab w:val="left" w:pos="1134"/>
              </w:tabs>
              <w:jc w:val="center"/>
              <w:rPr>
                <w:rFonts w:ascii="Arial" w:hAnsi="Arial" w:cs="Arial"/>
                <w:b/>
              </w:rPr>
            </w:pPr>
            <w:r w:rsidRPr="009F48A3">
              <w:rPr>
                <w:rFonts w:ascii="Arial" w:hAnsi="Arial" w:cs="Arial"/>
                <w:b/>
              </w:rPr>
              <w:t>God.</w:t>
            </w:r>
          </w:p>
          <w:p w14:paraId="1170EDF1" w14:textId="77777777" w:rsidR="00853710" w:rsidRPr="009F48A3" w:rsidRDefault="00853710" w:rsidP="00754C10">
            <w:pPr>
              <w:tabs>
                <w:tab w:val="left" w:pos="1134"/>
              </w:tabs>
              <w:jc w:val="center"/>
              <w:rPr>
                <w:rFonts w:ascii="Arial" w:hAnsi="Arial" w:cs="Arial"/>
                <w:b/>
                <w:u w:val="single"/>
              </w:rPr>
            </w:pPr>
            <w:r w:rsidRPr="009F48A3">
              <w:rPr>
                <w:rFonts w:ascii="Arial" w:hAnsi="Arial" w:cs="Arial"/>
                <w:b/>
              </w:rPr>
              <w:t>rodj.</w:t>
            </w:r>
          </w:p>
        </w:tc>
        <w:tc>
          <w:tcPr>
            <w:tcW w:w="3260" w:type="dxa"/>
            <w:tcBorders>
              <w:top w:val="double" w:sz="6" w:space="0" w:color="auto"/>
              <w:left w:val="single" w:sz="6" w:space="0" w:color="auto"/>
              <w:bottom w:val="double" w:sz="6" w:space="0" w:color="auto"/>
              <w:right w:val="single" w:sz="6" w:space="0" w:color="auto"/>
            </w:tcBorders>
            <w:vAlign w:val="center"/>
          </w:tcPr>
          <w:p w14:paraId="34650095" w14:textId="77777777" w:rsidR="00853710" w:rsidRPr="009F48A3" w:rsidRDefault="00853710" w:rsidP="00507D40">
            <w:pPr>
              <w:tabs>
                <w:tab w:val="left" w:pos="1134"/>
              </w:tabs>
              <w:jc w:val="center"/>
              <w:rPr>
                <w:rFonts w:ascii="Arial" w:hAnsi="Arial" w:cs="Arial"/>
                <w:b/>
                <w:u w:val="single"/>
              </w:rPr>
            </w:pPr>
            <w:r w:rsidRPr="009F48A3">
              <w:rPr>
                <w:rFonts w:ascii="Arial" w:hAnsi="Arial" w:cs="Arial"/>
                <w:b/>
              </w:rPr>
              <w:t>Struka</w:t>
            </w:r>
          </w:p>
        </w:tc>
        <w:tc>
          <w:tcPr>
            <w:tcW w:w="1559" w:type="dxa"/>
            <w:tcBorders>
              <w:top w:val="double" w:sz="6" w:space="0" w:color="auto"/>
              <w:left w:val="single" w:sz="6" w:space="0" w:color="auto"/>
              <w:bottom w:val="double" w:sz="6" w:space="0" w:color="auto"/>
              <w:right w:val="single" w:sz="6" w:space="0" w:color="auto"/>
            </w:tcBorders>
            <w:vAlign w:val="center"/>
          </w:tcPr>
          <w:p w14:paraId="21D4194A" w14:textId="77777777" w:rsidR="00853710" w:rsidRPr="00754C10" w:rsidRDefault="00853710" w:rsidP="00754C10">
            <w:pPr>
              <w:tabs>
                <w:tab w:val="left" w:pos="1134"/>
              </w:tabs>
              <w:jc w:val="center"/>
              <w:rPr>
                <w:rFonts w:ascii="Arial" w:hAnsi="Arial" w:cs="Arial"/>
                <w:b/>
                <w:sz w:val="24"/>
                <w:szCs w:val="24"/>
                <w:u w:val="single"/>
              </w:rPr>
            </w:pPr>
            <w:r w:rsidRPr="00754C10">
              <w:rPr>
                <w:rFonts w:ascii="Arial" w:hAnsi="Arial" w:cs="Arial"/>
                <w:b/>
                <w:sz w:val="24"/>
                <w:szCs w:val="24"/>
              </w:rPr>
              <w:t>Stupanj</w:t>
            </w:r>
            <w:r w:rsidR="009F48A3" w:rsidRPr="00754C10">
              <w:rPr>
                <w:rFonts w:ascii="Arial" w:hAnsi="Arial" w:cs="Arial"/>
                <w:b/>
                <w:sz w:val="24"/>
                <w:szCs w:val="24"/>
              </w:rPr>
              <w:t xml:space="preserve"> </w:t>
            </w:r>
            <w:r w:rsidRPr="00754C10">
              <w:rPr>
                <w:rFonts w:ascii="Arial" w:hAnsi="Arial" w:cs="Arial"/>
                <w:b/>
                <w:sz w:val="24"/>
                <w:szCs w:val="24"/>
              </w:rPr>
              <w:t>školske spreme</w:t>
            </w:r>
          </w:p>
        </w:tc>
      </w:tr>
      <w:tr w:rsidR="00853710" w:rsidRPr="00754C10" w14:paraId="7C2DDBFD" w14:textId="77777777" w:rsidTr="00771640">
        <w:trPr>
          <w:cantSplit/>
          <w:trHeight w:val="7224"/>
        </w:trPr>
        <w:tc>
          <w:tcPr>
            <w:tcW w:w="2693" w:type="dxa"/>
            <w:tcBorders>
              <w:left w:val="single" w:sz="2" w:space="0" w:color="auto"/>
              <w:bottom w:val="single" w:sz="2" w:space="0" w:color="auto"/>
              <w:right w:val="single" w:sz="6" w:space="0" w:color="auto"/>
            </w:tcBorders>
          </w:tcPr>
          <w:p w14:paraId="4B7A92C5" w14:textId="77777777" w:rsidR="00771640" w:rsidRDefault="00771640" w:rsidP="00DF751A">
            <w:pPr>
              <w:pStyle w:val="Naslov6"/>
              <w:jc w:val="center"/>
              <w:rPr>
                <w:rStyle w:val="PodnaslovChar"/>
                <w:rFonts w:ascii="Arial" w:hAnsi="Arial" w:cs="Arial"/>
                <w:b w:val="0"/>
              </w:rPr>
            </w:pPr>
          </w:p>
          <w:p w14:paraId="385D697B" w14:textId="77777777" w:rsidR="000A6D09" w:rsidRPr="00754C10" w:rsidRDefault="007823EC" w:rsidP="00DF751A">
            <w:pPr>
              <w:pStyle w:val="Naslov6"/>
              <w:jc w:val="center"/>
              <w:rPr>
                <w:rFonts w:ascii="Arial" w:hAnsi="Arial" w:cs="Arial"/>
                <w:b w:val="0"/>
                <w:szCs w:val="24"/>
              </w:rPr>
            </w:pPr>
            <w:r>
              <w:rPr>
                <w:rStyle w:val="PodnaslovChar"/>
                <w:rFonts w:ascii="Arial" w:hAnsi="Arial" w:cs="Arial"/>
                <w:b w:val="0"/>
              </w:rPr>
              <w:t>Jelena Sudar</w:t>
            </w:r>
          </w:p>
          <w:p w14:paraId="72A46C52" w14:textId="77777777" w:rsidR="00B51CBD" w:rsidRPr="00754C10" w:rsidRDefault="00853710" w:rsidP="00DF751A">
            <w:pPr>
              <w:pStyle w:val="Naslov6"/>
              <w:jc w:val="center"/>
              <w:rPr>
                <w:rFonts w:ascii="Arial" w:hAnsi="Arial" w:cs="Arial"/>
                <w:b w:val="0"/>
                <w:szCs w:val="24"/>
              </w:rPr>
            </w:pPr>
            <w:r w:rsidRPr="00754C10">
              <w:rPr>
                <w:rFonts w:ascii="Arial" w:hAnsi="Arial" w:cs="Arial"/>
                <w:b w:val="0"/>
                <w:szCs w:val="24"/>
              </w:rPr>
              <w:t>Leonora Poropat</w:t>
            </w:r>
          </w:p>
          <w:p w14:paraId="28DC816C" w14:textId="77777777" w:rsidR="00853710" w:rsidRPr="00754C10" w:rsidRDefault="00E0201A" w:rsidP="00DF751A">
            <w:pPr>
              <w:pStyle w:val="Naslov6"/>
              <w:jc w:val="center"/>
              <w:rPr>
                <w:rFonts w:ascii="Arial" w:hAnsi="Arial" w:cs="Arial"/>
                <w:b w:val="0"/>
                <w:szCs w:val="24"/>
              </w:rPr>
            </w:pPr>
            <w:r w:rsidRPr="00754C10">
              <w:rPr>
                <w:rFonts w:ascii="Arial" w:hAnsi="Arial" w:cs="Arial"/>
                <w:b w:val="0"/>
                <w:szCs w:val="24"/>
              </w:rPr>
              <w:t>Marija Kučić</w:t>
            </w:r>
          </w:p>
          <w:p w14:paraId="2E5DDAFC" w14:textId="77777777" w:rsidR="00853710" w:rsidRPr="00754C10" w:rsidRDefault="008902F9" w:rsidP="00DF751A">
            <w:pPr>
              <w:pStyle w:val="Naslov6"/>
              <w:jc w:val="center"/>
              <w:rPr>
                <w:rFonts w:ascii="Arial" w:hAnsi="Arial" w:cs="Arial"/>
                <w:b w:val="0"/>
                <w:szCs w:val="24"/>
              </w:rPr>
            </w:pPr>
            <w:r w:rsidRPr="00754C10">
              <w:rPr>
                <w:rFonts w:ascii="Arial" w:hAnsi="Arial" w:cs="Arial"/>
                <w:b w:val="0"/>
                <w:szCs w:val="24"/>
              </w:rPr>
              <w:t>Robert Sablić</w:t>
            </w:r>
          </w:p>
          <w:p w14:paraId="61A6CBB6" w14:textId="77777777" w:rsidR="00571E89" w:rsidRPr="00754C10" w:rsidRDefault="00A30689" w:rsidP="00DF751A">
            <w:pPr>
              <w:pStyle w:val="Naslov6"/>
              <w:jc w:val="center"/>
              <w:rPr>
                <w:rFonts w:ascii="Arial" w:hAnsi="Arial" w:cs="Arial"/>
                <w:b w:val="0"/>
                <w:szCs w:val="24"/>
              </w:rPr>
            </w:pPr>
            <w:r w:rsidRPr="00754C10">
              <w:rPr>
                <w:rFonts w:ascii="Arial" w:hAnsi="Arial" w:cs="Arial"/>
                <w:b w:val="0"/>
                <w:szCs w:val="24"/>
              </w:rPr>
              <w:t>Iva Klimczak</w:t>
            </w:r>
          </w:p>
          <w:p w14:paraId="56E200F9" w14:textId="77777777" w:rsidR="00853710" w:rsidRPr="00754C10" w:rsidRDefault="00FC31C6" w:rsidP="00DF751A">
            <w:pPr>
              <w:pStyle w:val="Naslov6"/>
              <w:jc w:val="center"/>
              <w:rPr>
                <w:rFonts w:ascii="Arial" w:hAnsi="Arial" w:cs="Arial"/>
                <w:b w:val="0"/>
                <w:szCs w:val="24"/>
              </w:rPr>
            </w:pPr>
            <w:r>
              <w:rPr>
                <w:rFonts w:ascii="Arial" w:hAnsi="Arial" w:cs="Arial"/>
                <w:b w:val="0"/>
                <w:szCs w:val="24"/>
              </w:rPr>
              <w:t>Kristina Bošković</w:t>
            </w:r>
          </w:p>
          <w:p w14:paraId="374C33F6" w14:textId="77777777" w:rsidR="007B64D6" w:rsidRPr="00754C10" w:rsidRDefault="008C1632" w:rsidP="00DF751A">
            <w:pPr>
              <w:pStyle w:val="Naslov6"/>
              <w:jc w:val="center"/>
              <w:rPr>
                <w:rFonts w:ascii="Arial" w:hAnsi="Arial" w:cs="Arial"/>
                <w:b w:val="0"/>
                <w:szCs w:val="24"/>
              </w:rPr>
            </w:pPr>
            <w:r>
              <w:rPr>
                <w:rFonts w:ascii="Arial" w:hAnsi="Arial" w:cs="Arial"/>
                <w:b w:val="0"/>
                <w:szCs w:val="24"/>
              </w:rPr>
              <w:t>Borjanka Šejić</w:t>
            </w:r>
          </w:p>
          <w:p w14:paraId="0172469A" w14:textId="77777777" w:rsidR="00C962F4" w:rsidRPr="00754C10" w:rsidRDefault="00C962F4" w:rsidP="00DF751A">
            <w:pPr>
              <w:pStyle w:val="Naslov6"/>
              <w:jc w:val="center"/>
              <w:rPr>
                <w:rFonts w:ascii="Arial" w:hAnsi="Arial" w:cs="Arial"/>
                <w:b w:val="0"/>
                <w:szCs w:val="24"/>
              </w:rPr>
            </w:pPr>
            <w:r w:rsidRPr="00754C10">
              <w:rPr>
                <w:rFonts w:ascii="Arial" w:hAnsi="Arial" w:cs="Arial"/>
                <w:b w:val="0"/>
                <w:szCs w:val="24"/>
              </w:rPr>
              <w:t>Biljana Sabol Torbica</w:t>
            </w:r>
          </w:p>
          <w:p w14:paraId="180B3A72" w14:textId="77777777" w:rsidR="00DF751A" w:rsidRDefault="00BB3F14" w:rsidP="00DF751A">
            <w:pPr>
              <w:pStyle w:val="Naslov6"/>
              <w:jc w:val="center"/>
              <w:rPr>
                <w:rFonts w:ascii="Arial" w:hAnsi="Arial" w:cs="Arial"/>
                <w:b w:val="0"/>
                <w:szCs w:val="24"/>
              </w:rPr>
            </w:pPr>
            <w:r w:rsidRPr="00886C15">
              <w:rPr>
                <w:rFonts w:ascii="Arial" w:hAnsi="Arial" w:cs="Arial"/>
                <w:b w:val="0"/>
                <w:szCs w:val="24"/>
              </w:rPr>
              <w:t>Nada Ilić</w:t>
            </w:r>
          </w:p>
          <w:p w14:paraId="01CDD93F" w14:textId="77777777" w:rsidR="00E81BED" w:rsidRPr="006671F9" w:rsidRDefault="00E81BED" w:rsidP="006671F9">
            <w:pPr>
              <w:tabs>
                <w:tab w:val="left" w:pos="1134"/>
              </w:tabs>
              <w:jc w:val="center"/>
              <w:rPr>
                <w:rFonts w:ascii="Arial" w:hAnsi="Arial" w:cs="Arial"/>
                <w:sz w:val="24"/>
                <w:szCs w:val="24"/>
              </w:rPr>
            </w:pPr>
            <w:r>
              <w:rPr>
                <w:rFonts w:ascii="Arial" w:hAnsi="Arial" w:cs="Arial"/>
                <w:sz w:val="24"/>
                <w:szCs w:val="24"/>
              </w:rPr>
              <w:t xml:space="preserve">Biljana </w:t>
            </w:r>
            <w:r w:rsidR="001A768B">
              <w:rPr>
                <w:rFonts w:ascii="Arial" w:hAnsi="Arial" w:cs="Arial"/>
                <w:sz w:val="24"/>
                <w:szCs w:val="24"/>
              </w:rPr>
              <w:t>Jerković</w:t>
            </w:r>
          </w:p>
          <w:p w14:paraId="5113FCD9" w14:textId="77777777" w:rsidR="00754C10" w:rsidRDefault="00754C10" w:rsidP="00DF751A">
            <w:pPr>
              <w:tabs>
                <w:tab w:val="left" w:pos="1134"/>
              </w:tabs>
              <w:jc w:val="center"/>
              <w:rPr>
                <w:rFonts w:ascii="Arial" w:hAnsi="Arial" w:cs="Arial"/>
                <w:sz w:val="24"/>
                <w:szCs w:val="24"/>
              </w:rPr>
            </w:pPr>
            <w:r w:rsidRPr="00754C10">
              <w:rPr>
                <w:rFonts w:ascii="Arial" w:hAnsi="Arial" w:cs="Arial"/>
                <w:sz w:val="24"/>
                <w:szCs w:val="24"/>
              </w:rPr>
              <w:t xml:space="preserve">Maja </w:t>
            </w:r>
            <w:r w:rsidR="00DF751A">
              <w:rPr>
                <w:rFonts w:ascii="Arial" w:hAnsi="Arial" w:cs="Arial"/>
                <w:sz w:val="24"/>
                <w:szCs w:val="24"/>
              </w:rPr>
              <w:t>Medarić</w:t>
            </w:r>
          </w:p>
          <w:p w14:paraId="06D7E073" w14:textId="77777777" w:rsidR="00EA17B5" w:rsidRDefault="00EA17B5" w:rsidP="00DF751A">
            <w:pPr>
              <w:tabs>
                <w:tab w:val="left" w:pos="1134"/>
              </w:tabs>
              <w:jc w:val="center"/>
              <w:rPr>
                <w:rFonts w:ascii="Arial" w:hAnsi="Arial" w:cs="Arial"/>
                <w:sz w:val="24"/>
                <w:szCs w:val="24"/>
              </w:rPr>
            </w:pPr>
            <w:r>
              <w:rPr>
                <w:rFonts w:ascii="Arial" w:hAnsi="Arial" w:cs="Arial"/>
                <w:sz w:val="24"/>
                <w:szCs w:val="24"/>
              </w:rPr>
              <w:t>Vivienne Griner</w:t>
            </w:r>
          </w:p>
          <w:p w14:paraId="22CA52C7" w14:textId="77777777" w:rsidR="00E81BED" w:rsidRDefault="00FC31C6" w:rsidP="00E81BED">
            <w:pPr>
              <w:pStyle w:val="Naslov6"/>
              <w:jc w:val="center"/>
              <w:rPr>
                <w:rFonts w:ascii="Arial" w:hAnsi="Arial" w:cs="Arial"/>
                <w:b w:val="0"/>
                <w:szCs w:val="24"/>
              </w:rPr>
            </w:pPr>
            <w:r>
              <w:rPr>
                <w:rFonts w:ascii="Arial" w:hAnsi="Arial" w:cs="Arial"/>
                <w:b w:val="0"/>
                <w:szCs w:val="24"/>
              </w:rPr>
              <w:t>Renata Poldrugo Šarić</w:t>
            </w:r>
          </w:p>
          <w:p w14:paraId="46D65C35" w14:textId="77777777" w:rsidR="00BB3F14" w:rsidRDefault="00BB3F14" w:rsidP="00BB3F14">
            <w:pPr>
              <w:jc w:val="center"/>
              <w:rPr>
                <w:rFonts w:ascii="Arial" w:hAnsi="Arial" w:cs="Arial"/>
                <w:sz w:val="24"/>
                <w:szCs w:val="24"/>
              </w:rPr>
            </w:pPr>
            <w:r w:rsidRPr="00886C15">
              <w:rPr>
                <w:rFonts w:ascii="Arial" w:hAnsi="Arial" w:cs="Arial"/>
                <w:sz w:val="24"/>
                <w:szCs w:val="24"/>
              </w:rPr>
              <w:t>Milvija Vlajsavljević</w:t>
            </w:r>
          </w:p>
          <w:p w14:paraId="289C34C6" w14:textId="77777777" w:rsidR="00FC31C6" w:rsidRDefault="00FC31C6" w:rsidP="00BB3F14">
            <w:pPr>
              <w:jc w:val="center"/>
              <w:rPr>
                <w:rFonts w:ascii="Arial" w:hAnsi="Arial" w:cs="Arial"/>
                <w:sz w:val="24"/>
                <w:szCs w:val="24"/>
              </w:rPr>
            </w:pPr>
            <w:r>
              <w:rPr>
                <w:rFonts w:ascii="Arial" w:hAnsi="Arial" w:cs="Arial"/>
                <w:sz w:val="24"/>
                <w:szCs w:val="24"/>
              </w:rPr>
              <w:t>Ivana Brdar</w:t>
            </w:r>
          </w:p>
          <w:p w14:paraId="0BA14967" w14:textId="77777777" w:rsidR="001B011B" w:rsidRPr="00BB3F14" w:rsidRDefault="001B011B" w:rsidP="00BB3F14">
            <w:pPr>
              <w:jc w:val="center"/>
              <w:rPr>
                <w:rFonts w:ascii="Arial" w:hAnsi="Arial" w:cs="Arial"/>
                <w:sz w:val="24"/>
                <w:szCs w:val="24"/>
              </w:rPr>
            </w:pPr>
            <w:r>
              <w:rPr>
                <w:rFonts w:ascii="Arial" w:hAnsi="Arial" w:cs="Arial"/>
                <w:sz w:val="24"/>
                <w:szCs w:val="24"/>
              </w:rPr>
              <w:t>Morena Marković</w:t>
            </w:r>
          </w:p>
          <w:p w14:paraId="4589B41B" w14:textId="77777777" w:rsidR="00E81BED" w:rsidRDefault="00E81BED" w:rsidP="00771640">
            <w:pPr>
              <w:tabs>
                <w:tab w:val="left" w:pos="1134"/>
              </w:tabs>
              <w:rPr>
                <w:rFonts w:ascii="Arial" w:hAnsi="Arial" w:cs="Arial"/>
                <w:sz w:val="24"/>
                <w:szCs w:val="24"/>
              </w:rPr>
            </w:pPr>
          </w:p>
          <w:p w14:paraId="4ECF58C8" w14:textId="77777777" w:rsidR="00754C10" w:rsidRPr="00754C10" w:rsidRDefault="00754C10" w:rsidP="00E81BED">
            <w:pPr>
              <w:tabs>
                <w:tab w:val="left" w:pos="1134"/>
              </w:tabs>
              <w:jc w:val="center"/>
              <w:rPr>
                <w:rFonts w:ascii="Arial" w:hAnsi="Arial" w:cs="Arial"/>
                <w:sz w:val="24"/>
                <w:szCs w:val="24"/>
              </w:rPr>
            </w:pPr>
          </w:p>
        </w:tc>
        <w:tc>
          <w:tcPr>
            <w:tcW w:w="1134" w:type="dxa"/>
            <w:tcBorders>
              <w:left w:val="single" w:sz="6" w:space="0" w:color="auto"/>
              <w:bottom w:val="single" w:sz="2" w:space="0" w:color="auto"/>
              <w:right w:val="single" w:sz="6" w:space="0" w:color="auto"/>
            </w:tcBorders>
          </w:tcPr>
          <w:p w14:paraId="038DDCDB" w14:textId="77777777" w:rsidR="00771640" w:rsidRDefault="00771640" w:rsidP="00754C10">
            <w:pPr>
              <w:pStyle w:val="Naslov6"/>
              <w:jc w:val="center"/>
              <w:rPr>
                <w:rFonts w:ascii="Arial" w:hAnsi="Arial" w:cs="Arial"/>
                <w:b w:val="0"/>
                <w:szCs w:val="24"/>
              </w:rPr>
            </w:pPr>
          </w:p>
          <w:p w14:paraId="745E7C1F" w14:textId="77777777" w:rsidR="000A6D09" w:rsidRPr="00754C10" w:rsidRDefault="00BD030B" w:rsidP="00754C10">
            <w:pPr>
              <w:pStyle w:val="Naslov6"/>
              <w:jc w:val="center"/>
              <w:rPr>
                <w:rFonts w:ascii="Arial" w:hAnsi="Arial" w:cs="Arial"/>
                <w:b w:val="0"/>
                <w:szCs w:val="24"/>
              </w:rPr>
            </w:pPr>
            <w:r w:rsidRPr="00BD030B">
              <w:rPr>
                <w:rFonts w:ascii="Arial" w:hAnsi="Arial" w:cs="Arial"/>
                <w:b w:val="0"/>
                <w:szCs w:val="24"/>
              </w:rPr>
              <w:t>1986</w:t>
            </w:r>
            <w:r w:rsidR="000A6D09" w:rsidRPr="00BD030B">
              <w:rPr>
                <w:rFonts w:ascii="Arial" w:hAnsi="Arial" w:cs="Arial"/>
                <w:b w:val="0"/>
                <w:szCs w:val="24"/>
              </w:rPr>
              <w:t>.</w:t>
            </w:r>
          </w:p>
          <w:p w14:paraId="67CCA4CD" w14:textId="77777777" w:rsidR="00853710" w:rsidRPr="00754C10" w:rsidRDefault="00853710" w:rsidP="00754C10">
            <w:pPr>
              <w:pStyle w:val="Naslov6"/>
              <w:jc w:val="center"/>
              <w:rPr>
                <w:rFonts w:ascii="Arial" w:hAnsi="Arial" w:cs="Arial"/>
                <w:b w:val="0"/>
                <w:szCs w:val="24"/>
              </w:rPr>
            </w:pPr>
            <w:r w:rsidRPr="00754C10">
              <w:rPr>
                <w:rFonts w:ascii="Arial" w:hAnsi="Arial" w:cs="Arial"/>
                <w:b w:val="0"/>
                <w:szCs w:val="24"/>
              </w:rPr>
              <w:t>1966.</w:t>
            </w:r>
          </w:p>
          <w:p w14:paraId="30DB29E9" w14:textId="77777777" w:rsidR="00853710" w:rsidRPr="00754C10" w:rsidRDefault="00E0201A" w:rsidP="00754C10">
            <w:pPr>
              <w:pStyle w:val="Naslov6"/>
              <w:jc w:val="center"/>
              <w:rPr>
                <w:rFonts w:ascii="Arial" w:hAnsi="Arial" w:cs="Arial"/>
                <w:b w:val="0"/>
                <w:szCs w:val="24"/>
              </w:rPr>
            </w:pPr>
            <w:r w:rsidRPr="00754C10">
              <w:rPr>
                <w:rFonts w:ascii="Arial" w:hAnsi="Arial" w:cs="Arial"/>
                <w:b w:val="0"/>
                <w:szCs w:val="24"/>
              </w:rPr>
              <w:t>19</w:t>
            </w:r>
            <w:r w:rsidR="00027BF4" w:rsidRPr="00754C10">
              <w:rPr>
                <w:rFonts w:ascii="Arial" w:hAnsi="Arial" w:cs="Arial"/>
                <w:b w:val="0"/>
                <w:szCs w:val="24"/>
              </w:rPr>
              <w:t>64</w:t>
            </w:r>
            <w:r w:rsidR="00853710" w:rsidRPr="00754C10">
              <w:rPr>
                <w:rFonts w:ascii="Arial" w:hAnsi="Arial" w:cs="Arial"/>
                <w:b w:val="0"/>
                <w:szCs w:val="24"/>
              </w:rPr>
              <w:t>.</w:t>
            </w:r>
          </w:p>
          <w:p w14:paraId="62E39686" w14:textId="77777777" w:rsidR="00853710" w:rsidRPr="00754C10" w:rsidRDefault="008C1632" w:rsidP="00754C10">
            <w:pPr>
              <w:pStyle w:val="Naslov6"/>
              <w:jc w:val="center"/>
              <w:rPr>
                <w:rFonts w:ascii="Arial" w:hAnsi="Arial" w:cs="Arial"/>
                <w:b w:val="0"/>
                <w:szCs w:val="24"/>
              </w:rPr>
            </w:pPr>
            <w:r w:rsidRPr="008C1632">
              <w:rPr>
                <w:rFonts w:ascii="Arial" w:hAnsi="Arial" w:cs="Arial"/>
                <w:b w:val="0"/>
                <w:szCs w:val="24"/>
              </w:rPr>
              <w:t>198</w:t>
            </w:r>
            <w:r w:rsidR="00853710" w:rsidRPr="008C1632">
              <w:rPr>
                <w:rFonts w:ascii="Arial" w:hAnsi="Arial" w:cs="Arial"/>
                <w:b w:val="0"/>
                <w:szCs w:val="24"/>
              </w:rPr>
              <w:t>4.</w:t>
            </w:r>
          </w:p>
          <w:p w14:paraId="50128C70" w14:textId="77777777" w:rsidR="00853710" w:rsidRPr="00754C10" w:rsidRDefault="00282880" w:rsidP="00754C10">
            <w:pPr>
              <w:pStyle w:val="Naslov6"/>
              <w:jc w:val="center"/>
              <w:rPr>
                <w:rFonts w:ascii="Arial" w:hAnsi="Arial" w:cs="Arial"/>
                <w:b w:val="0"/>
                <w:szCs w:val="24"/>
              </w:rPr>
            </w:pPr>
            <w:r w:rsidRPr="00754C10">
              <w:rPr>
                <w:rFonts w:ascii="Arial" w:hAnsi="Arial" w:cs="Arial"/>
                <w:b w:val="0"/>
                <w:szCs w:val="24"/>
              </w:rPr>
              <w:t>1976</w:t>
            </w:r>
            <w:r w:rsidR="00853710" w:rsidRPr="00754C10">
              <w:rPr>
                <w:rFonts w:ascii="Arial" w:hAnsi="Arial" w:cs="Arial"/>
                <w:b w:val="0"/>
                <w:szCs w:val="24"/>
              </w:rPr>
              <w:t>.</w:t>
            </w:r>
          </w:p>
          <w:p w14:paraId="72A284E5" w14:textId="4613B41D" w:rsidR="00853710" w:rsidRPr="00754C10" w:rsidRDefault="00853710" w:rsidP="00754C10">
            <w:pPr>
              <w:pStyle w:val="Naslov6"/>
              <w:jc w:val="center"/>
              <w:rPr>
                <w:rFonts w:ascii="Arial" w:hAnsi="Arial" w:cs="Arial"/>
                <w:b w:val="0"/>
                <w:szCs w:val="24"/>
              </w:rPr>
            </w:pPr>
            <w:r w:rsidRPr="00B738C6">
              <w:rPr>
                <w:rFonts w:ascii="Arial" w:hAnsi="Arial" w:cs="Arial"/>
                <w:b w:val="0"/>
                <w:szCs w:val="24"/>
              </w:rPr>
              <w:t>19</w:t>
            </w:r>
            <w:r w:rsidR="00B738C6">
              <w:rPr>
                <w:rFonts w:ascii="Arial" w:hAnsi="Arial" w:cs="Arial"/>
                <w:b w:val="0"/>
                <w:szCs w:val="24"/>
              </w:rPr>
              <w:t>96</w:t>
            </w:r>
            <w:r w:rsidRPr="00B738C6">
              <w:rPr>
                <w:rFonts w:ascii="Arial" w:hAnsi="Arial" w:cs="Arial"/>
                <w:b w:val="0"/>
                <w:szCs w:val="24"/>
              </w:rPr>
              <w:t>.</w:t>
            </w:r>
          </w:p>
          <w:p w14:paraId="5FD127B8" w14:textId="77777777" w:rsidR="00853710" w:rsidRPr="00754C10" w:rsidRDefault="008C1632" w:rsidP="00754C10">
            <w:pPr>
              <w:pStyle w:val="Naslov6"/>
              <w:jc w:val="center"/>
              <w:rPr>
                <w:rFonts w:ascii="Arial" w:hAnsi="Arial" w:cs="Arial"/>
                <w:b w:val="0"/>
                <w:szCs w:val="24"/>
              </w:rPr>
            </w:pPr>
            <w:r>
              <w:rPr>
                <w:rFonts w:ascii="Arial" w:hAnsi="Arial" w:cs="Arial"/>
                <w:b w:val="0"/>
                <w:szCs w:val="24"/>
              </w:rPr>
              <w:t>1962.</w:t>
            </w:r>
          </w:p>
          <w:p w14:paraId="75EDB8A6" w14:textId="77777777" w:rsidR="00C962F4" w:rsidRPr="00754C10" w:rsidRDefault="00C962F4" w:rsidP="00754C10">
            <w:pPr>
              <w:pStyle w:val="Naslov6"/>
              <w:jc w:val="center"/>
              <w:rPr>
                <w:rFonts w:ascii="Arial" w:hAnsi="Arial" w:cs="Arial"/>
                <w:b w:val="0"/>
                <w:szCs w:val="24"/>
              </w:rPr>
            </w:pPr>
            <w:r w:rsidRPr="00754C10">
              <w:rPr>
                <w:rFonts w:ascii="Arial" w:hAnsi="Arial" w:cs="Arial"/>
                <w:b w:val="0"/>
                <w:szCs w:val="24"/>
              </w:rPr>
              <w:t>1979.</w:t>
            </w:r>
          </w:p>
          <w:p w14:paraId="3BD1AD58" w14:textId="77777777" w:rsidR="00B31EF3" w:rsidRPr="00754C10" w:rsidRDefault="00886C15" w:rsidP="00754C10">
            <w:pPr>
              <w:pStyle w:val="Naslov6"/>
              <w:jc w:val="center"/>
              <w:rPr>
                <w:rFonts w:ascii="Arial" w:hAnsi="Arial" w:cs="Arial"/>
                <w:b w:val="0"/>
                <w:szCs w:val="24"/>
              </w:rPr>
            </w:pPr>
            <w:r w:rsidRPr="00886C15">
              <w:rPr>
                <w:rFonts w:ascii="Arial" w:hAnsi="Arial" w:cs="Arial"/>
                <w:b w:val="0"/>
                <w:szCs w:val="24"/>
              </w:rPr>
              <w:t>1967</w:t>
            </w:r>
            <w:r w:rsidR="00B31EF3" w:rsidRPr="00886C15">
              <w:rPr>
                <w:rFonts w:ascii="Arial" w:hAnsi="Arial" w:cs="Arial"/>
                <w:b w:val="0"/>
                <w:szCs w:val="24"/>
              </w:rPr>
              <w:t>.</w:t>
            </w:r>
          </w:p>
          <w:p w14:paraId="75F3D851" w14:textId="77777777" w:rsidR="008C1632" w:rsidRPr="006671F9" w:rsidRDefault="00E81BED" w:rsidP="006671F9">
            <w:pPr>
              <w:pStyle w:val="Naslov6"/>
              <w:jc w:val="center"/>
              <w:rPr>
                <w:rFonts w:ascii="Arial" w:hAnsi="Arial" w:cs="Arial"/>
                <w:b w:val="0"/>
                <w:szCs w:val="24"/>
              </w:rPr>
            </w:pPr>
            <w:r>
              <w:rPr>
                <w:rFonts w:ascii="Arial" w:hAnsi="Arial" w:cs="Arial"/>
                <w:b w:val="0"/>
                <w:szCs w:val="24"/>
              </w:rPr>
              <w:t>1973.</w:t>
            </w:r>
          </w:p>
          <w:p w14:paraId="26BE82FB" w14:textId="77777777" w:rsidR="00754C10" w:rsidRPr="00754C10" w:rsidRDefault="00754C10" w:rsidP="008C1632">
            <w:pPr>
              <w:jc w:val="center"/>
              <w:rPr>
                <w:rFonts w:ascii="Arial" w:hAnsi="Arial" w:cs="Arial"/>
                <w:sz w:val="24"/>
                <w:szCs w:val="24"/>
              </w:rPr>
            </w:pPr>
            <w:r w:rsidRPr="00754C10">
              <w:rPr>
                <w:rFonts w:ascii="Arial" w:hAnsi="Arial" w:cs="Arial"/>
                <w:sz w:val="24"/>
                <w:szCs w:val="24"/>
              </w:rPr>
              <w:t>1990.</w:t>
            </w:r>
          </w:p>
          <w:p w14:paraId="75B38BDB" w14:textId="77777777" w:rsidR="004F17AC" w:rsidRDefault="00E81BED" w:rsidP="00754C10">
            <w:pPr>
              <w:pStyle w:val="Naslov6"/>
              <w:jc w:val="center"/>
              <w:rPr>
                <w:rFonts w:ascii="Arial" w:hAnsi="Arial" w:cs="Arial"/>
                <w:b w:val="0"/>
                <w:szCs w:val="24"/>
              </w:rPr>
            </w:pPr>
            <w:r>
              <w:rPr>
                <w:rFonts w:ascii="Arial" w:hAnsi="Arial" w:cs="Arial"/>
                <w:b w:val="0"/>
                <w:szCs w:val="24"/>
              </w:rPr>
              <w:t>1993.</w:t>
            </w:r>
          </w:p>
          <w:p w14:paraId="04094500" w14:textId="2327B5C3" w:rsidR="00E81BED" w:rsidRPr="00754C10" w:rsidRDefault="00B738C6" w:rsidP="00E81BED">
            <w:pPr>
              <w:pStyle w:val="Naslov6"/>
              <w:jc w:val="center"/>
              <w:rPr>
                <w:rFonts w:ascii="Arial" w:hAnsi="Arial" w:cs="Arial"/>
                <w:b w:val="0"/>
                <w:szCs w:val="24"/>
              </w:rPr>
            </w:pPr>
            <w:r>
              <w:rPr>
                <w:rFonts w:ascii="Arial" w:hAnsi="Arial" w:cs="Arial"/>
                <w:b w:val="0"/>
                <w:szCs w:val="24"/>
              </w:rPr>
              <w:t>1977.</w:t>
            </w:r>
          </w:p>
          <w:p w14:paraId="72A8CEF7" w14:textId="77777777" w:rsidR="00886C15" w:rsidRPr="00886C15" w:rsidRDefault="00886C15" w:rsidP="00886C15">
            <w:pPr>
              <w:jc w:val="center"/>
              <w:rPr>
                <w:rFonts w:ascii="Arial" w:hAnsi="Arial" w:cs="Arial"/>
                <w:sz w:val="24"/>
                <w:szCs w:val="24"/>
              </w:rPr>
            </w:pPr>
            <w:r w:rsidRPr="00886C15">
              <w:rPr>
                <w:rFonts w:ascii="Arial" w:hAnsi="Arial" w:cs="Arial"/>
                <w:sz w:val="24"/>
                <w:szCs w:val="24"/>
              </w:rPr>
              <w:t>1973.</w:t>
            </w:r>
          </w:p>
          <w:p w14:paraId="4390037E" w14:textId="77777777" w:rsidR="00E81BED" w:rsidRDefault="00B738C6" w:rsidP="00E81BED">
            <w:pPr>
              <w:jc w:val="center"/>
              <w:rPr>
                <w:rFonts w:ascii="Arial" w:hAnsi="Arial" w:cs="Arial"/>
                <w:sz w:val="24"/>
                <w:szCs w:val="24"/>
              </w:rPr>
            </w:pPr>
            <w:r w:rsidRPr="00B738C6">
              <w:rPr>
                <w:rFonts w:ascii="Arial" w:hAnsi="Arial" w:cs="Arial"/>
                <w:sz w:val="24"/>
                <w:szCs w:val="24"/>
              </w:rPr>
              <w:t>1976.</w:t>
            </w:r>
          </w:p>
          <w:p w14:paraId="5118BBE3" w14:textId="3A0CC9D8" w:rsidR="00B738C6" w:rsidRPr="00B738C6" w:rsidRDefault="00B738C6" w:rsidP="00E81BED">
            <w:pPr>
              <w:jc w:val="center"/>
              <w:rPr>
                <w:rFonts w:ascii="Arial" w:hAnsi="Arial" w:cs="Arial"/>
                <w:sz w:val="24"/>
                <w:szCs w:val="24"/>
              </w:rPr>
            </w:pPr>
            <w:r>
              <w:rPr>
                <w:rFonts w:ascii="Arial" w:hAnsi="Arial" w:cs="Arial"/>
                <w:sz w:val="24"/>
                <w:szCs w:val="24"/>
              </w:rPr>
              <w:t>1989.</w:t>
            </w:r>
          </w:p>
        </w:tc>
        <w:tc>
          <w:tcPr>
            <w:tcW w:w="3260" w:type="dxa"/>
            <w:tcBorders>
              <w:left w:val="single" w:sz="6" w:space="0" w:color="auto"/>
              <w:bottom w:val="single" w:sz="2" w:space="0" w:color="auto"/>
              <w:right w:val="single" w:sz="6" w:space="0" w:color="auto"/>
            </w:tcBorders>
          </w:tcPr>
          <w:p w14:paraId="3CECCB82" w14:textId="77777777" w:rsidR="00771640" w:rsidRDefault="00771640" w:rsidP="000A6D09">
            <w:pPr>
              <w:pStyle w:val="Naslov6"/>
              <w:jc w:val="center"/>
              <w:rPr>
                <w:rFonts w:ascii="Arial" w:hAnsi="Arial" w:cs="Arial"/>
                <w:b w:val="0"/>
                <w:szCs w:val="24"/>
              </w:rPr>
            </w:pPr>
          </w:p>
          <w:p w14:paraId="6347FE1C" w14:textId="77777777" w:rsidR="00853710" w:rsidRPr="00754C10" w:rsidRDefault="007823EC" w:rsidP="000A6D09">
            <w:pPr>
              <w:pStyle w:val="Naslov6"/>
              <w:jc w:val="center"/>
              <w:rPr>
                <w:rFonts w:ascii="Arial" w:hAnsi="Arial" w:cs="Arial"/>
                <w:b w:val="0"/>
                <w:szCs w:val="24"/>
              </w:rPr>
            </w:pPr>
            <w:r>
              <w:rPr>
                <w:rFonts w:ascii="Arial" w:hAnsi="Arial" w:cs="Arial"/>
                <w:b w:val="0"/>
                <w:szCs w:val="24"/>
              </w:rPr>
              <w:t>Bacc.admin.publ.</w:t>
            </w:r>
          </w:p>
          <w:p w14:paraId="5BEC67BD" w14:textId="77777777" w:rsidR="00853710" w:rsidRPr="00754C10" w:rsidRDefault="009F48A3" w:rsidP="000A6D09">
            <w:pPr>
              <w:pStyle w:val="Naslov6"/>
              <w:jc w:val="center"/>
              <w:rPr>
                <w:rFonts w:ascii="Arial" w:hAnsi="Arial" w:cs="Arial"/>
                <w:b w:val="0"/>
                <w:szCs w:val="24"/>
              </w:rPr>
            </w:pPr>
            <w:r w:rsidRPr="00754C10">
              <w:rPr>
                <w:rFonts w:ascii="Arial" w:hAnsi="Arial" w:cs="Arial"/>
                <w:b w:val="0"/>
                <w:szCs w:val="24"/>
              </w:rPr>
              <w:t>Knjigovođa</w:t>
            </w:r>
          </w:p>
          <w:p w14:paraId="1754A943" w14:textId="77777777" w:rsidR="00853710" w:rsidRPr="00754C10" w:rsidRDefault="009F48A3" w:rsidP="000A6D09">
            <w:pPr>
              <w:pStyle w:val="Naslov6"/>
              <w:jc w:val="center"/>
              <w:rPr>
                <w:rFonts w:ascii="Arial" w:hAnsi="Arial" w:cs="Arial"/>
                <w:b w:val="0"/>
                <w:szCs w:val="24"/>
              </w:rPr>
            </w:pPr>
            <w:r w:rsidRPr="00754C10">
              <w:rPr>
                <w:rFonts w:ascii="Arial" w:hAnsi="Arial" w:cs="Arial"/>
                <w:b w:val="0"/>
                <w:szCs w:val="24"/>
              </w:rPr>
              <w:t>Kuharica</w:t>
            </w:r>
          </w:p>
          <w:p w14:paraId="25EE1C86" w14:textId="77777777" w:rsidR="00853710" w:rsidRPr="00754C10" w:rsidRDefault="008C1632" w:rsidP="000A6D09">
            <w:pPr>
              <w:pStyle w:val="Naslov6"/>
              <w:jc w:val="center"/>
              <w:rPr>
                <w:rFonts w:ascii="Arial" w:hAnsi="Arial" w:cs="Arial"/>
                <w:b w:val="0"/>
                <w:szCs w:val="24"/>
              </w:rPr>
            </w:pPr>
            <w:r>
              <w:rPr>
                <w:rFonts w:ascii="Arial" w:hAnsi="Arial" w:cs="Arial"/>
                <w:b w:val="0"/>
                <w:szCs w:val="24"/>
              </w:rPr>
              <w:t>Graditelj drvenih brodova</w:t>
            </w:r>
          </w:p>
          <w:p w14:paraId="3AC90876" w14:textId="77777777" w:rsidR="00853710" w:rsidRPr="00754C10" w:rsidRDefault="00B51CBD" w:rsidP="000A6D09">
            <w:pPr>
              <w:pStyle w:val="Naslov6"/>
              <w:jc w:val="center"/>
              <w:rPr>
                <w:rFonts w:ascii="Arial" w:hAnsi="Arial" w:cs="Arial"/>
                <w:b w:val="0"/>
                <w:szCs w:val="24"/>
              </w:rPr>
            </w:pPr>
            <w:r w:rsidRPr="00754C10">
              <w:rPr>
                <w:rFonts w:ascii="Arial" w:hAnsi="Arial" w:cs="Arial"/>
                <w:b w:val="0"/>
                <w:szCs w:val="24"/>
              </w:rPr>
              <w:t>Odjevni stručni radnik</w:t>
            </w:r>
          </w:p>
          <w:p w14:paraId="4D567128" w14:textId="4B3D19EE" w:rsidR="00853710" w:rsidRPr="00754C10" w:rsidRDefault="00B738C6" w:rsidP="000A6D09">
            <w:pPr>
              <w:pStyle w:val="Naslov6"/>
              <w:jc w:val="center"/>
              <w:rPr>
                <w:rFonts w:ascii="Arial" w:hAnsi="Arial" w:cs="Arial"/>
                <w:b w:val="0"/>
                <w:szCs w:val="24"/>
              </w:rPr>
            </w:pPr>
            <w:r>
              <w:rPr>
                <w:rFonts w:ascii="Arial" w:hAnsi="Arial" w:cs="Arial"/>
                <w:b w:val="0"/>
                <w:szCs w:val="24"/>
              </w:rPr>
              <w:t>Konobarica</w:t>
            </w:r>
          </w:p>
          <w:p w14:paraId="083FE0A7" w14:textId="77777777" w:rsidR="00853710" w:rsidRPr="00754C10" w:rsidRDefault="008C1632" w:rsidP="008902F9">
            <w:pPr>
              <w:pStyle w:val="Naslov6"/>
              <w:jc w:val="center"/>
              <w:rPr>
                <w:rFonts w:ascii="Arial" w:hAnsi="Arial" w:cs="Arial"/>
                <w:b w:val="0"/>
                <w:szCs w:val="24"/>
              </w:rPr>
            </w:pPr>
            <w:r>
              <w:rPr>
                <w:rFonts w:ascii="Arial" w:hAnsi="Arial" w:cs="Arial"/>
                <w:b w:val="0"/>
                <w:szCs w:val="24"/>
              </w:rPr>
              <w:t>Upravni tehničar i kuhar</w:t>
            </w:r>
          </w:p>
          <w:p w14:paraId="159A2756" w14:textId="77777777" w:rsidR="00C962F4" w:rsidRPr="00754C10" w:rsidRDefault="00492286" w:rsidP="000A6D09">
            <w:pPr>
              <w:pStyle w:val="Naslov6"/>
              <w:jc w:val="center"/>
              <w:rPr>
                <w:rFonts w:ascii="Arial" w:hAnsi="Arial" w:cs="Arial"/>
                <w:b w:val="0"/>
                <w:szCs w:val="24"/>
              </w:rPr>
            </w:pPr>
            <w:r w:rsidRPr="00754C10">
              <w:rPr>
                <w:rFonts w:ascii="Arial" w:hAnsi="Arial" w:cs="Arial"/>
                <w:b w:val="0"/>
                <w:szCs w:val="24"/>
              </w:rPr>
              <w:t>Ekonom. i trgov.</w:t>
            </w:r>
            <w:r w:rsidR="00C962F4" w:rsidRPr="00754C10">
              <w:rPr>
                <w:rFonts w:ascii="Arial" w:hAnsi="Arial" w:cs="Arial"/>
                <w:b w:val="0"/>
                <w:szCs w:val="24"/>
              </w:rPr>
              <w:t xml:space="preserve"> ekonomist</w:t>
            </w:r>
          </w:p>
          <w:p w14:paraId="55E3B85A" w14:textId="77777777" w:rsidR="00B31EF3" w:rsidRPr="00754C10" w:rsidRDefault="00886C15" w:rsidP="000A6D09">
            <w:pPr>
              <w:pStyle w:val="Naslov6"/>
              <w:jc w:val="center"/>
              <w:rPr>
                <w:rFonts w:ascii="Arial" w:hAnsi="Arial" w:cs="Arial"/>
                <w:b w:val="0"/>
                <w:szCs w:val="24"/>
              </w:rPr>
            </w:pPr>
            <w:r>
              <w:rPr>
                <w:rFonts w:ascii="Arial" w:hAnsi="Arial" w:cs="Arial"/>
                <w:b w:val="0"/>
                <w:szCs w:val="24"/>
              </w:rPr>
              <w:t>Prodavačica</w:t>
            </w:r>
          </w:p>
          <w:p w14:paraId="1C2431AF" w14:textId="77777777" w:rsidR="00E81BED" w:rsidRDefault="00E81BED" w:rsidP="000A6D09">
            <w:pPr>
              <w:pStyle w:val="Naslov6"/>
              <w:jc w:val="center"/>
              <w:rPr>
                <w:rFonts w:ascii="Arial" w:hAnsi="Arial" w:cs="Arial"/>
                <w:b w:val="0"/>
                <w:szCs w:val="24"/>
              </w:rPr>
            </w:pPr>
            <w:r>
              <w:rPr>
                <w:rFonts w:ascii="Arial" w:hAnsi="Arial" w:cs="Arial"/>
                <w:b w:val="0"/>
                <w:szCs w:val="24"/>
              </w:rPr>
              <w:t>Konobar</w:t>
            </w:r>
            <w:r w:rsidR="00231DDF">
              <w:rPr>
                <w:rFonts w:ascii="Arial" w:hAnsi="Arial" w:cs="Arial"/>
                <w:b w:val="0"/>
                <w:szCs w:val="24"/>
              </w:rPr>
              <w:t>ica</w:t>
            </w:r>
          </w:p>
          <w:p w14:paraId="3392CA03" w14:textId="77777777" w:rsidR="00754C10" w:rsidRPr="00771640" w:rsidRDefault="00754C10" w:rsidP="00E81BED">
            <w:pPr>
              <w:tabs>
                <w:tab w:val="left" w:pos="1134"/>
              </w:tabs>
              <w:jc w:val="center"/>
              <w:rPr>
                <w:rFonts w:ascii="Arial" w:hAnsi="Arial" w:cs="Arial"/>
                <w:sz w:val="24"/>
                <w:szCs w:val="24"/>
                <w:lang w:val="de-DE"/>
              </w:rPr>
            </w:pPr>
            <w:r w:rsidRPr="00771640">
              <w:rPr>
                <w:rFonts w:ascii="Arial" w:hAnsi="Arial" w:cs="Arial"/>
                <w:sz w:val="24"/>
                <w:szCs w:val="24"/>
                <w:lang w:val="de-DE"/>
              </w:rPr>
              <w:t xml:space="preserve">Mag prim. </w:t>
            </w:r>
            <w:r w:rsidR="000C5379" w:rsidRPr="00771640">
              <w:rPr>
                <w:rFonts w:ascii="Arial" w:hAnsi="Arial" w:cs="Arial"/>
                <w:sz w:val="24"/>
                <w:szCs w:val="24"/>
                <w:lang w:val="de-DE"/>
              </w:rPr>
              <w:t>educ.</w:t>
            </w:r>
          </w:p>
          <w:p w14:paraId="215C9ADA" w14:textId="77777777" w:rsidR="00DF751A" w:rsidRPr="00771640" w:rsidRDefault="00DF751A" w:rsidP="00E81BED">
            <w:pPr>
              <w:tabs>
                <w:tab w:val="left" w:pos="1134"/>
              </w:tabs>
              <w:jc w:val="center"/>
              <w:rPr>
                <w:rFonts w:ascii="Arial" w:hAnsi="Arial" w:cs="Arial"/>
                <w:sz w:val="24"/>
                <w:szCs w:val="24"/>
                <w:lang w:val="de-DE"/>
              </w:rPr>
            </w:pPr>
            <w:r w:rsidRPr="00771640">
              <w:rPr>
                <w:rFonts w:ascii="Arial" w:hAnsi="Arial" w:cs="Arial"/>
                <w:sz w:val="24"/>
                <w:szCs w:val="24"/>
                <w:lang w:val="de-DE"/>
              </w:rPr>
              <w:t>Mag prim. educ.</w:t>
            </w:r>
          </w:p>
          <w:p w14:paraId="78AD54CA" w14:textId="37EF0568" w:rsidR="00E81BED" w:rsidRPr="00754C10" w:rsidRDefault="00B738C6" w:rsidP="00E81BED">
            <w:pPr>
              <w:pStyle w:val="Naslov6"/>
              <w:jc w:val="center"/>
              <w:rPr>
                <w:rFonts w:ascii="Arial" w:hAnsi="Arial" w:cs="Arial"/>
                <w:b w:val="0"/>
                <w:szCs w:val="24"/>
              </w:rPr>
            </w:pPr>
            <w:r>
              <w:rPr>
                <w:rFonts w:ascii="Arial" w:hAnsi="Arial" w:cs="Arial"/>
                <w:b w:val="0"/>
                <w:szCs w:val="24"/>
              </w:rPr>
              <w:t>Trg.i tekst.šk.-komercijalist</w:t>
            </w:r>
          </w:p>
          <w:p w14:paraId="2C9AC10B" w14:textId="77777777" w:rsidR="00754C10" w:rsidRDefault="00886C15" w:rsidP="00771640">
            <w:pPr>
              <w:jc w:val="center"/>
              <w:rPr>
                <w:rFonts w:ascii="Arial" w:hAnsi="Arial" w:cs="Arial"/>
                <w:sz w:val="24"/>
                <w:szCs w:val="24"/>
              </w:rPr>
            </w:pPr>
            <w:r w:rsidRPr="00886C15">
              <w:rPr>
                <w:rFonts w:ascii="Arial" w:hAnsi="Arial" w:cs="Arial"/>
                <w:sz w:val="24"/>
                <w:szCs w:val="24"/>
              </w:rPr>
              <w:t>Samostalni slastičar</w:t>
            </w:r>
          </w:p>
          <w:p w14:paraId="47EC9FFB" w14:textId="77777777" w:rsidR="00FC31C6" w:rsidRDefault="00FC31C6" w:rsidP="00771640">
            <w:pPr>
              <w:jc w:val="center"/>
              <w:rPr>
                <w:rFonts w:ascii="Arial" w:hAnsi="Arial" w:cs="Arial"/>
                <w:sz w:val="24"/>
                <w:szCs w:val="24"/>
              </w:rPr>
            </w:pPr>
            <w:r>
              <w:rPr>
                <w:rFonts w:ascii="Arial" w:hAnsi="Arial" w:cs="Arial"/>
                <w:sz w:val="24"/>
                <w:szCs w:val="24"/>
              </w:rPr>
              <w:t>Mag.prim.educ.</w:t>
            </w:r>
          </w:p>
          <w:p w14:paraId="5BC249FB" w14:textId="77777777" w:rsidR="001B011B" w:rsidRPr="00771640" w:rsidRDefault="001B011B" w:rsidP="00771640">
            <w:pPr>
              <w:jc w:val="center"/>
              <w:rPr>
                <w:rFonts w:ascii="Arial" w:hAnsi="Arial" w:cs="Arial"/>
                <w:sz w:val="24"/>
                <w:szCs w:val="24"/>
              </w:rPr>
            </w:pPr>
            <w:r>
              <w:rPr>
                <w:rFonts w:ascii="Arial" w:hAnsi="Arial" w:cs="Arial"/>
                <w:sz w:val="24"/>
                <w:szCs w:val="24"/>
              </w:rPr>
              <w:t>Završena gimnazija</w:t>
            </w:r>
          </w:p>
        </w:tc>
        <w:tc>
          <w:tcPr>
            <w:tcW w:w="1559" w:type="dxa"/>
            <w:tcBorders>
              <w:left w:val="single" w:sz="6" w:space="0" w:color="auto"/>
              <w:bottom w:val="single" w:sz="2" w:space="0" w:color="auto"/>
              <w:right w:val="single" w:sz="6" w:space="0" w:color="auto"/>
            </w:tcBorders>
          </w:tcPr>
          <w:p w14:paraId="479D0E4E" w14:textId="77777777" w:rsidR="00771640" w:rsidRDefault="00771640" w:rsidP="00754C10">
            <w:pPr>
              <w:pStyle w:val="Naslov6"/>
              <w:jc w:val="center"/>
              <w:rPr>
                <w:rFonts w:ascii="Arial" w:hAnsi="Arial" w:cs="Arial"/>
                <w:b w:val="0"/>
                <w:szCs w:val="24"/>
              </w:rPr>
            </w:pPr>
          </w:p>
          <w:p w14:paraId="6F3AA44B" w14:textId="77777777" w:rsidR="00853710" w:rsidRPr="00754C10" w:rsidRDefault="007823EC" w:rsidP="00754C10">
            <w:pPr>
              <w:pStyle w:val="Naslov6"/>
              <w:jc w:val="center"/>
              <w:rPr>
                <w:rFonts w:ascii="Arial" w:hAnsi="Arial" w:cs="Arial"/>
                <w:b w:val="0"/>
                <w:szCs w:val="24"/>
              </w:rPr>
            </w:pPr>
            <w:r>
              <w:rPr>
                <w:rFonts w:ascii="Arial" w:hAnsi="Arial" w:cs="Arial"/>
                <w:b w:val="0"/>
                <w:szCs w:val="24"/>
              </w:rPr>
              <w:t>VŠ</w:t>
            </w:r>
            <w:r w:rsidR="00853710" w:rsidRPr="00754C10">
              <w:rPr>
                <w:rFonts w:ascii="Arial" w:hAnsi="Arial" w:cs="Arial"/>
                <w:b w:val="0"/>
                <w:szCs w:val="24"/>
              </w:rPr>
              <w:t>S</w:t>
            </w:r>
          </w:p>
          <w:p w14:paraId="37BDC8E8" w14:textId="77777777" w:rsidR="00853710" w:rsidRPr="00754C10" w:rsidRDefault="00853710" w:rsidP="00754C10">
            <w:pPr>
              <w:pStyle w:val="Naslov6"/>
              <w:jc w:val="center"/>
              <w:rPr>
                <w:rFonts w:ascii="Arial" w:hAnsi="Arial" w:cs="Arial"/>
                <w:b w:val="0"/>
                <w:szCs w:val="24"/>
              </w:rPr>
            </w:pPr>
            <w:r w:rsidRPr="00754C10">
              <w:rPr>
                <w:rFonts w:ascii="Arial" w:hAnsi="Arial" w:cs="Arial"/>
                <w:b w:val="0"/>
                <w:szCs w:val="24"/>
              </w:rPr>
              <w:t>SSS</w:t>
            </w:r>
          </w:p>
          <w:p w14:paraId="06D14945" w14:textId="77777777" w:rsidR="00853710" w:rsidRPr="00754C10" w:rsidRDefault="00027BF4" w:rsidP="00754C10">
            <w:pPr>
              <w:pStyle w:val="Naslov6"/>
              <w:jc w:val="center"/>
              <w:rPr>
                <w:rFonts w:ascii="Arial" w:hAnsi="Arial" w:cs="Arial"/>
                <w:b w:val="0"/>
                <w:szCs w:val="24"/>
              </w:rPr>
            </w:pPr>
            <w:r w:rsidRPr="00754C10">
              <w:rPr>
                <w:rFonts w:ascii="Arial" w:hAnsi="Arial" w:cs="Arial"/>
                <w:b w:val="0"/>
                <w:szCs w:val="24"/>
              </w:rPr>
              <w:t>SSS</w:t>
            </w:r>
          </w:p>
          <w:p w14:paraId="25F49F81" w14:textId="77777777" w:rsidR="00853710" w:rsidRPr="00754C10" w:rsidRDefault="008C1632" w:rsidP="00754C10">
            <w:pPr>
              <w:pStyle w:val="Naslov6"/>
              <w:jc w:val="center"/>
              <w:rPr>
                <w:rFonts w:ascii="Arial" w:hAnsi="Arial" w:cs="Arial"/>
                <w:b w:val="0"/>
                <w:szCs w:val="24"/>
              </w:rPr>
            </w:pPr>
            <w:r>
              <w:rPr>
                <w:rFonts w:ascii="Arial" w:hAnsi="Arial" w:cs="Arial"/>
                <w:b w:val="0"/>
                <w:szCs w:val="24"/>
              </w:rPr>
              <w:t>SSS</w:t>
            </w:r>
          </w:p>
          <w:p w14:paraId="3497DD9F" w14:textId="77777777" w:rsidR="00853710" w:rsidRPr="00754C10" w:rsidRDefault="00282880" w:rsidP="00754C10">
            <w:pPr>
              <w:pStyle w:val="Naslov6"/>
              <w:jc w:val="center"/>
              <w:rPr>
                <w:rFonts w:ascii="Arial" w:hAnsi="Arial" w:cs="Arial"/>
                <w:b w:val="0"/>
                <w:szCs w:val="24"/>
              </w:rPr>
            </w:pPr>
            <w:r w:rsidRPr="00754C10">
              <w:rPr>
                <w:rFonts w:ascii="Arial" w:hAnsi="Arial" w:cs="Arial"/>
                <w:b w:val="0"/>
                <w:szCs w:val="24"/>
              </w:rPr>
              <w:t>SSS</w:t>
            </w:r>
          </w:p>
          <w:p w14:paraId="411DFAB9" w14:textId="77777777" w:rsidR="00853710" w:rsidRPr="00754C10" w:rsidRDefault="00FC31C6" w:rsidP="00754C10">
            <w:pPr>
              <w:pStyle w:val="Naslov6"/>
              <w:jc w:val="center"/>
              <w:rPr>
                <w:rFonts w:ascii="Arial" w:hAnsi="Arial" w:cs="Arial"/>
                <w:b w:val="0"/>
                <w:szCs w:val="24"/>
              </w:rPr>
            </w:pPr>
            <w:r>
              <w:rPr>
                <w:rFonts w:ascii="Arial" w:hAnsi="Arial" w:cs="Arial"/>
                <w:b w:val="0"/>
                <w:szCs w:val="24"/>
              </w:rPr>
              <w:t>SSS</w:t>
            </w:r>
          </w:p>
          <w:p w14:paraId="36285C81" w14:textId="77777777" w:rsidR="00027BF4" w:rsidRPr="00754C10" w:rsidRDefault="00223ADF" w:rsidP="00754C10">
            <w:pPr>
              <w:pStyle w:val="Naslov6"/>
              <w:jc w:val="center"/>
              <w:rPr>
                <w:rFonts w:ascii="Arial" w:hAnsi="Arial" w:cs="Arial"/>
                <w:b w:val="0"/>
                <w:szCs w:val="24"/>
              </w:rPr>
            </w:pPr>
            <w:r w:rsidRPr="008C1632">
              <w:rPr>
                <w:rFonts w:ascii="Arial" w:hAnsi="Arial" w:cs="Arial"/>
                <w:b w:val="0"/>
                <w:szCs w:val="24"/>
              </w:rPr>
              <w:t>SSS</w:t>
            </w:r>
          </w:p>
          <w:p w14:paraId="45719DC6" w14:textId="77777777" w:rsidR="00B267B7" w:rsidRPr="00754C10" w:rsidRDefault="00266FCE" w:rsidP="00754C10">
            <w:pPr>
              <w:pStyle w:val="Naslov6"/>
              <w:jc w:val="center"/>
              <w:rPr>
                <w:rFonts w:ascii="Arial" w:hAnsi="Arial" w:cs="Arial"/>
                <w:b w:val="0"/>
                <w:szCs w:val="24"/>
              </w:rPr>
            </w:pPr>
            <w:r w:rsidRPr="00754C10">
              <w:rPr>
                <w:rFonts w:ascii="Arial" w:hAnsi="Arial" w:cs="Arial"/>
                <w:b w:val="0"/>
                <w:szCs w:val="24"/>
              </w:rPr>
              <w:t>SSS</w:t>
            </w:r>
          </w:p>
          <w:p w14:paraId="32BE97C3" w14:textId="77777777" w:rsidR="00C962F4" w:rsidRPr="00754C10" w:rsidRDefault="00886C15" w:rsidP="00754C10">
            <w:pPr>
              <w:pStyle w:val="Naslov6"/>
              <w:jc w:val="center"/>
              <w:rPr>
                <w:rFonts w:ascii="Arial" w:hAnsi="Arial" w:cs="Arial"/>
                <w:b w:val="0"/>
                <w:szCs w:val="24"/>
              </w:rPr>
            </w:pPr>
            <w:r>
              <w:rPr>
                <w:rFonts w:ascii="Arial" w:hAnsi="Arial" w:cs="Arial"/>
                <w:b w:val="0"/>
                <w:szCs w:val="24"/>
              </w:rPr>
              <w:t>S</w:t>
            </w:r>
            <w:r w:rsidR="00C962F4" w:rsidRPr="00886C15">
              <w:rPr>
                <w:rFonts w:ascii="Arial" w:hAnsi="Arial" w:cs="Arial"/>
                <w:b w:val="0"/>
                <w:szCs w:val="24"/>
              </w:rPr>
              <w:t>SS</w:t>
            </w:r>
          </w:p>
          <w:p w14:paraId="54D0DDB8" w14:textId="77777777" w:rsidR="00E81BED" w:rsidRPr="006671F9" w:rsidRDefault="00E81BED" w:rsidP="006671F9">
            <w:pPr>
              <w:pStyle w:val="Naslov6"/>
              <w:jc w:val="center"/>
              <w:rPr>
                <w:rFonts w:ascii="Arial" w:hAnsi="Arial" w:cs="Arial"/>
                <w:b w:val="0"/>
                <w:szCs w:val="24"/>
              </w:rPr>
            </w:pPr>
            <w:r>
              <w:rPr>
                <w:rFonts w:ascii="Arial" w:hAnsi="Arial" w:cs="Arial"/>
                <w:b w:val="0"/>
                <w:szCs w:val="24"/>
              </w:rPr>
              <w:t>SSS</w:t>
            </w:r>
          </w:p>
          <w:p w14:paraId="6BD6B96D" w14:textId="77777777" w:rsidR="00754C10" w:rsidRDefault="00754C10" w:rsidP="00754C10">
            <w:pPr>
              <w:jc w:val="center"/>
              <w:rPr>
                <w:rFonts w:ascii="Arial" w:hAnsi="Arial" w:cs="Arial"/>
                <w:sz w:val="24"/>
                <w:szCs w:val="24"/>
              </w:rPr>
            </w:pPr>
            <w:r w:rsidRPr="00754C10">
              <w:rPr>
                <w:rFonts w:ascii="Arial" w:hAnsi="Arial" w:cs="Arial"/>
                <w:sz w:val="24"/>
                <w:szCs w:val="24"/>
              </w:rPr>
              <w:t>VSS</w:t>
            </w:r>
          </w:p>
          <w:p w14:paraId="279485C8" w14:textId="77777777" w:rsidR="00DF751A" w:rsidRPr="00754C10" w:rsidRDefault="00DF751A" w:rsidP="00754C10">
            <w:pPr>
              <w:jc w:val="center"/>
              <w:rPr>
                <w:rFonts w:ascii="Arial" w:hAnsi="Arial" w:cs="Arial"/>
                <w:sz w:val="24"/>
                <w:szCs w:val="24"/>
              </w:rPr>
            </w:pPr>
            <w:r>
              <w:rPr>
                <w:rFonts w:ascii="Arial" w:hAnsi="Arial" w:cs="Arial"/>
                <w:sz w:val="24"/>
                <w:szCs w:val="24"/>
              </w:rPr>
              <w:t>VSS</w:t>
            </w:r>
          </w:p>
          <w:p w14:paraId="07DD14D0" w14:textId="563C769B" w:rsidR="00E81BED" w:rsidRPr="00754C10" w:rsidRDefault="00B738C6" w:rsidP="00E81BED">
            <w:pPr>
              <w:pStyle w:val="Naslov6"/>
              <w:jc w:val="center"/>
              <w:rPr>
                <w:rFonts w:ascii="Arial" w:hAnsi="Arial" w:cs="Arial"/>
                <w:b w:val="0"/>
                <w:szCs w:val="24"/>
              </w:rPr>
            </w:pPr>
            <w:r>
              <w:rPr>
                <w:rFonts w:ascii="Arial" w:hAnsi="Arial" w:cs="Arial"/>
                <w:b w:val="0"/>
                <w:szCs w:val="24"/>
              </w:rPr>
              <w:t>SS</w:t>
            </w:r>
            <w:r w:rsidR="00E81BED" w:rsidRPr="00B738C6">
              <w:rPr>
                <w:rFonts w:ascii="Arial" w:hAnsi="Arial" w:cs="Arial"/>
                <w:b w:val="0"/>
                <w:szCs w:val="24"/>
              </w:rPr>
              <w:t>S</w:t>
            </w:r>
          </w:p>
          <w:p w14:paraId="47742A28" w14:textId="77777777" w:rsidR="000A6D09" w:rsidRDefault="00886C15" w:rsidP="00754C10">
            <w:pPr>
              <w:jc w:val="center"/>
              <w:rPr>
                <w:rFonts w:ascii="Arial" w:hAnsi="Arial" w:cs="Arial"/>
                <w:sz w:val="24"/>
                <w:szCs w:val="24"/>
              </w:rPr>
            </w:pPr>
            <w:r>
              <w:rPr>
                <w:rFonts w:ascii="Arial" w:hAnsi="Arial" w:cs="Arial"/>
                <w:sz w:val="24"/>
                <w:szCs w:val="24"/>
              </w:rPr>
              <w:t>SSS</w:t>
            </w:r>
          </w:p>
          <w:p w14:paraId="4E821C05" w14:textId="77777777" w:rsidR="00FC31C6" w:rsidRDefault="00FC31C6" w:rsidP="00754C10">
            <w:pPr>
              <w:jc w:val="center"/>
              <w:rPr>
                <w:rFonts w:ascii="Arial" w:hAnsi="Arial" w:cs="Arial"/>
                <w:sz w:val="24"/>
                <w:szCs w:val="24"/>
              </w:rPr>
            </w:pPr>
            <w:r>
              <w:rPr>
                <w:rFonts w:ascii="Arial" w:hAnsi="Arial" w:cs="Arial"/>
                <w:sz w:val="24"/>
                <w:szCs w:val="24"/>
              </w:rPr>
              <w:t>VSS</w:t>
            </w:r>
          </w:p>
          <w:p w14:paraId="7079BD56" w14:textId="77777777" w:rsidR="001B011B" w:rsidRPr="00754C10" w:rsidRDefault="001B011B" w:rsidP="00754C10">
            <w:pPr>
              <w:jc w:val="center"/>
              <w:rPr>
                <w:rFonts w:ascii="Arial" w:hAnsi="Arial" w:cs="Arial"/>
                <w:sz w:val="24"/>
                <w:szCs w:val="24"/>
              </w:rPr>
            </w:pPr>
            <w:r>
              <w:rPr>
                <w:rFonts w:ascii="Arial" w:hAnsi="Arial" w:cs="Arial"/>
                <w:sz w:val="24"/>
                <w:szCs w:val="24"/>
              </w:rPr>
              <w:t>SSS</w:t>
            </w:r>
          </w:p>
          <w:p w14:paraId="09617E10" w14:textId="77777777" w:rsidR="000A6D09" w:rsidRPr="00754C10" w:rsidRDefault="000A6D09" w:rsidP="00771640">
            <w:pPr>
              <w:rPr>
                <w:rFonts w:ascii="Arial" w:hAnsi="Arial" w:cs="Arial"/>
                <w:sz w:val="24"/>
                <w:szCs w:val="24"/>
              </w:rPr>
            </w:pPr>
          </w:p>
        </w:tc>
      </w:tr>
      <w:tr w:rsidR="00507D40" w14:paraId="49CE4CF0" w14:textId="77777777" w:rsidTr="000A6D09">
        <w:tblPrEx>
          <w:tblBorders>
            <w:top w:val="single" w:sz="4" w:space="0" w:color="auto"/>
          </w:tblBorders>
          <w:tblCellMar>
            <w:left w:w="108" w:type="dxa"/>
            <w:right w:w="108" w:type="dxa"/>
          </w:tblCellMar>
        </w:tblPrEx>
        <w:trPr>
          <w:trHeight w:val="100"/>
        </w:trPr>
        <w:tc>
          <w:tcPr>
            <w:tcW w:w="8646" w:type="dxa"/>
            <w:gridSpan w:val="4"/>
            <w:tcBorders>
              <w:top w:val="single" w:sz="2" w:space="0" w:color="auto"/>
            </w:tcBorders>
          </w:tcPr>
          <w:p w14:paraId="065D7140" w14:textId="77777777" w:rsidR="00507D40" w:rsidRPr="00754C10" w:rsidRDefault="00507D40" w:rsidP="00DF751A">
            <w:pPr>
              <w:tabs>
                <w:tab w:val="left" w:pos="1134"/>
              </w:tabs>
              <w:jc w:val="center"/>
              <w:rPr>
                <w:rFonts w:ascii="Arial" w:hAnsi="Arial" w:cs="Arial"/>
                <w:b/>
                <w:sz w:val="24"/>
                <w:szCs w:val="24"/>
                <w:u w:val="single"/>
              </w:rPr>
            </w:pPr>
          </w:p>
        </w:tc>
      </w:tr>
    </w:tbl>
    <w:p w14:paraId="0A6A5EDE" w14:textId="77777777" w:rsidR="007C339F" w:rsidRDefault="007C339F">
      <w:pPr>
        <w:tabs>
          <w:tab w:val="left" w:pos="1134"/>
        </w:tabs>
        <w:jc w:val="both"/>
        <w:rPr>
          <w:rFonts w:ascii="Times New Roman" w:hAnsi="Times New Roman"/>
          <w:b/>
          <w:sz w:val="26"/>
        </w:rPr>
      </w:pPr>
    </w:p>
    <w:p w14:paraId="2DC62FA9" w14:textId="77777777" w:rsidR="007552ED" w:rsidRDefault="007552ED">
      <w:pPr>
        <w:tabs>
          <w:tab w:val="left" w:pos="1134"/>
        </w:tabs>
        <w:jc w:val="both"/>
        <w:rPr>
          <w:rFonts w:ascii="Times New Roman" w:hAnsi="Times New Roman"/>
          <w:b/>
          <w:sz w:val="26"/>
        </w:rPr>
      </w:pPr>
    </w:p>
    <w:p w14:paraId="271F2509" w14:textId="77777777" w:rsidR="007552ED" w:rsidRDefault="007552ED">
      <w:pPr>
        <w:tabs>
          <w:tab w:val="left" w:pos="1134"/>
        </w:tabs>
        <w:jc w:val="both"/>
        <w:rPr>
          <w:rFonts w:ascii="Times New Roman" w:hAnsi="Times New Roman"/>
          <w:b/>
          <w:sz w:val="26"/>
        </w:rPr>
      </w:pPr>
    </w:p>
    <w:p w14:paraId="0324407B" w14:textId="1E7D34BF" w:rsidR="00771640" w:rsidRDefault="00771640">
      <w:pPr>
        <w:tabs>
          <w:tab w:val="left" w:pos="1134"/>
        </w:tabs>
        <w:jc w:val="both"/>
        <w:rPr>
          <w:rFonts w:ascii="Times New Roman" w:hAnsi="Times New Roman"/>
          <w:b/>
          <w:sz w:val="26"/>
        </w:rPr>
      </w:pPr>
    </w:p>
    <w:p w14:paraId="445D538F" w14:textId="77777777" w:rsidR="00E71BE1" w:rsidRDefault="00E71BE1">
      <w:pPr>
        <w:tabs>
          <w:tab w:val="left" w:pos="1134"/>
        </w:tabs>
        <w:jc w:val="both"/>
        <w:rPr>
          <w:rFonts w:ascii="Times New Roman" w:hAnsi="Times New Roman"/>
          <w:b/>
          <w:sz w:val="26"/>
        </w:rPr>
      </w:pPr>
    </w:p>
    <w:p w14:paraId="20CA714C" w14:textId="77777777" w:rsidR="007823EC" w:rsidRDefault="007823EC">
      <w:pPr>
        <w:tabs>
          <w:tab w:val="left" w:pos="1134"/>
        </w:tabs>
        <w:jc w:val="both"/>
        <w:rPr>
          <w:rFonts w:ascii="Times New Roman" w:hAnsi="Times New Roman"/>
          <w:b/>
          <w:sz w:val="26"/>
        </w:rPr>
      </w:pPr>
    </w:p>
    <w:p w14:paraId="11693673" w14:textId="77777777" w:rsidR="00853710" w:rsidRPr="00F03206" w:rsidRDefault="00853710">
      <w:pPr>
        <w:tabs>
          <w:tab w:val="left" w:pos="851"/>
          <w:tab w:val="left" w:pos="1134"/>
        </w:tabs>
        <w:jc w:val="both"/>
        <w:rPr>
          <w:rFonts w:ascii="Arial" w:hAnsi="Arial" w:cs="Arial"/>
          <w:b/>
          <w:u w:val="single"/>
        </w:rPr>
      </w:pPr>
      <w:r w:rsidRPr="00F03206">
        <w:rPr>
          <w:rFonts w:ascii="Arial" w:hAnsi="Arial" w:cs="Arial"/>
          <w:b/>
          <w:sz w:val="26"/>
        </w:rPr>
        <w:t xml:space="preserve">3. </w:t>
      </w:r>
      <w:r w:rsidR="00F25950">
        <w:rPr>
          <w:rFonts w:ascii="Arial" w:hAnsi="Arial" w:cs="Arial"/>
          <w:b/>
          <w:sz w:val="26"/>
        </w:rPr>
        <w:t xml:space="preserve"> </w:t>
      </w:r>
      <w:r w:rsidR="00633A12">
        <w:rPr>
          <w:rFonts w:ascii="Arial" w:hAnsi="Arial" w:cs="Arial"/>
          <w:b/>
          <w:sz w:val="26"/>
        </w:rPr>
        <w:t xml:space="preserve">  </w:t>
      </w:r>
      <w:r w:rsidR="00F25950">
        <w:rPr>
          <w:rFonts w:ascii="Arial" w:hAnsi="Arial" w:cs="Arial"/>
          <w:b/>
          <w:sz w:val="26"/>
        </w:rPr>
        <w:t xml:space="preserve"> </w:t>
      </w:r>
      <w:r w:rsidRPr="00F03206">
        <w:rPr>
          <w:rFonts w:ascii="Arial" w:hAnsi="Arial" w:cs="Arial"/>
          <w:b/>
          <w:sz w:val="24"/>
        </w:rPr>
        <w:t>ORGANIZACIJA RADA ŠKOLE</w:t>
      </w:r>
    </w:p>
    <w:p w14:paraId="0C5A88FC" w14:textId="77777777" w:rsidR="00853710" w:rsidRPr="00393552" w:rsidRDefault="00853710">
      <w:pPr>
        <w:tabs>
          <w:tab w:val="left" w:pos="1134"/>
        </w:tabs>
        <w:jc w:val="both"/>
        <w:rPr>
          <w:rFonts w:ascii="Times New Roman" w:hAnsi="Times New Roman"/>
          <w:b/>
          <w:u w:val="single"/>
        </w:rPr>
      </w:pPr>
    </w:p>
    <w:p w14:paraId="0845EFA9" w14:textId="77777777" w:rsidR="00853710" w:rsidRPr="00393552" w:rsidRDefault="00853710">
      <w:pPr>
        <w:rPr>
          <w:rFonts w:ascii="Arial" w:hAnsi="Arial" w:cs="Arial"/>
          <w:b/>
        </w:rPr>
      </w:pPr>
      <w:r w:rsidRPr="00130E7D">
        <w:rPr>
          <w:rFonts w:ascii="Arial" w:hAnsi="Arial" w:cs="Arial"/>
          <w:b/>
          <w:sz w:val="24"/>
        </w:rPr>
        <w:t>3.1.</w:t>
      </w:r>
      <w:r w:rsidR="00F25950" w:rsidRPr="00130E7D">
        <w:rPr>
          <w:rFonts w:ascii="Arial" w:hAnsi="Arial" w:cs="Arial"/>
          <w:b/>
          <w:sz w:val="24"/>
        </w:rPr>
        <w:t xml:space="preserve">  </w:t>
      </w:r>
      <w:r w:rsidR="00633A12" w:rsidRPr="00130E7D">
        <w:rPr>
          <w:rFonts w:ascii="Arial" w:hAnsi="Arial" w:cs="Arial"/>
          <w:b/>
          <w:sz w:val="24"/>
        </w:rPr>
        <w:t xml:space="preserve">  </w:t>
      </w:r>
      <w:r w:rsidRPr="00130E7D">
        <w:rPr>
          <w:rFonts w:ascii="Arial" w:hAnsi="Arial" w:cs="Arial"/>
          <w:b/>
          <w:sz w:val="24"/>
        </w:rPr>
        <w:t>PODACI O UČENICIMA I RAZREDNIM ODJELIMA</w:t>
      </w:r>
    </w:p>
    <w:p w14:paraId="7E07DE23" w14:textId="77777777" w:rsidR="00853710" w:rsidRDefault="00853710">
      <w:pPr>
        <w:tabs>
          <w:tab w:val="left" w:pos="1134"/>
        </w:tabs>
        <w:jc w:val="both"/>
        <w:rPr>
          <w:rFonts w:ascii="Times New Roman" w:hAnsi="Times New Roman"/>
          <w:b/>
          <w:u w:val="single"/>
        </w:rPr>
      </w:pPr>
    </w:p>
    <w:tbl>
      <w:tblPr>
        <w:tblW w:w="0" w:type="auto"/>
        <w:tblInd w:w="-744" w:type="dxa"/>
        <w:tblLayout w:type="fixed"/>
        <w:tblCellMar>
          <w:left w:w="107" w:type="dxa"/>
          <w:right w:w="107" w:type="dxa"/>
        </w:tblCellMar>
        <w:tblLook w:val="0000" w:firstRow="0" w:lastRow="0" w:firstColumn="0" w:lastColumn="0" w:noHBand="0" w:noVBand="0"/>
      </w:tblPr>
      <w:tblGrid>
        <w:gridCol w:w="1418"/>
        <w:gridCol w:w="1027"/>
        <w:gridCol w:w="958"/>
        <w:gridCol w:w="1134"/>
        <w:gridCol w:w="992"/>
        <w:gridCol w:w="851"/>
        <w:gridCol w:w="992"/>
        <w:gridCol w:w="2551"/>
      </w:tblGrid>
      <w:tr w:rsidR="00853710" w:rsidRPr="00F03206" w14:paraId="4AA7032A" w14:textId="77777777" w:rsidTr="00507D40">
        <w:trPr>
          <w:cantSplit/>
        </w:trPr>
        <w:tc>
          <w:tcPr>
            <w:tcW w:w="1418" w:type="dxa"/>
            <w:tcBorders>
              <w:top w:val="double" w:sz="6" w:space="0" w:color="auto"/>
              <w:left w:val="single" w:sz="2" w:space="0" w:color="auto"/>
              <w:right w:val="single" w:sz="6" w:space="0" w:color="auto"/>
            </w:tcBorders>
            <w:vAlign w:val="center"/>
          </w:tcPr>
          <w:p w14:paraId="0EE1EA51" w14:textId="77777777" w:rsidR="00853710" w:rsidRPr="00F03206" w:rsidRDefault="00853710">
            <w:pPr>
              <w:tabs>
                <w:tab w:val="left" w:pos="1134"/>
              </w:tabs>
              <w:jc w:val="center"/>
              <w:rPr>
                <w:rFonts w:ascii="Arial" w:hAnsi="Arial" w:cs="Arial"/>
                <w:b/>
                <w:sz w:val="20"/>
              </w:rPr>
            </w:pPr>
          </w:p>
          <w:p w14:paraId="0BE6D3CF" w14:textId="77777777" w:rsidR="00853710" w:rsidRPr="00F03206" w:rsidRDefault="00853710">
            <w:pPr>
              <w:tabs>
                <w:tab w:val="left" w:pos="1134"/>
              </w:tabs>
              <w:jc w:val="center"/>
              <w:rPr>
                <w:rFonts w:ascii="Arial" w:hAnsi="Arial" w:cs="Arial"/>
                <w:b/>
                <w:sz w:val="20"/>
              </w:rPr>
            </w:pPr>
            <w:r w:rsidRPr="00F03206">
              <w:rPr>
                <w:rFonts w:ascii="Arial" w:hAnsi="Arial" w:cs="Arial"/>
                <w:b/>
                <w:sz w:val="20"/>
              </w:rPr>
              <w:t>RAZRED</w:t>
            </w:r>
          </w:p>
        </w:tc>
        <w:tc>
          <w:tcPr>
            <w:tcW w:w="1027" w:type="dxa"/>
            <w:tcBorders>
              <w:top w:val="double" w:sz="6" w:space="0" w:color="auto"/>
              <w:left w:val="single" w:sz="6" w:space="0" w:color="auto"/>
              <w:right w:val="single" w:sz="6" w:space="0" w:color="auto"/>
            </w:tcBorders>
            <w:vAlign w:val="center"/>
          </w:tcPr>
          <w:p w14:paraId="31587063" w14:textId="77777777" w:rsidR="00853710" w:rsidRPr="00F03206" w:rsidRDefault="00853710">
            <w:pPr>
              <w:tabs>
                <w:tab w:val="left" w:pos="1134"/>
              </w:tabs>
              <w:jc w:val="center"/>
              <w:rPr>
                <w:rFonts w:ascii="Arial" w:hAnsi="Arial" w:cs="Arial"/>
                <w:sz w:val="20"/>
              </w:rPr>
            </w:pPr>
          </w:p>
          <w:p w14:paraId="28DC44AE" w14:textId="77777777" w:rsidR="00853710" w:rsidRPr="00F03206" w:rsidRDefault="00853710">
            <w:pPr>
              <w:tabs>
                <w:tab w:val="left" w:pos="1134"/>
              </w:tabs>
              <w:jc w:val="center"/>
              <w:rPr>
                <w:rFonts w:ascii="Arial" w:hAnsi="Arial" w:cs="Arial"/>
                <w:sz w:val="20"/>
              </w:rPr>
            </w:pPr>
            <w:r w:rsidRPr="00F03206">
              <w:rPr>
                <w:rFonts w:ascii="Arial" w:hAnsi="Arial" w:cs="Arial"/>
                <w:sz w:val="20"/>
              </w:rPr>
              <w:t>učenika</w:t>
            </w:r>
          </w:p>
        </w:tc>
        <w:tc>
          <w:tcPr>
            <w:tcW w:w="958" w:type="dxa"/>
            <w:tcBorders>
              <w:top w:val="double" w:sz="6" w:space="0" w:color="auto"/>
              <w:left w:val="single" w:sz="6" w:space="0" w:color="auto"/>
              <w:right w:val="single" w:sz="6" w:space="0" w:color="auto"/>
            </w:tcBorders>
            <w:vAlign w:val="center"/>
          </w:tcPr>
          <w:p w14:paraId="2543A253" w14:textId="77777777" w:rsidR="00853710" w:rsidRPr="00F03206" w:rsidRDefault="00853710">
            <w:pPr>
              <w:tabs>
                <w:tab w:val="left" w:pos="1134"/>
              </w:tabs>
              <w:jc w:val="center"/>
              <w:rPr>
                <w:rFonts w:ascii="Arial" w:hAnsi="Arial" w:cs="Arial"/>
                <w:sz w:val="20"/>
              </w:rPr>
            </w:pPr>
          </w:p>
          <w:p w14:paraId="2EB71F33" w14:textId="77777777" w:rsidR="00853710" w:rsidRPr="00F03206" w:rsidRDefault="00853710">
            <w:pPr>
              <w:tabs>
                <w:tab w:val="left" w:pos="1134"/>
              </w:tabs>
              <w:jc w:val="center"/>
              <w:rPr>
                <w:rFonts w:ascii="Arial" w:hAnsi="Arial" w:cs="Arial"/>
                <w:sz w:val="20"/>
              </w:rPr>
            </w:pPr>
            <w:r w:rsidRPr="00F03206">
              <w:rPr>
                <w:rFonts w:ascii="Arial" w:hAnsi="Arial" w:cs="Arial"/>
                <w:sz w:val="20"/>
              </w:rPr>
              <w:t>odjela</w:t>
            </w:r>
          </w:p>
        </w:tc>
        <w:tc>
          <w:tcPr>
            <w:tcW w:w="1134" w:type="dxa"/>
            <w:tcBorders>
              <w:top w:val="double" w:sz="6" w:space="0" w:color="auto"/>
              <w:left w:val="single" w:sz="6" w:space="0" w:color="auto"/>
              <w:right w:val="single" w:sz="6" w:space="0" w:color="auto"/>
            </w:tcBorders>
            <w:vAlign w:val="center"/>
          </w:tcPr>
          <w:p w14:paraId="4234A139" w14:textId="77777777" w:rsidR="00853710" w:rsidRPr="00F03206" w:rsidRDefault="00853710">
            <w:pPr>
              <w:tabs>
                <w:tab w:val="left" w:pos="1134"/>
              </w:tabs>
              <w:jc w:val="center"/>
              <w:rPr>
                <w:rFonts w:ascii="Arial" w:hAnsi="Arial" w:cs="Arial"/>
                <w:sz w:val="20"/>
              </w:rPr>
            </w:pPr>
          </w:p>
          <w:p w14:paraId="7819DC4C" w14:textId="77777777" w:rsidR="00853710" w:rsidRPr="00F03206" w:rsidRDefault="00853710">
            <w:pPr>
              <w:tabs>
                <w:tab w:val="left" w:pos="1134"/>
              </w:tabs>
              <w:jc w:val="center"/>
              <w:rPr>
                <w:rFonts w:ascii="Arial" w:hAnsi="Arial" w:cs="Arial"/>
                <w:sz w:val="20"/>
              </w:rPr>
            </w:pPr>
            <w:r w:rsidRPr="00F03206">
              <w:rPr>
                <w:rFonts w:ascii="Arial" w:hAnsi="Arial" w:cs="Arial"/>
                <w:sz w:val="20"/>
              </w:rPr>
              <w:t>djevojčica</w:t>
            </w:r>
          </w:p>
        </w:tc>
        <w:tc>
          <w:tcPr>
            <w:tcW w:w="992" w:type="dxa"/>
            <w:tcBorders>
              <w:top w:val="double" w:sz="6" w:space="0" w:color="auto"/>
              <w:left w:val="single" w:sz="6" w:space="0" w:color="auto"/>
              <w:right w:val="single" w:sz="6" w:space="0" w:color="auto"/>
            </w:tcBorders>
            <w:vAlign w:val="center"/>
          </w:tcPr>
          <w:p w14:paraId="13255296" w14:textId="77777777" w:rsidR="00853710" w:rsidRPr="00F03206" w:rsidRDefault="00853710">
            <w:pPr>
              <w:tabs>
                <w:tab w:val="left" w:pos="1134"/>
              </w:tabs>
              <w:jc w:val="center"/>
              <w:rPr>
                <w:rFonts w:ascii="Arial" w:hAnsi="Arial" w:cs="Arial"/>
                <w:sz w:val="20"/>
              </w:rPr>
            </w:pPr>
          </w:p>
          <w:p w14:paraId="19DE0B74" w14:textId="77777777" w:rsidR="00853710" w:rsidRPr="00F03206" w:rsidRDefault="00853710">
            <w:pPr>
              <w:tabs>
                <w:tab w:val="left" w:pos="1134"/>
              </w:tabs>
              <w:jc w:val="center"/>
              <w:rPr>
                <w:rFonts w:ascii="Arial" w:hAnsi="Arial" w:cs="Arial"/>
                <w:sz w:val="20"/>
              </w:rPr>
            </w:pPr>
            <w:r w:rsidRPr="00F03206">
              <w:rPr>
                <w:rFonts w:ascii="Arial" w:hAnsi="Arial" w:cs="Arial"/>
                <w:sz w:val="20"/>
              </w:rPr>
              <w:t>darovitih</w:t>
            </w:r>
          </w:p>
        </w:tc>
        <w:tc>
          <w:tcPr>
            <w:tcW w:w="1843" w:type="dxa"/>
            <w:gridSpan w:val="2"/>
            <w:tcBorders>
              <w:top w:val="double" w:sz="6" w:space="0" w:color="auto"/>
              <w:left w:val="single" w:sz="6" w:space="0" w:color="auto"/>
              <w:bottom w:val="single" w:sz="6" w:space="0" w:color="auto"/>
              <w:right w:val="single" w:sz="6" w:space="0" w:color="auto"/>
            </w:tcBorders>
            <w:vAlign w:val="center"/>
          </w:tcPr>
          <w:p w14:paraId="766A1523" w14:textId="77777777" w:rsidR="00853710" w:rsidRPr="00F03206" w:rsidRDefault="00853710">
            <w:pPr>
              <w:tabs>
                <w:tab w:val="left" w:pos="1134"/>
              </w:tabs>
              <w:jc w:val="center"/>
              <w:rPr>
                <w:rFonts w:ascii="Arial" w:hAnsi="Arial" w:cs="Arial"/>
                <w:sz w:val="20"/>
                <w:lang w:val="de-DE"/>
              </w:rPr>
            </w:pPr>
          </w:p>
          <w:p w14:paraId="5EB9E22A" w14:textId="77777777" w:rsidR="00853710" w:rsidRPr="00F03206" w:rsidRDefault="00853710">
            <w:pPr>
              <w:tabs>
                <w:tab w:val="left" w:pos="1134"/>
              </w:tabs>
              <w:jc w:val="center"/>
              <w:rPr>
                <w:rFonts w:ascii="Arial" w:hAnsi="Arial" w:cs="Arial"/>
                <w:sz w:val="20"/>
                <w:lang w:val="de-DE"/>
              </w:rPr>
            </w:pPr>
            <w:r w:rsidRPr="00F03206">
              <w:rPr>
                <w:rFonts w:ascii="Arial" w:hAnsi="Arial" w:cs="Arial"/>
                <w:sz w:val="20"/>
                <w:lang w:val="de-DE"/>
              </w:rPr>
              <w:t>putnika</w:t>
            </w:r>
          </w:p>
        </w:tc>
        <w:tc>
          <w:tcPr>
            <w:tcW w:w="2551" w:type="dxa"/>
            <w:tcBorders>
              <w:top w:val="double" w:sz="6" w:space="0" w:color="auto"/>
              <w:left w:val="single" w:sz="6" w:space="0" w:color="auto"/>
              <w:right w:val="single" w:sz="2" w:space="0" w:color="auto"/>
            </w:tcBorders>
            <w:vAlign w:val="center"/>
          </w:tcPr>
          <w:p w14:paraId="1C26483E" w14:textId="77777777" w:rsidR="00853710" w:rsidRPr="00F03206" w:rsidRDefault="00853710">
            <w:pPr>
              <w:tabs>
                <w:tab w:val="left" w:pos="1134"/>
              </w:tabs>
              <w:jc w:val="center"/>
              <w:rPr>
                <w:rFonts w:ascii="Arial" w:hAnsi="Arial" w:cs="Arial"/>
                <w:sz w:val="20"/>
              </w:rPr>
            </w:pPr>
          </w:p>
          <w:p w14:paraId="03AE23FB" w14:textId="77777777" w:rsidR="00853710" w:rsidRPr="00F03206" w:rsidRDefault="00853710">
            <w:pPr>
              <w:tabs>
                <w:tab w:val="left" w:pos="1134"/>
              </w:tabs>
              <w:jc w:val="center"/>
              <w:rPr>
                <w:rFonts w:ascii="Arial" w:hAnsi="Arial" w:cs="Arial"/>
                <w:sz w:val="20"/>
              </w:rPr>
            </w:pPr>
            <w:r w:rsidRPr="00F03206">
              <w:rPr>
                <w:rFonts w:ascii="Arial" w:hAnsi="Arial" w:cs="Arial"/>
                <w:sz w:val="20"/>
              </w:rPr>
              <w:t>razrednik</w:t>
            </w:r>
          </w:p>
        </w:tc>
      </w:tr>
      <w:tr w:rsidR="00853710" w:rsidRPr="00F03206" w14:paraId="1AB87DAC" w14:textId="77777777" w:rsidTr="00507D40">
        <w:trPr>
          <w:cantSplit/>
          <w:trHeight w:val="20"/>
        </w:trPr>
        <w:tc>
          <w:tcPr>
            <w:tcW w:w="1418" w:type="dxa"/>
            <w:tcBorders>
              <w:left w:val="single" w:sz="2" w:space="0" w:color="auto"/>
              <w:bottom w:val="double" w:sz="4" w:space="0" w:color="auto"/>
              <w:right w:val="single" w:sz="6" w:space="0" w:color="auto"/>
            </w:tcBorders>
          </w:tcPr>
          <w:p w14:paraId="043137D4" w14:textId="77777777" w:rsidR="00853710" w:rsidRPr="00F03206" w:rsidRDefault="00853710">
            <w:pPr>
              <w:tabs>
                <w:tab w:val="left" w:pos="1134"/>
              </w:tabs>
              <w:jc w:val="both"/>
              <w:rPr>
                <w:rFonts w:ascii="Arial" w:hAnsi="Arial" w:cs="Arial"/>
                <w:b/>
                <w:sz w:val="18"/>
              </w:rPr>
            </w:pPr>
          </w:p>
        </w:tc>
        <w:tc>
          <w:tcPr>
            <w:tcW w:w="1027" w:type="dxa"/>
            <w:tcBorders>
              <w:left w:val="single" w:sz="6" w:space="0" w:color="auto"/>
              <w:bottom w:val="double" w:sz="4" w:space="0" w:color="auto"/>
              <w:right w:val="single" w:sz="6" w:space="0" w:color="auto"/>
            </w:tcBorders>
          </w:tcPr>
          <w:p w14:paraId="6F37841F" w14:textId="77777777" w:rsidR="00853710" w:rsidRPr="00F03206" w:rsidRDefault="00853710">
            <w:pPr>
              <w:tabs>
                <w:tab w:val="left" w:pos="1134"/>
              </w:tabs>
              <w:jc w:val="both"/>
              <w:rPr>
                <w:rFonts w:ascii="Arial" w:hAnsi="Arial" w:cs="Arial"/>
                <w:sz w:val="14"/>
              </w:rPr>
            </w:pPr>
          </w:p>
        </w:tc>
        <w:tc>
          <w:tcPr>
            <w:tcW w:w="958" w:type="dxa"/>
            <w:tcBorders>
              <w:left w:val="single" w:sz="6" w:space="0" w:color="auto"/>
              <w:bottom w:val="double" w:sz="4" w:space="0" w:color="auto"/>
              <w:right w:val="single" w:sz="6" w:space="0" w:color="auto"/>
            </w:tcBorders>
          </w:tcPr>
          <w:p w14:paraId="3FD49DBC" w14:textId="77777777" w:rsidR="00853710" w:rsidRPr="00F03206" w:rsidRDefault="00853710">
            <w:pPr>
              <w:tabs>
                <w:tab w:val="left" w:pos="1134"/>
              </w:tabs>
              <w:jc w:val="both"/>
              <w:rPr>
                <w:rFonts w:ascii="Arial" w:hAnsi="Arial" w:cs="Arial"/>
                <w:sz w:val="14"/>
              </w:rPr>
            </w:pPr>
          </w:p>
        </w:tc>
        <w:tc>
          <w:tcPr>
            <w:tcW w:w="1134" w:type="dxa"/>
            <w:tcBorders>
              <w:left w:val="single" w:sz="6" w:space="0" w:color="auto"/>
              <w:bottom w:val="double" w:sz="4" w:space="0" w:color="auto"/>
              <w:right w:val="single" w:sz="6" w:space="0" w:color="auto"/>
            </w:tcBorders>
          </w:tcPr>
          <w:p w14:paraId="5AB41488" w14:textId="77777777" w:rsidR="00853710" w:rsidRPr="00F03206" w:rsidRDefault="00853710">
            <w:pPr>
              <w:tabs>
                <w:tab w:val="left" w:pos="1134"/>
              </w:tabs>
              <w:jc w:val="both"/>
              <w:rPr>
                <w:rFonts w:ascii="Arial" w:hAnsi="Arial" w:cs="Arial"/>
                <w:sz w:val="18"/>
              </w:rPr>
            </w:pPr>
          </w:p>
        </w:tc>
        <w:tc>
          <w:tcPr>
            <w:tcW w:w="992" w:type="dxa"/>
            <w:tcBorders>
              <w:left w:val="single" w:sz="6" w:space="0" w:color="auto"/>
              <w:bottom w:val="double" w:sz="4" w:space="0" w:color="auto"/>
              <w:right w:val="single" w:sz="6" w:space="0" w:color="auto"/>
            </w:tcBorders>
          </w:tcPr>
          <w:p w14:paraId="49847A13" w14:textId="77777777" w:rsidR="00853710" w:rsidRPr="00F03206" w:rsidRDefault="00853710">
            <w:pPr>
              <w:tabs>
                <w:tab w:val="left" w:pos="1134"/>
              </w:tabs>
              <w:jc w:val="both"/>
              <w:rPr>
                <w:rFonts w:ascii="Arial" w:hAnsi="Arial" w:cs="Arial"/>
                <w:sz w:val="14"/>
              </w:rPr>
            </w:pPr>
          </w:p>
        </w:tc>
        <w:tc>
          <w:tcPr>
            <w:tcW w:w="851" w:type="dxa"/>
            <w:tcBorders>
              <w:top w:val="single" w:sz="6" w:space="0" w:color="auto"/>
              <w:left w:val="single" w:sz="6" w:space="0" w:color="auto"/>
              <w:bottom w:val="double" w:sz="4" w:space="0" w:color="auto"/>
              <w:right w:val="single" w:sz="6" w:space="0" w:color="auto"/>
            </w:tcBorders>
            <w:vAlign w:val="center"/>
          </w:tcPr>
          <w:p w14:paraId="7A4C0E7B" w14:textId="77777777" w:rsidR="00853710" w:rsidRPr="00F03206" w:rsidRDefault="00853710">
            <w:pPr>
              <w:tabs>
                <w:tab w:val="left" w:pos="1134"/>
              </w:tabs>
              <w:jc w:val="center"/>
              <w:rPr>
                <w:rFonts w:ascii="Arial" w:hAnsi="Arial" w:cs="Arial"/>
                <w:sz w:val="18"/>
              </w:rPr>
            </w:pPr>
            <w:r w:rsidRPr="00F03206">
              <w:rPr>
                <w:rFonts w:ascii="Arial" w:hAnsi="Arial" w:cs="Arial"/>
                <w:sz w:val="18"/>
              </w:rPr>
              <w:t>3-</w:t>
            </w:r>
            <w:smartTag w:uri="urn:schemas-microsoft-com:office:smarttags" w:element="metricconverter">
              <w:smartTagPr>
                <w:attr w:name="ProductID" w:val="5 km"/>
              </w:smartTagPr>
              <w:r w:rsidRPr="00F03206">
                <w:rPr>
                  <w:rFonts w:ascii="Arial" w:hAnsi="Arial" w:cs="Arial"/>
                  <w:sz w:val="18"/>
                </w:rPr>
                <w:t>5 km</w:t>
              </w:r>
            </w:smartTag>
          </w:p>
        </w:tc>
        <w:tc>
          <w:tcPr>
            <w:tcW w:w="992" w:type="dxa"/>
            <w:tcBorders>
              <w:top w:val="single" w:sz="6" w:space="0" w:color="auto"/>
              <w:left w:val="single" w:sz="6" w:space="0" w:color="auto"/>
              <w:bottom w:val="double" w:sz="4" w:space="0" w:color="auto"/>
              <w:right w:val="single" w:sz="6" w:space="0" w:color="auto"/>
            </w:tcBorders>
            <w:vAlign w:val="center"/>
          </w:tcPr>
          <w:p w14:paraId="52D46DE2" w14:textId="77777777" w:rsidR="00853710" w:rsidRPr="00F03206" w:rsidRDefault="00853710">
            <w:pPr>
              <w:tabs>
                <w:tab w:val="left" w:pos="1134"/>
              </w:tabs>
              <w:jc w:val="center"/>
              <w:rPr>
                <w:rFonts w:ascii="Arial" w:hAnsi="Arial" w:cs="Arial"/>
                <w:sz w:val="18"/>
                <w:lang w:val="de-DE"/>
              </w:rPr>
            </w:pPr>
            <w:r w:rsidRPr="00F03206">
              <w:rPr>
                <w:rFonts w:ascii="Arial" w:hAnsi="Arial" w:cs="Arial"/>
                <w:sz w:val="18"/>
                <w:lang w:val="de-DE"/>
              </w:rPr>
              <w:t xml:space="preserve">preko </w:t>
            </w:r>
            <w:smartTag w:uri="urn:schemas-microsoft-com:office:smarttags" w:element="metricconverter">
              <w:smartTagPr>
                <w:attr w:name="ProductID" w:val="5 km"/>
              </w:smartTagPr>
              <w:r w:rsidRPr="00F03206">
                <w:rPr>
                  <w:rFonts w:ascii="Arial" w:hAnsi="Arial" w:cs="Arial"/>
                  <w:sz w:val="18"/>
                  <w:lang w:val="de-DE"/>
                </w:rPr>
                <w:t>5 km</w:t>
              </w:r>
            </w:smartTag>
          </w:p>
        </w:tc>
        <w:tc>
          <w:tcPr>
            <w:tcW w:w="2551" w:type="dxa"/>
            <w:tcBorders>
              <w:left w:val="single" w:sz="6" w:space="0" w:color="auto"/>
              <w:bottom w:val="double" w:sz="4" w:space="0" w:color="auto"/>
              <w:right w:val="single" w:sz="2" w:space="0" w:color="auto"/>
            </w:tcBorders>
          </w:tcPr>
          <w:p w14:paraId="3A8851D7" w14:textId="77777777" w:rsidR="00853710" w:rsidRPr="00F03206" w:rsidRDefault="00853710">
            <w:pPr>
              <w:tabs>
                <w:tab w:val="left" w:pos="1134"/>
              </w:tabs>
              <w:jc w:val="center"/>
              <w:rPr>
                <w:rFonts w:ascii="Arial" w:hAnsi="Arial" w:cs="Arial"/>
                <w:sz w:val="18"/>
                <w:lang w:val="de-DE"/>
              </w:rPr>
            </w:pPr>
          </w:p>
        </w:tc>
      </w:tr>
      <w:tr w:rsidR="00853710" w:rsidRPr="00F03206" w14:paraId="7353E50D" w14:textId="77777777" w:rsidTr="00507D40">
        <w:trPr>
          <w:cantSplit/>
          <w:trHeight w:val="20"/>
        </w:trPr>
        <w:tc>
          <w:tcPr>
            <w:tcW w:w="1418" w:type="dxa"/>
            <w:tcBorders>
              <w:top w:val="double" w:sz="4" w:space="0" w:color="auto"/>
              <w:left w:val="single" w:sz="4" w:space="0" w:color="auto"/>
              <w:bottom w:val="single" w:sz="4" w:space="0" w:color="auto"/>
              <w:right w:val="single" w:sz="6" w:space="0" w:color="auto"/>
            </w:tcBorders>
          </w:tcPr>
          <w:p w14:paraId="32B9FDC9" w14:textId="77777777" w:rsidR="00853710" w:rsidRPr="00F03206" w:rsidRDefault="00853710">
            <w:pPr>
              <w:tabs>
                <w:tab w:val="left" w:pos="1134"/>
              </w:tabs>
              <w:jc w:val="center"/>
              <w:rPr>
                <w:rFonts w:ascii="Arial" w:hAnsi="Arial" w:cs="Arial"/>
                <w:b/>
                <w:lang w:val="de-DE"/>
              </w:rPr>
            </w:pPr>
            <w:r w:rsidRPr="00F03206">
              <w:rPr>
                <w:rFonts w:ascii="Arial" w:hAnsi="Arial" w:cs="Arial"/>
                <w:b/>
                <w:lang w:val="de-DE"/>
              </w:rPr>
              <w:t>1.a</w:t>
            </w:r>
          </w:p>
        </w:tc>
        <w:tc>
          <w:tcPr>
            <w:tcW w:w="1027" w:type="dxa"/>
            <w:tcBorders>
              <w:top w:val="double" w:sz="4" w:space="0" w:color="auto"/>
              <w:left w:val="single" w:sz="6" w:space="0" w:color="auto"/>
              <w:bottom w:val="single" w:sz="4" w:space="0" w:color="auto"/>
              <w:right w:val="single" w:sz="6" w:space="0" w:color="auto"/>
            </w:tcBorders>
          </w:tcPr>
          <w:p w14:paraId="2449DABE" w14:textId="77777777" w:rsidR="00853710" w:rsidRPr="00F03206" w:rsidRDefault="007823EC">
            <w:pPr>
              <w:tabs>
                <w:tab w:val="left" w:pos="1134"/>
              </w:tabs>
              <w:jc w:val="center"/>
              <w:rPr>
                <w:rFonts w:ascii="Arial" w:hAnsi="Arial" w:cs="Arial"/>
                <w:lang w:val="de-DE"/>
              </w:rPr>
            </w:pPr>
            <w:r>
              <w:rPr>
                <w:rFonts w:ascii="Arial" w:hAnsi="Arial" w:cs="Arial"/>
                <w:lang w:val="de-DE"/>
              </w:rPr>
              <w:t>20</w:t>
            </w:r>
          </w:p>
        </w:tc>
        <w:tc>
          <w:tcPr>
            <w:tcW w:w="958" w:type="dxa"/>
            <w:tcBorders>
              <w:top w:val="double" w:sz="4" w:space="0" w:color="auto"/>
              <w:left w:val="single" w:sz="6" w:space="0" w:color="auto"/>
              <w:bottom w:val="single" w:sz="4" w:space="0" w:color="auto"/>
              <w:right w:val="single" w:sz="6" w:space="0" w:color="auto"/>
            </w:tcBorders>
          </w:tcPr>
          <w:p w14:paraId="405972E1" w14:textId="77777777" w:rsidR="00853710" w:rsidRPr="00F03206" w:rsidRDefault="00F666C1">
            <w:pPr>
              <w:tabs>
                <w:tab w:val="left" w:pos="1134"/>
              </w:tabs>
              <w:jc w:val="center"/>
              <w:rPr>
                <w:rFonts w:ascii="Arial" w:hAnsi="Arial" w:cs="Arial"/>
                <w:lang w:val="de-DE"/>
              </w:rPr>
            </w:pPr>
            <w:r>
              <w:rPr>
                <w:rFonts w:ascii="Arial" w:hAnsi="Arial" w:cs="Arial"/>
                <w:lang w:val="de-DE"/>
              </w:rPr>
              <w:t>1</w:t>
            </w:r>
          </w:p>
        </w:tc>
        <w:tc>
          <w:tcPr>
            <w:tcW w:w="1134" w:type="dxa"/>
            <w:tcBorders>
              <w:top w:val="double" w:sz="4" w:space="0" w:color="auto"/>
              <w:left w:val="single" w:sz="6" w:space="0" w:color="auto"/>
              <w:bottom w:val="single" w:sz="4" w:space="0" w:color="auto"/>
              <w:right w:val="single" w:sz="6" w:space="0" w:color="auto"/>
            </w:tcBorders>
          </w:tcPr>
          <w:p w14:paraId="429902FF" w14:textId="77777777" w:rsidR="00853710" w:rsidRPr="00F24CBF" w:rsidRDefault="00FC31C6">
            <w:pPr>
              <w:tabs>
                <w:tab w:val="left" w:pos="1134"/>
              </w:tabs>
              <w:jc w:val="center"/>
              <w:rPr>
                <w:rFonts w:ascii="Arial" w:hAnsi="Arial" w:cs="Arial"/>
                <w:highlight w:val="yellow"/>
                <w:lang w:val="de-DE"/>
              </w:rPr>
            </w:pPr>
            <w:r>
              <w:rPr>
                <w:rFonts w:ascii="Arial" w:hAnsi="Arial" w:cs="Arial"/>
                <w:lang w:val="de-DE"/>
              </w:rPr>
              <w:t>9</w:t>
            </w:r>
          </w:p>
        </w:tc>
        <w:tc>
          <w:tcPr>
            <w:tcW w:w="992" w:type="dxa"/>
            <w:tcBorders>
              <w:top w:val="double" w:sz="4" w:space="0" w:color="auto"/>
              <w:left w:val="single" w:sz="6" w:space="0" w:color="auto"/>
              <w:bottom w:val="single" w:sz="4" w:space="0" w:color="auto"/>
              <w:right w:val="single" w:sz="6" w:space="0" w:color="auto"/>
            </w:tcBorders>
          </w:tcPr>
          <w:p w14:paraId="0314C1A3" w14:textId="77777777" w:rsidR="00853710" w:rsidRPr="00F03206" w:rsidRDefault="00853710">
            <w:pPr>
              <w:tabs>
                <w:tab w:val="left" w:pos="1134"/>
              </w:tabs>
              <w:jc w:val="center"/>
              <w:rPr>
                <w:rFonts w:ascii="Arial" w:hAnsi="Arial" w:cs="Arial"/>
                <w:lang w:val="de-DE"/>
              </w:rPr>
            </w:pPr>
            <w:r w:rsidRPr="00F03206">
              <w:rPr>
                <w:rFonts w:ascii="Arial" w:hAnsi="Arial" w:cs="Arial"/>
                <w:lang w:val="de-DE"/>
              </w:rPr>
              <w:t>-</w:t>
            </w:r>
          </w:p>
        </w:tc>
        <w:tc>
          <w:tcPr>
            <w:tcW w:w="851" w:type="dxa"/>
            <w:tcBorders>
              <w:top w:val="double" w:sz="4" w:space="0" w:color="auto"/>
              <w:left w:val="single" w:sz="6" w:space="0" w:color="auto"/>
              <w:bottom w:val="single" w:sz="4" w:space="0" w:color="auto"/>
              <w:right w:val="single" w:sz="6" w:space="0" w:color="auto"/>
            </w:tcBorders>
          </w:tcPr>
          <w:p w14:paraId="4E554B41" w14:textId="77777777" w:rsidR="00853710" w:rsidRPr="00F03206" w:rsidRDefault="00853710">
            <w:pPr>
              <w:tabs>
                <w:tab w:val="left" w:pos="1134"/>
              </w:tabs>
              <w:jc w:val="center"/>
              <w:rPr>
                <w:rFonts w:ascii="Arial" w:hAnsi="Arial" w:cs="Arial"/>
                <w:lang w:val="de-DE"/>
              </w:rPr>
            </w:pPr>
            <w:r w:rsidRPr="00F03206">
              <w:rPr>
                <w:rFonts w:ascii="Arial" w:hAnsi="Arial" w:cs="Arial"/>
                <w:lang w:val="de-DE"/>
              </w:rPr>
              <w:t>-</w:t>
            </w:r>
          </w:p>
        </w:tc>
        <w:tc>
          <w:tcPr>
            <w:tcW w:w="992" w:type="dxa"/>
            <w:tcBorders>
              <w:top w:val="double" w:sz="4" w:space="0" w:color="auto"/>
              <w:left w:val="single" w:sz="6" w:space="0" w:color="auto"/>
              <w:bottom w:val="single" w:sz="4" w:space="0" w:color="auto"/>
              <w:right w:val="single" w:sz="6" w:space="0" w:color="auto"/>
            </w:tcBorders>
            <w:shd w:val="clear" w:color="auto" w:fill="auto"/>
          </w:tcPr>
          <w:p w14:paraId="3934C991" w14:textId="77777777" w:rsidR="00853710" w:rsidRPr="00F24CBF" w:rsidRDefault="00DF751A">
            <w:pPr>
              <w:tabs>
                <w:tab w:val="left" w:pos="1134"/>
              </w:tabs>
              <w:jc w:val="center"/>
              <w:rPr>
                <w:rFonts w:ascii="Arial" w:hAnsi="Arial" w:cs="Arial"/>
                <w:highlight w:val="yellow"/>
                <w:lang w:val="de-DE"/>
              </w:rPr>
            </w:pPr>
            <w:r>
              <w:rPr>
                <w:rFonts w:ascii="Arial" w:hAnsi="Arial" w:cs="Arial"/>
                <w:lang w:val="de-DE"/>
              </w:rPr>
              <w:t>1</w:t>
            </w:r>
          </w:p>
        </w:tc>
        <w:tc>
          <w:tcPr>
            <w:tcW w:w="2551" w:type="dxa"/>
            <w:tcBorders>
              <w:top w:val="double" w:sz="4" w:space="0" w:color="auto"/>
              <w:left w:val="single" w:sz="6" w:space="0" w:color="auto"/>
              <w:bottom w:val="single" w:sz="4" w:space="0" w:color="auto"/>
              <w:right w:val="single" w:sz="2" w:space="0" w:color="auto"/>
            </w:tcBorders>
            <w:vAlign w:val="center"/>
          </w:tcPr>
          <w:p w14:paraId="39259F0F" w14:textId="77777777" w:rsidR="00853710" w:rsidRPr="00F03206" w:rsidRDefault="00FC31C6" w:rsidP="007823EC">
            <w:pPr>
              <w:tabs>
                <w:tab w:val="left" w:pos="1134"/>
              </w:tabs>
              <w:jc w:val="center"/>
              <w:rPr>
                <w:rFonts w:ascii="Arial" w:hAnsi="Arial" w:cs="Arial"/>
                <w:lang w:val="de-DE"/>
              </w:rPr>
            </w:pPr>
            <w:r>
              <w:rPr>
                <w:rFonts w:ascii="Arial" w:hAnsi="Arial" w:cs="Arial"/>
                <w:lang w:val="de-DE"/>
              </w:rPr>
              <w:t>Ozrenka Mašić</w:t>
            </w:r>
          </w:p>
        </w:tc>
      </w:tr>
      <w:tr w:rsidR="00FC31C6" w:rsidRPr="00F03206" w14:paraId="6389F86A" w14:textId="77777777" w:rsidTr="0015525B">
        <w:trPr>
          <w:cantSplit/>
          <w:trHeight w:val="20"/>
        </w:trPr>
        <w:tc>
          <w:tcPr>
            <w:tcW w:w="1418" w:type="dxa"/>
            <w:tcBorders>
              <w:top w:val="single" w:sz="4" w:space="0" w:color="auto"/>
              <w:left w:val="single" w:sz="4" w:space="0" w:color="auto"/>
              <w:bottom w:val="single" w:sz="6" w:space="0" w:color="auto"/>
              <w:right w:val="single" w:sz="6" w:space="0" w:color="auto"/>
            </w:tcBorders>
          </w:tcPr>
          <w:p w14:paraId="7487256C" w14:textId="77777777" w:rsidR="00FC31C6" w:rsidRDefault="00FC31C6" w:rsidP="00FC31C6">
            <w:pPr>
              <w:tabs>
                <w:tab w:val="left" w:pos="1134"/>
              </w:tabs>
              <w:jc w:val="center"/>
              <w:rPr>
                <w:rFonts w:ascii="Arial" w:hAnsi="Arial" w:cs="Arial"/>
                <w:b/>
                <w:lang w:val="de-DE"/>
              </w:rPr>
            </w:pPr>
            <w:r>
              <w:rPr>
                <w:rFonts w:ascii="Arial" w:hAnsi="Arial" w:cs="Arial"/>
                <w:b/>
                <w:lang w:val="de-DE"/>
              </w:rPr>
              <w:t>2.a</w:t>
            </w:r>
          </w:p>
        </w:tc>
        <w:tc>
          <w:tcPr>
            <w:tcW w:w="1027" w:type="dxa"/>
            <w:tcBorders>
              <w:top w:val="single" w:sz="4" w:space="0" w:color="auto"/>
              <w:left w:val="single" w:sz="6" w:space="0" w:color="auto"/>
              <w:bottom w:val="single" w:sz="6" w:space="0" w:color="auto"/>
              <w:right w:val="single" w:sz="6" w:space="0" w:color="auto"/>
            </w:tcBorders>
          </w:tcPr>
          <w:p w14:paraId="7FB38A41" w14:textId="77777777" w:rsidR="00FC31C6" w:rsidRDefault="00FC31C6" w:rsidP="00FC31C6">
            <w:pPr>
              <w:tabs>
                <w:tab w:val="left" w:pos="1134"/>
              </w:tabs>
              <w:jc w:val="center"/>
              <w:rPr>
                <w:rFonts w:ascii="Arial" w:hAnsi="Arial" w:cs="Arial"/>
                <w:lang w:val="de-DE"/>
              </w:rPr>
            </w:pPr>
            <w:r>
              <w:rPr>
                <w:rFonts w:ascii="Arial" w:hAnsi="Arial" w:cs="Arial"/>
                <w:lang w:val="de-DE"/>
              </w:rPr>
              <w:t>19</w:t>
            </w:r>
          </w:p>
        </w:tc>
        <w:tc>
          <w:tcPr>
            <w:tcW w:w="958" w:type="dxa"/>
            <w:tcBorders>
              <w:top w:val="single" w:sz="4" w:space="0" w:color="auto"/>
              <w:left w:val="single" w:sz="6" w:space="0" w:color="auto"/>
              <w:bottom w:val="single" w:sz="6" w:space="0" w:color="auto"/>
              <w:right w:val="single" w:sz="6" w:space="0" w:color="auto"/>
            </w:tcBorders>
          </w:tcPr>
          <w:p w14:paraId="25CBE0B7" w14:textId="77777777" w:rsidR="00FC31C6" w:rsidRDefault="00FC31C6" w:rsidP="00FC31C6">
            <w:pPr>
              <w:tabs>
                <w:tab w:val="left" w:pos="1134"/>
              </w:tabs>
              <w:jc w:val="center"/>
              <w:rPr>
                <w:rFonts w:ascii="Arial" w:hAnsi="Arial" w:cs="Arial"/>
                <w:lang w:val="de-DE"/>
              </w:rPr>
            </w:pPr>
            <w:r>
              <w:rPr>
                <w:rFonts w:ascii="Arial" w:hAnsi="Arial" w:cs="Arial"/>
                <w:lang w:val="de-DE"/>
              </w:rPr>
              <w:t>1</w:t>
            </w:r>
          </w:p>
        </w:tc>
        <w:tc>
          <w:tcPr>
            <w:tcW w:w="1134" w:type="dxa"/>
            <w:tcBorders>
              <w:top w:val="single" w:sz="4" w:space="0" w:color="auto"/>
              <w:left w:val="single" w:sz="6" w:space="0" w:color="auto"/>
              <w:bottom w:val="single" w:sz="6" w:space="0" w:color="auto"/>
              <w:right w:val="single" w:sz="6" w:space="0" w:color="auto"/>
            </w:tcBorders>
          </w:tcPr>
          <w:p w14:paraId="1978A520" w14:textId="77777777" w:rsidR="00FC31C6" w:rsidRPr="00DB5E10" w:rsidRDefault="00FC31C6" w:rsidP="00FC31C6">
            <w:pPr>
              <w:tabs>
                <w:tab w:val="left" w:pos="1134"/>
              </w:tabs>
              <w:jc w:val="center"/>
              <w:rPr>
                <w:rFonts w:ascii="Arial" w:hAnsi="Arial" w:cs="Arial"/>
                <w:lang w:val="de-DE"/>
              </w:rPr>
            </w:pPr>
            <w:r>
              <w:rPr>
                <w:rFonts w:ascii="Arial" w:hAnsi="Arial" w:cs="Arial"/>
                <w:lang w:val="de-DE"/>
              </w:rPr>
              <w:t>9</w:t>
            </w:r>
          </w:p>
        </w:tc>
        <w:tc>
          <w:tcPr>
            <w:tcW w:w="992" w:type="dxa"/>
            <w:tcBorders>
              <w:top w:val="single" w:sz="4" w:space="0" w:color="auto"/>
              <w:left w:val="single" w:sz="6" w:space="0" w:color="auto"/>
              <w:bottom w:val="single" w:sz="6" w:space="0" w:color="auto"/>
              <w:right w:val="single" w:sz="6" w:space="0" w:color="auto"/>
            </w:tcBorders>
          </w:tcPr>
          <w:p w14:paraId="44636B88" w14:textId="77777777" w:rsidR="00FC31C6" w:rsidRDefault="00FC31C6" w:rsidP="00FC31C6">
            <w:pPr>
              <w:tabs>
                <w:tab w:val="left" w:pos="1134"/>
              </w:tabs>
              <w:jc w:val="center"/>
              <w:rPr>
                <w:rFonts w:ascii="Arial" w:hAnsi="Arial" w:cs="Arial"/>
                <w:lang w:val="de-DE"/>
              </w:rPr>
            </w:pPr>
            <w:r>
              <w:rPr>
                <w:rFonts w:ascii="Arial" w:hAnsi="Arial" w:cs="Arial"/>
                <w:lang w:val="de-DE"/>
              </w:rPr>
              <w:t>-</w:t>
            </w:r>
          </w:p>
        </w:tc>
        <w:tc>
          <w:tcPr>
            <w:tcW w:w="851" w:type="dxa"/>
            <w:tcBorders>
              <w:top w:val="single" w:sz="4" w:space="0" w:color="auto"/>
              <w:left w:val="single" w:sz="6" w:space="0" w:color="auto"/>
              <w:bottom w:val="single" w:sz="6" w:space="0" w:color="auto"/>
              <w:right w:val="single" w:sz="6" w:space="0" w:color="auto"/>
            </w:tcBorders>
          </w:tcPr>
          <w:p w14:paraId="35210F02" w14:textId="77777777" w:rsidR="00FC31C6" w:rsidRDefault="00FC31C6" w:rsidP="00FC31C6">
            <w:pPr>
              <w:tabs>
                <w:tab w:val="left" w:pos="1134"/>
              </w:tabs>
              <w:jc w:val="center"/>
              <w:rPr>
                <w:rFonts w:ascii="Arial" w:hAnsi="Arial" w:cs="Arial"/>
                <w:lang w:val="de-DE"/>
              </w:rPr>
            </w:pPr>
            <w:r>
              <w:rPr>
                <w:rFonts w:ascii="Arial" w:hAnsi="Arial" w:cs="Arial"/>
                <w:lang w:val="de-DE"/>
              </w:rPr>
              <w:t>-</w:t>
            </w:r>
          </w:p>
        </w:tc>
        <w:tc>
          <w:tcPr>
            <w:tcW w:w="992" w:type="dxa"/>
            <w:tcBorders>
              <w:top w:val="single" w:sz="4" w:space="0" w:color="auto"/>
              <w:left w:val="single" w:sz="6" w:space="0" w:color="auto"/>
              <w:bottom w:val="single" w:sz="6" w:space="0" w:color="auto"/>
              <w:right w:val="single" w:sz="6" w:space="0" w:color="auto"/>
            </w:tcBorders>
            <w:shd w:val="clear" w:color="auto" w:fill="auto"/>
          </w:tcPr>
          <w:p w14:paraId="504987F5" w14:textId="77777777" w:rsidR="00FC31C6" w:rsidRDefault="00FC31C6" w:rsidP="00FC31C6">
            <w:pPr>
              <w:tabs>
                <w:tab w:val="left" w:pos="1134"/>
              </w:tabs>
              <w:jc w:val="center"/>
              <w:rPr>
                <w:rFonts w:ascii="Arial" w:hAnsi="Arial" w:cs="Arial"/>
                <w:lang w:val="de-DE"/>
              </w:rPr>
            </w:pPr>
            <w:r>
              <w:rPr>
                <w:rFonts w:ascii="Arial" w:hAnsi="Arial" w:cs="Arial"/>
                <w:lang w:val="de-DE"/>
              </w:rPr>
              <w:t>1</w:t>
            </w:r>
          </w:p>
        </w:tc>
        <w:tc>
          <w:tcPr>
            <w:tcW w:w="2551" w:type="dxa"/>
            <w:tcBorders>
              <w:top w:val="single" w:sz="4" w:space="0" w:color="auto"/>
              <w:left w:val="single" w:sz="6" w:space="0" w:color="auto"/>
              <w:bottom w:val="single" w:sz="6" w:space="0" w:color="auto"/>
              <w:right w:val="single" w:sz="4" w:space="0" w:color="auto"/>
            </w:tcBorders>
            <w:vAlign w:val="center"/>
          </w:tcPr>
          <w:p w14:paraId="2FF19FBE" w14:textId="77777777" w:rsidR="00FC31C6" w:rsidRDefault="00FC31C6" w:rsidP="00FC31C6">
            <w:pPr>
              <w:tabs>
                <w:tab w:val="left" w:pos="1134"/>
              </w:tabs>
              <w:jc w:val="center"/>
              <w:rPr>
                <w:rFonts w:ascii="Arial" w:hAnsi="Arial" w:cs="Arial"/>
                <w:lang w:val="de-DE"/>
              </w:rPr>
            </w:pPr>
            <w:r>
              <w:rPr>
                <w:rFonts w:ascii="Arial" w:hAnsi="Arial" w:cs="Arial"/>
              </w:rPr>
              <w:t xml:space="preserve">Irena Ferarić </w:t>
            </w:r>
          </w:p>
        </w:tc>
      </w:tr>
      <w:tr w:rsidR="00FC31C6" w:rsidRPr="00F03206" w14:paraId="519A017D" w14:textId="77777777" w:rsidTr="0015525B">
        <w:trPr>
          <w:cantSplit/>
          <w:trHeight w:val="20"/>
        </w:trPr>
        <w:tc>
          <w:tcPr>
            <w:tcW w:w="1418" w:type="dxa"/>
            <w:tcBorders>
              <w:top w:val="single" w:sz="4" w:space="0" w:color="auto"/>
              <w:left w:val="single" w:sz="4" w:space="0" w:color="auto"/>
              <w:bottom w:val="single" w:sz="6" w:space="0" w:color="auto"/>
              <w:right w:val="single" w:sz="6" w:space="0" w:color="auto"/>
            </w:tcBorders>
          </w:tcPr>
          <w:p w14:paraId="3F0BE3C8" w14:textId="77777777" w:rsidR="00FC31C6" w:rsidRPr="00F03206" w:rsidRDefault="00FC31C6" w:rsidP="00FC31C6">
            <w:pPr>
              <w:tabs>
                <w:tab w:val="left" w:pos="1134"/>
              </w:tabs>
              <w:jc w:val="center"/>
              <w:rPr>
                <w:rFonts w:ascii="Arial" w:hAnsi="Arial" w:cs="Arial"/>
                <w:b/>
                <w:lang w:val="de-DE"/>
              </w:rPr>
            </w:pPr>
            <w:r>
              <w:rPr>
                <w:rFonts w:ascii="Arial" w:hAnsi="Arial" w:cs="Arial"/>
                <w:b/>
                <w:lang w:val="de-DE"/>
              </w:rPr>
              <w:t>3.a</w:t>
            </w:r>
          </w:p>
        </w:tc>
        <w:tc>
          <w:tcPr>
            <w:tcW w:w="1027" w:type="dxa"/>
            <w:tcBorders>
              <w:top w:val="single" w:sz="4" w:space="0" w:color="auto"/>
              <w:left w:val="single" w:sz="6" w:space="0" w:color="auto"/>
              <w:bottom w:val="single" w:sz="6" w:space="0" w:color="auto"/>
              <w:right w:val="single" w:sz="6" w:space="0" w:color="auto"/>
            </w:tcBorders>
          </w:tcPr>
          <w:p w14:paraId="462E515D" w14:textId="77777777" w:rsidR="00FC31C6" w:rsidRPr="00F03206" w:rsidRDefault="00FC31C6" w:rsidP="00FC31C6">
            <w:pPr>
              <w:tabs>
                <w:tab w:val="left" w:pos="1134"/>
              </w:tabs>
              <w:jc w:val="center"/>
              <w:rPr>
                <w:rFonts w:ascii="Arial" w:hAnsi="Arial" w:cs="Arial"/>
                <w:lang w:val="de-DE"/>
              </w:rPr>
            </w:pPr>
            <w:r>
              <w:rPr>
                <w:rFonts w:ascii="Arial" w:hAnsi="Arial" w:cs="Arial"/>
                <w:lang w:val="de-DE"/>
              </w:rPr>
              <w:t>16</w:t>
            </w:r>
          </w:p>
        </w:tc>
        <w:tc>
          <w:tcPr>
            <w:tcW w:w="958" w:type="dxa"/>
            <w:tcBorders>
              <w:top w:val="single" w:sz="4" w:space="0" w:color="auto"/>
              <w:left w:val="single" w:sz="6" w:space="0" w:color="auto"/>
              <w:bottom w:val="single" w:sz="6" w:space="0" w:color="auto"/>
              <w:right w:val="single" w:sz="6" w:space="0" w:color="auto"/>
            </w:tcBorders>
          </w:tcPr>
          <w:p w14:paraId="79F4313A" w14:textId="77777777" w:rsidR="00FC31C6" w:rsidRDefault="00FC31C6" w:rsidP="00FC31C6">
            <w:pPr>
              <w:tabs>
                <w:tab w:val="left" w:pos="1134"/>
              </w:tabs>
              <w:jc w:val="center"/>
              <w:rPr>
                <w:rFonts w:ascii="Arial" w:hAnsi="Arial" w:cs="Arial"/>
                <w:lang w:val="de-DE"/>
              </w:rPr>
            </w:pPr>
            <w:r>
              <w:rPr>
                <w:rFonts w:ascii="Arial" w:hAnsi="Arial" w:cs="Arial"/>
                <w:lang w:val="de-DE"/>
              </w:rPr>
              <w:t>1</w:t>
            </w:r>
          </w:p>
        </w:tc>
        <w:tc>
          <w:tcPr>
            <w:tcW w:w="1134" w:type="dxa"/>
            <w:tcBorders>
              <w:top w:val="single" w:sz="4" w:space="0" w:color="auto"/>
              <w:left w:val="single" w:sz="6" w:space="0" w:color="auto"/>
              <w:bottom w:val="single" w:sz="6" w:space="0" w:color="auto"/>
              <w:right w:val="single" w:sz="6" w:space="0" w:color="auto"/>
            </w:tcBorders>
          </w:tcPr>
          <w:p w14:paraId="2811731C" w14:textId="77777777" w:rsidR="00FC31C6" w:rsidRPr="00F24CBF" w:rsidRDefault="00FC31C6" w:rsidP="00FC31C6">
            <w:pPr>
              <w:tabs>
                <w:tab w:val="left" w:pos="1134"/>
              </w:tabs>
              <w:jc w:val="center"/>
              <w:rPr>
                <w:rFonts w:ascii="Arial" w:hAnsi="Arial" w:cs="Arial"/>
                <w:highlight w:val="yellow"/>
                <w:lang w:val="de-DE"/>
              </w:rPr>
            </w:pPr>
            <w:r>
              <w:rPr>
                <w:rFonts w:ascii="Arial" w:hAnsi="Arial" w:cs="Arial"/>
                <w:lang w:val="de-DE"/>
              </w:rPr>
              <w:t>6</w:t>
            </w:r>
          </w:p>
        </w:tc>
        <w:tc>
          <w:tcPr>
            <w:tcW w:w="992" w:type="dxa"/>
            <w:tcBorders>
              <w:top w:val="single" w:sz="4" w:space="0" w:color="auto"/>
              <w:left w:val="single" w:sz="6" w:space="0" w:color="auto"/>
              <w:bottom w:val="single" w:sz="6" w:space="0" w:color="auto"/>
              <w:right w:val="single" w:sz="6" w:space="0" w:color="auto"/>
            </w:tcBorders>
          </w:tcPr>
          <w:p w14:paraId="4079C885" w14:textId="77777777" w:rsidR="00FC31C6" w:rsidRPr="00F03206" w:rsidRDefault="00FC31C6" w:rsidP="00FC31C6">
            <w:pPr>
              <w:tabs>
                <w:tab w:val="left" w:pos="1134"/>
              </w:tabs>
              <w:jc w:val="center"/>
              <w:rPr>
                <w:rFonts w:ascii="Arial" w:hAnsi="Arial" w:cs="Arial"/>
                <w:lang w:val="de-DE"/>
              </w:rPr>
            </w:pPr>
            <w:r>
              <w:rPr>
                <w:rFonts w:ascii="Arial" w:hAnsi="Arial" w:cs="Arial"/>
                <w:lang w:val="de-DE"/>
              </w:rPr>
              <w:t>-</w:t>
            </w:r>
          </w:p>
        </w:tc>
        <w:tc>
          <w:tcPr>
            <w:tcW w:w="851" w:type="dxa"/>
            <w:tcBorders>
              <w:top w:val="single" w:sz="4" w:space="0" w:color="auto"/>
              <w:left w:val="single" w:sz="6" w:space="0" w:color="auto"/>
              <w:bottom w:val="single" w:sz="6" w:space="0" w:color="auto"/>
              <w:right w:val="single" w:sz="6" w:space="0" w:color="auto"/>
            </w:tcBorders>
          </w:tcPr>
          <w:p w14:paraId="1B0E7DDF" w14:textId="77777777" w:rsidR="00FC31C6" w:rsidRPr="00F03206" w:rsidRDefault="00FC31C6" w:rsidP="00FC31C6">
            <w:pPr>
              <w:tabs>
                <w:tab w:val="left" w:pos="1134"/>
              </w:tabs>
              <w:jc w:val="center"/>
              <w:rPr>
                <w:rFonts w:ascii="Arial" w:hAnsi="Arial" w:cs="Arial"/>
                <w:lang w:val="de-DE"/>
              </w:rPr>
            </w:pPr>
            <w:r>
              <w:rPr>
                <w:rFonts w:ascii="Arial" w:hAnsi="Arial" w:cs="Arial"/>
                <w:lang w:val="de-DE"/>
              </w:rPr>
              <w:t>-</w:t>
            </w:r>
          </w:p>
        </w:tc>
        <w:tc>
          <w:tcPr>
            <w:tcW w:w="992" w:type="dxa"/>
            <w:tcBorders>
              <w:top w:val="single" w:sz="4" w:space="0" w:color="auto"/>
              <w:left w:val="single" w:sz="6" w:space="0" w:color="auto"/>
              <w:bottom w:val="single" w:sz="6" w:space="0" w:color="auto"/>
              <w:right w:val="single" w:sz="6" w:space="0" w:color="auto"/>
            </w:tcBorders>
            <w:shd w:val="clear" w:color="auto" w:fill="auto"/>
          </w:tcPr>
          <w:p w14:paraId="15FF888A" w14:textId="77777777" w:rsidR="00FC31C6" w:rsidRPr="00F24CBF" w:rsidRDefault="00FC31C6" w:rsidP="00FC31C6">
            <w:pPr>
              <w:tabs>
                <w:tab w:val="left" w:pos="1134"/>
              </w:tabs>
              <w:jc w:val="center"/>
              <w:rPr>
                <w:rFonts w:ascii="Arial" w:hAnsi="Arial" w:cs="Arial"/>
                <w:highlight w:val="yellow"/>
                <w:lang w:val="de-DE"/>
              </w:rPr>
            </w:pPr>
            <w:r>
              <w:rPr>
                <w:rFonts w:ascii="Arial" w:hAnsi="Arial" w:cs="Arial"/>
                <w:lang w:val="de-DE"/>
              </w:rPr>
              <w:t>1</w:t>
            </w:r>
          </w:p>
        </w:tc>
        <w:tc>
          <w:tcPr>
            <w:tcW w:w="2551" w:type="dxa"/>
            <w:tcBorders>
              <w:top w:val="single" w:sz="4" w:space="0" w:color="auto"/>
              <w:left w:val="single" w:sz="6" w:space="0" w:color="auto"/>
              <w:bottom w:val="single" w:sz="6" w:space="0" w:color="auto"/>
              <w:right w:val="single" w:sz="4" w:space="0" w:color="auto"/>
            </w:tcBorders>
            <w:vAlign w:val="center"/>
          </w:tcPr>
          <w:p w14:paraId="0725D646" w14:textId="77777777" w:rsidR="00FC31C6" w:rsidRDefault="00FC31C6" w:rsidP="00FC31C6">
            <w:pPr>
              <w:tabs>
                <w:tab w:val="left" w:pos="1134"/>
              </w:tabs>
              <w:jc w:val="center"/>
              <w:rPr>
                <w:rFonts w:ascii="Arial" w:hAnsi="Arial" w:cs="Arial"/>
                <w:lang w:val="de-DE"/>
              </w:rPr>
            </w:pPr>
            <w:r>
              <w:rPr>
                <w:rFonts w:ascii="Arial" w:hAnsi="Arial" w:cs="Arial"/>
                <w:lang w:val="de-DE"/>
              </w:rPr>
              <w:t>Slavica Zečković</w:t>
            </w:r>
          </w:p>
        </w:tc>
      </w:tr>
      <w:tr w:rsidR="00FC31C6" w:rsidRPr="00F03206" w14:paraId="4307D1DC" w14:textId="77777777" w:rsidTr="0015525B">
        <w:trPr>
          <w:cantSplit/>
          <w:trHeight w:val="20"/>
        </w:trPr>
        <w:tc>
          <w:tcPr>
            <w:tcW w:w="1418" w:type="dxa"/>
            <w:tcBorders>
              <w:top w:val="single" w:sz="6" w:space="0" w:color="auto"/>
              <w:left w:val="single" w:sz="4" w:space="0" w:color="auto"/>
              <w:bottom w:val="single" w:sz="6" w:space="0" w:color="auto"/>
              <w:right w:val="single" w:sz="6" w:space="0" w:color="auto"/>
            </w:tcBorders>
          </w:tcPr>
          <w:p w14:paraId="1C37EBE2" w14:textId="77777777" w:rsidR="00FC31C6" w:rsidRPr="00F03206" w:rsidRDefault="00FC31C6" w:rsidP="00FC31C6">
            <w:pPr>
              <w:tabs>
                <w:tab w:val="left" w:pos="1134"/>
              </w:tabs>
              <w:jc w:val="center"/>
              <w:rPr>
                <w:rFonts w:ascii="Arial" w:hAnsi="Arial" w:cs="Arial"/>
                <w:b/>
                <w:lang w:val="de-DE"/>
              </w:rPr>
            </w:pPr>
            <w:r>
              <w:rPr>
                <w:rFonts w:ascii="Arial" w:hAnsi="Arial" w:cs="Arial"/>
                <w:b/>
                <w:lang w:val="de-DE"/>
              </w:rPr>
              <w:t>3.b</w:t>
            </w:r>
          </w:p>
        </w:tc>
        <w:tc>
          <w:tcPr>
            <w:tcW w:w="1027" w:type="dxa"/>
            <w:tcBorders>
              <w:top w:val="single" w:sz="6" w:space="0" w:color="auto"/>
              <w:left w:val="single" w:sz="6" w:space="0" w:color="auto"/>
              <w:bottom w:val="single" w:sz="6" w:space="0" w:color="auto"/>
              <w:right w:val="single" w:sz="6" w:space="0" w:color="auto"/>
            </w:tcBorders>
          </w:tcPr>
          <w:p w14:paraId="2860FDEB" w14:textId="77777777" w:rsidR="00FC31C6" w:rsidRDefault="00FC31C6" w:rsidP="00FC31C6">
            <w:pPr>
              <w:tabs>
                <w:tab w:val="left" w:pos="1134"/>
              </w:tabs>
              <w:jc w:val="center"/>
              <w:rPr>
                <w:rFonts w:ascii="Arial" w:hAnsi="Arial" w:cs="Arial"/>
                <w:lang w:val="de-DE"/>
              </w:rPr>
            </w:pPr>
            <w:r>
              <w:rPr>
                <w:rFonts w:ascii="Arial" w:hAnsi="Arial" w:cs="Arial"/>
                <w:lang w:val="de-DE"/>
              </w:rPr>
              <w:t>13</w:t>
            </w:r>
          </w:p>
        </w:tc>
        <w:tc>
          <w:tcPr>
            <w:tcW w:w="958" w:type="dxa"/>
            <w:tcBorders>
              <w:top w:val="single" w:sz="6" w:space="0" w:color="auto"/>
              <w:left w:val="single" w:sz="6" w:space="0" w:color="auto"/>
              <w:bottom w:val="single" w:sz="6" w:space="0" w:color="auto"/>
              <w:right w:val="single" w:sz="6" w:space="0" w:color="auto"/>
            </w:tcBorders>
          </w:tcPr>
          <w:p w14:paraId="2BF9D86B" w14:textId="77777777" w:rsidR="00FC31C6" w:rsidRPr="00F03206" w:rsidRDefault="00FC31C6" w:rsidP="00FC31C6">
            <w:pPr>
              <w:tabs>
                <w:tab w:val="left" w:pos="1134"/>
              </w:tabs>
              <w:jc w:val="center"/>
              <w:rPr>
                <w:rFonts w:ascii="Arial" w:hAnsi="Arial" w:cs="Arial"/>
                <w:lang w:val="de-DE"/>
              </w:rPr>
            </w:pPr>
            <w:r>
              <w:rPr>
                <w:rFonts w:ascii="Arial" w:hAnsi="Arial" w:cs="Arial"/>
                <w:lang w:val="de-DE"/>
              </w:rPr>
              <w:t>1</w:t>
            </w:r>
          </w:p>
        </w:tc>
        <w:tc>
          <w:tcPr>
            <w:tcW w:w="1134" w:type="dxa"/>
            <w:tcBorders>
              <w:top w:val="single" w:sz="6" w:space="0" w:color="auto"/>
              <w:left w:val="single" w:sz="6" w:space="0" w:color="auto"/>
              <w:bottom w:val="single" w:sz="6" w:space="0" w:color="auto"/>
              <w:right w:val="single" w:sz="6" w:space="0" w:color="auto"/>
            </w:tcBorders>
          </w:tcPr>
          <w:p w14:paraId="2AF0559E" w14:textId="77777777" w:rsidR="00FC31C6" w:rsidRPr="00F24CBF" w:rsidRDefault="00FC31C6" w:rsidP="00FC31C6">
            <w:pPr>
              <w:tabs>
                <w:tab w:val="left" w:pos="1134"/>
              </w:tabs>
              <w:jc w:val="center"/>
              <w:rPr>
                <w:rFonts w:ascii="Arial" w:hAnsi="Arial" w:cs="Arial"/>
                <w:highlight w:val="yellow"/>
                <w:lang w:val="de-DE"/>
              </w:rPr>
            </w:pPr>
            <w:r>
              <w:rPr>
                <w:rFonts w:ascii="Arial" w:hAnsi="Arial" w:cs="Arial"/>
                <w:lang w:val="de-DE"/>
              </w:rPr>
              <w:t>7</w:t>
            </w:r>
          </w:p>
        </w:tc>
        <w:tc>
          <w:tcPr>
            <w:tcW w:w="992" w:type="dxa"/>
            <w:tcBorders>
              <w:top w:val="single" w:sz="6" w:space="0" w:color="auto"/>
              <w:left w:val="single" w:sz="6" w:space="0" w:color="auto"/>
              <w:bottom w:val="single" w:sz="6" w:space="0" w:color="auto"/>
              <w:right w:val="single" w:sz="6" w:space="0" w:color="auto"/>
            </w:tcBorders>
          </w:tcPr>
          <w:p w14:paraId="61115295" w14:textId="77777777" w:rsidR="00FC31C6" w:rsidRPr="00F03206" w:rsidRDefault="00FC31C6" w:rsidP="00FC31C6">
            <w:pPr>
              <w:tabs>
                <w:tab w:val="left" w:pos="1134"/>
              </w:tabs>
              <w:jc w:val="center"/>
              <w:rPr>
                <w:rFonts w:ascii="Arial" w:hAnsi="Arial" w:cs="Arial"/>
                <w:lang w:val="de-DE"/>
              </w:rPr>
            </w:pPr>
            <w:r w:rsidRPr="00F03206">
              <w:rPr>
                <w:rFonts w:ascii="Arial" w:hAnsi="Arial" w:cs="Arial"/>
                <w:lang w:val="de-DE"/>
              </w:rPr>
              <w:t>-</w:t>
            </w:r>
          </w:p>
        </w:tc>
        <w:tc>
          <w:tcPr>
            <w:tcW w:w="851" w:type="dxa"/>
            <w:tcBorders>
              <w:top w:val="single" w:sz="6" w:space="0" w:color="auto"/>
              <w:left w:val="single" w:sz="6" w:space="0" w:color="auto"/>
              <w:bottom w:val="single" w:sz="6" w:space="0" w:color="auto"/>
              <w:right w:val="single" w:sz="6" w:space="0" w:color="auto"/>
            </w:tcBorders>
          </w:tcPr>
          <w:p w14:paraId="709A0334" w14:textId="77777777" w:rsidR="00FC31C6" w:rsidRPr="00F03206" w:rsidRDefault="00FC31C6" w:rsidP="00FC31C6">
            <w:pPr>
              <w:tabs>
                <w:tab w:val="left" w:pos="1134"/>
              </w:tabs>
              <w:jc w:val="center"/>
              <w:rPr>
                <w:rFonts w:ascii="Arial" w:hAnsi="Arial" w:cs="Arial"/>
                <w:lang w:val="de-DE"/>
              </w:rPr>
            </w:pPr>
            <w:r w:rsidRPr="00F03206">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F79E35D" w14:textId="77777777" w:rsidR="00FC31C6" w:rsidRPr="00F24CBF" w:rsidRDefault="00FC31C6" w:rsidP="00FC31C6">
            <w:pPr>
              <w:tabs>
                <w:tab w:val="left" w:pos="1134"/>
              </w:tabs>
              <w:jc w:val="center"/>
              <w:rPr>
                <w:rFonts w:ascii="Arial" w:hAnsi="Arial" w:cs="Arial"/>
                <w:highlight w:val="yellow"/>
                <w:lang w:val="de-DE"/>
              </w:rPr>
            </w:pPr>
            <w:r>
              <w:rPr>
                <w:rFonts w:ascii="Arial" w:hAnsi="Arial" w:cs="Arial"/>
                <w:lang w:val="de-DE"/>
              </w:rPr>
              <w:t>4</w:t>
            </w:r>
          </w:p>
        </w:tc>
        <w:tc>
          <w:tcPr>
            <w:tcW w:w="2551" w:type="dxa"/>
            <w:tcBorders>
              <w:top w:val="single" w:sz="6" w:space="0" w:color="auto"/>
              <w:left w:val="single" w:sz="6" w:space="0" w:color="auto"/>
              <w:bottom w:val="single" w:sz="6" w:space="0" w:color="auto"/>
              <w:right w:val="single" w:sz="4" w:space="0" w:color="auto"/>
            </w:tcBorders>
            <w:vAlign w:val="center"/>
          </w:tcPr>
          <w:p w14:paraId="62146231" w14:textId="77777777" w:rsidR="00FC31C6" w:rsidRPr="00F03206" w:rsidRDefault="00FC31C6" w:rsidP="00FC31C6">
            <w:pPr>
              <w:tabs>
                <w:tab w:val="left" w:pos="1134"/>
              </w:tabs>
              <w:jc w:val="center"/>
              <w:rPr>
                <w:rFonts w:ascii="Arial" w:hAnsi="Arial" w:cs="Arial"/>
                <w:lang w:val="de-DE"/>
              </w:rPr>
            </w:pPr>
            <w:r>
              <w:rPr>
                <w:rFonts w:ascii="Arial" w:hAnsi="Arial" w:cs="Arial"/>
                <w:lang w:val="de-DE"/>
              </w:rPr>
              <w:t>Iva Erkapić</w:t>
            </w:r>
          </w:p>
        </w:tc>
      </w:tr>
      <w:tr w:rsidR="00FC31C6" w:rsidRPr="00F03206" w14:paraId="29284F16" w14:textId="77777777" w:rsidTr="0015525B">
        <w:trPr>
          <w:cantSplit/>
          <w:trHeight w:val="20"/>
        </w:trPr>
        <w:tc>
          <w:tcPr>
            <w:tcW w:w="1418" w:type="dxa"/>
            <w:tcBorders>
              <w:top w:val="single" w:sz="6" w:space="0" w:color="auto"/>
              <w:left w:val="single" w:sz="4" w:space="0" w:color="auto"/>
              <w:bottom w:val="single" w:sz="6" w:space="0" w:color="auto"/>
              <w:right w:val="single" w:sz="6" w:space="0" w:color="auto"/>
            </w:tcBorders>
          </w:tcPr>
          <w:p w14:paraId="1E0AB985" w14:textId="77777777" w:rsidR="00FC31C6" w:rsidRPr="00F03206" w:rsidRDefault="00FC31C6" w:rsidP="00FC31C6">
            <w:pPr>
              <w:tabs>
                <w:tab w:val="left" w:pos="1134"/>
              </w:tabs>
              <w:jc w:val="center"/>
              <w:rPr>
                <w:rFonts w:ascii="Arial" w:hAnsi="Arial" w:cs="Arial"/>
                <w:b/>
                <w:lang w:val="de-DE"/>
              </w:rPr>
            </w:pPr>
            <w:r>
              <w:rPr>
                <w:rFonts w:ascii="Arial" w:hAnsi="Arial" w:cs="Arial"/>
                <w:b/>
                <w:lang w:val="de-DE"/>
              </w:rPr>
              <w:t>4.a</w:t>
            </w:r>
          </w:p>
        </w:tc>
        <w:tc>
          <w:tcPr>
            <w:tcW w:w="1027" w:type="dxa"/>
            <w:tcBorders>
              <w:top w:val="single" w:sz="6" w:space="0" w:color="auto"/>
              <w:left w:val="single" w:sz="6" w:space="0" w:color="auto"/>
              <w:bottom w:val="single" w:sz="6" w:space="0" w:color="auto"/>
              <w:right w:val="single" w:sz="6" w:space="0" w:color="auto"/>
            </w:tcBorders>
          </w:tcPr>
          <w:p w14:paraId="1C7BD991" w14:textId="77777777" w:rsidR="00FC31C6" w:rsidRPr="00F03206" w:rsidRDefault="00FC31C6" w:rsidP="00FC31C6">
            <w:pPr>
              <w:tabs>
                <w:tab w:val="left" w:pos="1134"/>
              </w:tabs>
              <w:jc w:val="center"/>
              <w:rPr>
                <w:rFonts w:ascii="Arial" w:hAnsi="Arial" w:cs="Arial"/>
                <w:lang w:val="de-DE"/>
              </w:rPr>
            </w:pPr>
            <w:r>
              <w:rPr>
                <w:rFonts w:ascii="Arial" w:hAnsi="Arial" w:cs="Arial"/>
                <w:lang w:val="de-DE"/>
              </w:rPr>
              <w:t>26</w:t>
            </w:r>
          </w:p>
        </w:tc>
        <w:tc>
          <w:tcPr>
            <w:tcW w:w="958" w:type="dxa"/>
            <w:tcBorders>
              <w:top w:val="single" w:sz="6" w:space="0" w:color="auto"/>
              <w:left w:val="single" w:sz="6" w:space="0" w:color="auto"/>
              <w:bottom w:val="single" w:sz="6" w:space="0" w:color="auto"/>
              <w:right w:val="single" w:sz="6" w:space="0" w:color="auto"/>
            </w:tcBorders>
          </w:tcPr>
          <w:p w14:paraId="565656A2" w14:textId="77777777" w:rsidR="00FC31C6" w:rsidRPr="00F03206" w:rsidRDefault="00FC31C6" w:rsidP="00FC31C6">
            <w:pPr>
              <w:tabs>
                <w:tab w:val="left" w:pos="1134"/>
              </w:tabs>
              <w:jc w:val="center"/>
              <w:rPr>
                <w:rFonts w:ascii="Arial" w:hAnsi="Arial" w:cs="Arial"/>
                <w:lang w:val="de-DE"/>
              </w:rPr>
            </w:pPr>
            <w:r>
              <w:rPr>
                <w:rFonts w:ascii="Arial" w:hAnsi="Arial" w:cs="Arial"/>
                <w:lang w:val="de-DE"/>
              </w:rPr>
              <w:t>1</w:t>
            </w:r>
          </w:p>
        </w:tc>
        <w:tc>
          <w:tcPr>
            <w:tcW w:w="1134" w:type="dxa"/>
            <w:tcBorders>
              <w:top w:val="single" w:sz="6" w:space="0" w:color="auto"/>
              <w:left w:val="single" w:sz="6" w:space="0" w:color="auto"/>
              <w:bottom w:val="single" w:sz="6" w:space="0" w:color="auto"/>
              <w:right w:val="single" w:sz="6" w:space="0" w:color="auto"/>
            </w:tcBorders>
          </w:tcPr>
          <w:p w14:paraId="49465F37" w14:textId="77777777" w:rsidR="00FC31C6" w:rsidRPr="00F24CBF" w:rsidRDefault="00FC31C6" w:rsidP="00FC31C6">
            <w:pPr>
              <w:tabs>
                <w:tab w:val="left" w:pos="1134"/>
              </w:tabs>
              <w:jc w:val="center"/>
              <w:rPr>
                <w:rFonts w:ascii="Arial" w:hAnsi="Arial" w:cs="Arial"/>
                <w:highlight w:val="yellow"/>
                <w:lang w:val="de-DE"/>
              </w:rPr>
            </w:pPr>
            <w:r>
              <w:rPr>
                <w:rFonts w:ascii="Arial" w:hAnsi="Arial" w:cs="Arial"/>
                <w:lang w:val="de-DE"/>
              </w:rPr>
              <w:t>14</w:t>
            </w:r>
          </w:p>
        </w:tc>
        <w:tc>
          <w:tcPr>
            <w:tcW w:w="992" w:type="dxa"/>
            <w:tcBorders>
              <w:top w:val="single" w:sz="6" w:space="0" w:color="auto"/>
              <w:left w:val="single" w:sz="6" w:space="0" w:color="auto"/>
              <w:bottom w:val="single" w:sz="6" w:space="0" w:color="auto"/>
              <w:right w:val="single" w:sz="6" w:space="0" w:color="auto"/>
            </w:tcBorders>
          </w:tcPr>
          <w:p w14:paraId="2BBF9D12" w14:textId="77777777" w:rsidR="00FC31C6" w:rsidRPr="00F03206" w:rsidRDefault="00FC31C6" w:rsidP="00FC31C6">
            <w:pPr>
              <w:tabs>
                <w:tab w:val="left" w:pos="1134"/>
              </w:tabs>
              <w:jc w:val="center"/>
              <w:rPr>
                <w:rFonts w:ascii="Arial" w:hAnsi="Arial" w:cs="Arial"/>
                <w:lang w:val="de-DE"/>
              </w:rPr>
            </w:pPr>
            <w:r w:rsidRPr="00F03206">
              <w:rPr>
                <w:rFonts w:ascii="Arial" w:hAnsi="Arial" w:cs="Arial"/>
                <w:lang w:val="de-DE"/>
              </w:rPr>
              <w:t>-</w:t>
            </w:r>
          </w:p>
        </w:tc>
        <w:tc>
          <w:tcPr>
            <w:tcW w:w="851" w:type="dxa"/>
            <w:tcBorders>
              <w:top w:val="single" w:sz="6" w:space="0" w:color="auto"/>
              <w:left w:val="single" w:sz="6" w:space="0" w:color="auto"/>
              <w:bottom w:val="single" w:sz="6" w:space="0" w:color="auto"/>
              <w:right w:val="single" w:sz="6" w:space="0" w:color="auto"/>
            </w:tcBorders>
          </w:tcPr>
          <w:p w14:paraId="70F97814" w14:textId="77777777" w:rsidR="00FC31C6" w:rsidRPr="00F03206" w:rsidRDefault="00FC31C6" w:rsidP="00FC31C6">
            <w:pPr>
              <w:tabs>
                <w:tab w:val="left" w:pos="1134"/>
              </w:tabs>
              <w:jc w:val="center"/>
              <w:rPr>
                <w:rFonts w:ascii="Arial" w:hAnsi="Arial" w:cs="Arial"/>
                <w:lang w:val="de-DE"/>
              </w:rPr>
            </w:pPr>
            <w:r w:rsidRPr="00F03206">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808E7A" w14:textId="77777777" w:rsidR="00FC31C6" w:rsidRPr="00F24CBF" w:rsidRDefault="00FC31C6" w:rsidP="00FC31C6">
            <w:pPr>
              <w:tabs>
                <w:tab w:val="left" w:pos="1134"/>
              </w:tabs>
              <w:jc w:val="center"/>
              <w:rPr>
                <w:rFonts w:ascii="Arial" w:hAnsi="Arial" w:cs="Arial"/>
                <w:highlight w:val="yellow"/>
                <w:lang w:val="de-DE"/>
              </w:rPr>
            </w:pPr>
            <w:r>
              <w:rPr>
                <w:rFonts w:ascii="Arial" w:hAnsi="Arial" w:cs="Arial"/>
                <w:lang w:val="de-DE"/>
              </w:rPr>
              <w:t>3</w:t>
            </w:r>
          </w:p>
        </w:tc>
        <w:tc>
          <w:tcPr>
            <w:tcW w:w="2551" w:type="dxa"/>
            <w:tcBorders>
              <w:top w:val="single" w:sz="6" w:space="0" w:color="auto"/>
              <w:left w:val="single" w:sz="6" w:space="0" w:color="auto"/>
              <w:bottom w:val="single" w:sz="6" w:space="0" w:color="auto"/>
              <w:right w:val="single" w:sz="4" w:space="0" w:color="auto"/>
            </w:tcBorders>
            <w:vAlign w:val="center"/>
          </w:tcPr>
          <w:p w14:paraId="37E6B7DC" w14:textId="77777777" w:rsidR="00FC31C6" w:rsidRPr="00F03206" w:rsidRDefault="00FC31C6" w:rsidP="00FC31C6">
            <w:pPr>
              <w:tabs>
                <w:tab w:val="left" w:pos="1134"/>
              </w:tabs>
              <w:jc w:val="center"/>
              <w:rPr>
                <w:rFonts w:ascii="Arial" w:hAnsi="Arial" w:cs="Arial"/>
                <w:lang w:val="de-DE"/>
              </w:rPr>
            </w:pPr>
            <w:r>
              <w:rPr>
                <w:rFonts w:ascii="Arial" w:hAnsi="Arial" w:cs="Arial"/>
                <w:lang w:val="de-DE"/>
              </w:rPr>
              <w:t>Ljiljana Holik</w:t>
            </w:r>
          </w:p>
        </w:tc>
      </w:tr>
      <w:tr w:rsidR="00853710" w:rsidRPr="00F03206" w14:paraId="7B3396F3" w14:textId="77777777" w:rsidTr="0015525B">
        <w:trPr>
          <w:cantSplit/>
          <w:trHeight w:val="20"/>
        </w:trPr>
        <w:tc>
          <w:tcPr>
            <w:tcW w:w="1418" w:type="dxa"/>
            <w:tcBorders>
              <w:top w:val="single" w:sz="6" w:space="0" w:color="auto"/>
              <w:left w:val="single" w:sz="4" w:space="0" w:color="auto"/>
              <w:bottom w:val="single" w:sz="6" w:space="0" w:color="auto"/>
              <w:right w:val="single" w:sz="6" w:space="0" w:color="auto"/>
            </w:tcBorders>
          </w:tcPr>
          <w:p w14:paraId="0A6EC282" w14:textId="77777777" w:rsidR="00853710" w:rsidRPr="00F03206" w:rsidRDefault="00853710">
            <w:pPr>
              <w:tabs>
                <w:tab w:val="left" w:pos="1134"/>
              </w:tabs>
              <w:jc w:val="center"/>
              <w:rPr>
                <w:rFonts w:ascii="Arial" w:hAnsi="Arial" w:cs="Arial"/>
                <w:b/>
                <w:sz w:val="24"/>
              </w:rPr>
            </w:pPr>
            <w:r w:rsidRPr="00F03206">
              <w:rPr>
                <w:rFonts w:ascii="Arial" w:hAnsi="Arial" w:cs="Arial"/>
                <w:b/>
                <w:sz w:val="24"/>
              </w:rPr>
              <w:t xml:space="preserve"> 1. – 4.</w:t>
            </w:r>
          </w:p>
        </w:tc>
        <w:tc>
          <w:tcPr>
            <w:tcW w:w="1027" w:type="dxa"/>
            <w:tcBorders>
              <w:top w:val="single" w:sz="6" w:space="0" w:color="auto"/>
              <w:left w:val="single" w:sz="6" w:space="0" w:color="auto"/>
              <w:bottom w:val="single" w:sz="6" w:space="0" w:color="auto"/>
              <w:right w:val="single" w:sz="6" w:space="0" w:color="auto"/>
            </w:tcBorders>
          </w:tcPr>
          <w:p w14:paraId="56289B97" w14:textId="77777777" w:rsidR="00853710" w:rsidRPr="00F03206" w:rsidRDefault="00F860D8">
            <w:pPr>
              <w:tabs>
                <w:tab w:val="left" w:pos="1134"/>
              </w:tabs>
              <w:jc w:val="center"/>
              <w:rPr>
                <w:rFonts w:ascii="Arial" w:hAnsi="Arial" w:cs="Arial"/>
                <w:b/>
                <w:sz w:val="24"/>
              </w:rPr>
            </w:pPr>
            <w:r>
              <w:rPr>
                <w:rFonts w:ascii="Arial" w:hAnsi="Arial" w:cs="Arial"/>
                <w:b/>
                <w:sz w:val="24"/>
              </w:rPr>
              <w:t>9</w:t>
            </w:r>
            <w:r w:rsidR="00FC31C6">
              <w:rPr>
                <w:rFonts w:ascii="Arial" w:hAnsi="Arial" w:cs="Arial"/>
                <w:b/>
                <w:sz w:val="24"/>
              </w:rPr>
              <w:t>4</w:t>
            </w:r>
          </w:p>
        </w:tc>
        <w:tc>
          <w:tcPr>
            <w:tcW w:w="958" w:type="dxa"/>
            <w:tcBorders>
              <w:top w:val="single" w:sz="6" w:space="0" w:color="auto"/>
              <w:left w:val="single" w:sz="6" w:space="0" w:color="auto"/>
              <w:bottom w:val="single" w:sz="6" w:space="0" w:color="auto"/>
              <w:right w:val="single" w:sz="6" w:space="0" w:color="auto"/>
            </w:tcBorders>
          </w:tcPr>
          <w:p w14:paraId="6EE5C9B1" w14:textId="77777777" w:rsidR="00853710" w:rsidRPr="00F03206" w:rsidRDefault="00F24CBF">
            <w:pPr>
              <w:tabs>
                <w:tab w:val="left" w:pos="1134"/>
              </w:tabs>
              <w:jc w:val="center"/>
              <w:rPr>
                <w:rFonts w:ascii="Arial" w:hAnsi="Arial" w:cs="Arial"/>
                <w:b/>
                <w:sz w:val="24"/>
              </w:rPr>
            </w:pPr>
            <w:r>
              <w:rPr>
                <w:rFonts w:ascii="Arial" w:hAnsi="Arial" w:cs="Arial"/>
                <w:b/>
                <w:sz w:val="24"/>
              </w:rPr>
              <w:t>5</w:t>
            </w:r>
          </w:p>
        </w:tc>
        <w:tc>
          <w:tcPr>
            <w:tcW w:w="1134" w:type="dxa"/>
            <w:tcBorders>
              <w:top w:val="single" w:sz="6" w:space="0" w:color="auto"/>
              <w:left w:val="single" w:sz="6" w:space="0" w:color="auto"/>
              <w:bottom w:val="single" w:sz="6" w:space="0" w:color="auto"/>
              <w:right w:val="single" w:sz="6" w:space="0" w:color="auto"/>
            </w:tcBorders>
          </w:tcPr>
          <w:p w14:paraId="00778357" w14:textId="77777777" w:rsidR="00853710" w:rsidRPr="00F03206" w:rsidRDefault="00A21878">
            <w:pPr>
              <w:tabs>
                <w:tab w:val="left" w:pos="1134"/>
              </w:tabs>
              <w:jc w:val="center"/>
              <w:rPr>
                <w:rFonts w:ascii="Arial" w:hAnsi="Arial" w:cs="Arial"/>
                <w:b/>
                <w:sz w:val="24"/>
              </w:rPr>
            </w:pPr>
            <w:r>
              <w:rPr>
                <w:rFonts w:ascii="Arial" w:hAnsi="Arial" w:cs="Arial"/>
                <w:b/>
                <w:sz w:val="24"/>
              </w:rPr>
              <w:t>4</w:t>
            </w:r>
            <w:r w:rsidR="00FC31C6">
              <w:rPr>
                <w:rFonts w:ascii="Arial" w:hAnsi="Arial" w:cs="Arial"/>
                <w:b/>
                <w:sz w:val="24"/>
              </w:rPr>
              <w:t>5</w:t>
            </w:r>
          </w:p>
        </w:tc>
        <w:tc>
          <w:tcPr>
            <w:tcW w:w="992" w:type="dxa"/>
            <w:tcBorders>
              <w:top w:val="single" w:sz="6" w:space="0" w:color="auto"/>
              <w:left w:val="single" w:sz="6" w:space="0" w:color="auto"/>
              <w:bottom w:val="single" w:sz="6" w:space="0" w:color="auto"/>
              <w:right w:val="single" w:sz="6" w:space="0" w:color="auto"/>
            </w:tcBorders>
          </w:tcPr>
          <w:p w14:paraId="03F653C9" w14:textId="77777777" w:rsidR="00853710" w:rsidRPr="00F03206" w:rsidRDefault="00853710">
            <w:pPr>
              <w:tabs>
                <w:tab w:val="left" w:pos="1134"/>
              </w:tabs>
              <w:jc w:val="center"/>
              <w:rPr>
                <w:rFonts w:ascii="Arial" w:hAnsi="Arial" w:cs="Arial"/>
                <w:b/>
                <w:sz w:val="24"/>
              </w:rPr>
            </w:pPr>
            <w:r w:rsidRPr="00F03206">
              <w:rPr>
                <w:rFonts w:ascii="Arial" w:hAnsi="Arial" w:cs="Arial"/>
                <w:b/>
                <w:sz w:val="24"/>
              </w:rPr>
              <w:t>-</w:t>
            </w:r>
          </w:p>
        </w:tc>
        <w:tc>
          <w:tcPr>
            <w:tcW w:w="851" w:type="dxa"/>
            <w:tcBorders>
              <w:top w:val="single" w:sz="6" w:space="0" w:color="auto"/>
              <w:left w:val="single" w:sz="6" w:space="0" w:color="auto"/>
              <w:bottom w:val="single" w:sz="6" w:space="0" w:color="auto"/>
              <w:right w:val="single" w:sz="6" w:space="0" w:color="auto"/>
            </w:tcBorders>
          </w:tcPr>
          <w:p w14:paraId="1BF8FBD2" w14:textId="77777777" w:rsidR="00853710" w:rsidRPr="00F03206" w:rsidRDefault="00853710">
            <w:pPr>
              <w:tabs>
                <w:tab w:val="left" w:pos="1134"/>
              </w:tabs>
              <w:jc w:val="center"/>
              <w:rPr>
                <w:rFonts w:ascii="Arial" w:hAnsi="Arial" w:cs="Arial"/>
                <w:b/>
                <w:sz w:val="24"/>
              </w:rPr>
            </w:pPr>
            <w:r w:rsidRPr="00F03206">
              <w:rPr>
                <w:rFonts w:ascii="Arial" w:hAnsi="Arial" w:cs="Arial"/>
                <w:b/>
                <w:sz w:val="24"/>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9E1764C" w14:textId="77777777" w:rsidR="00853710" w:rsidRPr="006C2C8A" w:rsidRDefault="00FC31C6">
            <w:pPr>
              <w:tabs>
                <w:tab w:val="left" w:pos="1134"/>
              </w:tabs>
              <w:jc w:val="center"/>
              <w:rPr>
                <w:rFonts w:ascii="Arial" w:hAnsi="Arial" w:cs="Arial"/>
                <w:b/>
                <w:sz w:val="24"/>
              </w:rPr>
            </w:pPr>
            <w:r>
              <w:rPr>
                <w:rFonts w:ascii="Arial" w:hAnsi="Arial" w:cs="Arial"/>
                <w:b/>
                <w:sz w:val="24"/>
              </w:rPr>
              <w:t>10</w:t>
            </w:r>
          </w:p>
        </w:tc>
        <w:tc>
          <w:tcPr>
            <w:tcW w:w="2551" w:type="dxa"/>
            <w:tcBorders>
              <w:top w:val="single" w:sz="6" w:space="0" w:color="auto"/>
              <w:left w:val="single" w:sz="6" w:space="0" w:color="auto"/>
              <w:bottom w:val="single" w:sz="6" w:space="0" w:color="auto"/>
              <w:right w:val="single" w:sz="4" w:space="0" w:color="auto"/>
            </w:tcBorders>
            <w:vAlign w:val="center"/>
          </w:tcPr>
          <w:p w14:paraId="19841558" w14:textId="77777777" w:rsidR="00853710" w:rsidRPr="00F03206" w:rsidRDefault="00853710">
            <w:pPr>
              <w:tabs>
                <w:tab w:val="left" w:pos="1134"/>
              </w:tabs>
              <w:jc w:val="center"/>
              <w:rPr>
                <w:rFonts w:ascii="Arial" w:hAnsi="Arial" w:cs="Arial"/>
              </w:rPr>
            </w:pPr>
          </w:p>
        </w:tc>
      </w:tr>
      <w:tr w:rsidR="00DF751A" w:rsidRPr="00F03206" w14:paraId="3971A6B1" w14:textId="77777777" w:rsidTr="0015525B">
        <w:trPr>
          <w:cantSplit/>
          <w:trHeight w:val="20"/>
        </w:trPr>
        <w:tc>
          <w:tcPr>
            <w:tcW w:w="1418" w:type="dxa"/>
            <w:tcBorders>
              <w:top w:val="single" w:sz="6" w:space="0" w:color="auto"/>
              <w:left w:val="single" w:sz="4" w:space="0" w:color="auto"/>
              <w:bottom w:val="single" w:sz="6" w:space="0" w:color="auto"/>
              <w:right w:val="single" w:sz="6" w:space="0" w:color="auto"/>
            </w:tcBorders>
          </w:tcPr>
          <w:p w14:paraId="0532DB25" w14:textId="77777777" w:rsidR="00DF751A" w:rsidRDefault="00DF751A" w:rsidP="00E70A0D">
            <w:pPr>
              <w:tabs>
                <w:tab w:val="left" w:pos="1134"/>
              </w:tabs>
              <w:jc w:val="center"/>
              <w:rPr>
                <w:rFonts w:ascii="Arial" w:hAnsi="Arial" w:cs="Arial"/>
                <w:b/>
                <w:lang w:val="de-DE"/>
              </w:rPr>
            </w:pPr>
            <w:r>
              <w:rPr>
                <w:rFonts w:ascii="Arial" w:hAnsi="Arial" w:cs="Arial"/>
                <w:b/>
                <w:lang w:val="de-DE"/>
              </w:rPr>
              <w:t>OOS</w:t>
            </w:r>
          </w:p>
        </w:tc>
        <w:tc>
          <w:tcPr>
            <w:tcW w:w="1027" w:type="dxa"/>
            <w:tcBorders>
              <w:top w:val="single" w:sz="6" w:space="0" w:color="auto"/>
              <w:left w:val="single" w:sz="6" w:space="0" w:color="auto"/>
              <w:bottom w:val="single" w:sz="6" w:space="0" w:color="auto"/>
              <w:right w:val="single" w:sz="6" w:space="0" w:color="auto"/>
            </w:tcBorders>
          </w:tcPr>
          <w:p w14:paraId="0B0DDF74" w14:textId="77777777" w:rsidR="00DF751A" w:rsidRDefault="00DF751A" w:rsidP="00E70A0D">
            <w:pPr>
              <w:tabs>
                <w:tab w:val="left" w:pos="1134"/>
              </w:tabs>
              <w:jc w:val="center"/>
              <w:rPr>
                <w:rFonts w:ascii="Arial" w:hAnsi="Arial" w:cs="Arial"/>
                <w:lang w:val="de-DE"/>
              </w:rPr>
            </w:pPr>
            <w:r>
              <w:rPr>
                <w:rFonts w:ascii="Arial" w:hAnsi="Arial" w:cs="Arial"/>
                <w:lang w:val="de-DE"/>
              </w:rPr>
              <w:t>2</w:t>
            </w:r>
          </w:p>
        </w:tc>
        <w:tc>
          <w:tcPr>
            <w:tcW w:w="958" w:type="dxa"/>
            <w:tcBorders>
              <w:top w:val="single" w:sz="6" w:space="0" w:color="auto"/>
              <w:left w:val="single" w:sz="6" w:space="0" w:color="auto"/>
              <w:bottom w:val="single" w:sz="6" w:space="0" w:color="auto"/>
              <w:right w:val="single" w:sz="6" w:space="0" w:color="auto"/>
            </w:tcBorders>
          </w:tcPr>
          <w:p w14:paraId="2E4223C8" w14:textId="77777777" w:rsidR="00DF751A" w:rsidRDefault="00DF751A" w:rsidP="00E70A0D">
            <w:pPr>
              <w:tabs>
                <w:tab w:val="left" w:pos="1134"/>
              </w:tabs>
              <w:jc w:val="center"/>
              <w:rPr>
                <w:rFonts w:ascii="Arial" w:hAnsi="Arial" w:cs="Arial"/>
                <w:lang w:val="de-DE"/>
              </w:rPr>
            </w:pPr>
            <w:r>
              <w:rPr>
                <w:rFonts w:ascii="Arial" w:hAnsi="Arial" w:cs="Arial"/>
                <w:lang w:val="de-DE"/>
              </w:rPr>
              <w:t>1</w:t>
            </w:r>
          </w:p>
        </w:tc>
        <w:tc>
          <w:tcPr>
            <w:tcW w:w="1134" w:type="dxa"/>
            <w:tcBorders>
              <w:top w:val="single" w:sz="6" w:space="0" w:color="auto"/>
              <w:left w:val="single" w:sz="6" w:space="0" w:color="auto"/>
              <w:bottom w:val="single" w:sz="6" w:space="0" w:color="auto"/>
              <w:right w:val="single" w:sz="6" w:space="0" w:color="auto"/>
            </w:tcBorders>
          </w:tcPr>
          <w:p w14:paraId="3A6383CD" w14:textId="77777777" w:rsidR="00DF751A" w:rsidRDefault="00DF751A" w:rsidP="00E70A0D">
            <w:pPr>
              <w:tabs>
                <w:tab w:val="left" w:pos="1134"/>
              </w:tabs>
              <w:jc w:val="center"/>
              <w:rPr>
                <w:rFonts w:ascii="Arial" w:hAnsi="Arial" w:cs="Arial"/>
                <w:lang w:val="de-DE"/>
              </w:rPr>
            </w:pPr>
            <w:r>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tcPr>
          <w:p w14:paraId="16C428A4" w14:textId="77777777" w:rsidR="00DF751A" w:rsidRDefault="00DF751A" w:rsidP="00E70A0D">
            <w:pPr>
              <w:tabs>
                <w:tab w:val="left" w:pos="1134"/>
              </w:tabs>
              <w:jc w:val="center"/>
              <w:rPr>
                <w:rFonts w:ascii="Arial" w:hAnsi="Arial" w:cs="Arial"/>
                <w:lang w:val="de-DE"/>
              </w:rPr>
            </w:pPr>
            <w:r>
              <w:rPr>
                <w:rFonts w:ascii="Arial" w:hAnsi="Arial" w:cs="Arial"/>
                <w:lang w:val="de-DE"/>
              </w:rPr>
              <w:t>-</w:t>
            </w:r>
          </w:p>
        </w:tc>
        <w:tc>
          <w:tcPr>
            <w:tcW w:w="851" w:type="dxa"/>
            <w:tcBorders>
              <w:top w:val="single" w:sz="6" w:space="0" w:color="auto"/>
              <w:left w:val="single" w:sz="6" w:space="0" w:color="auto"/>
              <w:bottom w:val="single" w:sz="6" w:space="0" w:color="auto"/>
              <w:right w:val="single" w:sz="6" w:space="0" w:color="auto"/>
            </w:tcBorders>
          </w:tcPr>
          <w:p w14:paraId="7E57D4E5" w14:textId="77777777" w:rsidR="00DF751A" w:rsidRDefault="00DF751A" w:rsidP="00E70A0D">
            <w:pPr>
              <w:tabs>
                <w:tab w:val="left" w:pos="1134"/>
              </w:tabs>
              <w:jc w:val="center"/>
              <w:rPr>
                <w:rFonts w:ascii="Arial" w:hAnsi="Arial" w:cs="Arial"/>
                <w:lang w:val="de-DE"/>
              </w:rPr>
            </w:pPr>
            <w:r>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A8F53AD" w14:textId="77777777" w:rsidR="00DF751A" w:rsidRDefault="00DF751A" w:rsidP="00E70A0D">
            <w:pPr>
              <w:tabs>
                <w:tab w:val="left" w:pos="1134"/>
              </w:tabs>
              <w:jc w:val="center"/>
              <w:rPr>
                <w:rFonts w:ascii="Arial" w:hAnsi="Arial" w:cs="Arial"/>
                <w:lang w:val="de-DE"/>
              </w:rPr>
            </w:pPr>
            <w:r>
              <w:rPr>
                <w:rFonts w:ascii="Arial" w:hAnsi="Arial" w:cs="Arial"/>
                <w:lang w:val="de-DE"/>
              </w:rPr>
              <w:t>-</w:t>
            </w:r>
          </w:p>
        </w:tc>
        <w:tc>
          <w:tcPr>
            <w:tcW w:w="2551" w:type="dxa"/>
            <w:tcBorders>
              <w:top w:val="single" w:sz="6" w:space="0" w:color="auto"/>
              <w:left w:val="single" w:sz="6" w:space="0" w:color="auto"/>
              <w:bottom w:val="single" w:sz="6" w:space="0" w:color="auto"/>
              <w:right w:val="single" w:sz="4" w:space="0" w:color="auto"/>
            </w:tcBorders>
            <w:vAlign w:val="center"/>
          </w:tcPr>
          <w:p w14:paraId="3789B857" w14:textId="77777777" w:rsidR="00DF751A" w:rsidRDefault="00DF751A" w:rsidP="00E70A0D">
            <w:pPr>
              <w:tabs>
                <w:tab w:val="left" w:pos="1134"/>
              </w:tabs>
              <w:jc w:val="center"/>
              <w:rPr>
                <w:rFonts w:ascii="Arial" w:hAnsi="Arial" w:cs="Arial"/>
                <w:lang w:val="de-DE"/>
              </w:rPr>
            </w:pPr>
            <w:r>
              <w:rPr>
                <w:rFonts w:ascii="Arial" w:hAnsi="Arial" w:cs="Arial"/>
                <w:lang w:val="de-DE"/>
              </w:rPr>
              <w:t>Marija Bravarić</w:t>
            </w:r>
          </w:p>
        </w:tc>
      </w:tr>
      <w:tr w:rsidR="008D7D30" w:rsidRPr="00F03206" w14:paraId="7DD09BED" w14:textId="77777777" w:rsidTr="0015525B">
        <w:trPr>
          <w:cantSplit/>
        </w:trPr>
        <w:tc>
          <w:tcPr>
            <w:tcW w:w="1418" w:type="dxa"/>
            <w:tcBorders>
              <w:top w:val="single" w:sz="6" w:space="0" w:color="auto"/>
              <w:left w:val="single" w:sz="4" w:space="0" w:color="auto"/>
              <w:bottom w:val="single" w:sz="6" w:space="0" w:color="auto"/>
              <w:right w:val="single" w:sz="6" w:space="0" w:color="auto"/>
            </w:tcBorders>
          </w:tcPr>
          <w:p w14:paraId="581499E8" w14:textId="77777777" w:rsidR="008D7D30" w:rsidRPr="00F03206" w:rsidRDefault="008D7D30">
            <w:pPr>
              <w:tabs>
                <w:tab w:val="left" w:pos="1134"/>
              </w:tabs>
              <w:jc w:val="center"/>
              <w:rPr>
                <w:rFonts w:ascii="Arial" w:hAnsi="Arial" w:cs="Arial"/>
                <w:b/>
              </w:rPr>
            </w:pPr>
            <w:r w:rsidRPr="00F03206">
              <w:rPr>
                <w:rFonts w:ascii="Arial" w:hAnsi="Arial" w:cs="Arial"/>
                <w:b/>
              </w:rPr>
              <w:t>5.a</w:t>
            </w:r>
          </w:p>
        </w:tc>
        <w:tc>
          <w:tcPr>
            <w:tcW w:w="1027" w:type="dxa"/>
            <w:tcBorders>
              <w:top w:val="single" w:sz="6" w:space="0" w:color="auto"/>
              <w:left w:val="single" w:sz="6" w:space="0" w:color="auto"/>
              <w:bottom w:val="single" w:sz="6" w:space="0" w:color="auto"/>
              <w:right w:val="single" w:sz="6" w:space="0" w:color="auto"/>
            </w:tcBorders>
          </w:tcPr>
          <w:p w14:paraId="29614FAB" w14:textId="77777777" w:rsidR="008D7D30" w:rsidRPr="00F03206" w:rsidRDefault="00FD5A16">
            <w:pPr>
              <w:tabs>
                <w:tab w:val="left" w:pos="1134"/>
              </w:tabs>
              <w:jc w:val="center"/>
              <w:rPr>
                <w:rFonts w:ascii="Arial" w:hAnsi="Arial" w:cs="Arial"/>
                <w:lang w:val="de-DE"/>
              </w:rPr>
            </w:pPr>
            <w:r>
              <w:rPr>
                <w:rFonts w:ascii="Arial" w:hAnsi="Arial" w:cs="Arial"/>
                <w:lang w:val="de-DE"/>
              </w:rPr>
              <w:t>1</w:t>
            </w:r>
            <w:r w:rsidR="00FC31C6">
              <w:rPr>
                <w:rFonts w:ascii="Arial" w:hAnsi="Arial" w:cs="Arial"/>
                <w:lang w:val="de-DE"/>
              </w:rPr>
              <w:t>2</w:t>
            </w:r>
          </w:p>
        </w:tc>
        <w:tc>
          <w:tcPr>
            <w:tcW w:w="958" w:type="dxa"/>
            <w:tcBorders>
              <w:top w:val="single" w:sz="6" w:space="0" w:color="auto"/>
              <w:left w:val="single" w:sz="6" w:space="0" w:color="auto"/>
              <w:bottom w:val="single" w:sz="6" w:space="0" w:color="auto"/>
              <w:right w:val="single" w:sz="6" w:space="0" w:color="auto"/>
            </w:tcBorders>
          </w:tcPr>
          <w:p w14:paraId="153A2CAA" w14:textId="77777777" w:rsidR="008D7D30" w:rsidRPr="00F03206" w:rsidRDefault="008D7D30">
            <w:pPr>
              <w:tabs>
                <w:tab w:val="left" w:pos="1134"/>
              </w:tabs>
              <w:jc w:val="center"/>
              <w:rPr>
                <w:rFonts w:ascii="Arial" w:hAnsi="Arial" w:cs="Arial"/>
                <w:lang w:val="de-DE"/>
              </w:rPr>
            </w:pPr>
            <w:r>
              <w:rPr>
                <w:rFonts w:ascii="Arial" w:hAnsi="Arial" w:cs="Arial"/>
                <w:lang w:val="de-DE"/>
              </w:rPr>
              <w:t>1</w:t>
            </w:r>
          </w:p>
        </w:tc>
        <w:tc>
          <w:tcPr>
            <w:tcW w:w="1134" w:type="dxa"/>
            <w:tcBorders>
              <w:top w:val="single" w:sz="6" w:space="0" w:color="auto"/>
              <w:left w:val="single" w:sz="6" w:space="0" w:color="auto"/>
              <w:bottom w:val="single" w:sz="6" w:space="0" w:color="auto"/>
              <w:right w:val="single" w:sz="6" w:space="0" w:color="auto"/>
            </w:tcBorders>
          </w:tcPr>
          <w:p w14:paraId="73D02B8E" w14:textId="77777777" w:rsidR="008D7D30" w:rsidRPr="00F03206" w:rsidRDefault="00FC31C6">
            <w:pPr>
              <w:tabs>
                <w:tab w:val="left" w:pos="1134"/>
              </w:tabs>
              <w:jc w:val="center"/>
              <w:rPr>
                <w:rFonts w:ascii="Arial" w:hAnsi="Arial" w:cs="Arial"/>
                <w:lang w:val="de-DE"/>
              </w:rPr>
            </w:pPr>
            <w:r>
              <w:rPr>
                <w:rFonts w:ascii="Arial" w:hAnsi="Arial" w:cs="Arial"/>
                <w:lang w:val="de-DE"/>
              </w:rPr>
              <w:t>6</w:t>
            </w:r>
          </w:p>
        </w:tc>
        <w:tc>
          <w:tcPr>
            <w:tcW w:w="992" w:type="dxa"/>
            <w:tcBorders>
              <w:top w:val="single" w:sz="6" w:space="0" w:color="auto"/>
              <w:left w:val="single" w:sz="6" w:space="0" w:color="auto"/>
              <w:bottom w:val="single" w:sz="6" w:space="0" w:color="auto"/>
              <w:right w:val="single" w:sz="6" w:space="0" w:color="auto"/>
            </w:tcBorders>
          </w:tcPr>
          <w:p w14:paraId="1423D076" w14:textId="77777777" w:rsidR="008D7D30" w:rsidRPr="00B31EF3" w:rsidRDefault="008D7D30">
            <w:pPr>
              <w:tabs>
                <w:tab w:val="left" w:pos="1134"/>
              </w:tabs>
              <w:jc w:val="center"/>
              <w:rPr>
                <w:rFonts w:ascii="Arial" w:hAnsi="Arial" w:cs="Arial"/>
                <w:lang w:val="de-DE"/>
              </w:rPr>
            </w:pPr>
            <w:r w:rsidRPr="00B31EF3">
              <w:rPr>
                <w:rFonts w:ascii="Arial" w:hAnsi="Arial" w:cs="Arial"/>
                <w:lang w:val="de-DE"/>
              </w:rPr>
              <w:t>-</w:t>
            </w:r>
          </w:p>
        </w:tc>
        <w:tc>
          <w:tcPr>
            <w:tcW w:w="851" w:type="dxa"/>
            <w:tcBorders>
              <w:top w:val="single" w:sz="6" w:space="0" w:color="auto"/>
              <w:left w:val="single" w:sz="6" w:space="0" w:color="auto"/>
              <w:bottom w:val="single" w:sz="6" w:space="0" w:color="auto"/>
              <w:right w:val="single" w:sz="6" w:space="0" w:color="auto"/>
            </w:tcBorders>
          </w:tcPr>
          <w:p w14:paraId="3D010BAB" w14:textId="77777777" w:rsidR="008D7D30" w:rsidRPr="00B31EF3" w:rsidRDefault="008D7D30">
            <w:pPr>
              <w:tabs>
                <w:tab w:val="left" w:pos="1134"/>
              </w:tabs>
              <w:jc w:val="center"/>
              <w:rPr>
                <w:rFonts w:ascii="Arial" w:hAnsi="Arial" w:cs="Arial"/>
                <w:lang w:val="de-DE"/>
              </w:rPr>
            </w:pPr>
            <w:r w:rsidRPr="00B31EF3">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C297FED" w14:textId="77777777" w:rsidR="008D7D30" w:rsidRPr="006C2C8A" w:rsidRDefault="00FC31C6">
            <w:pPr>
              <w:tabs>
                <w:tab w:val="left" w:pos="1134"/>
              </w:tabs>
              <w:jc w:val="center"/>
              <w:rPr>
                <w:rFonts w:ascii="Arial" w:hAnsi="Arial" w:cs="Arial"/>
                <w:lang w:val="de-DE"/>
              </w:rPr>
            </w:pPr>
            <w:r>
              <w:rPr>
                <w:rFonts w:ascii="Arial" w:hAnsi="Arial" w:cs="Arial"/>
                <w:lang w:val="de-DE"/>
              </w:rPr>
              <w:t>-</w:t>
            </w:r>
          </w:p>
        </w:tc>
        <w:tc>
          <w:tcPr>
            <w:tcW w:w="2551" w:type="dxa"/>
            <w:tcBorders>
              <w:top w:val="single" w:sz="6" w:space="0" w:color="auto"/>
              <w:left w:val="single" w:sz="6" w:space="0" w:color="auto"/>
              <w:bottom w:val="single" w:sz="6" w:space="0" w:color="auto"/>
              <w:right w:val="single" w:sz="4" w:space="0" w:color="auto"/>
            </w:tcBorders>
            <w:vAlign w:val="center"/>
          </w:tcPr>
          <w:p w14:paraId="0F1D9B04" w14:textId="77777777" w:rsidR="008D7D30" w:rsidRPr="00F03206" w:rsidRDefault="00FC31C6" w:rsidP="003431A6">
            <w:pPr>
              <w:tabs>
                <w:tab w:val="left" w:pos="1134"/>
              </w:tabs>
              <w:jc w:val="center"/>
              <w:rPr>
                <w:rFonts w:ascii="Arial" w:hAnsi="Arial" w:cs="Arial"/>
              </w:rPr>
            </w:pPr>
            <w:r>
              <w:rPr>
                <w:rFonts w:ascii="Arial" w:hAnsi="Arial" w:cs="Arial"/>
              </w:rPr>
              <w:t>Mladenka Kučić</w:t>
            </w:r>
          </w:p>
        </w:tc>
      </w:tr>
      <w:tr w:rsidR="00FC31C6" w:rsidRPr="00F03206" w14:paraId="3A09F91A" w14:textId="77777777" w:rsidTr="0015525B">
        <w:trPr>
          <w:cantSplit/>
        </w:trPr>
        <w:tc>
          <w:tcPr>
            <w:tcW w:w="1418" w:type="dxa"/>
            <w:tcBorders>
              <w:top w:val="single" w:sz="6" w:space="0" w:color="auto"/>
              <w:left w:val="single" w:sz="4" w:space="0" w:color="auto"/>
              <w:bottom w:val="single" w:sz="6" w:space="0" w:color="auto"/>
              <w:right w:val="single" w:sz="6" w:space="0" w:color="auto"/>
            </w:tcBorders>
          </w:tcPr>
          <w:p w14:paraId="46FACB22" w14:textId="77777777" w:rsidR="00FC31C6" w:rsidRPr="00F03206" w:rsidRDefault="00FC31C6" w:rsidP="00FC31C6">
            <w:pPr>
              <w:tabs>
                <w:tab w:val="left" w:pos="1134"/>
              </w:tabs>
              <w:jc w:val="center"/>
              <w:rPr>
                <w:rFonts w:ascii="Arial" w:hAnsi="Arial" w:cs="Arial"/>
                <w:b/>
              </w:rPr>
            </w:pPr>
            <w:r>
              <w:rPr>
                <w:rFonts w:ascii="Arial" w:hAnsi="Arial" w:cs="Arial"/>
                <w:b/>
              </w:rPr>
              <w:t>5.b</w:t>
            </w:r>
          </w:p>
        </w:tc>
        <w:tc>
          <w:tcPr>
            <w:tcW w:w="1027" w:type="dxa"/>
            <w:tcBorders>
              <w:top w:val="single" w:sz="6" w:space="0" w:color="auto"/>
              <w:left w:val="single" w:sz="6" w:space="0" w:color="auto"/>
              <w:bottom w:val="single" w:sz="6" w:space="0" w:color="auto"/>
              <w:right w:val="single" w:sz="6" w:space="0" w:color="auto"/>
            </w:tcBorders>
          </w:tcPr>
          <w:p w14:paraId="1E4FB0E5" w14:textId="77777777" w:rsidR="00FC31C6" w:rsidRDefault="00FC31C6" w:rsidP="00FC31C6">
            <w:pPr>
              <w:tabs>
                <w:tab w:val="left" w:pos="1134"/>
              </w:tabs>
              <w:jc w:val="center"/>
              <w:rPr>
                <w:rFonts w:ascii="Arial" w:hAnsi="Arial" w:cs="Arial"/>
                <w:lang w:val="de-DE"/>
              </w:rPr>
            </w:pPr>
            <w:r>
              <w:rPr>
                <w:rFonts w:ascii="Arial" w:hAnsi="Arial" w:cs="Arial"/>
                <w:lang w:val="de-DE"/>
              </w:rPr>
              <w:t>1</w:t>
            </w:r>
            <w:r w:rsidR="00E27E04">
              <w:rPr>
                <w:rFonts w:ascii="Arial" w:hAnsi="Arial" w:cs="Arial"/>
                <w:lang w:val="de-DE"/>
              </w:rPr>
              <w:t>2</w:t>
            </w:r>
          </w:p>
        </w:tc>
        <w:tc>
          <w:tcPr>
            <w:tcW w:w="958" w:type="dxa"/>
            <w:tcBorders>
              <w:top w:val="single" w:sz="6" w:space="0" w:color="auto"/>
              <w:left w:val="single" w:sz="6" w:space="0" w:color="auto"/>
              <w:bottom w:val="single" w:sz="6" w:space="0" w:color="auto"/>
              <w:right w:val="single" w:sz="6" w:space="0" w:color="auto"/>
            </w:tcBorders>
          </w:tcPr>
          <w:p w14:paraId="7241F6FD" w14:textId="77777777" w:rsidR="00FC31C6" w:rsidRDefault="00FC31C6" w:rsidP="00FC31C6">
            <w:pPr>
              <w:tabs>
                <w:tab w:val="left" w:pos="1134"/>
              </w:tabs>
              <w:jc w:val="center"/>
              <w:rPr>
                <w:rFonts w:ascii="Arial" w:hAnsi="Arial" w:cs="Arial"/>
                <w:lang w:val="de-DE"/>
              </w:rPr>
            </w:pPr>
            <w:r>
              <w:rPr>
                <w:rFonts w:ascii="Arial" w:hAnsi="Arial" w:cs="Arial"/>
                <w:lang w:val="de-DE"/>
              </w:rPr>
              <w:t>1</w:t>
            </w:r>
          </w:p>
        </w:tc>
        <w:tc>
          <w:tcPr>
            <w:tcW w:w="1134" w:type="dxa"/>
            <w:tcBorders>
              <w:top w:val="single" w:sz="6" w:space="0" w:color="auto"/>
              <w:left w:val="single" w:sz="6" w:space="0" w:color="auto"/>
              <w:bottom w:val="single" w:sz="6" w:space="0" w:color="auto"/>
              <w:right w:val="single" w:sz="6" w:space="0" w:color="auto"/>
            </w:tcBorders>
          </w:tcPr>
          <w:p w14:paraId="67AD31C8" w14:textId="77777777" w:rsidR="00FC31C6" w:rsidRDefault="00E27E04" w:rsidP="00FC31C6">
            <w:pPr>
              <w:tabs>
                <w:tab w:val="left" w:pos="1134"/>
              </w:tabs>
              <w:jc w:val="center"/>
              <w:rPr>
                <w:rFonts w:ascii="Arial" w:hAnsi="Arial" w:cs="Arial"/>
                <w:lang w:val="de-DE"/>
              </w:rPr>
            </w:pPr>
            <w:r>
              <w:rPr>
                <w:rFonts w:ascii="Arial" w:hAnsi="Arial" w:cs="Arial"/>
                <w:lang w:val="de-DE"/>
              </w:rPr>
              <w:t>7</w:t>
            </w:r>
          </w:p>
        </w:tc>
        <w:tc>
          <w:tcPr>
            <w:tcW w:w="992" w:type="dxa"/>
            <w:tcBorders>
              <w:top w:val="single" w:sz="6" w:space="0" w:color="auto"/>
              <w:left w:val="single" w:sz="6" w:space="0" w:color="auto"/>
              <w:bottom w:val="single" w:sz="6" w:space="0" w:color="auto"/>
              <w:right w:val="single" w:sz="6" w:space="0" w:color="auto"/>
            </w:tcBorders>
          </w:tcPr>
          <w:p w14:paraId="7A5BB8D1" w14:textId="77777777" w:rsidR="00FC31C6" w:rsidRPr="00B31EF3" w:rsidRDefault="00FC31C6" w:rsidP="00FC31C6">
            <w:pPr>
              <w:tabs>
                <w:tab w:val="left" w:pos="1134"/>
              </w:tabs>
              <w:jc w:val="center"/>
              <w:rPr>
                <w:rFonts w:ascii="Arial" w:hAnsi="Arial" w:cs="Arial"/>
                <w:lang w:val="de-DE"/>
              </w:rPr>
            </w:pPr>
            <w:r>
              <w:rPr>
                <w:rFonts w:ascii="Arial" w:hAnsi="Arial" w:cs="Arial"/>
                <w:lang w:val="de-DE"/>
              </w:rPr>
              <w:t>-</w:t>
            </w:r>
          </w:p>
        </w:tc>
        <w:tc>
          <w:tcPr>
            <w:tcW w:w="851" w:type="dxa"/>
            <w:tcBorders>
              <w:top w:val="single" w:sz="6" w:space="0" w:color="auto"/>
              <w:left w:val="single" w:sz="6" w:space="0" w:color="auto"/>
              <w:bottom w:val="single" w:sz="6" w:space="0" w:color="auto"/>
              <w:right w:val="single" w:sz="6" w:space="0" w:color="auto"/>
            </w:tcBorders>
          </w:tcPr>
          <w:p w14:paraId="2BCE3119" w14:textId="77777777" w:rsidR="00FC31C6" w:rsidRPr="00B31EF3" w:rsidRDefault="00FC31C6" w:rsidP="00FC31C6">
            <w:pPr>
              <w:tabs>
                <w:tab w:val="left" w:pos="1134"/>
              </w:tabs>
              <w:jc w:val="center"/>
              <w:rPr>
                <w:rFonts w:ascii="Arial" w:hAnsi="Arial" w:cs="Arial"/>
                <w:lang w:val="de-DE"/>
              </w:rPr>
            </w:pPr>
            <w:r>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03E59A3" w14:textId="77777777" w:rsidR="00FC31C6" w:rsidRDefault="00E27E04" w:rsidP="00FC31C6">
            <w:pPr>
              <w:tabs>
                <w:tab w:val="left" w:pos="1134"/>
              </w:tabs>
              <w:jc w:val="center"/>
              <w:rPr>
                <w:rFonts w:ascii="Arial" w:hAnsi="Arial" w:cs="Arial"/>
                <w:lang w:val="de-DE"/>
              </w:rPr>
            </w:pPr>
            <w:r>
              <w:rPr>
                <w:rFonts w:ascii="Arial" w:hAnsi="Arial" w:cs="Arial"/>
                <w:lang w:val="de-DE"/>
              </w:rPr>
              <w:t>-</w:t>
            </w:r>
          </w:p>
        </w:tc>
        <w:tc>
          <w:tcPr>
            <w:tcW w:w="2551" w:type="dxa"/>
            <w:tcBorders>
              <w:top w:val="single" w:sz="6" w:space="0" w:color="auto"/>
              <w:left w:val="single" w:sz="6" w:space="0" w:color="auto"/>
              <w:bottom w:val="single" w:sz="6" w:space="0" w:color="auto"/>
              <w:right w:val="single" w:sz="4" w:space="0" w:color="auto"/>
            </w:tcBorders>
            <w:vAlign w:val="center"/>
          </w:tcPr>
          <w:p w14:paraId="1301759E" w14:textId="77777777" w:rsidR="00FC31C6" w:rsidRDefault="00E27E04" w:rsidP="00FC31C6">
            <w:pPr>
              <w:tabs>
                <w:tab w:val="left" w:pos="1134"/>
              </w:tabs>
              <w:jc w:val="center"/>
              <w:rPr>
                <w:rFonts w:ascii="Arial" w:hAnsi="Arial" w:cs="Arial"/>
              </w:rPr>
            </w:pPr>
            <w:r>
              <w:rPr>
                <w:rFonts w:ascii="Arial" w:hAnsi="Arial" w:cs="Arial"/>
              </w:rPr>
              <w:t>Koraljka Polaček</w:t>
            </w:r>
          </w:p>
        </w:tc>
      </w:tr>
      <w:tr w:rsidR="00E27E04" w:rsidRPr="00F03206" w14:paraId="3A1EA452" w14:textId="77777777" w:rsidTr="0015525B">
        <w:trPr>
          <w:cantSplit/>
        </w:trPr>
        <w:tc>
          <w:tcPr>
            <w:tcW w:w="1418" w:type="dxa"/>
            <w:tcBorders>
              <w:top w:val="single" w:sz="6" w:space="0" w:color="auto"/>
              <w:left w:val="single" w:sz="4" w:space="0" w:color="auto"/>
              <w:bottom w:val="single" w:sz="6" w:space="0" w:color="auto"/>
              <w:right w:val="single" w:sz="6" w:space="0" w:color="auto"/>
            </w:tcBorders>
          </w:tcPr>
          <w:p w14:paraId="2BA637F5" w14:textId="77777777" w:rsidR="00E27E04" w:rsidRPr="00F03206" w:rsidRDefault="00E27E04" w:rsidP="00E27E04">
            <w:pPr>
              <w:tabs>
                <w:tab w:val="left" w:pos="1134"/>
              </w:tabs>
              <w:jc w:val="center"/>
              <w:rPr>
                <w:rFonts w:ascii="Arial" w:hAnsi="Arial" w:cs="Arial"/>
                <w:b/>
              </w:rPr>
            </w:pPr>
            <w:r>
              <w:rPr>
                <w:rFonts w:ascii="Arial" w:hAnsi="Arial" w:cs="Arial"/>
                <w:b/>
                <w:lang w:val="de-DE"/>
              </w:rPr>
              <w:t>6.a</w:t>
            </w:r>
          </w:p>
        </w:tc>
        <w:tc>
          <w:tcPr>
            <w:tcW w:w="1027" w:type="dxa"/>
            <w:tcBorders>
              <w:top w:val="single" w:sz="6" w:space="0" w:color="auto"/>
              <w:left w:val="single" w:sz="6" w:space="0" w:color="auto"/>
              <w:bottom w:val="single" w:sz="6" w:space="0" w:color="auto"/>
              <w:right w:val="single" w:sz="6" w:space="0" w:color="auto"/>
            </w:tcBorders>
          </w:tcPr>
          <w:p w14:paraId="22BD7FDB"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15</w:t>
            </w:r>
          </w:p>
        </w:tc>
        <w:tc>
          <w:tcPr>
            <w:tcW w:w="958" w:type="dxa"/>
            <w:tcBorders>
              <w:top w:val="single" w:sz="6" w:space="0" w:color="auto"/>
              <w:left w:val="single" w:sz="6" w:space="0" w:color="auto"/>
              <w:bottom w:val="single" w:sz="6" w:space="0" w:color="auto"/>
              <w:right w:val="single" w:sz="6" w:space="0" w:color="auto"/>
            </w:tcBorders>
          </w:tcPr>
          <w:p w14:paraId="5ADEC3D5"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1</w:t>
            </w:r>
          </w:p>
        </w:tc>
        <w:tc>
          <w:tcPr>
            <w:tcW w:w="1134" w:type="dxa"/>
            <w:tcBorders>
              <w:top w:val="single" w:sz="6" w:space="0" w:color="auto"/>
              <w:left w:val="single" w:sz="6" w:space="0" w:color="auto"/>
              <w:bottom w:val="single" w:sz="6" w:space="0" w:color="auto"/>
              <w:right w:val="single" w:sz="6" w:space="0" w:color="auto"/>
            </w:tcBorders>
          </w:tcPr>
          <w:p w14:paraId="2F0BA2F6"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9</w:t>
            </w:r>
          </w:p>
        </w:tc>
        <w:tc>
          <w:tcPr>
            <w:tcW w:w="992" w:type="dxa"/>
            <w:tcBorders>
              <w:top w:val="single" w:sz="6" w:space="0" w:color="auto"/>
              <w:left w:val="single" w:sz="6" w:space="0" w:color="auto"/>
              <w:bottom w:val="single" w:sz="6" w:space="0" w:color="auto"/>
              <w:right w:val="single" w:sz="6" w:space="0" w:color="auto"/>
            </w:tcBorders>
          </w:tcPr>
          <w:p w14:paraId="6C779660" w14:textId="77777777" w:rsidR="00E27E04" w:rsidRPr="00B31EF3" w:rsidRDefault="00E27E04" w:rsidP="00E27E04">
            <w:pPr>
              <w:tabs>
                <w:tab w:val="left" w:pos="1134"/>
              </w:tabs>
              <w:jc w:val="center"/>
              <w:rPr>
                <w:rFonts w:ascii="Arial" w:hAnsi="Arial" w:cs="Arial"/>
                <w:lang w:val="de-DE"/>
              </w:rPr>
            </w:pPr>
            <w:r w:rsidRPr="00B31EF3">
              <w:rPr>
                <w:rFonts w:ascii="Arial" w:hAnsi="Arial" w:cs="Arial"/>
                <w:lang w:val="de-DE"/>
              </w:rPr>
              <w:t>-</w:t>
            </w:r>
          </w:p>
        </w:tc>
        <w:tc>
          <w:tcPr>
            <w:tcW w:w="851" w:type="dxa"/>
            <w:tcBorders>
              <w:top w:val="single" w:sz="6" w:space="0" w:color="auto"/>
              <w:left w:val="single" w:sz="6" w:space="0" w:color="auto"/>
              <w:bottom w:val="single" w:sz="6" w:space="0" w:color="auto"/>
              <w:right w:val="single" w:sz="6" w:space="0" w:color="auto"/>
            </w:tcBorders>
          </w:tcPr>
          <w:p w14:paraId="42D0C701" w14:textId="77777777" w:rsidR="00E27E04" w:rsidRPr="00B31EF3" w:rsidRDefault="00E27E04" w:rsidP="00E27E04">
            <w:pPr>
              <w:tabs>
                <w:tab w:val="left" w:pos="1134"/>
              </w:tabs>
              <w:jc w:val="center"/>
              <w:rPr>
                <w:rFonts w:ascii="Arial" w:hAnsi="Arial" w:cs="Arial"/>
                <w:lang w:val="de-DE"/>
              </w:rPr>
            </w:pPr>
            <w:r w:rsidRPr="00B31EF3">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E6F3B04" w14:textId="77777777" w:rsidR="00E27E04" w:rsidRPr="006C2C8A" w:rsidRDefault="00E27E04" w:rsidP="00E27E04">
            <w:pPr>
              <w:tabs>
                <w:tab w:val="left" w:pos="1134"/>
              </w:tabs>
              <w:jc w:val="center"/>
              <w:rPr>
                <w:rFonts w:ascii="Arial" w:hAnsi="Arial" w:cs="Arial"/>
                <w:lang w:val="de-DE"/>
              </w:rPr>
            </w:pPr>
            <w:r>
              <w:rPr>
                <w:rFonts w:ascii="Arial" w:hAnsi="Arial" w:cs="Arial"/>
                <w:lang w:val="de-DE"/>
              </w:rPr>
              <w:t>2</w:t>
            </w:r>
          </w:p>
        </w:tc>
        <w:tc>
          <w:tcPr>
            <w:tcW w:w="2551" w:type="dxa"/>
            <w:tcBorders>
              <w:top w:val="single" w:sz="6" w:space="0" w:color="auto"/>
              <w:left w:val="single" w:sz="6" w:space="0" w:color="auto"/>
              <w:bottom w:val="single" w:sz="6" w:space="0" w:color="auto"/>
              <w:right w:val="single" w:sz="4" w:space="0" w:color="auto"/>
            </w:tcBorders>
            <w:vAlign w:val="center"/>
          </w:tcPr>
          <w:p w14:paraId="6C37F77F" w14:textId="77777777" w:rsidR="00E27E04" w:rsidRPr="00F03206" w:rsidRDefault="00E27E04" w:rsidP="00E27E04">
            <w:pPr>
              <w:tabs>
                <w:tab w:val="left" w:pos="1134"/>
              </w:tabs>
              <w:jc w:val="center"/>
              <w:rPr>
                <w:rFonts w:ascii="Arial" w:hAnsi="Arial" w:cs="Arial"/>
              </w:rPr>
            </w:pPr>
            <w:r>
              <w:rPr>
                <w:rFonts w:ascii="Arial" w:hAnsi="Arial" w:cs="Arial"/>
              </w:rPr>
              <w:t>Marijela Nedić</w:t>
            </w:r>
          </w:p>
        </w:tc>
      </w:tr>
      <w:tr w:rsidR="00E27E04" w:rsidRPr="00F03206" w14:paraId="3650E756" w14:textId="77777777" w:rsidTr="0015525B">
        <w:trPr>
          <w:cantSplit/>
        </w:trPr>
        <w:tc>
          <w:tcPr>
            <w:tcW w:w="1418" w:type="dxa"/>
            <w:tcBorders>
              <w:top w:val="single" w:sz="6" w:space="0" w:color="auto"/>
              <w:left w:val="single" w:sz="4" w:space="0" w:color="auto"/>
              <w:bottom w:val="single" w:sz="6" w:space="0" w:color="auto"/>
              <w:right w:val="single" w:sz="6" w:space="0" w:color="auto"/>
            </w:tcBorders>
          </w:tcPr>
          <w:p w14:paraId="4492A7E5" w14:textId="77777777" w:rsidR="00E27E04" w:rsidRPr="00F03206" w:rsidRDefault="00E27E04" w:rsidP="00E27E04">
            <w:pPr>
              <w:tabs>
                <w:tab w:val="left" w:pos="1134"/>
              </w:tabs>
              <w:jc w:val="center"/>
              <w:rPr>
                <w:rFonts w:ascii="Arial" w:hAnsi="Arial" w:cs="Arial"/>
                <w:b/>
              </w:rPr>
            </w:pPr>
            <w:r>
              <w:rPr>
                <w:rFonts w:ascii="Arial" w:hAnsi="Arial" w:cs="Arial"/>
                <w:b/>
              </w:rPr>
              <w:t>6.b</w:t>
            </w:r>
          </w:p>
        </w:tc>
        <w:tc>
          <w:tcPr>
            <w:tcW w:w="1027" w:type="dxa"/>
            <w:tcBorders>
              <w:top w:val="single" w:sz="6" w:space="0" w:color="auto"/>
              <w:left w:val="single" w:sz="6" w:space="0" w:color="auto"/>
              <w:bottom w:val="single" w:sz="6" w:space="0" w:color="auto"/>
              <w:right w:val="single" w:sz="6" w:space="0" w:color="auto"/>
            </w:tcBorders>
          </w:tcPr>
          <w:p w14:paraId="493FC851"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16</w:t>
            </w:r>
          </w:p>
        </w:tc>
        <w:tc>
          <w:tcPr>
            <w:tcW w:w="958" w:type="dxa"/>
            <w:tcBorders>
              <w:top w:val="single" w:sz="6" w:space="0" w:color="auto"/>
              <w:left w:val="single" w:sz="6" w:space="0" w:color="auto"/>
              <w:bottom w:val="single" w:sz="6" w:space="0" w:color="auto"/>
              <w:right w:val="single" w:sz="6" w:space="0" w:color="auto"/>
            </w:tcBorders>
          </w:tcPr>
          <w:p w14:paraId="2EF4BA3F"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1</w:t>
            </w:r>
          </w:p>
        </w:tc>
        <w:tc>
          <w:tcPr>
            <w:tcW w:w="1134" w:type="dxa"/>
            <w:tcBorders>
              <w:top w:val="single" w:sz="6" w:space="0" w:color="auto"/>
              <w:left w:val="single" w:sz="6" w:space="0" w:color="auto"/>
              <w:bottom w:val="single" w:sz="6" w:space="0" w:color="auto"/>
              <w:right w:val="single" w:sz="6" w:space="0" w:color="auto"/>
            </w:tcBorders>
          </w:tcPr>
          <w:p w14:paraId="7D99CF29"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8</w:t>
            </w:r>
          </w:p>
        </w:tc>
        <w:tc>
          <w:tcPr>
            <w:tcW w:w="992" w:type="dxa"/>
            <w:tcBorders>
              <w:top w:val="single" w:sz="6" w:space="0" w:color="auto"/>
              <w:left w:val="single" w:sz="6" w:space="0" w:color="auto"/>
              <w:bottom w:val="single" w:sz="6" w:space="0" w:color="auto"/>
              <w:right w:val="single" w:sz="6" w:space="0" w:color="auto"/>
            </w:tcBorders>
          </w:tcPr>
          <w:p w14:paraId="10AD54A7" w14:textId="77777777" w:rsidR="00E27E04" w:rsidRPr="00F03206" w:rsidRDefault="00E27E04" w:rsidP="00E27E04">
            <w:pPr>
              <w:tabs>
                <w:tab w:val="left" w:pos="1134"/>
              </w:tabs>
              <w:jc w:val="center"/>
              <w:rPr>
                <w:rFonts w:ascii="Arial" w:hAnsi="Arial" w:cs="Arial"/>
                <w:lang w:val="de-DE"/>
              </w:rPr>
            </w:pPr>
            <w:r w:rsidRPr="00F03206">
              <w:rPr>
                <w:rFonts w:ascii="Arial" w:hAnsi="Arial" w:cs="Arial"/>
                <w:lang w:val="de-DE"/>
              </w:rPr>
              <w:t>-</w:t>
            </w:r>
          </w:p>
        </w:tc>
        <w:tc>
          <w:tcPr>
            <w:tcW w:w="851" w:type="dxa"/>
            <w:tcBorders>
              <w:top w:val="single" w:sz="6" w:space="0" w:color="auto"/>
              <w:left w:val="single" w:sz="6" w:space="0" w:color="auto"/>
              <w:bottom w:val="single" w:sz="6" w:space="0" w:color="auto"/>
              <w:right w:val="single" w:sz="6" w:space="0" w:color="auto"/>
            </w:tcBorders>
          </w:tcPr>
          <w:p w14:paraId="64954EC7" w14:textId="77777777" w:rsidR="00E27E04" w:rsidRPr="00F03206" w:rsidRDefault="00E27E04" w:rsidP="00E27E04">
            <w:pPr>
              <w:tabs>
                <w:tab w:val="left" w:pos="1134"/>
              </w:tabs>
              <w:jc w:val="center"/>
              <w:rPr>
                <w:rFonts w:ascii="Arial" w:hAnsi="Arial" w:cs="Arial"/>
                <w:lang w:val="de-DE"/>
              </w:rPr>
            </w:pPr>
            <w:r w:rsidRPr="00F03206">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EFC0667" w14:textId="77777777" w:rsidR="00E27E04" w:rsidRPr="006C2C8A" w:rsidRDefault="00E27E04" w:rsidP="00E27E04">
            <w:pPr>
              <w:tabs>
                <w:tab w:val="left" w:pos="1134"/>
              </w:tabs>
              <w:jc w:val="center"/>
              <w:rPr>
                <w:rFonts w:ascii="Arial" w:hAnsi="Arial" w:cs="Arial"/>
                <w:lang w:val="de-DE"/>
              </w:rPr>
            </w:pPr>
            <w:r>
              <w:rPr>
                <w:rFonts w:ascii="Arial" w:hAnsi="Arial" w:cs="Arial"/>
                <w:lang w:val="de-DE"/>
              </w:rPr>
              <w:t>2</w:t>
            </w:r>
          </w:p>
        </w:tc>
        <w:tc>
          <w:tcPr>
            <w:tcW w:w="2551" w:type="dxa"/>
            <w:tcBorders>
              <w:top w:val="single" w:sz="6" w:space="0" w:color="auto"/>
              <w:left w:val="single" w:sz="6" w:space="0" w:color="auto"/>
              <w:bottom w:val="single" w:sz="6" w:space="0" w:color="auto"/>
              <w:right w:val="single" w:sz="4" w:space="0" w:color="auto"/>
            </w:tcBorders>
            <w:vAlign w:val="center"/>
          </w:tcPr>
          <w:p w14:paraId="358E7CA7" w14:textId="77777777" w:rsidR="00E27E04" w:rsidRPr="00F03206" w:rsidRDefault="00E27E04" w:rsidP="00E27E04">
            <w:pPr>
              <w:tabs>
                <w:tab w:val="left" w:pos="1134"/>
              </w:tabs>
              <w:jc w:val="center"/>
              <w:rPr>
                <w:rFonts w:ascii="Arial" w:hAnsi="Arial" w:cs="Arial"/>
                <w:lang w:val="de-DE"/>
              </w:rPr>
            </w:pPr>
            <w:r>
              <w:rPr>
                <w:rFonts w:ascii="Arial" w:hAnsi="Arial" w:cs="Arial"/>
              </w:rPr>
              <w:t>Sanja Miočić</w:t>
            </w:r>
          </w:p>
        </w:tc>
      </w:tr>
      <w:tr w:rsidR="00E27E04" w:rsidRPr="00F03206" w14:paraId="5B4D2641" w14:textId="77777777" w:rsidTr="0015525B">
        <w:trPr>
          <w:cantSplit/>
        </w:trPr>
        <w:tc>
          <w:tcPr>
            <w:tcW w:w="1418" w:type="dxa"/>
            <w:tcBorders>
              <w:top w:val="single" w:sz="6" w:space="0" w:color="auto"/>
              <w:left w:val="single" w:sz="4" w:space="0" w:color="auto"/>
              <w:bottom w:val="single" w:sz="6" w:space="0" w:color="auto"/>
              <w:right w:val="single" w:sz="6" w:space="0" w:color="auto"/>
            </w:tcBorders>
          </w:tcPr>
          <w:p w14:paraId="58C7B1D2" w14:textId="77777777" w:rsidR="00E27E04" w:rsidRPr="00F03206" w:rsidRDefault="00E27E04" w:rsidP="00E27E04">
            <w:pPr>
              <w:tabs>
                <w:tab w:val="left" w:pos="1134"/>
              </w:tabs>
              <w:jc w:val="center"/>
              <w:rPr>
                <w:rFonts w:ascii="Arial" w:hAnsi="Arial" w:cs="Arial"/>
                <w:b/>
                <w:lang w:val="de-DE"/>
              </w:rPr>
            </w:pPr>
            <w:r w:rsidRPr="00F03206">
              <w:rPr>
                <w:rFonts w:ascii="Arial" w:hAnsi="Arial" w:cs="Arial"/>
                <w:b/>
              </w:rPr>
              <w:t>7.</w:t>
            </w:r>
            <w:r>
              <w:rPr>
                <w:rFonts w:ascii="Arial" w:hAnsi="Arial" w:cs="Arial"/>
                <w:b/>
              </w:rPr>
              <w:t>a</w:t>
            </w:r>
          </w:p>
        </w:tc>
        <w:tc>
          <w:tcPr>
            <w:tcW w:w="1027" w:type="dxa"/>
            <w:tcBorders>
              <w:top w:val="single" w:sz="6" w:space="0" w:color="auto"/>
              <w:left w:val="single" w:sz="6" w:space="0" w:color="auto"/>
              <w:bottom w:val="single" w:sz="6" w:space="0" w:color="auto"/>
              <w:right w:val="single" w:sz="6" w:space="0" w:color="auto"/>
            </w:tcBorders>
          </w:tcPr>
          <w:p w14:paraId="7FFDAE7C"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13</w:t>
            </w:r>
          </w:p>
        </w:tc>
        <w:tc>
          <w:tcPr>
            <w:tcW w:w="958" w:type="dxa"/>
            <w:tcBorders>
              <w:top w:val="single" w:sz="6" w:space="0" w:color="auto"/>
              <w:left w:val="single" w:sz="6" w:space="0" w:color="auto"/>
              <w:bottom w:val="single" w:sz="6" w:space="0" w:color="auto"/>
              <w:right w:val="single" w:sz="6" w:space="0" w:color="auto"/>
            </w:tcBorders>
          </w:tcPr>
          <w:p w14:paraId="421BCC26"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1</w:t>
            </w:r>
          </w:p>
        </w:tc>
        <w:tc>
          <w:tcPr>
            <w:tcW w:w="1134" w:type="dxa"/>
            <w:tcBorders>
              <w:top w:val="single" w:sz="6" w:space="0" w:color="auto"/>
              <w:left w:val="single" w:sz="6" w:space="0" w:color="auto"/>
              <w:bottom w:val="single" w:sz="6" w:space="0" w:color="auto"/>
              <w:right w:val="single" w:sz="6" w:space="0" w:color="auto"/>
            </w:tcBorders>
          </w:tcPr>
          <w:p w14:paraId="3F73A672"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4</w:t>
            </w:r>
          </w:p>
        </w:tc>
        <w:tc>
          <w:tcPr>
            <w:tcW w:w="992" w:type="dxa"/>
            <w:tcBorders>
              <w:top w:val="single" w:sz="6" w:space="0" w:color="auto"/>
              <w:left w:val="single" w:sz="6" w:space="0" w:color="auto"/>
              <w:bottom w:val="single" w:sz="6" w:space="0" w:color="auto"/>
              <w:right w:val="single" w:sz="6" w:space="0" w:color="auto"/>
            </w:tcBorders>
          </w:tcPr>
          <w:p w14:paraId="52C538AE" w14:textId="77777777" w:rsidR="00E27E04" w:rsidRPr="00B31EF3" w:rsidRDefault="00E27E04" w:rsidP="00E27E04">
            <w:pPr>
              <w:tabs>
                <w:tab w:val="left" w:pos="1134"/>
              </w:tabs>
              <w:jc w:val="center"/>
              <w:rPr>
                <w:rFonts w:ascii="Arial" w:hAnsi="Arial" w:cs="Arial"/>
                <w:lang w:val="de-DE"/>
              </w:rPr>
            </w:pPr>
            <w:r w:rsidRPr="00B31EF3">
              <w:rPr>
                <w:rFonts w:ascii="Arial" w:hAnsi="Arial" w:cs="Arial"/>
                <w:lang w:val="de-DE"/>
              </w:rPr>
              <w:t>-</w:t>
            </w:r>
          </w:p>
        </w:tc>
        <w:tc>
          <w:tcPr>
            <w:tcW w:w="851" w:type="dxa"/>
            <w:tcBorders>
              <w:top w:val="single" w:sz="6" w:space="0" w:color="auto"/>
              <w:left w:val="single" w:sz="6" w:space="0" w:color="auto"/>
              <w:bottom w:val="single" w:sz="6" w:space="0" w:color="auto"/>
              <w:right w:val="single" w:sz="6" w:space="0" w:color="auto"/>
            </w:tcBorders>
          </w:tcPr>
          <w:p w14:paraId="731C602C" w14:textId="77777777" w:rsidR="00E27E04" w:rsidRPr="00B31EF3" w:rsidRDefault="00E27E04" w:rsidP="00E27E04">
            <w:pPr>
              <w:tabs>
                <w:tab w:val="left" w:pos="1134"/>
              </w:tabs>
              <w:jc w:val="center"/>
              <w:rPr>
                <w:rFonts w:ascii="Arial" w:hAnsi="Arial" w:cs="Arial"/>
                <w:lang w:val="de-DE"/>
              </w:rPr>
            </w:pPr>
            <w:r w:rsidRPr="00B31EF3">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2A26695" w14:textId="77777777" w:rsidR="00E27E04" w:rsidRPr="006C2C8A" w:rsidRDefault="00E27E04" w:rsidP="00E27E04">
            <w:pPr>
              <w:tabs>
                <w:tab w:val="left" w:pos="1134"/>
              </w:tabs>
              <w:jc w:val="center"/>
              <w:rPr>
                <w:rFonts w:ascii="Arial" w:hAnsi="Arial" w:cs="Arial"/>
                <w:lang w:val="de-DE"/>
              </w:rPr>
            </w:pPr>
            <w:r>
              <w:rPr>
                <w:rFonts w:ascii="Arial" w:hAnsi="Arial" w:cs="Arial"/>
                <w:lang w:val="de-DE"/>
              </w:rPr>
              <w:t>1</w:t>
            </w:r>
          </w:p>
        </w:tc>
        <w:tc>
          <w:tcPr>
            <w:tcW w:w="2551" w:type="dxa"/>
            <w:tcBorders>
              <w:top w:val="single" w:sz="6" w:space="0" w:color="auto"/>
              <w:left w:val="single" w:sz="6" w:space="0" w:color="auto"/>
              <w:bottom w:val="single" w:sz="6" w:space="0" w:color="auto"/>
              <w:right w:val="single" w:sz="4" w:space="0" w:color="auto"/>
            </w:tcBorders>
            <w:vAlign w:val="center"/>
          </w:tcPr>
          <w:p w14:paraId="4B461980"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Dafne Flego</w:t>
            </w:r>
          </w:p>
        </w:tc>
      </w:tr>
      <w:tr w:rsidR="00E27E04" w:rsidRPr="00F03206" w14:paraId="5A5A5CBB" w14:textId="77777777" w:rsidTr="0015525B">
        <w:trPr>
          <w:cantSplit/>
        </w:trPr>
        <w:tc>
          <w:tcPr>
            <w:tcW w:w="1418" w:type="dxa"/>
            <w:tcBorders>
              <w:top w:val="single" w:sz="6" w:space="0" w:color="auto"/>
              <w:left w:val="single" w:sz="4" w:space="0" w:color="auto"/>
              <w:bottom w:val="single" w:sz="6" w:space="0" w:color="auto"/>
              <w:right w:val="single" w:sz="6" w:space="0" w:color="auto"/>
            </w:tcBorders>
          </w:tcPr>
          <w:p w14:paraId="39C174E3" w14:textId="77777777" w:rsidR="00E27E04" w:rsidRPr="00F03206" w:rsidRDefault="00E27E04" w:rsidP="00E27E04">
            <w:pPr>
              <w:tabs>
                <w:tab w:val="left" w:pos="1134"/>
              </w:tabs>
              <w:jc w:val="center"/>
              <w:rPr>
                <w:rFonts w:ascii="Arial" w:hAnsi="Arial" w:cs="Arial"/>
                <w:b/>
              </w:rPr>
            </w:pPr>
            <w:r>
              <w:rPr>
                <w:rFonts w:ascii="Arial" w:hAnsi="Arial" w:cs="Arial"/>
                <w:b/>
              </w:rPr>
              <w:t>7.b</w:t>
            </w:r>
          </w:p>
        </w:tc>
        <w:tc>
          <w:tcPr>
            <w:tcW w:w="1027" w:type="dxa"/>
            <w:tcBorders>
              <w:top w:val="single" w:sz="6" w:space="0" w:color="auto"/>
              <w:left w:val="single" w:sz="6" w:space="0" w:color="auto"/>
              <w:bottom w:val="single" w:sz="6" w:space="0" w:color="auto"/>
              <w:right w:val="single" w:sz="6" w:space="0" w:color="auto"/>
            </w:tcBorders>
          </w:tcPr>
          <w:p w14:paraId="4DAE0A2C" w14:textId="77777777" w:rsidR="00E27E04" w:rsidRDefault="00E27E04" w:rsidP="00E27E04">
            <w:pPr>
              <w:tabs>
                <w:tab w:val="left" w:pos="1134"/>
              </w:tabs>
              <w:jc w:val="center"/>
              <w:rPr>
                <w:rFonts w:ascii="Arial" w:hAnsi="Arial" w:cs="Arial"/>
                <w:lang w:val="de-DE"/>
              </w:rPr>
            </w:pPr>
            <w:r>
              <w:rPr>
                <w:rFonts w:ascii="Arial" w:hAnsi="Arial" w:cs="Arial"/>
                <w:lang w:val="de-DE"/>
              </w:rPr>
              <w:t>12</w:t>
            </w:r>
          </w:p>
        </w:tc>
        <w:tc>
          <w:tcPr>
            <w:tcW w:w="958" w:type="dxa"/>
            <w:tcBorders>
              <w:top w:val="single" w:sz="6" w:space="0" w:color="auto"/>
              <w:left w:val="single" w:sz="6" w:space="0" w:color="auto"/>
              <w:bottom w:val="single" w:sz="6" w:space="0" w:color="auto"/>
              <w:right w:val="single" w:sz="6" w:space="0" w:color="auto"/>
            </w:tcBorders>
          </w:tcPr>
          <w:p w14:paraId="28C90E6E" w14:textId="77777777" w:rsidR="00E27E04" w:rsidRDefault="00E27E04" w:rsidP="00E27E04">
            <w:pPr>
              <w:tabs>
                <w:tab w:val="left" w:pos="1134"/>
              </w:tabs>
              <w:jc w:val="center"/>
              <w:rPr>
                <w:rFonts w:ascii="Arial" w:hAnsi="Arial" w:cs="Arial"/>
                <w:lang w:val="de-DE"/>
              </w:rPr>
            </w:pPr>
            <w:r>
              <w:rPr>
                <w:rFonts w:ascii="Arial" w:hAnsi="Arial" w:cs="Arial"/>
                <w:lang w:val="de-DE"/>
              </w:rPr>
              <w:t>1</w:t>
            </w:r>
          </w:p>
        </w:tc>
        <w:tc>
          <w:tcPr>
            <w:tcW w:w="1134" w:type="dxa"/>
            <w:tcBorders>
              <w:top w:val="single" w:sz="6" w:space="0" w:color="auto"/>
              <w:left w:val="single" w:sz="6" w:space="0" w:color="auto"/>
              <w:bottom w:val="single" w:sz="6" w:space="0" w:color="auto"/>
              <w:right w:val="single" w:sz="6" w:space="0" w:color="auto"/>
            </w:tcBorders>
          </w:tcPr>
          <w:p w14:paraId="443B60A3" w14:textId="77777777" w:rsidR="00E27E04" w:rsidRDefault="00E27E04" w:rsidP="00E27E04">
            <w:pPr>
              <w:tabs>
                <w:tab w:val="left" w:pos="1134"/>
              </w:tabs>
              <w:jc w:val="center"/>
              <w:rPr>
                <w:rFonts w:ascii="Arial" w:hAnsi="Arial" w:cs="Arial"/>
                <w:lang w:val="de-DE"/>
              </w:rPr>
            </w:pPr>
            <w:r>
              <w:rPr>
                <w:rFonts w:ascii="Arial" w:hAnsi="Arial" w:cs="Arial"/>
                <w:lang w:val="de-DE"/>
              </w:rPr>
              <w:t>5</w:t>
            </w:r>
          </w:p>
        </w:tc>
        <w:tc>
          <w:tcPr>
            <w:tcW w:w="992" w:type="dxa"/>
            <w:tcBorders>
              <w:top w:val="single" w:sz="6" w:space="0" w:color="auto"/>
              <w:left w:val="single" w:sz="6" w:space="0" w:color="auto"/>
              <w:bottom w:val="single" w:sz="6" w:space="0" w:color="auto"/>
              <w:right w:val="single" w:sz="6" w:space="0" w:color="auto"/>
            </w:tcBorders>
          </w:tcPr>
          <w:p w14:paraId="34F71C6A" w14:textId="77777777" w:rsidR="00E27E04" w:rsidRPr="00B31EF3" w:rsidRDefault="00E27E04" w:rsidP="00E27E04">
            <w:pPr>
              <w:tabs>
                <w:tab w:val="left" w:pos="1134"/>
              </w:tabs>
              <w:jc w:val="center"/>
              <w:rPr>
                <w:rFonts w:ascii="Arial" w:hAnsi="Arial" w:cs="Arial"/>
                <w:lang w:val="de-DE"/>
              </w:rPr>
            </w:pPr>
            <w:r>
              <w:rPr>
                <w:rFonts w:ascii="Arial" w:hAnsi="Arial" w:cs="Arial"/>
                <w:lang w:val="de-DE"/>
              </w:rPr>
              <w:t>-</w:t>
            </w:r>
          </w:p>
        </w:tc>
        <w:tc>
          <w:tcPr>
            <w:tcW w:w="851" w:type="dxa"/>
            <w:tcBorders>
              <w:top w:val="single" w:sz="6" w:space="0" w:color="auto"/>
              <w:left w:val="single" w:sz="6" w:space="0" w:color="auto"/>
              <w:bottom w:val="single" w:sz="6" w:space="0" w:color="auto"/>
              <w:right w:val="single" w:sz="6" w:space="0" w:color="auto"/>
            </w:tcBorders>
          </w:tcPr>
          <w:p w14:paraId="0709E820" w14:textId="77777777" w:rsidR="00E27E04" w:rsidRPr="00B31EF3" w:rsidRDefault="00E27E04" w:rsidP="00E27E04">
            <w:pPr>
              <w:tabs>
                <w:tab w:val="left" w:pos="1134"/>
              </w:tabs>
              <w:jc w:val="center"/>
              <w:rPr>
                <w:rFonts w:ascii="Arial" w:hAnsi="Arial" w:cs="Arial"/>
                <w:lang w:val="de-DE"/>
              </w:rPr>
            </w:pPr>
            <w:r>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21AD065" w14:textId="77777777" w:rsidR="00E27E04" w:rsidRDefault="00E27E04" w:rsidP="00E27E04">
            <w:pPr>
              <w:tabs>
                <w:tab w:val="left" w:pos="1134"/>
              </w:tabs>
              <w:jc w:val="center"/>
              <w:rPr>
                <w:rFonts w:ascii="Arial" w:hAnsi="Arial" w:cs="Arial"/>
                <w:lang w:val="de-DE"/>
              </w:rPr>
            </w:pPr>
            <w:r>
              <w:rPr>
                <w:rFonts w:ascii="Arial" w:hAnsi="Arial" w:cs="Arial"/>
                <w:lang w:val="de-DE"/>
              </w:rPr>
              <w:t>5</w:t>
            </w:r>
          </w:p>
        </w:tc>
        <w:tc>
          <w:tcPr>
            <w:tcW w:w="2551" w:type="dxa"/>
            <w:tcBorders>
              <w:top w:val="single" w:sz="6" w:space="0" w:color="auto"/>
              <w:left w:val="single" w:sz="6" w:space="0" w:color="auto"/>
              <w:bottom w:val="single" w:sz="6" w:space="0" w:color="auto"/>
              <w:right w:val="single" w:sz="4" w:space="0" w:color="auto"/>
            </w:tcBorders>
            <w:vAlign w:val="center"/>
          </w:tcPr>
          <w:p w14:paraId="79B97214" w14:textId="77777777" w:rsidR="00E27E04" w:rsidRDefault="00E27E04" w:rsidP="00E27E04">
            <w:pPr>
              <w:tabs>
                <w:tab w:val="left" w:pos="1134"/>
              </w:tabs>
              <w:jc w:val="center"/>
              <w:rPr>
                <w:rFonts w:ascii="Arial" w:hAnsi="Arial" w:cs="Arial"/>
                <w:lang w:val="de-DE"/>
              </w:rPr>
            </w:pPr>
            <w:r>
              <w:rPr>
                <w:rFonts w:ascii="Arial" w:hAnsi="Arial" w:cs="Arial"/>
                <w:lang w:val="de-DE"/>
              </w:rPr>
              <w:t>Valentina Bartol</w:t>
            </w:r>
          </w:p>
        </w:tc>
      </w:tr>
      <w:tr w:rsidR="00E27E04" w:rsidRPr="00F03206" w14:paraId="20E4A98C" w14:textId="77777777" w:rsidTr="0015525B">
        <w:trPr>
          <w:cantSplit/>
        </w:trPr>
        <w:tc>
          <w:tcPr>
            <w:tcW w:w="1418" w:type="dxa"/>
            <w:tcBorders>
              <w:top w:val="single" w:sz="6" w:space="0" w:color="auto"/>
              <w:left w:val="single" w:sz="4" w:space="0" w:color="auto"/>
              <w:bottom w:val="single" w:sz="6" w:space="0" w:color="auto"/>
              <w:right w:val="single" w:sz="6" w:space="0" w:color="auto"/>
            </w:tcBorders>
          </w:tcPr>
          <w:p w14:paraId="57A44853" w14:textId="77777777" w:rsidR="00E27E04" w:rsidRPr="00F03206" w:rsidRDefault="00E27E04" w:rsidP="00E27E04">
            <w:pPr>
              <w:tabs>
                <w:tab w:val="left" w:pos="1134"/>
              </w:tabs>
              <w:jc w:val="center"/>
              <w:rPr>
                <w:rFonts w:ascii="Arial" w:hAnsi="Arial" w:cs="Arial"/>
                <w:b/>
                <w:lang w:val="de-DE"/>
              </w:rPr>
            </w:pPr>
            <w:r>
              <w:rPr>
                <w:rFonts w:ascii="Arial" w:hAnsi="Arial" w:cs="Arial"/>
                <w:b/>
                <w:lang w:val="de-DE"/>
              </w:rPr>
              <w:t>8.a</w:t>
            </w:r>
          </w:p>
        </w:tc>
        <w:tc>
          <w:tcPr>
            <w:tcW w:w="1027" w:type="dxa"/>
            <w:tcBorders>
              <w:top w:val="single" w:sz="6" w:space="0" w:color="auto"/>
              <w:left w:val="single" w:sz="6" w:space="0" w:color="auto"/>
              <w:bottom w:val="single" w:sz="6" w:space="0" w:color="auto"/>
              <w:right w:val="single" w:sz="6" w:space="0" w:color="auto"/>
            </w:tcBorders>
          </w:tcPr>
          <w:p w14:paraId="5477828D"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14</w:t>
            </w:r>
          </w:p>
        </w:tc>
        <w:tc>
          <w:tcPr>
            <w:tcW w:w="958" w:type="dxa"/>
            <w:tcBorders>
              <w:top w:val="single" w:sz="6" w:space="0" w:color="auto"/>
              <w:left w:val="single" w:sz="6" w:space="0" w:color="auto"/>
              <w:bottom w:val="single" w:sz="6" w:space="0" w:color="auto"/>
              <w:right w:val="single" w:sz="6" w:space="0" w:color="auto"/>
            </w:tcBorders>
          </w:tcPr>
          <w:p w14:paraId="07D8325E"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1</w:t>
            </w:r>
          </w:p>
        </w:tc>
        <w:tc>
          <w:tcPr>
            <w:tcW w:w="1134" w:type="dxa"/>
            <w:tcBorders>
              <w:top w:val="single" w:sz="6" w:space="0" w:color="auto"/>
              <w:left w:val="single" w:sz="6" w:space="0" w:color="auto"/>
              <w:bottom w:val="single" w:sz="6" w:space="0" w:color="auto"/>
              <w:right w:val="single" w:sz="6" w:space="0" w:color="auto"/>
            </w:tcBorders>
          </w:tcPr>
          <w:p w14:paraId="0C10FD25"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7</w:t>
            </w:r>
          </w:p>
        </w:tc>
        <w:tc>
          <w:tcPr>
            <w:tcW w:w="992" w:type="dxa"/>
            <w:tcBorders>
              <w:top w:val="single" w:sz="6" w:space="0" w:color="auto"/>
              <w:left w:val="single" w:sz="6" w:space="0" w:color="auto"/>
              <w:bottom w:val="single" w:sz="6" w:space="0" w:color="auto"/>
              <w:right w:val="single" w:sz="6" w:space="0" w:color="auto"/>
            </w:tcBorders>
          </w:tcPr>
          <w:p w14:paraId="02CC2260" w14:textId="77777777" w:rsidR="00E27E04" w:rsidRPr="00F03206" w:rsidRDefault="00E27E04" w:rsidP="00E27E04">
            <w:pPr>
              <w:tabs>
                <w:tab w:val="left" w:pos="1134"/>
              </w:tabs>
              <w:jc w:val="center"/>
              <w:rPr>
                <w:rFonts w:ascii="Arial" w:hAnsi="Arial" w:cs="Arial"/>
                <w:lang w:val="de-DE"/>
              </w:rPr>
            </w:pPr>
            <w:r w:rsidRPr="00F03206">
              <w:rPr>
                <w:rFonts w:ascii="Arial" w:hAnsi="Arial" w:cs="Arial"/>
                <w:lang w:val="de-DE"/>
              </w:rPr>
              <w:t>-</w:t>
            </w:r>
          </w:p>
        </w:tc>
        <w:tc>
          <w:tcPr>
            <w:tcW w:w="851" w:type="dxa"/>
            <w:tcBorders>
              <w:top w:val="single" w:sz="6" w:space="0" w:color="auto"/>
              <w:left w:val="single" w:sz="6" w:space="0" w:color="auto"/>
              <w:bottom w:val="single" w:sz="6" w:space="0" w:color="auto"/>
              <w:right w:val="single" w:sz="6" w:space="0" w:color="auto"/>
            </w:tcBorders>
          </w:tcPr>
          <w:p w14:paraId="6C4F7D9C" w14:textId="77777777" w:rsidR="00E27E04" w:rsidRPr="00F03206" w:rsidRDefault="00E27E04" w:rsidP="00E27E04">
            <w:pPr>
              <w:tabs>
                <w:tab w:val="left" w:pos="1134"/>
              </w:tabs>
              <w:jc w:val="center"/>
              <w:rPr>
                <w:rFonts w:ascii="Arial" w:hAnsi="Arial" w:cs="Arial"/>
                <w:lang w:val="de-DE"/>
              </w:rPr>
            </w:pPr>
            <w:r w:rsidRPr="00F03206">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092C77B" w14:textId="77777777" w:rsidR="00E27E04" w:rsidRPr="006C2C8A" w:rsidRDefault="00E27E04" w:rsidP="00E27E04">
            <w:pPr>
              <w:tabs>
                <w:tab w:val="left" w:pos="1134"/>
              </w:tabs>
              <w:jc w:val="center"/>
              <w:rPr>
                <w:rFonts w:ascii="Arial" w:hAnsi="Arial" w:cs="Arial"/>
                <w:lang w:val="de-DE"/>
              </w:rPr>
            </w:pPr>
            <w:r>
              <w:rPr>
                <w:rFonts w:ascii="Arial" w:hAnsi="Arial" w:cs="Arial"/>
                <w:lang w:val="de-DE"/>
              </w:rPr>
              <w:t>2</w:t>
            </w:r>
          </w:p>
        </w:tc>
        <w:tc>
          <w:tcPr>
            <w:tcW w:w="2551" w:type="dxa"/>
            <w:tcBorders>
              <w:top w:val="single" w:sz="6" w:space="0" w:color="auto"/>
              <w:left w:val="single" w:sz="6" w:space="0" w:color="auto"/>
              <w:bottom w:val="single" w:sz="6" w:space="0" w:color="auto"/>
              <w:right w:val="single" w:sz="4" w:space="0" w:color="auto"/>
            </w:tcBorders>
            <w:vAlign w:val="center"/>
          </w:tcPr>
          <w:p w14:paraId="59FB8330" w14:textId="77777777" w:rsidR="00E27E04" w:rsidRPr="00F03206" w:rsidRDefault="00E27E04" w:rsidP="00E27E04">
            <w:pPr>
              <w:tabs>
                <w:tab w:val="left" w:pos="1134"/>
              </w:tabs>
              <w:jc w:val="center"/>
              <w:rPr>
                <w:rFonts w:ascii="Arial" w:hAnsi="Arial" w:cs="Arial"/>
                <w:lang w:val="de-DE"/>
              </w:rPr>
            </w:pPr>
            <w:r>
              <w:rPr>
                <w:rFonts w:ascii="Arial" w:hAnsi="Arial" w:cs="Arial"/>
                <w:lang w:val="de-DE"/>
              </w:rPr>
              <w:t>Dubravka Buničić</w:t>
            </w:r>
          </w:p>
        </w:tc>
      </w:tr>
      <w:tr w:rsidR="00E27E04" w:rsidRPr="00F03206" w14:paraId="151C6282" w14:textId="77777777" w:rsidTr="0015525B">
        <w:trPr>
          <w:cantSplit/>
        </w:trPr>
        <w:tc>
          <w:tcPr>
            <w:tcW w:w="1418" w:type="dxa"/>
            <w:tcBorders>
              <w:top w:val="single" w:sz="6" w:space="0" w:color="auto"/>
              <w:left w:val="single" w:sz="4" w:space="0" w:color="auto"/>
              <w:bottom w:val="single" w:sz="6" w:space="0" w:color="auto"/>
              <w:right w:val="single" w:sz="6" w:space="0" w:color="auto"/>
            </w:tcBorders>
          </w:tcPr>
          <w:p w14:paraId="7F4922EB" w14:textId="77777777" w:rsidR="00E27E04" w:rsidRDefault="00E27E04" w:rsidP="00E27E04">
            <w:pPr>
              <w:tabs>
                <w:tab w:val="left" w:pos="1134"/>
              </w:tabs>
              <w:jc w:val="center"/>
              <w:rPr>
                <w:rFonts w:ascii="Arial" w:hAnsi="Arial" w:cs="Arial"/>
                <w:b/>
                <w:lang w:val="de-DE"/>
              </w:rPr>
            </w:pPr>
            <w:r>
              <w:rPr>
                <w:rFonts w:ascii="Arial" w:hAnsi="Arial" w:cs="Arial"/>
                <w:b/>
                <w:lang w:val="de-DE"/>
              </w:rPr>
              <w:t>8.b</w:t>
            </w:r>
          </w:p>
        </w:tc>
        <w:tc>
          <w:tcPr>
            <w:tcW w:w="1027" w:type="dxa"/>
            <w:tcBorders>
              <w:top w:val="single" w:sz="6" w:space="0" w:color="auto"/>
              <w:left w:val="single" w:sz="6" w:space="0" w:color="auto"/>
              <w:bottom w:val="single" w:sz="6" w:space="0" w:color="auto"/>
              <w:right w:val="single" w:sz="6" w:space="0" w:color="auto"/>
            </w:tcBorders>
          </w:tcPr>
          <w:p w14:paraId="33CD8104" w14:textId="77777777" w:rsidR="00E27E04" w:rsidRDefault="00E27E04" w:rsidP="00E27E04">
            <w:pPr>
              <w:tabs>
                <w:tab w:val="left" w:pos="1134"/>
              </w:tabs>
              <w:jc w:val="center"/>
              <w:rPr>
                <w:rFonts w:ascii="Arial" w:hAnsi="Arial" w:cs="Arial"/>
                <w:lang w:val="de-DE"/>
              </w:rPr>
            </w:pPr>
            <w:r>
              <w:rPr>
                <w:rFonts w:ascii="Arial" w:hAnsi="Arial" w:cs="Arial"/>
                <w:lang w:val="de-DE"/>
              </w:rPr>
              <w:t>16</w:t>
            </w:r>
          </w:p>
        </w:tc>
        <w:tc>
          <w:tcPr>
            <w:tcW w:w="958" w:type="dxa"/>
            <w:tcBorders>
              <w:top w:val="single" w:sz="6" w:space="0" w:color="auto"/>
              <w:left w:val="single" w:sz="6" w:space="0" w:color="auto"/>
              <w:bottom w:val="single" w:sz="6" w:space="0" w:color="auto"/>
              <w:right w:val="single" w:sz="6" w:space="0" w:color="auto"/>
            </w:tcBorders>
          </w:tcPr>
          <w:p w14:paraId="6DDB42CD" w14:textId="77777777" w:rsidR="00E27E04" w:rsidRDefault="00E27E04" w:rsidP="00E27E04">
            <w:pPr>
              <w:tabs>
                <w:tab w:val="left" w:pos="1134"/>
              </w:tabs>
              <w:jc w:val="center"/>
              <w:rPr>
                <w:rFonts w:ascii="Arial" w:hAnsi="Arial" w:cs="Arial"/>
                <w:lang w:val="de-DE"/>
              </w:rPr>
            </w:pPr>
            <w:r>
              <w:rPr>
                <w:rFonts w:ascii="Arial" w:hAnsi="Arial" w:cs="Arial"/>
                <w:lang w:val="de-DE"/>
              </w:rPr>
              <w:t>1</w:t>
            </w:r>
          </w:p>
        </w:tc>
        <w:tc>
          <w:tcPr>
            <w:tcW w:w="1134" w:type="dxa"/>
            <w:tcBorders>
              <w:top w:val="single" w:sz="6" w:space="0" w:color="auto"/>
              <w:left w:val="single" w:sz="6" w:space="0" w:color="auto"/>
              <w:bottom w:val="single" w:sz="6" w:space="0" w:color="auto"/>
              <w:right w:val="single" w:sz="6" w:space="0" w:color="auto"/>
            </w:tcBorders>
          </w:tcPr>
          <w:p w14:paraId="0F9EB633" w14:textId="77777777" w:rsidR="00E27E04" w:rsidRDefault="00E27E04" w:rsidP="00E27E04">
            <w:pPr>
              <w:tabs>
                <w:tab w:val="left" w:pos="1134"/>
              </w:tabs>
              <w:jc w:val="center"/>
              <w:rPr>
                <w:rFonts w:ascii="Arial" w:hAnsi="Arial" w:cs="Arial"/>
                <w:lang w:val="de-DE"/>
              </w:rPr>
            </w:pPr>
            <w:r>
              <w:rPr>
                <w:rFonts w:ascii="Arial" w:hAnsi="Arial" w:cs="Arial"/>
                <w:lang w:val="de-DE"/>
              </w:rPr>
              <w:t>6</w:t>
            </w:r>
          </w:p>
        </w:tc>
        <w:tc>
          <w:tcPr>
            <w:tcW w:w="992" w:type="dxa"/>
            <w:tcBorders>
              <w:top w:val="single" w:sz="6" w:space="0" w:color="auto"/>
              <w:left w:val="single" w:sz="6" w:space="0" w:color="auto"/>
              <w:bottom w:val="single" w:sz="6" w:space="0" w:color="auto"/>
              <w:right w:val="single" w:sz="6" w:space="0" w:color="auto"/>
            </w:tcBorders>
          </w:tcPr>
          <w:p w14:paraId="56C08297" w14:textId="77777777" w:rsidR="00E27E04" w:rsidRPr="00F03206" w:rsidRDefault="00E27E04" w:rsidP="00E27E04">
            <w:pPr>
              <w:tabs>
                <w:tab w:val="left" w:pos="1134"/>
              </w:tabs>
              <w:jc w:val="center"/>
              <w:rPr>
                <w:rFonts w:ascii="Arial" w:hAnsi="Arial" w:cs="Arial"/>
                <w:lang w:val="de-DE"/>
              </w:rPr>
            </w:pPr>
          </w:p>
        </w:tc>
        <w:tc>
          <w:tcPr>
            <w:tcW w:w="851" w:type="dxa"/>
            <w:tcBorders>
              <w:top w:val="single" w:sz="6" w:space="0" w:color="auto"/>
              <w:left w:val="single" w:sz="6" w:space="0" w:color="auto"/>
              <w:bottom w:val="single" w:sz="6" w:space="0" w:color="auto"/>
              <w:right w:val="single" w:sz="6" w:space="0" w:color="auto"/>
            </w:tcBorders>
          </w:tcPr>
          <w:p w14:paraId="325EC04F" w14:textId="77777777" w:rsidR="00E27E04" w:rsidRPr="00F03206" w:rsidRDefault="00E27E04" w:rsidP="00E27E04">
            <w:pPr>
              <w:tabs>
                <w:tab w:val="left" w:pos="1134"/>
              </w:tabs>
              <w:jc w:val="center"/>
              <w:rPr>
                <w:rFonts w:ascii="Arial" w:hAnsi="Arial" w:cs="Arial"/>
                <w:lang w:val="de-D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8046E4A" w14:textId="77777777" w:rsidR="00E27E04" w:rsidRDefault="00E93F6B" w:rsidP="00E27E04">
            <w:pPr>
              <w:tabs>
                <w:tab w:val="left" w:pos="1134"/>
              </w:tabs>
              <w:jc w:val="center"/>
              <w:rPr>
                <w:rFonts w:ascii="Arial" w:hAnsi="Arial" w:cs="Arial"/>
                <w:lang w:val="de-DE"/>
              </w:rPr>
            </w:pPr>
            <w:r>
              <w:rPr>
                <w:rFonts w:ascii="Arial" w:hAnsi="Arial" w:cs="Arial"/>
                <w:lang w:val="de-DE"/>
              </w:rPr>
              <w:t>3</w:t>
            </w:r>
          </w:p>
        </w:tc>
        <w:tc>
          <w:tcPr>
            <w:tcW w:w="2551" w:type="dxa"/>
            <w:tcBorders>
              <w:top w:val="single" w:sz="6" w:space="0" w:color="auto"/>
              <w:left w:val="single" w:sz="6" w:space="0" w:color="auto"/>
              <w:bottom w:val="single" w:sz="6" w:space="0" w:color="auto"/>
              <w:right w:val="single" w:sz="4" w:space="0" w:color="auto"/>
            </w:tcBorders>
            <w:vAlign w:val="center"/>
          </w:tcPr>
          <w:p w14:paraId="5D07F3AF" w14:textId="77777777" w:rsidR="00E27E04" w:rsidRDefault="00E27E04" w:rsidP="00E27E04">
            <w:pPr>
              <w:tabs>
                <w:tab w:val="left" w:pos="1134"/>
              </w:tabs>
              <w:jc w:val="center"/>
              <w:rPr>
                <w:rFonts w:ascii="Arial" w:hAnsi="Arial" w:cs="Arial"/>
                <w:lang w:val="de-DE"/>
              </w:rPr>
            </w:pPr>
            <w:r>
              <w:rPr>
                <w:rFonts w:ascii="Arial" w:hAnsi="Arial" w:cs="Arial"/>
                <w:lang w:val="de-DE"/>
              </w:rPr>
              <w:t>Mirjana Honjek Utmar</w:t>
            </w:r>
          </w:p>
        </w:tc>
      </w:tr>
      <w:tr w:rsidR="00853710" w:rsidRPr="00F03206" w14:paraId="78F36A5D" w14:textId="77777777" w:rsidTr="0015525B">
        <w:trPr>
          <w:cantSplit/>
        </w:trPr>
        <w:tc>
          <w:tcPr>
            <w:tcW w:w="1418" w:type="dxa"/>
            <w:tcBorders>
              <w:top w:val="single" w:sz="6" w:space="0" w:color="auto"/>
              <w:left w:val="single" w:sz="4" w:space="0" w:color="auto"/>
              <w:bottom w:val="single" w:sz="6" w:space="0" w:color="auto"/>
              <w:right w:val="single" w:sz="6" w:space="0" w:color="auto"/>
            </w:tcBorders>
          </w:tcPr>
          <w:p w14:paraId="7CFBD836" w14:textId="77777777" w:rsidR="00853710" w:rsidRPr="00F03206" w:rsidRDefault="00350078">
            <w:pPr>
              <w:tabs>
                <w:tab w:val="left" w:pos="1134"/>
              </w:tabs>
              <w:jc w:val="center"/>
              <w:rPr>
                <w:rFonts w:ascii="Arial" w:hAnsi="Arial" w:cs="Arial"/>
                <w:b/>
              </w:rPr>
            </w:pPr>
            <w:r>
              <w:rPr>
                <w:rFonts w:ascii="Arial" w:hAnsi="Arial" w:cs="Arial"/>
                <w:b/>
              </w:rPr>
              <w:t>PRO</w:t>
            </w:r>
          </w:p>
        </w:tc>
        <w:tc>
          <w:tcPr>
            <w:tcW w:w="1027" w:type="dxa"/>
            <w:tcBorders>
              <w:top w:val="single" w:sz="6" w:space="0" w:color="auto"/>
              <w:left w:val="single" w:sz="6" w:space="0" w:color="auto"/>
              <w:bottom w:val="single" w:sz="6" w:space="0" w:color="auto"/>
              <w:right w:val="single" w:sz="6" w:space="0" w:color="auto"/>
            </w:tcBorders>
          </w:tcPr>
          <w:p w14:paraId="64A2784A" w14:textId="77777777" w:rsidR="00853710" w:rsidRPr="00F03206" w:rsidRDefault="00E93F6B">
            <w:pPr>
              <w:tabs>
                <w:tab w:val="left" w:pos="1134"/>
              </w:tabs>
              <w:jc w:val="center"/>
              <w:rPr>
                <w:rFonts w:ascii="Arial" w:hAnsi="Arial" w:cs="Arial"/>
              </w:rPr>
            </w:pPr>
            <w:r>
              <w:rPr>
                <w:rFonts w:ascii="Arial" w:hAnsi="Arial" w:cs="Arial"/>
              </w:rPr>
              <w:t>3</w:t>
            </w:r>
          </w:p>
        </w:tc>
        <w:tc>
          <w:tcPr>
            <w:tcW w:w="958" w:type="dxa"/>
            <w:tcBorders>
              <w:top w:val="single" w:sz="6" w:space="0" w:color="auto"/>
              <w:left w:val="single" w:sz="6" w:space="0" w:color="auto"/>
              <w:bottom w:val="single" w:sz="6" w:space="0" w:color="auto"/>
              <w:right w:val="single" w:sz="6" w:space="0" w:color="auto"/>
            </w:tcBorders>
          </w:tcPr>
          <w:p w14:paraId="47EDA5A5" w14:textId="77777777" w:rsidR="00853710" w:rsidRPr="00F03206" w:rsidRDefault="00AC1767">
            <w:pPr>
              <w:tabs>
                <w:tab w:val="left" w:pos="1134"/>
              </w:tabs>
              <w:jc w:val="center"/>
              <w:rPr>
                <w:rFonts w:ascii="Arial" w:hAnsi="Arial" w:cs="Arial"/>
              </w:rPr>
            </w:pPr>
            <w:r>
              <w:rPr>
                <w:rFonts w:ascii="Arial" w:hAnsi="Arial" w:cs="Arial"/>
              </w:rPr>
              <w:t>1</w:t>
            </w:r>
          </w:p>
        </w:tc>
        <w:tc>
          <w:tcPr>
            <w:tcW w:w="1134" w:type="dxa"/>
            <w:tcBorders>
              <w:top w:val="single" w:sz="6" w:space="0" w:color="auto"/>
              <w:left w:val="single" w:sz="6" w:space="0" w:color="auto"/>
              <w:bottom w:val="single" w:sz="6" w:space="0" w:color="auto"/>
              <w:right w:val="single" w:sz="6" w:space="0" w:color="auto"/>
            </w:tcBorders>
          </w:tcPr>
          <w:p w14:paraId="02F880F7" w14:textId="77777777" w:rsidR="00853710" w:rsidRPr="00F03206" w:rsidRDefault="008D7D30">
            <w:pPr>
              <w:tabs>
                <w:tab w:val="left" w:pos="1134"/>
              </w:tabs>
              <w:jc w:val="center"/>
              <w:rPr>
                <w:rFonts w:ascii="Arial" w:hAnsi="Arial" w:cs="Arial"/>
              </w:rPr>
            </w:pPr>
            <w:r>
              <w:rPr>
                <w:rFonts w:ascii="Arial" w:hAnsi="Arial" w:cs="Arial"/>
              </w:rPr>
              <w:t>1</w:t>
            </w:r>
          </w:p>
        </w:tc>
        <w:tc>
          <w:tcPr>
            <w:tcW w:w="992" w:type="dxa"/>
            <w:tcBorders>
              <w:top w:val="single" w:sz="6" w:space="0" w:color="auto"/>
              <w:left w:val="single" w:sz="6" w:space="0" w:color="auto"/>
              <w:bottom w:val="single" w:sz="6" w:space="0" w:color="auto"/>
              <w:right w:val="single" w:sz="6" w:space="0" w:color="auto"/>
            </w:tcBorders>
          </w:tcPr>
          <w:p w14:paraId="127824ED" w14:textId="77777777" w:rsidR="00853710" w:rsidRPr="00F03206" w:rsidRDefault="00853710">
            <w:pPr>
              <w:tabs>
                <w:tab w:val="left" w:pos="1134"/>
              </w:tabs>
              <w:jc w:val="center"/>
              <w:rPr>
                <w:rFonts w:ascii="Arial" w:hAnsi="Arial" w:cs="Arial"/>
              </w:rPr>
            </w:pPr>
            <w:r w:rsidRPr="00F03206">
              <w:rPr>
                <w:rFonts w:ascii="Arial" w:hAnsi="Arial" w:cs="Arial"/>
              </w:rPr>
              <w:t>-</w:t>
            </w:r>
          </w:p>
        </w:tc>
        <w:tc>
          <w:tcPr>
            <w:tcW w:w="851" w:type="dxa"/>
            <w:tcBorders>
              <w:top w:val="single" w:sz="6" w:space="0" w:color="auto"/>
              <w:left w:val="single" w:sz="6" w:space="0" w:color="auto"/>
              <w:bottom w:val="single" w:sz="6" w:space="0" w:color="auto"/>
              <w:right w:val="single" w:sz="6" w:space="0" w:color="auto"/>
            </w:tcBorders>
          </w:tcPr>
          <w:p w14:paraId="262D5D7C" w14:textId="77777777" w:rsidR="00853710" w:rsidRPr="00F03206" w:rsidRDefault="00853710">
            <w:pPr>
              <w:tabs>
                <w:tab w:val="left" w:pos="1134"/>
              </w:tabs>
              <w:jc w:val="center"/>
              <w:rPr>
                <w:rFonts w:ascii="Arial" w:hAnsi="Arial" w:cs="Arial"/>
              </w:rPr>
            </w:pPr>
            <w:r w:rsidRPr="00F03206">
              <w:rPr>
                <w:rFonts w:ascii="Arial" w:hAnsi="Arial" w:cs="Arial"/>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568302B" w14:textId="77777777" w:rsidR="00853710" w:rsidRPr="006C2C8A" w:rsidRDefault="00516C2E">
            <w:pPr>
              <w:tabs>
                <w:tab w:val="left" w:pos="1134"/>
              </w:tabs>
              <w:jc w:val="center"/>
              <w:rPr>
                <w:rFonts w:ascii="Arial" w:hAnsi="Arial" w:cs="Arial"/>
              </w:rPr>
            </w:pPr>
            <w:r>
              <w:rPr>
                <w:rFonts w:ascii="Arial" w:hAnsi="Arial" w:cs="Arial"/>
              </w:rPr>
              <w:t>-</w:t>
            </w:r>
          </w:p>
        </w:tc>
        <w:tc>
          <w:tcPr>
            <w:tcW w:w="2551" w:type="dxa"/>
            <w:tcBorders>
              <w:top w:val="single" w:sz="6" w:space="0" w:color="auto"/>
              <w:left w:val="single" w:sz="6" w:space="0" w:color="auto"/>
              <w:bottom w:val="single" w:sz="6" w:space="0" w:color="auto"/>
              <w:right w:val="single" w:sz="4" w:space="0" w:color="auto"/>
            </w:tcBorders>
            <w:vAlign w:val="center"/>
          </w:tcPr>
          <w:p w14:paraId="790CBE74" w14:textId="77777777" w:rsidR="00853710" w:rsidRPr="00F03206" w:rsidRDefault="00DF751A" w:rsidP="00F81507">
            <w:pPr>
              <w:tabs>
                <w:tab w:val="left" w:pos="1134"/>
              </w:tabs>
              <w:jc w:val="center"/>
              <w:rPr>
                <w:rFonts w:ascii="Arial" w:hAnsi="Arial" w:cs="Arial"/>
              </w:rPr>
            </w:pPr>
            <w:r>
              <w:rPr>
                <w:rFonts w:ascii="Arial" w:hAnsi="Arial" w:cs="Arial"/>
              </w:rPr>
              <w:t>Kristian Uremović</w:t>
            </w:r>
          </w:p>
        </w:tc>
      </w:tr>
      <w:tr w:rsidR="00853710" w:rsidRPr="00F03206" w14:paraId="5CAC90FF" w14:textId="77777777" w:rsidTr="0015525B">
        <w:trPr>
          <w:cantSplit/>
        </w:trPr>
        <w:tc>
          <w:tcPr>
            <w:tcW w:w="1418" w:type="dxa"/>
            <w:tcBorders>
              <w:top w:val="single" w:sz="6" w:space="0" w:color="auto"/>
              <w:left w:val="single" w:sz="4" w:space="0" w:color="auto"/>
              <w:bottom w:val="single" w:sz="6" w:space="0" w:color="auto"/>
              <w:right w:val="single" w:sz="6" w:space="0" w:color="auto"/>
            </w:tcBorders>
          </w:tcPr>
          <w:p w14:paraId="2D44664D" w14:textId="77777777" w:rsidR="00853710" w:rsidRPr="00F03206" w:rsidRDefault="00853710">
            <w:pPr>
              <w:tabs>
                <w:tab w:val="left" w:pos="1134"/>
              </w:tabs>
              <w:jc w:val="center"/>
              <w:rPr>
                <w:rFonts w:ascii="Arial" w:hAnsi="Arial" w:cs="Arial"/>
                <w:b/>
                <w:sz w:val="24"/>
                <w:lang w:val="de-DE"/>
              </w:rPr>
            </w:pPr>
            <w:r w:rsidRPr="00F03206">
              <w:rPr>
                <w:rFonts w:ascii="Arial" w:hAnsi="Arial" w:cs="Arial"/>
                <w:b/>
                <w:sz w:val="24"/>
                <w:lang w:val="de-DE"/>
              </w:rPr>
              <w:t>5. – 8.</w:t>
            </w:r>
          </w:p>
        </w:tc>
        <w:tc>
          <w:tcPr>
            <w:tcW w:w="1027" w:type="dxa"/>
            <w:tcBorders>
              <w:top w:val="single" w:sz="6" w:space="0" w:color="auto"/>
              <w:left w:val="single" w:sz="6" w:space="0" w:color="auto"/>
              <w:bottom w:val="single" w:sz="6" w:space="0" w:color="auto"/>
              <w:right w:val="single" w:sz="6" w:space="0" w:color="auto"/>
            </w:tcBorders>
          </w:tcPr>
          <w:p w14:paraId="34155CD5" w14:textId="77777777" w:rsidR="00853710" w:rsidRPr="00F03206" w:rsidRDefault="00AE0B8A">
            <w:pPr>
              <w:tabs>
                <w:tab w:val="left" w:pos="1134"/>
              </w:tabs>
              <w:jc w:val="center"/>
              <w:rPr>
                <w:rFonts w:ascii="Arial" w:hAnsi="Arial" w:cs="Arial"/>
                <w:b/>
                <w:sz w:val="24"/>
                <w:lang w:val="de-DE"/>
              </w:rPr>
            </w:pPr>
            <w:r>
              <w:rPr>
                <w:rFonts w:ascii="Arial" w:hAnsi="Arial" w:cs="Arial"/>
                <w:b/>
                <w:sz w:val="24"/>
                <w:lang w:val="de-DE"/>
              </w:rPr>
              <w:t>1</w:t>
            </w:r>
            <w:r w:rsidR="00E93F6B">
              <w:rPr>
                <w:rFonts w:ascii="Arial" w:hAnsi="Arial" w:cs="Arial"/>
                <w:b/>
                <w:sz w:val="24"/>
                <w:lang w:val="de-DE"/>
              </w:rPr>
              <w:t>15</w:t>
            </w:r>
          </w:p>
        </w:tc>
        <w:tc>
          <w:tcPr>
            <w:tcW w:w="958" w:type="dxa"/>
            <w:tcBorders>
              <w:top w:val="single" w:sz="6" w:space="0" w:color="auto"/>
              <w:left w:val="single" w:sz="6" w:space="0" w:color="auto"/>
              <w:bottom w:val="single" w:sz="6" w:space="0" w:color="auto"/>
              <w:right w:val="single" w:sz="6" w:space="0" w:color="auto"/>
            </w:tcBorders>
          </w:tcPr>
          <w:p w14:paraId="32972E72" w14:textId="77777777" w:rsidR="00853710" w:rsidRPr="00F03206" w:rsidRDefault="00E93F6B">
            <w:pPr>
              <w:tabs>
                <w:tab w:val="left" w:pos="1134"/>
              </w:tabs>
              <w:jc w:val="center"/>
              <w:rPr>
                <w:rFonts w:ascii="Arial" w:hAnsi="Arial" w:cs="Arial"/>
                <w:b/>
                <w:sz w:val="24"/>
                <w:lang w:val="de-DE"/>
              </w:rPr>
            </w:pPr>
            <w:r>
              <w:rPr>
                <w:rFonts w:ascii="Arial" w:hAnsi="Arial" w:cs="Arial"/>
                <w:b/>
                <w:sz w:val="24"/>
                <w:lang w:val="de-DE"/>
              </w:rPr>
              <w:t>10</w:t>
            </w:r>
          </w:p>
        </w:tc>
        <w:tc>
          <w:tcPr>
            <w:tcW w:w="1134" w:type="dxa"/>
            <w:tcBorders>
              <w:top w:val="single" w:sz="6" w:space="0" w:color="auto"/>
              <w:left w:val="single" w:sz="6" w:space="0" w:color="auto"/>
              <w:bottom w:val="single" w:sz="6" w:space="0" w:color="auto"/>
              <w:right w:val="single" w:sz="6" w:space="0" w:color="auto"/>
            </w:tcBorders>
          </w:tcPr>
          <w:p w14:paraId="6CDDA7CC" w14:textId="77777777" w:rsidR="00853710" w:rsidRPr="00F03206" w:rsidRDefault="00F87B05">
            <w:pPr>
              <w:tabs>
                <w:tab w:val="left" w:pos="1134"/>
              </w:tabs>
              <w:jc w:val="center"/>
              <w:rPr>
                <w:rFonts w:ascii="Arial" w:hAnsi="Arial" w:cs="Arial"/>
                <w:b/>
                <w:sz w:val="24"/>
                <w:lang w:val="de-DE"/>
              </w:rPr>
            </w:pPr>
            <w:r>
              <w:rPr>
                <w:rFonts w:ascii="Arial" w:hAnsi="Arial" w:cs="Arial"/>
                <w:b/>
                <w:sz w:val="24"/>
                <w:lang w:val="de-DE"/>
              </w:rPr>
              <w:t>5</w:t>
            </w:r>
            <w:r w:rsidR="00E93F6B">
              <w:rPr>
                <w:rFonts w:ascii="Arial" w:hAnsi="Arial" w:cs="Arial"/>
                <w:b/>
                <w:sz w:val="24"/>
                <w:lang w:val="de-DE"/>
              </w:rPr>
              <w:t>3</w:t>
            </w:r>
          </w:p>
        </w:tc>
        <w:tc>
          <w:tcPr>
            <w:tcW w:w="992" w:type="dxa"/>
            <w:tcBorders>
              <w:top w:val="single" w:sz="6" w:space="0" w:color="auto"/>
              <w:left w:val="single" w:sz="6" w:space="0" w:color="auto"/>
              <w:bottom w:val="single" w:sz="6" w:space="0" w:color="auto"/>
              <w:right w:val="single" w:sz="6" w:space="0" w:color="auto"/>
            </w:tcBorders>
          </w:tcPr>
          <w:p w14:paraId="0E7B3BE4" w14:textId="77777777" w:rsidR="00853710" w:rsidRPr="00F03206" w:rsidRDefault="00853710">
            <w:pPr>
              <w:tabs>
                <w:tab w:val="left" w:pos="1134"/>
              </w:tabs>
              <w:jc w:val="center"/>
              <w:rPr>
                <w:rFonts w:ascii="Arial" w:hAnsi="Arial" w:cs="Arial"/>
                <w:b/>
                <w:sz w:val="24"/>
                <w:lang w:val="de-DE"/>
              </w:rPr>
            </w:pPr>
            <w:r w:rsidRPr="00F03206">
              <w:rPr>
                <w:rFonts w:ascii="Arial" w:hAnsi="Arial" w:cs="Arial"/>
                <w:b/>
                <w:sz w:val="24"/>
                <w:lang w:val="de-DE"/>
              </w:rPr>
              <w:t>-</w:t>
            </w:r>
          </w:p>
        </w:tc>
        <w:tc>
          <w:tcPr>
            <w:tcW w:w="851" w:type="dxa"/>
            <w:tcBorders>
              <w:top w:val="single" w:sz="6" w:space="0" w:color="auto"/>
              <w:left w:val="single" w:sz="6" w:space="0" w:color="auto"/>
              <w:bottom w:val="single" w:sz="6" w:space="0" w:color="auto"/>
              <w:right w:val="single" w:sz="6" w:space="0" w:color="auto"/>
            </w:tcBorders>
          </w:tcPr>
          <w:p w14:paraId="28B55A31" w14:textId="77777777" w:rsidR="00853710" w:rsidRPr="00F03206" w:rsidRDefault="00853710">
            <w:pPr>
              <w:tabs>
                <w:tab w:val="left" w:pos="1134"/>
              </w:tabs>
              <w:jc w:val="center"/>
              <w:rPr>
                <w:rFonts w:ascii="Arial" w:hAnsi="Arial" w:cs="Arial"/>
                <w:b/>
                <w:sz w:val="24"/>
                <w:lang w:val="de-DE"/>
              </w:rPr>
            </w:pPr>
            <w:r w:rsidRPr="00F03206">
              <w:rPr>
                <w:rFonts w:ascii="Arial" w:hAnsi="Arial" w:cs="Arial"/>
                <w:b/>
                <w:sz w:val="24"/>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051E4C3" w14:textId="77777777" w:rsidR="00853710" w:rsidRPr="006C2C8A" w:rsidRDefault="00E131D3">
            <w:pPr>
              <w:tabs>
                <w:tab w:val="left" w:pos="1134"/>
              </w:tabs>
              <w:jc w:val="center"/>
              <w:rPr>
                <w:rFonts w:ascii="Arial" w:hAnsi="Arial" w:cs="Arial"/>
                <w:b/>
                <w:sz w:val="24"/>
                <w:lang w:val="de-DE"/>
              </w:rPr>
            </w:pPr>
            <w:r>
              <w:rPr>
                <w:rFonts w:ascii="Arial" w:hAnsi="Arial" w:cs="Arial"/>
                <w:b/>
                <w:sz w:val="24"/>
                <w:lang w:val="de-DE"/>
              </w:rPr>
              <w:t>1</w:t>
            </w:r>
            <w:r w:rsidR="00E93F6B">
              <w:rPr>
                <w:rFonts w:ascii="Arial" w:hAnsi="Arial" w:cs="Arial"/>
                <w:b/>
                <w:sz w:val="24"/>
                <w:lang w:val="de-DE"/>
              </w:rPr>
              <w:t>5</w:t>
            </w:r>
          </w:p>
        </w:tc>
        <w:tc>
          <w:tcPr>
            <w:tcW w:w="2551" w:type="dxa"/>
            <w:tcBorders>
              <w:top w:val="single" w:sz="6" w:space="0" w:color="auto"/>
              <w:left w:val="single" w:sz="6" w:space="0" w:color="auto"/>
              <w:bottom w:val="single" w:sz="6" w:space="0" w:color="auto"/>
              <w:right w:val="single" w:sz="4" w:space="0" w:color="auto"/>
            </w:tcBorders>
            <w:vAlign w:val="center"/>
          </w:tcPr>
          <w:p w14:paraId="70C1FA4F" w14:textId="77777777" w:rsidR="00853710" w:rsidRPr="00F03206" w:rsidRDefault="00853710">
            <w:pPr>
              <w:tabs>
                <w:tab w:val="left" w:pos="1134"/>
              </w:tabs>
              <w:jc w:val="center"/>
              <w:rPr>
                <w:rFonts w:ascii="Arial" w:hAnsi="Arial" w:cs="Arial"/>
                <w:b/>
                <w:lang w:val="de-DE"/>
              </w:rPr>
            </w:pPr>
          </w:p>
        </w:tc>
      </w:tr>
      <w:tr w:rsidR="00E82C8E" w:rsidRPr="00F03206" w14:paraId="220209B0" w14:textId="77777777" w:rsidTr="0015525B">
        <w:trPr>
          <w:cantSplit/>
        </w:trPr>
        <w:tc>
          <w:tcPr>
            <w:tcW w:w="1418" w:type="dxa"/>
            <w:tcBorders>
              <w:top w:val="single" w:sz="6" w:space="0" w:color="auto"/>
              <w:left w:val="single" w:sz="4" w:space="0" w:color="auto"/>
              <w:bottom w:val="single" w:sz="6" w:space="0" w:color="auto"/>
              <w:right w:val="single" w:sz="6" w:space="0" w:color="auto"/>
            </w:tcBorders>
          </w:tcPr>
          <w:p w14:paraId="634380D8" w14:textId="77777777" w:rsidR="00E82C8E" w:rsidRPr="00F03206" w:rsidRDefault="00E82C8E">
            <w:pPr>
              <w:tabs>
                <w:tab w:val="left" w:pos="1134"/>
              </w:tabs>
              <w:jc w:val="center"/>
              <w:rPr>
                <w:rFonts w:ascii="Arial" w:hAnsi="Arial" w:cs="Arial"/>
                <w:b/>
                <w:sz w:val="24"/>
                <w:lang w:val="de-DE"/>
              </w:rPr>
            </w:pPr>
            <w:r>
              <w:rPr>
                <w:rFonts w:ascii="Arial" w:hAnsi="Arial" w:cs="Arial"/>
                <w:b/>
                <w:sz w:val="24"/>
                <w:lang w:val="de-DE"/>
              </w:rPr>
              <w:t>UKUPNO</w:t>
            </w:r>
          </w:p>
        </w:tc>
        <w:tc>
          <w:tcPr>
            <w:tcW w:w="1027" w:type="dxa"/>
            <w:tcBorders>
              <w:top w:val="single" w:sz="6" w:space="0" w:color="auto"/>
              <w:left w:val="single" w:sz="6" w:space="0" w:color="auto"/>
              <w:bottom w:val="single" w:sz="6" w:space="0" w:color="auto"/>
              <w:right w:val="single" w:sz="6" w:space="0" w:color="auto"/>
            </w:tcBorders>
          </w:tcPr>
          <w:p w14:paraId="2FB2C220" w14:textId="77777777" w:rsidR="00E82C8E" w:rsidRDefault="00AE0B8A">
            <w:pPr>
              <w:tabs>
                <w:tab w:val="left" w:pos="1134"/>
              </w:tabs>
              <w:jc w:val="center"/>
              <w:rPr>
                <w:rFonts w:ascii="Arial" w:hAnsi="Arial" w:cs="Arial"/>
                <w:b/>
                <w:sz w:val="24"/>
                <w:lang w:val="de-DE"/>
              </w:rPr>
            </w:pPr>
            <w:r>
              <w:rPr>
                <w:rFonts w:ascii="Arial" w:hAnsi="Arial" w:cs="Arial"/>
                <w:b/>
                <w:sz w:val="24"/>
                <w:lang w:val="de-DE"/>
              </w:rPr>
              <w:t>2</w:t>
            </w:r>
            <w:r w:rsidR="00FD5A16">
              <w:rPr>
                <w:rFonts w:ascii="Arial" w:hAnsi="Arial" w:cs="Arial"/>
                <w:b/>
                <w:sz w:val="24"/>
                <w:lang w:val="de-DE"/>
              </w:rPr>
              <w:t>0</w:t>
            </w:r>
            <w:r w:rsidR="00E93F6B">
              <w:rPr>
                <w:rFonts w:ascii="Arial" w:hAnsi="Arial" w:cs="Arial"/>
                <w:b/>
                <w:sz w:val="24"/>
                <w:lang w:val="de-DE"/>
              </w:rPr>
              <w:t>9</w:t>
            </w:r>
          </w:p>
        </w:tc>
        <w:tc>
          <w:tcPr>
            <w:tcW w:w="958" w:type="dxa"/>
            <w:tcBorders>
              <w:top w:val="single" w:sz="6" w:space="0" w:color="auto"/>
              <w:left w:val="single" w:sz="6" w:space="0" w:color="auto"/>
              <w:bottom w:val="single" w:sz="6" w:space="0" w:color="auto"/>
              <w:right w:val="single" w:sz="6" w:space="0" w:color="auto"/>
            </w:tcBorders>
          </w:tcPr>
          <w:p w14:paraId="77CE0F6D" w14:textId="77777777" w:rsidR="00E82C8E" w:rsidRDefault="00FA256E">
            <w:pPr>
              <w:tabs>
                <w:tab w:val="left" w:pos="1134"/>
              </w:tabs>
              <w:jc w:val="center"/>
              <w:rPr>
                <w:rFonts w:ascii="Arial" w:hAnsi="Arial" w:cs="Arial"/>
                <w:b/>
                <w:sz w:val="24"/>
                <w:lang w:val="de-DE"/>
              </w:rPr>
            </w:pPr>
            <w:r>
              <w:rPr>
                <w:rFonts w:ascii="Arial" w:hAnsi="Arial" w:cs="Arial"/>
                <w:b/>
                <w:sz w:val="24"/>
                <w:lang w:val="de-DE"/>
              </w:rPr>
              <w:t>1</w:t>
            </w:r>
            <w:r w:rsidR="00E474F0">
              <w:rPr>
                <w:rFonts w:ascii="Arial" w:hAnsi="Arial" w:cs="Arial"/>
                <w:b/>
                <w:sz w:val="24"/>
                <w:lang w:val="de-DE"/>
              </w:rPr>
              <w:t>5</w:t>
            </w:r>
          </w:p>
        </w:tc>
        <w:tc>
          <w:tcPr>
            <w:tcW w:w="1134" w:type="dxa"/>
            <w:tcBorders>
              <w:top w:val="single" w:sz="6" w:space="0" w:color="auto"/>
              <w:left w:val="single" w:sz="6" w:space="0" w:color="auto"/>
              <w:bottom w:val="single" w:sz="6" w:space="0" w:color="auto"/>
              <w:right w:val="single" w:sz="6" w:space="0" w:color="auto"/>
            </w:tcBorders>
          </w:tcPr>
          <w:p w14:paraId="3732C594" w14:textId="77777777" w:rsidR="00E82C8E" w:rsidRDefault="00E93F6B">
            <w:pPr>
              <w:tabs>
                <w:tab w:val="left" w:pos="1134"/>
              </w:tabs>
              <w:jc w:val="center"/>
              <w:rPr>
                <w:rFonts w:ascii="Arial" w:hAnsi="Arial" w:cs="Arial"/>
                <w:b/>
                <w:sz w:val="24"/>
                <w:lang w:val="de-DE"/>
              </w:rPr>
            </w:pPr>
            <w:r>
              <w:rPr>
                <w:rFonts w:ascii="Arial" w:hAnsi="Arial" w:cs="Arial"/>
                <w:b/>
                <w:sz w:val="24"/>
                <w:lang w:val="de-DE"/>
              </w:rPr>
              <w:t>98</w:t>
            </w:r>
          </w:p>
        </w:tc>
        <w:tc>
          <w:tcPr>
            <w:tcW w:w="992" w:type="dxa"/>
            <w:tcBorders>
              <w:top w:val="single" w:sz="6" w:space="0" w:color="auto"/>
              <w:left w:val="single" w:sz="6" w:space="0" w:color="auto"/>
              <w:bottom w:val="single" w:sz="6" w:space="0" w:color="auto"/>
              <w:right w:val="single" w:sz="6" w:space="0" w:color="auto"/>
            </w:tcBorders>
          </w:tcPr>
          <w:p w14:paraId="31D297B5" w14:textId="77777777" w:rsidR="00E82C8E" w:rsidRPr="00F03206" w:rsidRDefault="00FA256E">
            <w:pPr>
              <w:tabs>
                <w:tab w:val="left" w:pos="1134"/>
              </w:tabs>
              <w:jc w:val="center"/>
              <w:rPr>
                <w:rFonts w:ascii="Arial" w:hAnsi="Arial" w:cs="Arial"/>
                <w:b/>
                <w:sz w:val="24"/>
                <w:lang w:val="de-DE"/>
              </w:rPr>
            </w:pPr>
            <w:r>
              <w:rPr>
                <w:rFonts w:ascii="Arial" w:hAnsi="Arial" w:cs="Arial"/>
                <w:b/>
                <w:sz w:val="24"/>
                <w:lang w:val="de-DE"/>
              </w:rPr>
              <w:t>-</w:t>
            </w:r>
          </w:p>
        </w:tc>
        <w:tc>
          <w:tcPr>
            <w:tcW w:w="851" w:type="dxa"/>
            <w:tcBorders>
              <w:top w:val="single" w:sz="6" w:space="0" w:color="auto"/>
              <w:left w:val="single" w:sz="6" w:space="0" w:color="auto"/>
              <w:bottom w:val="single" w:sz="6" w:space="0" w:color="auto"/>
              <w:right w:val="single" w:sz="6" w:space="0" w:color="auto"/>
            </w:tcBorders>
          </w:tcPr>
          <w:p w14:paraId="7712C588" w14:textId="77777777" w:rsidR="00E82C8E" w:rsidRPr="00F03206" w:rsidRDefault="00FA256E">
            <w:pPr>
              <w:tabs>
                <w:tab w:val="left" w:pos="1134"/>
              </w:tabs>
              <w:jc w:val="center"/>
              <w:rPr>
                <w:rFonts w:ascii="Arial" w:hAnsi="Arial" w:cs="Arial"/>
                <w:b/>
                <w:sz w:val="24"/>
                <w:lang w:val="de-DE"/>
              </w:rPr>
            </w:pPr>
            <w:r>
              <w:rPr>
                <w:rFonts w:ascii="Arial" w:hAnsi="Arial" w:cs="Arial"/>
                <w:b/>
                <w:sz w:val="24"/>
                <w:lang w:val="de-DE"/>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630D6E3" w14:textId="77777777" w:rsidR="00E82C8E" w:rsidRPr="006C2C8A" w:rsidRDefault="00130E7D">
            <w:pPr>
              <w:tabs>
                <w:tab w:val="left" w:pos="1134"/>
              </w:tabs>
              <w:jc w:val="center"/>
              <w:rPr>
                <w:rFonts w:ascii="Arial" w:hAnsi="Arial" w:cs="Arial"/>
                <w:b/>
                <w:sz w:val="24"/>
                <w:lang w:val="de-DE"/>
              </w:rPr>
            </w:pPr>
            <w:r>
              <w:rPr>
                <w:rFonts w:ascii="Arial" w:hAnsi="Arial" w:cs="Arial"/>
                <w:b/>
                <w:sz w:val="24"/>
                <w:lang w:val="de-DE"/>
              </w:rPr>
              <w:t>2</w:t>
            </w:r>
            <w:r w:rsidR="00E93F6B">
              <w:rPr>
                <w:rFonts w:ascii="Arial" w:hAnsi="Arial" w:cs="Arial"/>
                <w:b/>
                <w:sz w:val="24"/>
                <w:lang w:val="de-DE"/>
              </w:rPr>
              <w:t>5</w:t>
            </w:r>
          </w:p>
        </w:tc>
        <w:tc>
          <w:tcPr>
            <w:tcW w:w="2551" w:type="dxa"/>
            <w:tcBorders>
              <w:top w:val="single" w:sz="6" w:space="0" w:color="auto"/>
              <w:left w:val="single" w:sz="6" w:space="0" w:color="auto"/>
              <w:bottom w:val="single" w:sz="6" w:space="0" w:color="auto"/>
              <w:right w:val="single" w:sz="4" w:space="0" w:color="auto"/>
            </w:tcBorders>
            <w:vAlign w:val="center"/>
          </w:tcPr>
          <w:p w14:paraId="3AB08C45" w14:textId="77777777" w:rsidR="00E82C8E" w:rsidRPr="00F03206" w:rsidRDefault="00E82C8E">
            <w:pPr>
              <w:tabs>
                <w:tab w:val="left" w:pos="1134"/>
              </w:tabs>
              <w:jc w:val="center"/>
              <w:rPr>
                <w:rFonts w:ascii="Arial" w:hAnsi="Arial" w:cs="Arial"/>
                <w:b/>
                <w:lang w:val="de-DE"/>
              </w:rPr>
            </w:pPr>
          </w:p>
        </w:tc>
      </w:tr>
      <w:tr w:rsidR="00A42BB7" w:rsidRPr="00F03206" w14:paraId="622159B7" w14:textId="77777777" w:rsidTr="000808CF">
        <w:trPr>
          <w:cantSplit/>
        </w:trPr>
        <w:tc>
          <w:tcPr>
            <w:tcW w:w="1418" w:type="dxa"/>
            <w:tcBorders>
              <w:top w:val="single" w:sz="6" w:space="0" w:color="auto"/>
              <w:left w:val="single" w:sz="4" w:space="0" w:color="auto"/>
              <w:bottom w:val="single" w:sz="6" w:space="0" w:color="auto"/>
              <w:right w:val="single" w:sz="6" w:space="0" w:color="auto"/>
            </w:tcBorders>
          </w:tcPr>
          <w:p w14:paraId="433A5784" w14:textId="77777777" w:rsidR="00A42BB7" w:rsidRDefault="00A42BB7" w:rsidP="000808CF">
            <w:pPr>
              <w:tabs>
                <w:tab w:val="left" w:pos="1134"/>
              </w:tabs>
              <w:jc w:val="center"/>
              <w:rPr>
                <w:rFonts w:ascii="Arial" w:hAnsi="Arial" w:cs="Arial"/>
                <w:b/>
              </w:rPr>
            </w:pPr>
            <w:r>
              <w:rPr>
                <w:rFonts w:ascii="Arial" w:hAnsi="Arial" w:cs="Arial"/>
                <w:b/>
              </w:rPr>
              <w:t>GLAZBENI ODJEL</w:t>
            </w:r>
          </w:p>
        </w:tc>
        <w:tc>
          <w:tcPr>
            <w:tcW w:w="1027" w:type="dxa"/>
            <w:tcBorders>
              <w:top w:val="single" w:sz="6" w:space="0" w:color="auto"/>
              <w:left w:val="single" w:sz="6" w:space="0" w:color="auto"/>
              <w:bottom w:val="single" w:sz="6" w:space="0" w:color="auto"/>
              <w:right w:val="single" w:sz="6" w:space="0" w:color="auto"/>
            </w:tcBorders>
          </w:tcPr>
          <w:p w14:paraId="303C2DBC" w14:textId="77777777" w:rsidR="00A42BB7" w:rsidRDefault="000C5379" w:rsidP="000808CF">
            <w:pPr>
              <w:tabs>
                <w:tab w:val="left" w:pos="1134"/>
              </w:tabs>
              <w:jc w:val="center"/>
              <w:rPr>
                <w:rFonts w:ascii="Arial" w:hAnsi="Arial" w:cs="Arial"/>
              </w:rPr>
            </w:pPr>
            <w:r>
              <w:rPr>
                <w:rFonts w:ascii="Arial" w:hAnsi="Arial" w:cs="Arial"/>
              </w:rPr>
              <w:t>2</w:t>
            </w:r>
            <w:r w:rsidR="00E93F6B">
              <w:rPr>
                <w:rFonts w:ascii="Arial" w:hAnsi="Arial" w:cs="Arial"/>
              </w:rPr>
              <w:t>8</w:t>
            </w:r>
          </w:p>
        </w:tc>
        <w:tc>
          <w:tcPr>
            <w:tcW w:w="958" w:type="dxa"/>
            <w:tcBorders>
              <w:top w:val="single" w:sz="6" w:space="0" w:color="auto"/>
              <w:left w:val="single" w:sz="6" w:space="0" w:color="auto"/>
              <w:bottom w:val="single" w:sz="6" w:space="0" w:color="auto"/>
              <w:right w:val="single" w:sz="6" w:space="0" w:color="auto"/>
            </w:tcBorders>
          </w:tcPr>
          <w:p w14:paraId="0FB3436A" w14:textId="77777777" w:rsidR="00A42BB7" w:rsidRDefault="00A42BB7" w:rsidP="000808CF">
            <w:pPr>
              <w:tabs>
                <w:tab w:val="left" w:pos="1134"/>
              </w:tabs>
              <w:jc w:val="center"/>
              <w:rPr>
                <w:rFonts w:ascii="Arial" w:hAnsi="Arial" w:cs="Arial"/>
              </w:rPr>
            </w:pPr>
            <w:r>
              <w:rPr>
                <w:rFonts w:ascii="Arial" w:hAnsi="Arial" w:cs="Arial"/>
              </w:rPr>
              <w:t>1</w:t>
            </w:r>
          </w:p>
        </w:tc>
        <w:tc>
          <w:tcPr>
            <w:tcW w:w="1134" w:type="dxa"/>
            <w:tcBorders>
              <w:top w:val="single" w:sz="6" w:space="0" w:color="auto"/>
              <w:left w:val="single" w:sz="6" w:space="0" w:color="auto"/>
              <w:bottom w:val="single" w:sz="6" w:space="0" w:color="auto"/>
              <w:right w:val="single" w:sz="6" w:space="0" w:color="auto"/>
            </w:tcBorders>
          </w:tcPr>
          <w:p w14:paraId="6B2E033C" w14:textId="47B5E620" w:rsidR="00A42BB7" w:rsidRDefault="00FD5A16" w:rsidP="000808CF">
            <w:pPr>
              <w:tabs>
                <w:tab w:val="left" w:pos="1134"/>
              </w:tabs>
              <w:jc w:val="center"/>
              <w:rPr>
                <w:rFonts w:ascii="Arial" w:hAnsi="Arial" w:cs="Arial"/>
              </w:rPr>
            </w:pPr>
            <w:r>
              <w:rPr>
                <w:rFonts w:ascii="Arial" w:hAnsi="Arial" w:cs="Arial"/>
              </w:rPr>
              <w:t>2</w:t>
            </w:r>
            <w:r w:rsidR="00422938">
              <w:rPr>
                <w:rFonts w:ascii="Arial" w:hAnsi="Arial" w:cs="Arial"/>
              </w:rPr>
              <w:t>5</w:t>
            </w:r>
          </w:p>
        </w:tc>
        <w:tc>
          <w:tcPr>
            <w:tcW w:w="992" w:type="dxa"/>
            <w:tcBorders>
              <w:top w:val="single" w:sz="6" w:space="0" w:color="auto"/>
              <w:left w:val="single" w:sz="6" w:space="0" w:color="auto"/>
              <w:bottom w:val="single" w:sz="6" w:space="0" w:color="auto"/>
              <w:right w:val="single" w:sz="6" w:space="0" w:color="auto"/>
            </w:tcBorders>
          </w:tcPr>
          <w:p w14:paraId="5F3F0ACF" w14:textId="77777777" w:rsidR="00A42BB7" w:rsidRPr="00F03206" w:rsidRDefault="00A42BB7" w:rsidP="000808CF">
            <w:pPr>
              <w:tabs>
                <w:tab w:val="left" w:pos="1134"/>
              </w:tabs>
              <w:jc w:val="center"/>
              <w:rPr>
                <w:rFonts w:ascii="Arial" w:hAnsi="Arial" w:cs="Arial"/>
              </w:rPr>
            </w:pPr>
            <w:r>
              <w:rPr>
                <w:rFonts w:ascii="Arial" w:hAnsi="Arial" w:cs="Arial"/>
              </w:rPr>
              <w:t>-</w:t>
            </w:r>
          </w:p>
        </w:tc>
        <w:tc>
          <w:tcPr>
            <w:tcW w:w="851" w:type="dxa"/>
            <w:tcBorders>
              <w:top w:val="single" w:sz="6" w:space="0" w:color="auto"/>
              <w:left w:val="single" w:sz="6" w:space="0" w:color="auto"/>
              <w:bottom w:val="single" w:sz="6" w:space="0" w:color="auto"/>
              <w:right w:val="single" w:sz="6" w:space="0" w:color="auto"/>
            </w:tcBorders>
          </w:tcPr>
          <w:p w14:paraId="108E8457" w14:textId="77777777" w:rsidR="00A42BB7" w:rsidRPr="00F03206" w:rsidRDefault="00A42BB7" w:rsidP="000808CF">
            <w:pPr>
              <w:tabs>
                <w:tab w:val="left" w:pos="1134"/>
              </w:tabs>
              <w:jc w:val="center"/>
              <w:rPr>
                <w:rFonts w:ascii="Arial" w:hAnsi="Arial" w:cs="Arial"/>
              </w:rPr>
            </w:pPr>
            <w:r>
              <w:rPr>
                <w:rFonts w:ascii="Arial" w:hAnsi="Arial" w:cs="Arial"/>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677A89D" w14:textId="77777777" w:rsidR="00A42BB7" w:rsidRDefault="00516C2E" w:rsidP="00516C2E">
            <w:pPr>
              <w:tabs>
                <w:tab w:val="left" w:pos="1134"/>
              </w:tabs>
              <w:jc w:val="center"/>
              <w:rPr>
                <w:rFonts w:ascii="Arial" w:hAnsi="Arial" w:cs="Arial"/>
              </w:rPr>
            </w:pPr>
            <w:r>
              <w:rPr>
                <w:rFonts w:ascii="Arial" w:hAnsi="Arial" w:cs="Arial"/>
              </w:rPr>
              <w:t>-</w:t>
            </w:r>
          </w:p>
        </w:tc>
        <w:tc>
          <w:tcPr>
            <w:tcW w:w="2551" w:type="dxa"/>
            <w:tcBorders>
              <w:top w:val="single" w:sz="6" w:space="0" w:color="auto"/>
              <w:left w:val="single" w:sz="6" w:space="0" w:color="auto"/>
              <w:bottom w:val="single" w:sz="6" w:space="0" w:color="auto"/>
              <w:right w:val="single" w:sz="4" w:space="0" w:color="auto"/>
            </w:tcBorders>
            <w:vAlign w:val="center"/>
          </w:tcPr>
          <w:p w14:paraId="778C72E9" w14:textId="77777777" w:rsidR="00A42BB7" w:rsidRDefault="00A42BB7" w:rsidP="000808CF">
            <w:pPr>
              <w:tabs>
                <w:tab w:val="left" w:pos="1134"/>
              </w:tabs>
              <w:jc w:val="center"/>
              <w:rPr>
                <w:rFonts w:ascii="Arial" w:hAnsi="Arial" w:cs="Arial"/>
              </w:rPr>
            </w:pPr>
            <w:r>
              <w:rPr>
                <w:rFonts w:ascii="Arial" w:hAnsi="Arial" w:cs="Arial"/>
              </w:rPr>
              <w:t>Mirjana Mikičić Flego</w:t>
            </w:r>
          </w:p>
        </w:tc>
      </w:tr>
      <w:tr w:rsidR="00853710" w:rsidRPr="00F03206" w14:paraId="16A7858A" w14:textId="77777777" w:rsidTr="0015525B">
        <w:trPr>
          <w:cantSplit/>
        </w:trPr>
        <w:tc>
          <w:tcPr>
            <w:tcW w:w="1418" w:type="dxa"/>
            <w:tcBorders>
              <w:top w:val="single" w:sz="6" w:space="0" w:color="auto"/>
              <w:left w:val="single" w:sz="4" w:space="0" w:color="auto"/>
              <w:bottom w:val="single" w:sz="4" w:space="0" w:color="auto"/>
              <w:right w:val="single" w:sz="6" w:space="0" w:color="auto"/>
            </w:tcBorders>
          </w:tcPr>
          <w:p w14:paraId="347BB219" w14:textId="77777777" w:rsidR="00853710" w:rsidRPr="00F03206" w:rsidRDefault="00853710">
            <w:pPr>
              <w:tabs>
                <w:tab w:val="left" w:pos="1134"/>
              </w:tabs>
              <w:jc w:val="center"/>
              <w:rPr>
                <w:rFonts w:ascii="Arial" w:hAnsi="Arial" w:cs="Arial"/>
                <w:b/>
                <w:sz w:val="24"/>
                <w:u w:val="single"/>
                <w:lang w:val="de-DE"/>
              </w:rPr>
            </w:pPr>
            <w:r w:rsidRPr="00F03206">
              <w:rPr>
                <w:rFonts w:ascii="Arial" w:hAnsi="Arial" w:cs="Arial"/>
                <w:b/>
                <w:sz w:val="24"/>
                <w:u w:val="single"/>
                <w:lang w:val="de-DE"/>
              </w:rPr>
              <w:t xml:space="preserve">UKUPNO </w:t>
            </w:r>
          </w:p>
        </w:tc>
        <w:tc>
          <w:tcPr>
            <w:tcW w:w="1027" w:type="dxa"/>
            <w:tcBorders>
              <w:top w:val="single" w:sz="6" w:space="0" w:color="auto"/>
              <w:left w:val="single" w:sz="6" w:space="0" w:color="auto"/>
              <w:bottom w:val="single" w:sz="4" w:space="0" w:color="auto"/>
              <w:right w:val="single" w:sz="6" w:space="0" w:color="auto"/>
            </w:tcBorders>
          </w:tcPr>
          <w:p w14:paraId="086C4326" w14:textId="77777777" w:rsidR="00853710" w:rsidRPr="00F03206" w:rsidRDefault="00541AF3">
            <w:pPr>
              <w:tabs>
                <w:tab w:val="left" w:pos="1134"/>
              </w:tabs>
              <w:jc w:val="center"/>
              <w:rPr>
                <w:rFonts w:ascii="Arial" w:hAnsi="Arial" w:cs="Arial"/>
                <w:b/>
                <w:sz w:val="24"/>
                <w:lang w:val="de-DE"/>
              </w:rPr>
            </w:pPr>
            <w:r>
              <w:rPr>
                <w:rFonts w:ascii="Arial" w:hAnsi="Arial" w:cs="Arial"/>
                <w:b/>
                <w:sz w:val="24"/>
                <w:lang w:val="de-DE"/>
              </w:rPr>
              <w:t>2</w:t>
            </w:r>
            <w:r w:rsidR="00E93F6B">
              <w:rPr>
                <w:rFonts w:ascii="Arial" w:hAnsi="Arial" w:cs="Arial"/>
                <w:b/>
                <w:sz w:val="24"/>
                <w:lang w:val="de-DE"/>
              </w:rPr>
              <w:t>37</w:t>
            </w:r>
          </w:p>
        </w:tc>
        <w:tc>
          <w:tcPr>
            <w:tcW w:w="958" w:type="dxa"/>
            <w:tcBorders>
              <w:top w:val="single" w:sz="6" w:space="0" w:color="auto"/>
              <w:left w:val="single" w:sz="6" w:space="0" w:color="auto"/>
              <w:bottom w:val="single" w:sz="4" w:space="0" w:color="auto"/>
              <w:right w:val="single" w:sz="6" w:space="0" w:color="auto"/>
            </w:tcBorders>
          </w:tcPr>
          <w:p w14:paraId="3C58C905" w14:textId="77777777" w:rsidR="00853710" w:rsidRPr="00F03206" w:rsidRDefault="00AC1767">
            <w:pPr>
              <w:tabs>
                <w:tab w:val="left" w:pos="1134"/>
              </w:tabs>
              <w:jc w:val="center"/>
              <w:rPr>
                <w:rFonts w:ascii="Arial" w:hAnsi="Arial" w:cs="Arial"/>
                <w:b/>
                <w:sz w:val="24"/>
                <w:lang w:val="de-DE"/>
              </w:rPr>
            </w:pPr>
            <w:r>
              <w:rPr>
                <w:rFonts w:ascii="Arial" w:hAnsi="Arial" w:cs="Arial"/>
                <w:b/>
                <w:sz w:val="24"/>
                <w:lang w:val="de-DE"/>
              </w:rPr>
              <w:t>1</w:t>
            </w:r>
            <w:r w:rsidR="00E474F0">
              <w:rPr>
                <w:rFonts w:ascii="Arial" w:hAnsi="Arial" w:cs="Arial"/>
                <w:b/>
                <w:sz w:val="24"/>
                <w:lang w:val="de-DE"/>
              </w:rPr>
              <w:t>6</w:t>
            </w:r>
          </w:p>
        </w:tc>
        <w:tc>
          <w:tcPr>
            <w:tcW w:w="1134" w:type="dxa"/>
            <w:tcBorders>
              <w:top w:val="single" w:sz="6" w:space="0" w:color="auto"/>
              <w:left w:val="single" w:sz="6" w:space="0" w:color="auto"/>
              <w:bottom w:val="single" w:sz="4" w:space="0" w:color="auto"/>
              <w:right w:val="single" w:sz="6" w:space="0" w:color="auto"/>
            </w:tcBorders>
          </w:tcPr>
          <w:p w14:paraId="352491D8" w14:textId="4023FF3B" w:rsidR="00853710" w:rsidRPr="00F03206" w:rsidRDefault="00E82C8E">
            <w:pPr>
              <w:tabs>
                <w:tab w:val="left" w:pos="1134"/>
              </w:tabs>
              <w:jc w:val="center"/>
              <w:rPr>
                <w:rFonts w:ascii="Arial" w:hAnsi="Arial" w:cs="Arial"/>
                <w:b/>
                <w:sz w:val="24"/>
                <w:lang w:val="de-DE"/>
              </w:rPr>
            </w:pPr>
            <w:r>
              <w:rPr>
                <w:rFonts w:ascii="Arial" w:hAnsi="Arial" w:cs="Arial"/>
                <w:b/>
                <w:sz w:val="24"/>
                <w:lang w:val="de-DE"/>
              </w:rPr>
              <w:t>1</w:t>
            </w:r>
            <w:r w:rsidR="00AE0B8A">
              <w:rPr>
                <w:rFonts w:ascii="Arial" w:hAnsi="Arial" w:cs="Arial"/>
                <w:b/>
                <w:sz w:val="24"/>
                <w:lang w:val="de-DE"/>
              </w:rPr>
              <w:t>2</w:t>
            </w:r>
            <w:r w:rsidR="00422938">
              <w:rPr>
                <w:rFonts w:ascii="Arial" w:hAnsi="Arial" w:cs="Arial"/>
                <w:b/>
                <w:sz w:val="24"/>
                <w:lang w:val="de-DE"/>
              </w:rPr>
              <w:t>3</w:t>
            </w:r>
          </w:p>
        </w:tc>
        <w:tc>
          <w:tcPr>
            <w:tcW w:w="992" w:type="dxa"/>
            <w:tcBorders>
              <w:top w:val="single" w:sz="6" w:space="0" w:color="auto"/>
              <w:left w:val="single" w:sz="6" w:space="0" w:color="auto"/>
              <w:bottom w:val="single" w:sz="4" w:space="0" w:color="auto"/>
              <w:right w:val="single" w:sz="6" w:space="0" w:color="auto"/>
            </w:tcBorders>
          </w:tcPr>
          <w:p w14:paraId="56FBDAD1" w14:textId="77777777" w:rsidR="00853710" w:rsidRPr="00F03206" w:rsidRDefault="00853710">
            <w:pPr>
              <w:tabs>
                <w:tab w:val="left" w:pos="1134"/>
              </w:tabs>
              <w:jc w:val="center"/>
              <w:rPr>
                <w:rFonts w:ascii="Arial" w:hAnsi="Arial" w:cs="Arial"/>
                <w:b/>
                <w:sz w:val="24"/>
                <w:lang w:val="de-DE"/>
              </w:rPr>
            </w:pPr>
            <w:r w:rsidRPr="00F03206">
              <w:rPr>
                <w:rFonts w:ascii="Arial" w:hAnsi="Arial" w:cs="Arial"/>
                <w:b/>
                <w:sz w:val="24"/>
                <w:lang w:val="de-DE"/>
              </w:rPr>
              <w:t>-</w:t>
            </w:r>
          </w:p>
        </w:tc>
        <w:tc>
          <w:tcPr>
            <w:tcW w:w="851" w:type="dxa"/>
            <w:tcBorders>
              <w:top w:val="single" w:sz="6" w:space="0" w:color="auto"/>
              <w:left w:val="single" w:sz="6" w:space="0" w:color="auto"/>
              <w:bottom w:val="single" w:sz="4" w:space="0" w:color="auto"/>
              <w:right w:val="single" w:sz="6" w:space="0" w:color="auto"/>
            </w:tcBorders>
          </w:tcPr>
          <w:p w14:paraId="17066B7B" w14:textId="77777777" w:rsidR="00853710" w:rsidRPr="00F03206" w:rsidRDefault="00853710">
            <w:pPr>
              <w:tabs>
                <w:tab w:val="left" w:pos="1134"/>
              </w:tabs>
              <w:jc w:val="center"/>
              <w:rPr>
                <w:rFonts w:ascii="Arial" w:hAnsi="Arial" w:cs="Arial"/>
                <w:b/>
                <w:sz w:val="24"/>
                <w:lang w:val="de-DE"/>
              </w:rPr>
            </w:pPr>
            <w:r w:rsidRPr="00F03206">
              <w:rPr>
                <w:rFonts w:ascii="Arial" w:hAnsi="Arial" w:cs="Arial"/>
                <w:b/>
                <w:sz w:val="24"/>
                <w:lang w:val="de-DE"/>
              </w:rPr>
              <w:t>-</w:t>
            </w:r>
          </w:p>
        </w:tc>
        <w:tc>
          <w:tcPr>
            <w:tcW w:w="992" w:type="dxa"/>
            <w:tcBorders>
              <w:top w:val="single" w:sz="6" w:space="0" w:color="auto"/>
              <w:left w:val="single" w:sz="6" w:space="0" w:color="auto"/>
              <w:bottom w:val="single" w:sz="4" w:space="0" w:color="auto"/>
              <w:right w:val="single" w:sz="6" w:space="0" w:color="auto"/>
            </w:tcBorders>
            <w:shd w:val="clear" w:color="auto" w:fill="auto"/>
          </w:tcPr>
          <w:p w14:paraId="6C560235" w14:textId="77777777" w:rsidR="00853710" w:rsidRPr="006C2C8A" w:rsidRDefault="00130E7D">
            <w:pPr>
              <w:tabs>
                <w:tab w:val="left" w:pos="1134"/>
              </w:tabs>
              <w:jc w:val="center"/>
              <w:rPr>
                <w:rFonts w:ascii="Arial" w:hAnsi="Arial" w:cs="Arial"/>
                <w:b/>
                <w:sz w:val="24"/>
                <w:lang w:val="de-DE"/>
              </w:rPr>
            </w:pPr>
            <w:r>
              <w:rPr>
                <w:rFonts w:ascii="Arial" w:hAnsi="Arial" w:cs="Arial"/>
                <w:b/>
                <w:sz w:val="24"/>
                <w:lang w:val="de-DE"/>
              </w:rPr>
              <w:t>2</w:t>
            </w:r>
            <w:r w:rsidR="00E93F6B">
              <w:rPr>
                <w:rFonts w:ascii="Arial" w:hAnsi="Arial" w:cs="Arial"/>
                <w:b/>
                <w:sz w:val="24"/>
                <w:lang w:val="de-DE"/>
              </w:rPr>
              <w:t>5</w:t>
            </w:r>
          </w:p>
        </w:tc>
        <w:tc>
          <w:tcPr>
            <w:tcW w:w="2551" w:type="dxa"/>
            <w:tcBorders>
              <w:top w:val="single" w:sz="6" w:space="0" w:color="auto"/>
              <w:left w:val="single" w:sz="6" w:space="0" w:color="auto"/>
              <w:bottom w:val="single" w:sz="4" w:space="0" w:color="auto"/>
              <w:right w:val="single" w:sz="4" w:space="0" w:color="auto"/>
            </w:tcBorders>
            <w:vAlign w:val="center"/>
          </w:tcPr>
          <w:p w14:paraId="3A9F91C2" w14:textId="77777777" w:rsidR="00853710" w:rsidRPr="00F03206" w:rsidRDefault="00853710">
            <w:pPr>
              <w:tabs>
                <w:tab w:val="left" w:pos="1134"/>
              </w:tabs>
              <w:jc w:val="center"/>
              <w:rPr>
                <w:rFonts w:ascii="Arial" w:hAnsi="Arial" w:cs="Arial"/>
                <w:b/>
                <w:lang w:val="de-DE"/>
              </w:rPr>
            </w:pPr>
          </w:p>
        </w:tc>
      </w:tr>
    </w:tbl>
    <w:p w14:paraId="33BAAC3E" w14:textId="77777777" w:rsidR="00853710" w:rsidRPr="00F03206" w:rsidRDefault="00853710">
      <w:pPr>
        <w:tabs>
          <w:tab w:val="left" w:pos="1134"/>
        </w:tabs>
        <w:jc w:val="center"/>
        <w:rPr>
          <w:rFonts w:ascii="Arial" w:hAnsi="Arial" w:cs="Arial"/>
          <w:lang w:val="de-DE"/>
        </w:rPr>
      </w:pPr>
    </w:p>
    <w:p w14:paraId="1B6E8757" w14:textId="77777777" w:rsidR="00853710" w:rsidRDefault="00853710">
      <w:pPr>
        <w:tabs>
          <w:tab w:val="left" w:pos="1134"/>
        </w:tabs>
        <w:jc w:val="center"/>
        <w:rPr>
          <w:rFonts w:ascii="Arial" w:hAnsi="Arial" w:cs="Arial"/>
          <w:lang w:val="de-DE"/>
        </w:rPr>
      </w:pPr>
    </w:p>
    <w:p w14:paraId="7A4ACCA6" w14:textId="77777777" w:rsidR="00FA256E" w:rsidRDefault="00FA256E">
      <w:pPr>
        <w:tabs>
          <w:tab w:val="left" w:pos="1134"/>
        </w:tabs>
        <w:jc w:val="center"/>
        <w:rPr>
          <w:rFonts w:ascii="Arial" w:hAnsi="Arial" w:cs="Arial"/>
          <w:lang w:val="de-DE"/>
        </w:rPr>
      </w:pPr>
    </w:p>
    <w:p w14:paraId="2299F76A" w14:textId="77777777" w:rsidR="00FA256E" w:rsidRDefault="00FA256E">
      <w:pPr>
        <w:tabs>
          <w:tab w:val="left" w:pos="1134"/>
        </w:tabs>
        <w:jc w:val="center"/>
        <w:rPr>
          <w:rFonts w:ascii="Arial" w:hAnsi="Arial" w:cs="Arial"/>
          <w:lang w:val="de-DE"/>
        </w:rPr>
      </w:pPr>
    </w:p>
    <w:p w14:paraId="07B561C5" w14:textId="77777777" w:rsidR="00FA256E" w:rsidRDefault="00FA256E">
      <w:pPr>
        <w:tabs>
          <w:tab w:val="left" w:pos="1134"/>
        </w:tabs>
        <w:jc w:val="center"/>
        <w:rPr>
          <w:rFonts w:ascii="Arial" w:hAnsi="Arial" w:cs="Arial"/>
          <w:lang w:val="de-DE"/>
        </w:rPr>
      </w:pPr>
    </w:p>
    <w:p w14:paraId="54748840" w14:textId="77777777" w:rsidR="00F24CBF" w:rsidRDefault="00F24CBF">
      <w:pPr>
        <w:tabs>
          <w:tab w:val="left" w:pos="1134"/>
        </w:tabs>
        <w:jc w:val="center"/>
        <w:rPr>
          <w:rFonts w:ascii="Arial" w:hAnsi="Arial" w:cs="Arial"/>
          <w:lang w:val="de-DE"/>
        </w:rPr>
      </w:pPr>
    </w:p>
    <w:p w14:paraId="159BD63F" w14:textId="77777777" w:rsidR="00FA256E" w:rsidRPr="00F03206" w:rsidRDefault="00FA256E">
      <w:pPr>
        <w:tabs>
          <w:tab w:val="left" w:pos="1134"/>
        </w:tabs>
        <w:jc w:val="center"/>
        <w:rPr>
          <w:rFonts w:ascii="Arial" w:hAnsi="Arial" w:cs="Arial"/>
          <w:lang w:val="de-DE"/>
        </w:rPr>
      </w:pPr>
    </w:p>
    <w:tbl>
      <w:tblPr>
        <w:tblW w:w="7815" w:type="dxa"/>
        <w:tblInd w:w="391" w:type="dxa"/>
        <w:tblLayout w:type="fixed"/>
        <w:tblCellMar>
          <w:left w:w="107" w:type="dxa"/>
          <w:right w:w="107" w:type="dxa"/>
        </w:tblCellMar>
        <w:tblLook w:val="0000" w:firstRow="0" w:lastRow="0" w:firstColumn="0" w:lastColumn="0" w:noHBand="0" w:noVBand="0"/>
      </w:tblPr>
      <w:tblGrid>
        <w:gridCol w:w="1559"/>
        <w:gridCol w:w="904"/>
        <w:gridCol w:w="1028"/>
        <w:gridCol w:w="1206"/>
        <w:gridCol w:w="992"/>
        <w:gridCol w:w="992"/>
        <w:gridCol w:w="1134"/>
      </w:tblGrid>
      <w:tr w:rsidR="00853710" w14:paraId="775066FA" w14:textId="77777777" w:rsidTr="00A52B4C">
        <w:trPr>
          <w:cantSplit/>
        </w:trPr>
        <w:tc>
          <w:tcPr>
            <w:tcW w:w="1559" w:type="dxa"/>
            <w:tcBorders>
              <w:top w:val="double" w:sz="6" w:space="0" w:color="auto"/>
              <w:left w:val="single" w:sz="2" w:space="0" w:color="auto"/>
              <w:right w:val="single" w:sz="6" w:space="0" w:color="auto"/>
            </w:tcBorders>
            <w:vAlign w:val="center"/>
          </w:tcPr>
          <w:p w14:paraId="1676DDF2" w14:textId="77777777" w:rsidR="00853710" w:rsidRPr="00C33D22" w:rsidRDefault="00853710">
            <w:pPr>
              <w:tabs>
                <w:tab w:val="left" w:pos="1134"/>
              </w:tabs>
              <w:jc w:val="center"/>
              <w:rPr>
                <w:rFonts w:ascii="Arial" w:hAnsi="Arial" w:cs="Arial"/>
                <w:b/>
                <w:sz w:val="20"/>
              </w:rPr>
            </w:pPr>
            <w:r w:rsidRPr="00C33D22">
              <w:rPr>
                <w:rFonts w:ascii="Arial" w:hAnsi="Arial" w:cs="Arial"/>
                <w:b/>
                <w:sz w:val="20"/>
              </w:rPr>
              <w:t>RAZRED</w:t>
            </w:r>
          </w:p>
        </w:tc>
        <w:tc>
          <w:tcPr>
            <w:tcW w:w="904" w:type="dxa"/>
            <w:tcBorders>
              <w:top w:val="double" w:sz="6" w:space="0" w:color="auto"/>
              <w:left w:val="single" w:sz="6" w:space="0" w:color="auto"/>
              <w:right w:val="single" w:sz="6" w:space="0" w:color="auto"/>
            </w:tcBorders>
            <w:vAlign w:val="center"/>
          </w:tcPr>
          <w:p w14:paraId="692D4316" w14:textId="77777777" w:rsidR="00853710" w:rsidRPr="00C33D22" w:rsidRDefault="00853710">
            <w:pPr>
              <w:tabs>
                <w:tab w:val="left" w:pos="1134"/>
              </w:tabs>
              <w:jc w:val="center"/>
              <w:rPr>
                <w:rFonts w:ascii="Arial" w:hAnsi="Arial" w:cs="Arial"/>
                <w:sz w:val="20"/>
              </w:rPr>
            </w:pPr>
          </w:p>
          <w:p w14:paraId="08738959" w14:textId="77777777" w:rsidR="00853710" w:rsidRPr="00C33D22" w:rsidRDefault="00853710">
            <w:pPr>
              <w:tabs>
                <w:tab w:val="left" w:pos="1134"/>
              </w:tabs>
              <w:jc w:val="center"/>
              <w:rPr>
                <w:rFonts w:ascii="Arial" w:hAnsi="Arial" w:cs="Arial"/>
                <w:sz w:val="20"/>
              </w:rPr>
            </w:pPr>
            <w:r w:rsidRPr="00C33D22">
              <w:rPr>
                <w:rFonts w:ascii="Arial" w:hAnsi="Arial" w:cs="Arial"/>
                <w:sz w:val="20"/>
              </w:rPr>
              <w:t>učenika</w:t>
            </w:r>
          </w:p>
        </w:tc>
        <w:tc>
          <w:tcPr>
            <w:tcW w:w="1028" w:type="dxa"/>
            <w:tcBorders>
              <w:top w:val="double" w:sz="6" w:space="0" w:color="auto"/>
              <w:left w:val="single" w:sz="6" w:space="0" w:color="auto"/>
              <w:right w:val="single" w:sz="6" w:space="0" w:color="auto"/>
            </w:tcBorders>
            <w:vAlign w:val="center"/>
          </w:tcPr>
          <w:p w14:paraId="5368D374" w14:textId="77777777" w:rsidR="00853710" w:rsidRPr="00C33D22" w:rsidRDefault="00853710">
            <w:pPr>
              <w:tabs>
                <w:tab w:val="left" w:pos="1134"/>
              </w:tabs>
              <w:jc w:val="center"/>
              <w:rPr>
                <w:rFonts w:ascii="Arial" w:hAnsi="Arial" w:cs="Arial"/>
                <w:sz w:val="20"/>
              </w:rPr>
            </w:pPr>
          </w:p>
          <w:p w14:paraId="7784E4DA" w14:textId="77777777" w:rsidR="00853710" w:rsidRPr="00C33D22" w:rsidRDefault="00853710">
            <w:pPr>
              <w:tabs>
                <w:tab w:val="left" w:pos="1134"/>
              </w:tabs>
              <w:jc w:val="center"/>
              <w:rPr>
                <w:rFonts w:ascii="Arial" w:hAnsi="Arial" w:cs="Arial"/>
                <w:sz w:val="20"/>
              </w:rPr>
            </w:pPr>
            <w:r w:rsidRPr="00C33D22">
              <w:rPr>
                <w:rFonts w:ascii="Arial" w:hAnsi="Arial" w:cs="Arial"/>
                <w:sz w:val="20"/>
              </w:rPr>
              <w:t>odjela</w:t>
            </w:r>
          </w:p>
        </w:tc>
        <w:tc>
          <w:tcPr>
            <w:tcW w:w="1206" w:type="dxa"/>
            <w:tcBorders>
              <w:top w:val="double" w:sz="6" w:space="0" w:color="auto"/>
              <w:left w:val="single" w:sz="6" w:space="0" w:color="auto"/>
              <w:right w:val="single" w:sz="6" w:space="0" w:color="auto"/>
            </w:tcBorders>
            <w:vAlign w:val="center"/>
          </w:tcPr>
          <w:p w14:paraId="404C659F" w14:textId="77777777" w:rsidR="00853710" w:rsidRPr="00C33D22" w:rsidRDefault="00853710">
            <w:pPr>
              <w:tabs>
                <w:tab w:val="left" w:pos="1134"/>
              </w:tabs>
              <w:jc w:val="center"/>
              <w:rPr>
                <w:rFonts w:ascii="Arial" w:hAnsi="Arial" w:cs="Arial"/>
                <w:sz w:val="20"/>
              </w:rPr>
            </w:pPr>
          </w:p>
          <w:p w14:paraId="4DE36A4A" w14:textId="77777777" w:rsidR="00853710" w:rsidRPr="00C33D22" w:rsidRDefault="00853710">
            <w:pPr>
              <w:tabs>
                <w:tab w:val="left" w:pos="1134"/>
              </w:tabs>
              <w:jc w:val="center"/>
              <w:rPr>
                <w:rFonts w:ascii="Arial" w:hAnsi="Arial" w:cs="Arial"/>
                <w:sz w:val="20"/>
              </w:rPr>
            </w:pPr>
            <w:r w:rsidRPr="00C33D22">
              <w:rPr>
                <w:rFonts w:ascii="Arial" w:hAnsi="Arial" w:cs="Arial"/>
                <w:sz w:val="20"/>
              </w:rPr>
              <w:t>djevojčica</w:t>
            </w:r>
          </w:p>
        </w:tc>
        <w:tc>
          <w:tcPr>
            <w:tcW w:w="992" w:type="dxa"/>
            <w:tcBorders>
              <w:top w:val="double" w:sz="6" w:space="0" w:color="auto"/>
              <w:left w:val="single" w:sz="6" w:space="0" w:color="auto"/>
              <w:right w:val="single" w:sz="6" w:space="0" w:color="auto"/>
            </w:tcBorders>
            <w:vAlign w:val="center"/>
          </w:tcPr>
          <w:p w14:paraId="28717772" w14:textId="77777777" w:rsidR="00853710" w:rsidRPr="00C33D22" w:rsidRDefault="00853710">
            <w:pPr>
              <w:tabs>
                <w:tab w:val="left" w:pos="1134"/>
              </w:tabs>
              <w:jc w:val="center"/>
              <w:rPr>
                <w:rFonts w:ascii="Arial" w:hAnsi="Arial" w:cs="Arial"/>
                <w:sz w:val="20"/>
              </w:rPr>
            </w:pPr>
          </w:p>
          <w:p w14:paraId="24000CBC" w14:textId="77777777" w:rsidR="00853710" w:rsidRPr="00C33D22" w:rsidRDefault="00853710">
            <w:pPr>
              <w:tabs>
                <w:tab w:val="left" w:pos="1134"/>
              </w:tabs>
              <w:jc w:val="center"/>
              <w:rPr>
                <w:rFonts w:ascii="Arial" w:hAnsi="Arial" w:cs="Arial"/>
                <w:sz w:val="20"/>
              </w:rPr>
            </w:pPr>
            <w:r w:rsidRPr="00C33D22">
              <w:rPr>
                <w:rFonts w:ascii="Arial" w:hAnsi="Arial" w:cs="Arial"/>
                <w:sz w:val="20"/>
              </w:rPr>
              <w:t>darovitih</w:t>
            </w:r>
          </w:p>
        </w:tc>
        <w:tc>
          <w:tcPr>
            <w:tcW w:w="2126" w:type="dxa"/>
            <w:gridSpan w:val="2"/>
            <w:tcBorders>
              <w:top w:val="double" w:sz="6" w:space="0" w:color="auto"/>
              <w:left w:val="single" w:sz="6" w:space="0" w:color="auto"/>
              <w:bottom w:val="single" w:sz="6" w:space="0" w:color="auto"/>
              <w:right w:val="single" w:sz="2" w:space="0" w:color="auto"/>
            </w:tcBorders>
            <w:vAlign w:val="center"/>
          </w:tcPr>
          <w:p w14:paraId="30F5443E" w14:textId="77777777" w:rsidR="00853710" w:rsidRPr="00C33D22" w:rsidRDefault="00853710">
            <w:pPr>
              <w:tabs>
                <w:tab w:val="left" w:pos="1134"/>
              </w:tabs>
              <w:jc w:val="center"/>
              <w:rPr>
                <w:rFonts w:ascii="Arial" w:hAnsi="Arial" w:cs="Arial"/>
                <w:sz w:val="20"/>
                <w:lang w:val="de-DE"/>
              </w:rPr>
            </w:pPr>
          </w:p>
          <w:p w14:paraId="4C47BDFD" w14:textId="77777777" w:rsidR="00853710" w:rsidRPr="00C33D22" w:rsidRDefault="00853710">
            <w:pPr>
              <w:tabs>
                <w:tab w:val="left" w:pos="1134"/>
              </w:tabs>
              <w:jc w:val="center"/>
              <w:rPr>
                <w:rFonts w:ascii="Arial" w:hAnsi="Arial" w:cs="Arial"/>
                <w:sz w:val="20"/>
                <w:lang w:val="de-DE"/>
              </w:rPr>
            </w:pPr>
            <w:r w:rsidRPr="00C33D22">
              <w:rPr>
                <w:rFonts w:ascii="Arial" w:hAnsi="Arial" w:cs="Arial"/>
                <w:sz w:val="20"/>
                <w:lang w:val="de-DE"/>
              </w:rPr>
              <w:t>putnika</w:t>
            </w:r>
          </w:p>
        </w:tc>
      </w:tr>
      <w:tr w:rsidR="00853710" w14:paraId="0944CAE6" w14:textId="77777777" w:rsidTr="00A52B4C">
        <w:trPr>
          <w:cantSplit/>
          <w:trHeight w:val="498"/>
        </w:trPr>
        <w:tc>
          <w:tcPr>
            <w:tcW w:w="1559" w:type="dxa"/>
            <w:tcBorders>
              <w:left w:val="single" w:sz="2" w:space="0" w:color="auto"/>
              <w:bottom w:val="double" w:sz="4" w:space="0" w:color="auto"/>
              <w:right w:val="single" w:sz="6" w:space="0" w:color="auto"/>
            </w:tcBorders>
          </w:tcPr>
          <w:p w14:paraId="628B7D61" w14:textId="77777777" w:rsidR="00853710" w:rsidRPr="00C33D22" w:rsidRDefault="00853710">
            <w:pPr>
              <w:tabs>
                <w:tab w:val="left" w:pos="1134"/>
              </w:tabs>
              <w:jc w:val="both"/>
              <w:rPr>
                <w:rFonts w:ascii="Arial" w:hAnsi="Arial" w:cs="Arial"/>
                <w:b/>
                <w:sz w:val="18"/>
              </w:rPr>
            </w:pPr>
          </w:p>
        </w:tc>
        <w:tc>
          <w:tcPr>
            <w:tcW w:w="904" w:type="dxa"/>
            <w:tcBorders>
              <w:left w:val="single" w:sz="6" w:space="0" w:color="auto"/>
              <w:bottom w:val="double" w:sz="4" w:space="0" w:color="auto"/>
              <w:right w:val="single" w:sz="6" w:space="0" w:color="auto"/>
            </w:tcBorders>
          </w:tcPr>
          <w:p w14:paraId="1C55D61F" w14:textId="77777777" w:rsidR="00853710" w:rsidRPr="00C33D22" w:rsidRDefault="00853710">
            <w:pPr>
              <w:tabs>
                <w:tab w:val="left" w:pos="1134"/>
              </w:tabs>
              <w:jc w:val="both"/>
              <w:rPr>
                <w:rFonts w:ascii="Arial" w:hAnsi="Arial" w:cs="Arial"/>
                <w:sz w:val="14"/>
              </w:rPr>
            </w:pPr>
          </w:p>
        </w:tc>
        <w:tc>
          <w:tcPr>
            <w:tcW w:w="1028" w:type="dxa"/>
            <w:tcBorders>
              <w:left w:val="single" w:sz="6" w:space="0" w:color="auto"/>
              <w:bottom w:val="double" w:sz="4" w:space="0" w:color="auto"/>
              <w:right w:val="single" w:sz="6" w:space="0" w:color="auto"/>
            </w:tcBorders>
          </w:tcPr>
          <w:p w14:paraId="24041B9C" w14:textId="77777777" w:rsidR="00853710" w:rsidRPr="00C33D22" w:rsidRDefault="00853710">
            <w:pPr>
              <w:tabs>
                <w:tab w:val="left" w:pos="1134"/>
              </w:tabs>
              <w:jc w:val="both"/>
              <w:rPr>
                <w:rFonts w:ascii="Arial" w:hAnsi="Arial" w:cs="Arial"/>
                <w:sz w:val="14"/>
              </w:rPr>
            </w:pPr>
          </w:p>
        </w:tc>
        <w:tc>
          <w:tcPr>
            <w:tcW w:w="1206" w:type="dxa"/>
            <w:tcBorders>
              <w:left w:val="single" w:sz="6" w:space="0" w:color="auto"/>
              <w:bottom w:val="double" w:sz="4" w:space="0" w:color="auto"/>
              <w:right w:val="single" w:sz="6" w:space="0" w:color="auto"/>
            </w:tcBorders>
          </w:tcPr>
          <w:p w14:paraId="4CA3F9ED" w14:textId="77777777" w:rsidR="00853710" w:rsidRPr="00C33D22" w:rsidRDefault="00853710">
            <w:pPr>
              <w:tabs>
                <w:tab w:val="left" w:pos="1134"/>
              </w:tabs>
              <w:jc w:val="both"/>
              <w:rPr>
                <w:rFonts w:ascii="Arial" w:hAnsi="Arial" w:cs="Arial"/>
                <w:sz w:val="18"/>
              </w:rPr>
            </w:pPr>
          </w:p>
        </w:tc>
        <w:tc>
          <w:tcPr>
            <w:tcW w:w="992" w:type="dxa"/>
            <w:tcBorders>
              <w:left w:val="single" w:sz="6" w:space="0" w:color="auto"/>
              <w:bottom w:val="double" w:sz="4" w:space="0" w:color="auto"/>
              <w:right w:val="single" w:sz="6" w:space="0" w:color="auto"/>
            </w:tcBorders>
          </w:tcPr>
          <w:p w14:paraId="49B7D329" w14:textId="77777777" w:rsidR="00853710" w:rsidRPr="00C33D22" w:rsidRDefault="00853710">
            <w:pPr>
              <w:tabs>
                <w:tab w:val="left" w:pos="1134"/>
              </w:tabs>
              <w:jc w:val="both"/>
              <w:rPr>
                <w:rFonts w:ascii="Arial" w:hAnsi="Arial" w:cs="Arial"/>
                <w:sz w:val="14"/>
              </w:rPr>
            </w:pPr>
          </w:p>
        </w:tc>
        <w:tc>
          <w:tcPr>
            <w:tcW w:w="992" w:type="dxa"/>
            <w:tcBorders>
              <w:top w:val="single" w:sz="6" w:space="0" w:color="auto"/>
              <w:left w:val="single" w:sz="6" w:space="0" w:color="auto"/>
              <w:bottom w:val="double" w:sz="4" w:space="0" w:color="auto"/>
              <w:right w:val="single" w:sz="6" w:space="0" w:color="auto"/>
            </w:tcBorders>
            <w:vAlign w:val="center"/>
          </w:tcPr>
          <w:p w14:paraId="2C2CB279" w14:textId="77777777" w:rsidR="00853710" w:rsidRPr="00C33D22" w:rsidRDefault="00853710">
            <w:pPr>
              <w:tabs>
                <w:tab w:val="left" w:pos="1134"/>
              </w:tabs>
              <w:jc w:val="center"/>
              <w:rPr>
                <w:rFonts w:ascii="Arial" w:hAnsi="Arial" w:cs="Arial"/>
                <w:sz w:val="18"/>
              </w:rPr>
            </w:pPr>
            <w:r w:rsidRPr="00C33D22">
              <w:rPr>
                <w:rFonts w:ascii="Arial" w:hAnsi="Arial" w:cs="Arial"/>
                <w:sz w:val="18"/>
              </w:rPr>
              <w:t>3-</w:t>
            </w:r>
            <w:smartTag w:uri="urn:schemas-microsoft-com:office:smarttags" w:element="metricconverter">
              <w:smartTagPr>
                <w:attr w:name="ProductID" w:val="5 km"/>
              </w:smartTagPr>
              <w:r w:rsidRPr="00C33D22">
                <w:rPr>
                  <w:rFonts w:ascii="Arial" w:hAnsi="Arial" w:cs="Arial"/>
                  <w:sz w:val="18"/>
                </w:rPr>
                <w:t>5 km</w:t>
              </w:r>
            </w:smartTag>
          </w:p>
        </w:tc>
        <w:tc>
          <w:tcPr>
            <w:tcW w:w="1134" w:type="dxa"/>
            <w:tcBorders>
              <w:top w:val="single" w:sz="6" w:space="0" w:color="auto"/>
              <w:left w:val="single" w:sz="6" w:space="0" w:color="auto"/>
              <w:bottom w:val="double" w:sz="4" w:space="0" w:color="auto"/>
              <w:right w:val="single" w:sz="2" w:space="0" w:color="auto"/>
            </w:tcBorders>
            <w:vAlign w:val="center"/>
          </w:tcPr>
          <w:p w14:paraId="49C798FC" w14:textId="77777777" w:rsidR="00853710" w:rsidRPr="00C33D22" w:rsidRDefault="00853710">
            <w:pPr>
              <w:tabs>
                <w:tab w:val="left" w:pos="1134"/>
              </w:tabs>
              <w:jc w:val="center"/>
              <w:rPr>
                <w:rFonts w:ascii="Arial" w:hAnsi="Arial" w:cs="Arial"/>
                <w:sz w:val="18"/>
                <w:lang w:val="de-DE"/>
              </w:rPr>
            </w:pPr>
            <w:r w:rsidRPr="00C33D22">
              <w:rPr>
                <w:rFonts w:ascii="Arial" w:hAnsi="Arial" w:cs="Arial"/>
                <w:sz w:val="18"/>
                <w:lang w:val="de-DE"/>
              </w:rPr>
              <w:t xml:space="preserve">preko </w:t>
            </w:r>
            <w:smartTag w:uri="urn:schemas-microsoft-com:office:smarttags" w:element="metricconverter">
              <w:smartTagPr>
                <w:attr w:name="ProductID" w:val="5 km"/>
              </w:smartTagPr>
              <w:r w:rsidRPr="00C33D22">
                <w:rPr>
                  <w:rFonts w:ascii="Arial" w:hAnsi="Arial" w:cs="Arial"/>
                  <w:sz w:val="18"/>
                  <w:lang w:val="de-DE"/>
                </w:rPr>
                <w:t>5 km</w:t>
              </w:r>
            </w:smartTag>
          </w:p>
        </w:tc>
      </w:tr>
      <w:tr w:rsidR="00853710" w14:paraId="6E6ED07F" w14:textId="77777777" w:rsidTr="00A52B4C">
        <w:trPr>
          <w:cantSplit/>
          <w:trHeight w:val="20"/>
        </w:trPr>
        <w:tc>
          <w:tcPr>
            <w:tcW w:w="1559" w:type="dxa"/>
            <w:tcBorders>
              <w:top w:val="double" w:sz="4" w:space="0" w:color="auto"/>
              <w:left w:val="single" w:sz="2" w:space="0" w:color="auto"/>
              <w:bottom w:val="single" w:sz="6" w:space="0" w:color="auto"/>
              <w:right w:val="single" w:sz="6" w:space="0" w:color="auto"/>
            </w:tcBorders>
          </w:tcPr>
          <w:p w14:paraId="2F289ABE" w14:textId="77777777" w:rsidR="00853710" w:rsidRPr="00C33D22" w:rsidRDefault="00853710">
            <w:pPr>
              <w:tabs>
                <w:tab w:val="left" w:pos="1134"/>
              </w:tabs>
              <w:jc w:val="center"/>
              <w:rPr>
                <w:rFonts w:ascii="Arial" w:hAnsi="Arial" w:cs="Arial"/>
                <w:b/>
                <w:lang w:val="de-DE"/>
              </w:rPr>
            </w:pPr>
            <w:r w:rsidRPr="00C33D22">
              <w:rPr>
                <w:rFonts w:ascii="Arial" w:hAnsi="Arial" w:cs="Arial"/>
                <w:b/>
                <w:lang w:val="de-DE"/>
              </w:rPr>
              <w:t>1.</w:t>
            </w:r>
          </w:p>
        </w:tc>
        <w:tc>
          <w:tcPr>
            <w:tcW w:w="904" w:type="dxa"/>
            <w:tcBorders>
              <w:top w:val="double" w:sz="4" w:space="0" w:color="auto"/>
              <w:left w:val="single" w:sz="6" w:space="0" w:color="auto"/>
              <w:bottom w:val="single" w:sz="6" w:space="0" w:color="auto"/>
              <w:right w:val="single" w:sz="6" w:space="0" w:color="auto"/>
            </w:tcBorders>
          </w:tcPr>
          <w:p w14:paraId="43C545E9" w14:textId="77777777" w:rsidR="00853710" w:rsidRPr="00C33D22" w:rsidRDefault="00AE0B8A">
            <w:pPr>
              <w:tabs>
                <w:tab w:val="left" w:pos="1134"/>
              </w:tabs>
              <w:jc w:val="center"/>
              <w:rPr>
                <w:rFonts w:ascii="Arial" w:hAnsi="Arial" w:cs="Arial"/>
                <w:lang w:val="de-DE"/>
              </w:rPr>
            </w:pPr>
            <w:r>
              <w:rPr>
                <w:rFonts w:ascii="Arial" w:hAnsi="Arial" w:cs="Arial"/>
                <w:lang w:val="de-DE"/>
              </w:rPr>
              <w:t>2</w:t>
            </w:r>
            <w:r w:rsidR="00130E7D">
              <w:rPr>
                <w:rFonts w:ascii="Arial" w:hAnsi="Arial" w:cs="Arial"/>
                <w:lang w:val="de-DE"/>
              </w:rPr>
              <w:t>0</w:t>
            </w:r>
          </w:p>
        </w:tc>
        <w:tc>
          <w:tcPr>
            <w:tcW w:w="1028" w:type="dxa"/>
            <w:tcBorders>
              <w:top w:val="double" w:sz="4" w:space="0" w:color="auto"/>
              <w:left w:val="single" w:sz="6" w:space="0" w:color="auto"/>
              <w:bottom w:val="single" w:sz="6" w:space="0" w:color="auto"/>
              <w:right w:val="single" w:sz="6" w:space="0" w:color="auto"/>
            </w:tcBorders>
          </w:tcPr>
          <w:p w14:paraId="0217E227" w14:textId="77777777" w:rsidR="00853710" w:rsidRPr="00C33D22" w:rsidRDefault="00130E7D">
            <w:pPr>
              <w:tabs>
                <w:tab w:val="left" w:pos="1134"/>
              </w:tabs>
              <w:jc w:val="center"/>
              <w:rPr>
                <w:rFonts w:ascii="Arial" w:hAnsi="Arial" w:cs="Arial"/>
                <w:lang w:val="de-DE"/>
              </w:rPr>
            </w:pPr>
            <w:r>
              <w:rPr>
                <w:rFonts w:ascii="Arial" w:hAnsi="Arial" w:cs="Arial"/>
                <w:lang w:val="de-DE"/>
              </w:rPr>
              <w:t>1</w:t>
            </w:r>
          </w:p>
        </w:tc>
        <w:tc>
          <w:tcPr>
            <w:tcW w:w="1206" w:type="dxa"/>
            <w:tcBorders>
              <w:top w:val="double" w:sz="4" w:space="0" w:color="auto"/>
              <w:left w:val="single" w:sz="6" w:space="0" w:color="auto"/>
              <w:bottom w:val="single" w:sz="6" w:space="0" w:color="auto"/>
              <w:right w:val="single" w:sz="6" w:space="0" w:color="auto"/>
            </w:tcBorders>
          </w:tcPr>
          <w:p w14:paraId="694B91DC" w14:textId="77777777" w:rsidR="00853710" w:rsidRPr="00C33D22" w:rsidRDefault="00E474F0" w:rsidP="00130E7D">
            <w:pPr>
              <w:tabs>
                <w:tab w:val="left" w:pos="1134"/>
              </w:tabs>
              <w:jc w:val="center"/>
              <w:rPr>
                <w:rFonts w:ascii="Arial" w:hAnsi="Arial" w:cs="Arial"/>
                <w:lang w:val="de-DE"/>
              </w:rPr>
            </w:pPr>
            <w:r>
              <w:rPr>
                <w:rFonts w:ascii="Arial" w:hAnsi="Arial" w:cs="Arial"/>
                <w:lang w:val="de-DE"/>
              </w:rPr>
              <w:t>9</w:t>
            </w:r>
          </w:p>
        </w:tc>
        <w:tc>
          <w:tcPr>
            <w:tcW w:w="992" w:type="dxa"/>
            <w:tcBorders>
              <w:top w:val="double" w:sz="4" w:space="0" w:color="auto"/>
              <w:left w:val="single" w:sz="6" w:space="0" w:color="auto"/>
              <w:bottom w:val="single" w:sz="6" w:space="0" w:color="auto"/>
              <w:right w:val="single" w:sz="6" w:space="0" w:color="auto"/>
            </w:tcBorders>
          </w:tcPr>
          <w:p w14:paraId="13279EC3" w14:textId="77777777" w:rsidR="00853710" w:rsidRPr="00C33D22" w:rsidRDefault="00853710">
            <w:pPr>
              <w:tabs>
                <w:tab w:val="left" w:pos="1134"/>
              </w:tabs>
              <w:jc w:val="center"/>
              <w:rPr>
                <w:rFonts w:ascii="Arial" w:hAnsi="Arial" w:cs="Arial"/>
                <w:lang w:val="de-DE"/>
              </w:rPr>
            </w:pPr>
            <w:r w:rsidRPr="00C33D22">
              <w:rPr>
                <w:rFonts w:ascii="Arial" w:hAnsi="Arial" w:cs="Arial"/>
                <w:lang w:val="de-DE"/>
              </w:rPr>
              <w:t>-</w:t>
            </w:r>
          </w:p>
        </w:tc>
        <w:tc>
          <w:tcPr>
            <w:tcW w:w="992" w:type="dxa"/>
            <w:tcBorders>
              <w:top w:val="double" w:sz="4" w:space="0" w:color="auto"/>
              <w:left w:val="single" w:sz="6" w:space="0" w:color="auto"/>
              <w:bottom w:val="single" w:sz="6" w:space="0" w:color="auto"/>
              <w:right w:val="single" w:sz="6" w:space="0" w:color="auto"/>
            </w:tcBorders>
          </w:tcPr>
          <w:p w14:paraId="7202504A" w14:textId="77777777" w:rsidR="00853710" w:rsidRPr="00C33D22" w:rsidRDefault="00853710">
            <w:pPr>
              <w:tabs>
                <w:tab w:val="left" w:pos="1134"/>
              </w:tabs>
              <w:jc w:val="center"/>
              <w:rPr>
                <w:rFonts w:ascii="Arial" w:hAnsi="Arial" w:cs="Arial"/>
                <w:lang w:val="de-DE"/>
              </w:rPr>
            </w:pPr>
            <w:r w:rsidRPr="00C33D22">
              <w:rPr>
                <w:rFonts w:ascii="Arial" w:hAnsi="Arial" w:cs="Arial"/>
                <w:lang w:val="de-DE"/>
              </w:rPr>
              <w:t>-</w:t>
            </w:r>
          </w:p>
        </w:tc>
        <w:tc>
          <w:tcPr>
            <w:tcW w:w="1134" w:type="dxa"/>
            <w:tcBorders>
              <w:top w:val="double" w:sz="4" w:space="0" w:color="auto"/>
              <w:left w:val="single" w:sz="6" w:space="0" w:color="auto"/>
              <w:bottom w:val="single" w:sz="6" w:space="0" w:color="auto"/>
              <w:right w:val="single" w:sz="4" w:space="0" w:color="auto"/>
            </w:tcBorders>
            <w:shd w:val="clear" w:color="auto" w:fill="auto"/>
          </w:tcPr>
          <w:p w14:paraId="5DCF2297" w14:textId="77777777" w:rsidR="00853710" w:rsidRPr="00C33D22" w:rsidRDefault="00130E7D">
            <w:pPr>
              <w:tabs>
                <w:tab w:val="left" w:pos="1134"/>
              </w:tabs>
              <w:jc w:val="center"/>
              <w:rPr>
                <w:rFonts w:ascii="Arial" w:hAnsi="Arial" w:cs="Arial"/>
                <w:lang w:val="de-DE"/>
              </w:rPr>
            </w:pPr>
            <w:r>
              <w:rPr>
                <w:rFonts w:ascii="Arial" w:hAnsi="Arial" w:cs="Arial"/>
                <w:lang w:val="de-DE"/>
              </w:rPr>
              <w:t>1</w:t>
            </w:r>
          </w:p>
        </w:tc>
      </w:tr>
      <w:tr w:rsidR="00853710" w14:paraId="4564B040" w14:textId="77777777" w:rsidTr="00A52B4C">
        <w:trPr>
          <w:cantSplit/>
          <w:trHeight w:val="20"/>
        </w:trPr>
        <w:tc>
          <w:tcPr>
            <w:tcW w:w="1559" w:type="dxa"/>
            <w:tcBorders>
              <w:top w:val="single" w:sz="6" w:space="0" w:color="auto"/>
              <w:left w:val="single" w:sz="4" w:space="0" w:color="auto"/>
              <w:bottom w:val="single" w:sz="6" w:space="0" w:color="auto"/>
              <w:right w:val="single" w:sz="6" w:space="0" w:color="auto"/>
            </w:tcBorders>
          </w:tcPr>
          <w:p w14:paraId="2C418994" w14:textId="77777777" w:rsidR="00853710" w:rsidRPr="00C33D22" w:rsidRDefault="00853710">
            <w:pPr>
              <w:tabs>
                <w:tab w:val="left" w:pos="1134"/>
              </w:tabs>
              <w:jc w:val="center"/>
              <w:rPr>
                <w:rFonts w:ascii="Arial" w:hAnsi="Arial" w:cs="Arial"/>
                <w:b/>
                <w:lang w:val="de-DE"/>
              </w:rPr>
            </w:pPr>
            <w:r w:rsidRPr="00C33D22">
              <w:rPr>
                <w:rFonts w:ascii="Arial" w:hAnsi="Arial" w:cs="Arial"/>
                <w:b/>
                <w:lang w:val="de-DE"/>
              </w:rPr>
              <w:t>2.</w:t>
            </w:r>
          </w:p>
        </w:tc>
        <w:tc>
          <w:tcPr>
            <w:tcW w:w="904" w:type="dxa"/>
            <w:tcBorders>
              <w:top w:val="single" w:sz="6" w:space="0" w:color="auto"/>
              <w:left w:val="single" w:sz="6" w:space="0" w:color="auto"/>
              <w:bottom w:val="single" w:sz="6" w:space="0" w:color="auto"/>
              <w:right w:val="single" w:sz="6" w:space="0" w:color="auto"/>
            </w:tcBorders>
          </w:tcPr>
          <w:p w14:paraId="6947CCE7" w14:textId="77777777" w:rsidR="00853710" w:rsidRPr="00C33D22" w:rsidRDefault="00E474F0">
            <w:pPr>
              <w:tabs>
                <w:tab w:val="left" w:pos="1134"/>
              </w:tabs>
              <w:jc w:val="center"/>
              <w:rPr>
                <w:rFonts w:ascii="Arial" w:hAnsi="Arial" w:cs="Arial"/>
                <w:lang w:val="de-DE"/>
              </w:rPr>
            </w:pPr>
            <w:r>
              <w:rPr>
                <w:rFonts w:ascii="Arial" w:hAnsi="Arial" w:cs="Arial"/>
                <w:lang w:val="de-DE"/>
              </w:rPr>
              <w:t>19</w:t>
            </w:r>
          </w:p>
        </w:tc>
        <w:tc>
          <w:tcPr>
            <w:tcW w:w="1028" w:type="dxa"/>
            <w:tcBorders>
              <w:top w:val="single" w:sz="6" w:space="0" w:color="auto"/>
              <w:left w:val="single" w:sz="6" w:space="0" w:color="auto"/>
              <w:bottom w:val="single" w:sz="6" w:space="0" w:color="auto"/>
              <w:right w:val="single" w:sz="6" w:space="0" w:color="auto"/>
            </w:tcBorders>
          </w:tcPr>
          <w:p w14:paraId="028CA778" w14:textId="77777777" w:rsidR="00853710" w:rsidRPr="00C33D22" w:rsidRDefault="00E474F0">
            <w:pPr>
              <w:tabs>
                <w:tab w:val="left" w:pos="1134"/>
              </w:tabs>
              <w:jc w:val="center"/>
              <w:rPr>
                <w:rFonts w:ascii="Arial" w:hAnsi="Arial" w:cs="Arial"/>
                <w:lang w:val="de-DE"/>
              </w:rPr>
            </w:pPr>
            <w:r>
              <w:rPr>
                <w:rFonts w:ascii="Arial" w:hAnsi="Arial" w:cs="Arial"/>
                <w:lang w:val="de-DE"/>
              </w:rPr>
              <w:t>1</w:t>
            </w:r>
          </w:p>
        </w:tc>
        <w:tc>
          <w:tcPr>
            <w:tcW w:w="1206" w:type="dxa"/>
            <w:tcBorders>
              <w:top w:val="single" w:sz="6" w:space="0" w:color="auto"/>
              <w:left w:val="single" w:sz="6" w:space="0" w:color="auto"/>
              <w:bottom w:val="single" w:sz="6" w:space="0" w:color="auto"/>
              <w:right w:val="single" w:sz="6" w:space="0" w:color="auto"/>
            </w:tcBorders>
          </w:tcPr>
          <w:p w14:paraId="69014922" w14:textId="77777777" w:rsidR="00853710" w:rsidRPr="00C33D22" w:rsidRDefault="00E474F0">
            <w:pPr>
              <w:tabs>
                <w:tab w:val="left" w:pos="1134"/>
              </w:tabs>
              <w:jc w:val="center"/>
              <w:rPr>
                <w:rFonts w:ascii="Arial" w:hAnsi="Arial" w:cs="Arial"/>
                <w:lang w:val="de-DE"/>
              </w:rPr>
            </w:pPr>
            <w:r>
              <w:rPr>
                <w:rFonts w:ascii="Arial" w:hAnsi="Arial" w:cs="Arial"/>
                <w:lang w:val="de-DE"/>
              </w:rPr>
              <w:t>9</w:t>
            </w:r>
          </w:p>
        </w:tc>
        <w:tc>
          <w:tcPr>
            <w:tcW w:w="992" w:type="dxa"/>
            <w:tcBorders>
              <w:top w:val="single" w:sz="6" w:space="0" w:color="auto"/>
              <w:left w:val="single" w:sz="6" w:space="0" w:color="auto"/>
              <w:bottom w:val="single" w:sz="6" w:space="0" w:color="auto"/>
              <w:right w:val="single" w:sz="6" w:space="0" w:color="auto"/>
            </w:tcBorders>
          </w:tcPr>
          <w:p w14:paraId="715F9370" w14:textId="77777777" w:rsidR="00853710" w:rsidRPr="00C33D22" w:rsidRDefault="00853710">
            <w:pPr>
              <w:tabs>
                <w:tab w:val="left" w:pos="1134"/>
              </w:tabs>
              <w:jc w:val="center"/>
              <w:rPr>
                <w:rFonts w:ascii="Arial" w:hAnsi="Arial" w:cs="Arial"/>
                <w:lang w:val="de-DE"/>
              </w:rPr>
            </w:pPr>
            <w:r w:rsidRPr="00C33D22">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tcPr>
          <w:p w14:paraId="7AA82AB7" w14:textId="77777777" w:rsidR="00853710" w:rsidRPr="00C33D22" w:rsidRDefault="00853710">
            <w:pPr>
              <w:tabs>
                <w:tab w:val="left" w:pos="1134"/>
              </w:tabs>
              <w:jc w:val="center"/>
              <w:rPr>
                <w:rFonts w:ascii="Arial" w:hAnsi="Arial" w:cs="Arial"/>
                <w:lang w:val="de-DE"/>
              </w:rPr>
            </w:pPr>
            <w:r w:rsidRPr="00C33D22">
              <w:rPr>
                <w:rFonts w:ascii="Arial" w:hAnsi="Arial" w:cs="Arial"/>
                <w:lang w:val="de-DE"/>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207BB893" w14:textId="77777777" w:rsidR="00853710" w:rsidRPr="00C33D22" w:rsidRDefault="00E474F0">
            <w:pPr>
              <w:tabs>
                <w:tab w:val="left" w:pos="1134"/>
              </w:tabs>
              <w:jc w:val="center"/>
              <w:rPr>
                <w:rFonts w:ascii="Arial" w:hAnsi="Arial" w:cs="Arial"/>
                <w:lang w:val="de-DE"/>
              </w:rPr>
            </w:pPr>
            <w:r>
              <w:rPr>
                <w:rFonts w:ascii="Arial" w:hAnsi="Arial" w:cs="Arial"/>
                <w:lang w:val="de-DE"/>
              </w:rPr>
              <w:t>1</w:t>
            </w:r>
          </w:p>
        </w:tc>
      </w:tr>
      <w:tr w:rsidR="00853710" w14:paraId="0EFE2CE2" w14:textId="77777777" w:rsidTr="00A52B4C">
        <w:trPr>
          <w:cantSplit/>
          <w:trHeight w:val="20"/>
        </w:trPr>
        <w:tc>
          <w:tcPr>
            <w:tcW w:w="1559" w:type="dxa"/>
            <w:tcBorders>
              <w:top w:val="single" w:sz="6" w:space="0" w:color="auto"/>
              <w:left w:val="single" w:sz="4" w:space="0" w:color="auto"/>
              <w:bottom w:val="single" w:sz="6" w:space="0" w:color="auto"/>
              <w:right w:val="single" w:sz="6" w:space="0" w:color="auto"/>
            </w:tcBorders>
          </w:tcPr>
          <w:p w14:paraId="42CA60B7" w14:textId="77777777" w:rsidR="00853710" w:rsidRPr="00C33D22" w:rsidRDefault="00853710">
            <w:pPr>
              <w:tabs>
                <w:tab w:val="left" w:pos="1134"/>
              </w:tabs>
              <w:jc w:val="center"/>
              <w:rPr>
                <w:rFonts w:ascii="Arial" w:hAnsi="Arial" w:cs="Arial"/>
                <w:b/>
                <w:lang w:val="de-DE"/>
              </w:rPr>
            </w:pPr>
            <w:r w:rsidRPr="00C33D22">
              <w:rPr>
                <w:rFonts w:ascii="Arial" w:hAnsi="Arial" w:cs="Arial"/>
                <w:b/>
                <w:lang w:val="de-DE"/>
              </w:rPr>
              <w:t>3.</w:t>
            </w:r>
          </w:p>
        </w:tc>
        <w:tc>
          <w:tcPr>
            <w:tcW w:w="904" w:type="dxa"/>
            <w:tcBorders>
              <w:top w:val="single" w:sz="6" w:space="0" w:color="auto"/>
              <w:left w:val="single" w:sz="6" w:space="0" w:color="auto"/>
              <w:bottom w:val="single" w:sz="6" w:space="0" w:color="auto"/>
              <w:right w:val="single" w:sz="6" w:space="0" w:color="auto"/>
            </w:tcBorders>
          </w:tcPr>
          <w:p w14:paraId="68ED21AC" w14:textId="77777777" w:rsidR="00853710" w:rsidRPr="00C33D22" w:rsidRDefault="00AE0B8A">
            <w:pPr>
              <w:tabs>
                <w:tab w:val="left" w:pos="1134"/>
              </w:tabs>
              <w:jc w:val="center"/>
              <w:rPr>
                <w:rFonts w:ascii="Arial" w:hAnsi="Arial" w:cs="Arial"/>
                <w:lang w:val="de-DE"/>
              </w:rPr>
            </w:pPr>
            <w:r>
              <w:rPr>
                <w:rFonts w:ascii="Arial" w:hAnsi="Arial" w:cs="Arial"/>
                <w:lang w:val="de-DE"/>
              </w:rPr>
              <w:t>2</w:t>
            </w:r>
            <w:r w:rsidR="00E474F0">
              <w:rPr>
                <w:rFonts w:ascii="Arial" w:hAnsi="Arial" w:cs="Arial"/>
                <w:lang w:val="de-DE"/>
              </w:rPr>
              <w:t>9</w:t>
            </w:r>
          </w:p>
        </w:tc>
        <w:tc>
          <w:tcPr>
            <w:tcW w:w="1028" w:type="dxa"/>
            <w:tcBorders>
              <w:top w:val="single" w:sz="6" w:space="0" w:color="auto"/>
              <w:left w:val="single" w:sz="6" w:space="0" w:color="auto"/>
              <w:bottom w:val="single" w:sz="6" w:space="0" w:color="auto"/>
              <w:right w:val="single" w:sz="6" w:space="0" w:color="auto"/>
            </w:tcBorders>
          </w:tcPr>
          <w:p w14:paraId="6C31B17A" w14:textId="77777777" w:rsidR="00853710" w:rsidRPr="00C33D22" w:rsidRDefault="00E474F0">
            <w:pPr>
              <w:tabs>
                <w:tab w:val="left" w:pos="1134"/>
              </w:tabs>
              <w:jc w:val="center"/>
              <w:rPr>
                <w:rFonts w:ascii="Arial" w:hAnsi="Arial" w:cs="Arial"/>
                <w:lang w:val="de-DE"/>
              </w:rPr>
            </w:pPr>
            <w:r>
              <w:rPr>
                <w:rFonts w:ascii="Arial" w:hAnsi="Arial" w:cs="Arial"/>
                <w:lang w:val="de-DE"/>
              </w:rPr>
              <w:t>2</w:t>
            </w:r>
          </w:p>
        </w:tc>
        <w:tc>
          <w:tcPr>
            <w:tcW w:w="1206" w:type="dxa"/>
            <w:tcBorders>
              <w:top w:val="single" w:sz="6" w:space="0" w:color="auto"/>
              <w:left w:val="single" w:sz="6" w:space="0" w:color="auto"/>
              <w:bottom w:val="single" w:sz="6" w:space="0" w:color="auto"/>
              <w:right w:val="single" w:sz="6" w:space="0" w:color="auto"/>
            </w:tcBorders>
          </w:tcPr>
          <w:p w14:paraId="49728809" w14:textId="77777777" w:rsidR="00853710" w:rsidRPr="00C33D22" w:rsidRDefault="00AE0B8A" w:rsidP="00130E7D">
            <w:pPr>
              <w:tabs>
                <w:tab w:val="left" w:pos="1134"/>
              </w:tabs>
              <w:jc w:val="center"/>
              <w:rPr>
                <w:rFonts w:ascii="Arial" w:hAnsi="Arial" w:cs="Arial"/>
                <w:lang w:val="de-DE"/>
              </w:rPr>
            </w:pPr>
            <w:r>
              <w:rPr>
                <w:rFonts w:ascii="Arial" w:hAnsi="Arial" w:cs="Arial"/>
                <w:lang w:val="de-DE"/>
              </w:rPr>
              <w:t>1</w:t>
            </w:r>
            <w:r w:rsidR="00E474F0">
              <w:rPr>
                <w:rFonts w:ascii="Arial" w:hAnsi="Arial" w:cs="Arial"/>
                <w:lang w:val="de-DE"/>
              </w:rPr>
              <w:t>3</w:t>
            </w:r>
          </w:p>
        </w:tc>
        <w:tc>
          <w:tcPr>
            <w:tcW w:w="992" w:type="dxa"/>
            <w:tcBorders>
              <w:top w:val="single" w:sz="6" w:space="0" w:color="auto"/>
              <w:left w:val="single" w:sz="6" w:space="0" w:color="auto"/>
              <w:bottom w:val="single" w:sz="6" w:space="0" w:color="auto"/>
              <w:right w:val="single" w:sz="6" w:space="0" w:color="auto"/>
            </w:tcBorders>
          </w:tcPr>
          <w:p w14:paraId="49D99EB4" w14:textId="77777777" w:rsidR="00853710" w:rsidRPr="00C33D22" w:rsidRDefault="00853710">
            <w:pPr>
              <w:tabs>
                <w:tab w:val="left" w:pos="1134"/>
              </w:tabs>
              <w:jc w:val="center"/>
              <w:rPr>
                <w:rFonts w:ascii="Arial" w:hAnsi="Arial" w:cs="Arial"/>
                <w:lang w:val="de-DE"/>
              </w:rPr>
            </w:pPr>
            <w:r w:rsidRPr="00C33D22">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tcPr>
          <w:p w14:paraId="3CAA4CA3" w14:textId="77777777" w:rsidR="00853710" w:rsidRPr="00C33D22" w:rsidRDefault="00853710">
            <w:pPr>
              <w:tabs>
                <w:tab w:val="left" w:pos="1134"/>
              </w:tabs>
              <w:jc w:val="center"/>
              <w:rPr>
                <w:rFonts w:ascii="Arial" w:hAnsi="Arial" w:cs="Arial"/>
                <w:lang w:val="de-DE"/>
              </w:rPr>
            </w:pPr>
            <w:r w:rsidRPr="00C33D22">
              <w:rPr>
                <w:rFonts w:ascii="Arial" w:hAnsi="Arial" w:cs="Arial"/>
                <w:lang w:val="de-DE"/>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6C4ADC9C" w14:textId="77777777" w:rsidR="00853710" w:rsidRPr="00C33D22" w:rsidRDefault="00E474F0">
            <w:pPr>
              <w:tabs>
                <w:tab w:val="left" w:pos="1134"/>
              </w:tabs>
              <w:jc w:val="center"/>
              <w:rPr>
                <w:rFonts w:ascii="Arial" w:hAnsi="Arial" w:cs="Arial"/>
                <w:lang w:val="de-DE"/>
              </w:rPr>
            </w:pPr>
            <w:r>
              <w:rPr>
                <w:rFonts w:ascii="Arial" w:hAnsi="Arial" w:cs="Arial"/>
                <w:lang w:val="de-DE"/>
              </w:rPr>
              <w:t>5</w:t>
            </w:r>
          </w:p>
        </w:tc>
      </w:tr>
      <w:tr w:rsidR="00853710" w14:paraId="23C2D1A1" w14:textId="77777777" w:rsidTr="00A52B4C">
        <w:trPr>
          <w:cantSplit/>
          <w:trHeight w:val="20"/>
        </w:trPr>
        <w:tc>
          <w:tcPr>
            <w:tcW w:w="1559" w:type="dxa"/>
            <w:tcBorders>
              <w:top w:val="single" w:sz="6" w:space="0" w:color="auto"/>
              <w:left w:val="single" w:sz="4" w:space="0" w:color="auto"/>
              <w:bottom w:val="single" w:sz="6" w:space="0" w:color="auto"/>
              <w:right w:val="single" w:sz="6" w:space="0" w:color="auto"/>
            </w:tcBorders>
          </w:tcPr>
          <w:p w14:paraId="480C9645" w14:textId="77777777" w:rsidR="00853710" w:rsidRPr="00C33D22" w:rsidRDefault="00853710">
            <w:pPr>
              <w:tabs>
                <w:tab w:val="left" w:pos="1134"/>
              </w:tabs>
              <w:jc w:val="center"/>
              <w:rPr>
                <w:rFonts w:ascii="Arial" w:hAnsi="Arial" w:cs="Arial"/>
                <w:b/>
                <w:lang w:val="de-DE"/>
              </w:rPr>
            </w:pPr>
            <w:r w:rsidRPr="00C33D22">
              <w:rPr>
                <w:rFonts w:ascii="Arial" w:hAnsi="Arial" w:cs="Arial"/>
                <w:b/>
                <w:lang w:val="de-DE"/>
              </w:rPr>
              <w:t>4.</w:t>
            </w:r>
          </w:p>
        </w:tc>
        <w:tc>
          <w:tcPr>
            <w:tcW w:w="904" w:type="dxa"/>
            <w:tcBorders>
              <w:top w:val="single" w:sz="6" w:space="0" w:color="auto"/>
              <w:left w:val="single" w:sz="6" w:space="0" w:color="auto"/>
              <w:bottom w:val="single" w:sz="6" w:space="0" w:color="auto"/>
              <w:right w:val="single" w:sz="6" w:space="0" w:color="auto"/>
            </w:tcBorders>
          </w:tcPr>
          <w:p w14:paraId="25EDA970" w14:textId="77777777" w:rsidR="00853710" w:rsidRPr="00C33D22" w:rsidRDefault="00AE0B8A">
            <w:pPr>
              <w:tabs>
                <w:tab w:val="left" w:pos="1134"/>
              </w:tabs>
              <w:jc w:val="center"/>
              <w:rPr>
                <w:rFonts w:ascii="Arial" w:hAnsi="Arial" w:cs="Arial"/>
                <w:lang w:val="de-DE"/>
              </w:rPr>
            </w:pPr>
            <w:r>
              <w:rPr>
                <w:rFonts w:ascii="Arial" w:hAnsi="Arial" w:cs="Arial"/>
                <w:lang w:val="de-DE"/>
              </w:rPr>
              <w:t>2</w:t>
            </w:r>
            <w:r w:rsidR="00E474F0">
              <w:rPr>
                <w:rFonts w:ascii="Arial" w:hAnsi="Arial" w:cs="Arial"/>
                <w:lang w:val="de-DE"/>
              </w:rPr>
              <w:t>6</w:t>
            </w:r>
          </w:p>
        </w:tc>
        <w:tc>
          <w:tcPr>
            <w:tcW w:w="1028" w:type="dxa"/>
            <w:tcBorders>
              <w:top w:val="single" w:sz="6" w:space="0" w:color="auto"/>
              <w:left w:val="single" w:sz="6" w:space="0" w:color="auto"/>
              <w:bottom w:val="single" w:sz="6" w:space="0" w:color="auto"/>
              <w:right w:val="single" w:sz="6" w:space="0" w:color="auto"/>
            </w:tcBorders>
          </w:tcPr>
          <w:p w14:paraId="2989F565" w14:textId="77777777" w:rsidR="00853710" w:rsidRPr="00C33D22" w:rsidRDefault="00AE0B8A">
            <w:pPr>
              <w:tabs>
                <w:tab w:val="left" w:pos="1134"/>
              </w:tabs>
              <w:jc w:val="center"/>
              <w:rPr>
                <w:rFonts w:ascii="Arial" w:hAnsi="Arial" w:cs="Arial"/>
                <w:lang w:val="de-DE"/>
              </w:rPr>
            </w:pPr>
            <w:r>
              <w:rPr>
                <w:rFonts w:ascii="Arial" w:hAnsi="Arial" w:cs="Arial"/>
                <w:lang w:val="de-DE"/>
              </w:rPr>
              <w:t>1</w:t>
            </w:r>
          </w:p>
        </w:tc>
        <w:tc>
          <w:tcPr>
            <w:tcW w:w="1206" w:type="dxa"/>
            <w:tcBorders>
              <w:top w:val="single" w:sz="6" w:space="0" w:color="auto"/>
              <w:left w:val="single" w:sz="6" w:space="0" w:color="auto"/>
              <w:bottom w:val="single" w:sz="6" w:space="0" w:color="auto"/>
              <w:right w:val="single" w:sz="6" w:space="0" w:color="auto"/>
            </w:tcBorders>
          </w:tcPr>
          <w:p w14:paraId="2C97F703" w14:textId="77777777" w:rsidR="00853710" w:rsidRPr="00C33D22" w:rsidRDefault="00BE4E8E">
            <w:pPr>
              <w:tabs>
                <w:tab w:val="left" w:pos="1134"/>
              </w:tabs>
              <w:jc w:val="center"/>
              <w:rPr>
                <w:rFonts w:ascii="Arial" w:hAnsi="Arial" w:cs="Arial"/>
                <w:lang w:val="de-DE"/>
              </w:rPr>
            </w:pPr>
            <w:r>
              <w:rPr>
                <w:rFonts w:ascii="Arial" w:hAnsi="Arial" w:cs="Arial"/>
                <w:lang w:val="de-DE"/>
              </w:rPr>
              <w:t>1</w:t>
            </w:r>
            <w:r w:rsidR="00E474F0">
              <w:rPr>
                <w:rFonts w:ascii="Arial" w:hAnsi="Arial" w:cs="Arial"/>
                <w:lang w:val="de-DE"/>
              </w:rPr>
              <w:t>4</w:t>
            </w:r>
          </w:p>
        </w:tc>
        <w:tc>
          <w:tcPr>
            <w:tcW w:w="992" w:type="dxa"/>
            <w:tcBorders>
              <w:top w:val="single" w:sz="6" w:space="0" w:color="auto"/>
              <w:left w:val="single" w:sz="6" w:space="0" w:color="auto"/>
              <w:bottom w:val="single" w:sz="6" w:space="0" w:color="auto"/>
              <w:right w:val="single" w:sz="6" w:space="0" w:color="auto"/>
            </w:tcBorders>
          </w:tcPr>
          <w:p w14:paraId="5CEC0754" w14:textId="77777777" w:rsidR="00853710" w:rsidRPr="00C33D22" w:rsidRDefault="00853710">
            <w:pPr>
              <w:tabs>
                <w:tab w:val="left" w:pos="1134"/>
              </w:tabs>
              <w:jc w:val="center"/>
              <w:rPr>
                <w:rFonts w:ascii="Arial" w:hAnsi="Arial" w:cs="Arial"/>
                <w:lang w:val="de-DE"/>
              </w:rPr>
            </w:pPr>
            <w:r w:rsidRPr="00C33D22">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tcPr>
          <w:p w14:paraId="65E2082A" w14:textId="77777777" w:rsidR="00853710" w:rsidRPr="00C33D22" w:rsidRDefault="00853710">
            <w:pPr>
              <w:tabs>
                <w:tab w:val="left" w:pos="1134"/>
              </w:tabs>
              <w:jc w:val="center"/>
              <w:rPr>
                <w:rFonts w:ascii="Arial" w:hAnsi="Arial" w:cs="Arial"/>
                <w:lang w:val="de-DE"/>
              </w:rPr>
            </w:pPr>
            <w:r w:rsidRPr="00C33D22">
              <w:rPr>
                <w:rFonts w:ascii="Arial" w:hAnsi="Arial" w:cs="Arial"/>
                <w:lang w:val="de-DE"/>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2B602D9E" w14:textId="77777777" w:rsidR="00853710" w:rsidRPr="00C33D22" w:rsidRDefault="00E474F0">
            <w:pPr>
              <w:tabs>
                <w:tab w:val="left" w:pos="1134"/>
              </w:tabs>
              <w:jc w:val="center"/>
              <w:rPr>
                <w:rFonts w:ascii="Arial" w:hAnsi="Arial" w:cs="Arial"/>
                <w:lang w:val="de-DE"/>
              </w:rPr>
            </w:pPr>
            <w:r>
              <w:rPr>
                <w:rFonts w:ascii="Arial" w:hAnsi="Arial" w:cs="Arial"/>
                <w:lang w:val="de-DE"/>
              </w:rPr>
              <w:t>3</w:t>
            </w:r>
          </w:p>
        </w:tc>
      </w:tr>
      <w:tr w:rsidR="00853710" w14:paraId="223F3837" w14:textId="77777777" w:rsidTr="00A52B4C">
        <w:trPr>
          <w:cantSplit/>
          <w:trHeight w:val="20"/>
        </w:trPr>
        <w:tc>
          <w:tcPr>
            <w:tcW w:w="1559" w:type="dxa"/>
            <w:tcBorders>
              <w:top w:val="single" w:sz="6" w:space="0" w:color="auto"/>
              <w:left w:val="single" w:sz="4" w:space="0" w:color="auto"/>
              <w:bottom w:val="single" w:sz="6" w:space="0" w:color="auto"/>
              <w:right w:val="single" w:sz="6" w:space="0" w:color="auto"/>
            </w:tcBorders>
          </w:tcPr>
          <w:p w14:paraId="03F0CF0E" w14:textId="77777777" w:rsidR="00853710" w:rsidRPr="00C33D22" w:rsidRDefault="00853710">
            <w:pPr>
              <w:tabs>
                <w:tab w:val="left" w:pos="1134"/>
              </w:tabs>
              <w:jc w:val="center"/>
              <w:rPr>
                <w:rFonts w:ascii="Arial" w:hAnsi="Arial" w:cs="Arial"/>
                <w:b/>
                <w:sz w:val="24"/>
              </w:rPr>
            </w:pPr>
            <w:r w:rsidRPr="00C33D22">
              <w:rPr>
                <w:rFonts w:ascii="Arial" w:hAnsi="Arial" w:cs="Arial"/>
                <w:b/>
                <w:sz w:val="24"/>
              </w:rPr>
              <w:t>1. – 4.</w:t>
            </w:r>
          </w:p>
        </w:tc>
        <w:tc>
          <w:tcPr>
            <w:tcW w:w="904" w:type="dxa"/>
            <w:tcBorders>
              <w:top w:val="single" w:sz="6" w:space="0" w:color="auto"/>
              <w:left w:val="single" w:sz="6" w:space="0" w:color="auto"/>
              <w:bottom w:val="single" w:sz="6" w:space="0" w:color="auto"/>
              <w:right w:val="single" w:sz="6" w:space="0" w:color="auto"/>
            </w:tcBorders>
          </w:tcPr>
          <w:p w14:paraId="4843FD17" w14:textId="77777777" w:rsidR="00853710" w:rsidRPr="00C33D22" w:rsidRDefault="00AE0B8A">
            <w:pPr>
              <w:tabs>
                <w:tab w:val="left" w:pos="1134"/>
              </w:tabs>
              <w:jc w:val="center"/>
              <w:rPr>
                <w:rFonts w:ascii="Arial" w:hAnsi="Arial" w:cs="Arial"/>
                <w:b/>
                <w:sz w:val="24"/>
              </w:rPr>
            </w:pPr>
            <w:r>
              <w:rPr>
                <w:rFonts w:ascii="Arial" w:hAnsi="Arial" w:cs="Arial"/>
                <w:b/>
                <w:sz w:val="24"/>
              </w:rPr>
              <w:t>9</w:t>
            </w:r>
            <w:r w:rsidR="00E474F0">
              <w:rPr>
                <w:rFonts w:ascii="Arial" w:hAnsi="Arial" w:cs="Arial"/>
                <w:b/>
                <w:sz w:val="24"/>
              </w:rPr>
              <w:t>4</w:t>
            </w:r>
          </w:p>
        </w:tc>
        <w:tc>
          <w:tcPr>
            <w:tcW w:w="1028" w:type="dxa"/>
            <w:tcBorders>
              <w:top w:val="single" w:sz="6" w:space="0" w:color="auto"/>
              <w:left w:val="single" w:sz="6" w:space="0" w:color="auto"/>
              <w:bottom w:val="single" w:sz="6" w:space="0" w:color="auto"/>
              <w:right w:val="single" w:sz="6" w:space="0" w:color="auto"/>
            </w:tcBorders>
          </w:tcPr>
          <w:p w14:paraId="73512D40" w14:textId="77777777" w:rsidR="00853710" w:rsidRPr="00C33D22" w:rsidRDefault="00AE0B8A">
            <w:pPr>
              <w:tabs>
                <w:tab w:val="left" w:pos="1134"/>
              </w:tabs>
              <w:jc w:val="center"/>
              <w:rPr>
                <w:rFonts w:ascii="Arial" w:hAnsi="Arial" w:cs="Arial"/>
                <w:b/>
                <w:sz w:val="24"/>
              </w:rPr>
            </w:pPr>
            <w:r>
              <w:rPr>
                <w:rFonts w:ascii="Arial" w:hAnsi="Arial" w:cs="Arial"/>
                <w:b/>
                <w:sz w:val="24"/>
              </w:rPr>
              <w:t>5</w:t>
            </w:r>
          </w:p>
        </w:tc>
        <w:tc>
          <w:tcPr>
            <w:tcW w:w="1206" w:type="dxa"/>
            <w:tcBorders>
              <w:top w:val="single" w:sz="6" w:space="0" w:color="auto"/>
              <w:left w:val="single" w:sz="6" w:space="0" w:color="auto"/>
              <w:bottom w:val="single" w:sz="6" w:space="0" w:color="auto"/>
              <w:right w:val="single" w:sz="6" w:space="0" w:color="auto"/>
            </w:tcBorders>
          </w:tcPr>
          <w:p w14:paraId="0C41DE8C" w14:textId="77777777" w:rsidR="00853710" w:rsidRPr="00C33D22" w:rsidRDefault="00130E7D">
            <w:pPr>
              <w:tabs>
                <w:tab w:val="left" w:pos="1134"/>
              </w:tabs>
              <w:jc w:val="center"/>
              <w:rPr>
                <w:rFonts w:ascii="Arial" w:hAnsi="Arial" w:cs="Arial"/>
                <w:b/>
                <w:sz w:val="24"/>
              </w:rPr>
            </w:pPr>
            <w:r>
              <w:rPr>
                <w:rFonts w:ascii="Arial" w:hAnsi="Arial" w:cs="Arial"/>
                <w:b/>
                <w:sz w:val="24"/>
              </w:rPr>
              <w:t>4</w:t>
            </w:r>
            <w:r w:rsidR="00E474F0">
              <w:rPr>
                <w:rFonts w:ascii="Arial" w:hAnsi="Arial" w:cs="Arial"/>
                <w:b/>
                <w:sz w:val="24"/>
              </w:rPr>
              <w:t>5</w:t>
            </w:r>
          </w:p>
        </w:tc>
        <w:tc>
          <w:tcPr>
            <w:tcW w:w="992" w:type="dxa"/>
            <w:tcBorders>
              <w:top w:val="single" w:sz="6" w:space="0" w:color="auto"/>
              <w:left w:val="single" w:sz="6" w:space="0" w:color="auto"/>
              <w:bottom w:val="single" w:sz="6" w:space="0" w:color="auto"/>
              <w:right w:val="single" w:sz="6" w:space="0" w:color="auto"/>
            </w:tcBorders>
          </w:tcPr>
          <w:p w14:paraId="560362B8" w14:textId="77777777" w:rsidR="00853710" w:rsidRPr="00C33D22" w:rsidRDefault="00853710">
            <w:pPr>
              <w:tabs>
                <w:tab w:val="left" w:pos="1134"/>
              </w:tabs>
              <w:jc w:val="center"/>
              <w:rPr>
                <w:rFonts w:ascii="Arial" w:hAnsi="Arial" w:cs="Arial"/>
                <w:b/>
                <w:sz w:val="24"/>
              </w:rPr>
            </w:pPr>
            <w:r w:rsidRPr="00C33D22">
              <w:rPr>
                <w:rFonts w:ascii="Arial" w:hAnsi="Arial" w:cs="Arial"/>
                <w:b/>
                <w:sz w:val="24"/>
              </w:rPr>
              <w:t>-</w:t>
            </w:r>
          </w:p>
        </w:tc>
        <w:tc>
          <w:tcPr>
            <w:tcW w:w="992" w:type="dxa"/>
            <w:tcBorders>
              <w:top w:val="single" w:sz="6" w:space="0" w:color="auto"/>
              <w:left w:val="single" w:sz="6" w:space="0" w:color="auto"/>
              <w:bottom w:val="single" w:sz="6" w:space="0" w:color="auto"/>
              <w:right w:val="single" w:sz="6" w:space="0" w:color="auto"/>
            </w:tcBorders>
          </w:tcPr>
          <w:p w14:paraId="5AEF2015" w14:textId="77777777" w:rsidR="00853710" w:rsidRPr="00C33D22" w:rsidRDefault="00853710">
            <w:pPr>
              <w:tabs>
                <w:tab w:val="left" w:pos="1134"/>
              </w:tabs>
              <w:jc w:val="center"/>
              <w:rPr>
                <w:rFonts w:ascii="Arial" w:hAnsi="Arial" w:cs="Arial"/>
                <w:b/>
                <w:sz w:val="24"/>
              </w:rPr>
            </w:pPr>
            <w:r w:rsidRPr="00C33D22">
              <w:rPr>
                <w:rFonts w:ascii="Arial" w:hAnsi="Arial" w:cs="Arial"/>
                <w:b/>
                <w:sz w:val="24"/>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22AEAD68" w14:textId="77777777" w:rsidR="00853710" w:rsidRPr="00C33D22" w:rsidRDefault="00E474F0">
            <w:pPr>
              <w:tabs>
                <w:tab w:val="left" w:pos="1134"/>
              </w:tabs>
              <w:jc w:val="center"/>
              <w:rPr>
                <w:rFonts w:ascii="Arial" w:hAnsi="Arial" w:cs="Arial"/>
                <w:b/>
                <w:sz w:val="24"/>
              </w:rPr>
            </w:pPr>
            <w:r>
              <w:rPr>
                <w:rFonts w:ascii="Arial" w:hAnsi="Arial" w:cs="Arial"/>
                <w:b/>
                <w:sz w:val="24"/>
              </w:rPr>
              <w:t>10</w:t>
            </w:r>
          </w:p>
        </w:tc>
      </w:tr>
      <w:tr w:rsidR="00BE4E8E" w14:paraId="1D5128EB" w14:textId="77777777" w:rsidTr="00A52B4C">
        <w:trPr>
          <w:cantSplit/>
          <w:trHeight w:val="20"/>
        </w:trPr>
        <w:tc>
          <w:tcPr>
            <w:tcW w:w="1559" w:type="dxa"/>
            <w:tcBorders>
              <w:top w:val="single" w:sz="6" w:space="0" w:color="auto"/>
              <w:left w:val="single" w:sz="4" w:space="0" w:color="auto"/>
              <w:bottom w:val="single" w:sz="6" w:space="0" w:color="auto"/>
              <w:right w:val="single" w:sz="6" w:space="0" w:color="auto"/>
            </w:tcBorders>
          </w:tcPr>
          <w:p w14:paraId="6E5C49C1" w14:textId="77777777" w:rsidR="00BE4E8E" w:rsidRPr="00C33D22" w:rsidRDefault="00BE4E8E" w:rsidP="00E70A0D">
            <w:pPr>
              <w:tabs>
                <w:tab w:val="left" w:pos="1134"/>
              </w:tabs>
              <w:jc w:val="center"/>
              <w:rPr>
                <w:rFonts w:ascii="Arial" w:hAnsi="Arial" w:cs="Arial"/>
                <w:b/>
                <w:lang w:val="de-DE"/>
              </w:rPr>
            </w:pPr>
            <w:r>
              <w:rPr>
                <w:rFonts w:ascii="Arial" w:hAnsi="Arial" w:cs="Arial"/>
                <w:b/>
                <w:lang w:val="de-DE"/>
              </w:rPr>
              <w:t>OOS</w:t>
            </w:r>
          </w:p>
        </w:tc>
        <w:tc>
          <w:tcPr>
            <w:tcW w:w="904" w:type="dxa"/>
            <w:tcBorders>
              <w:top w:val="single" w:sz="6" w:space="0" w:color="auto"/>
              <w:left w:val="single" w:sz="6" w:space="0" w:color="auto"/>
              <w:bottom w:val="single" w:sz="6" w:space="0" w:color="auto"/>
              <w:right w:val="single" w:sz="6" w:space="0" w:color="auto"/>
            </w:tcBorders>
          </w:tcPr>
          <w:p w14:paraId="65865EA8" w14:textId="77777777" w:rsidR="00BE4E8E" w:rsidRDefault="00BE4E8E" w:rsidP="00E70A0D">
            <w:pPr>
              <w:tabs>
                <w:tab w:val="left" w:pos="1134"/>
              </w:tabs>
              <w:jc w:val="center"/>
              <w:rPr>
                <w:rFonts w:ascii="Arial" w:hAnsi="Arial" w:cs="Arial"/>
                <w:lang w:val="de-DE"/>
              </w:rPr>
            </w:pPr>
            <w:r>
              <w:rPr>
                <w:rFonts w:ascii="Arial" w:hAnsi="Arial" w:cs="Arial"/>
                <w:lang w:val="de-DE"/>
              </w:rPr>
              <w:t>2</w:t>
            </w:r>
          </w:p>
        </w:tc>
        <w:tc>
          <w:tcPr>
            <w:tcW w:w="1028" w:type="dxa"/>
            <w:tcBorders>
              <w:top w:val="single" w:sz="6" w:space="0" w:color="auto"/>
              <w:left w:val="single" w:sz="6" w:space="0" w:color="auto"/>
              <w:bottom w:val="single" w:sz="6" w:space="0" w:color="auto"/>
              <w:right w:val="single" w:sz="6" w:space="0" w:color="auto"/>
            </w:tcBorders>
          </w:tcPr>
          <w:p w14:paraId="6EEA4272" w14:textId="77777777" w:rsidR="00BE4E8E" w:rsidRDefault="00BE4E8E" w:rsidP="00E70A0D">
            <w:pPr>
              <w:tabs>
                <w:tab w:val="left" w:pos="1134"/>
              </w:tabs>
              <w:jc w:val="center"/>
              <w:rPr>
                <w:rFonts w:ascii="Arial" w:hAnsi="Arial" w:cs="Arial"/>
                <w:lang w:val="de-DE"/>
              </w:rPr>
            </w:pPr>
            <w:r>
              <w:rPr>
                <w:rFonts w:ascii="Arial" w:hAnsi="Arial" w:cs="Arial"/>
                <w:lang w:val="de-DE"/>
              </w:rPr>
              <w:t>1</w:t>
            </w:r>
          </w:p>
        </w:tc>
        <w:tc>
          <w:tcPr>
            <w:tcW w:w="1206" w:type="dxa"/>
            <w:tcBorders>
              <w:top w:val="single" w:sz="6" w:space="0" w:color="auto"/>
              <w:left w:val="single" w:sz="6" w:space="0" w:color="auto"/>
              <w:bottom w:val="single" w:sz="6" w:space="0" w:color="auto"/>
              <w:right w:val="single" w:sz="6" w:space="0" w:color="auto"/>
            </w:tcBorders>
          </w:tcPr>
          <w:p w14:paraId="2C041370" w14:textId="77777777" w:rsidR="00BE4E8E" w:rsidRDefault="00BE4E8E" w:rsidP="00E70A0D">
            <w:pPr>
              <w:tabs>
                <w:tab w:val="left" w:pos="1134"/>
              </w:tabs>
              <w:jc w:val="center"/>
              <w:rPr>
                <w:rFonts w:ascii="Arial" w:hAnsi="Arial" w:cs="Arial"/>
                <w:lang w:val="de-DE"/>
              </w:rPr>
            </w:pPr>
            <w:r>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tcPr>
          <w:p w14:paraId="336A8BA0" w14:textId="77777777" w:rsidR="00BE4E8E" w:rsidRPr="00C33D22" w:rsidRDefault="00BE4E8E" w:rsidP="00E70A0D">
            <w:pPr>
              <w:tabs>
                <w:tab w:val="left" w:pos="1134"/>
              </w:tabs>
              <w:jc w:val="center"/>
              <w:rPr>
                <w:rFonts w:ascii="Arial" w:hAnsi="Arial" w:cs="Arial"/>
                <w:lang w:val="de-DE"/>
              </w:rPr>
            </w:pPr>
            <w:r>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tcPr>
          <w:p w14:paraId="197B4E19" w14:textId="77777777" w:rsidR="00BE4E8E" w:rsidRPr="00C33D22" w:rsidRDefault="00BE4E8E" w:rsidP="00E70A0D">
            <w:pPr>
              <w:tabs>
                <w:tab w:val="left" w:pos="1134"/>
              </w:tabs>
              <w:jc w:val="center"/>
              <w:rPr>
                <w:rFonts w:ascii="Arial" w:hAnsi="Arial" w:cs="Arial"/>
                <w:lang w:val="de-DE"/>
              </w:rPr>
            </w:pPr>
            <w:r>
              <w:rPr>
                <w:rFonts w:ascii="Arial" w:hAnsi="Arial" w:cs="Arial"/>
                <w:lang w:val="de-DE"/>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2A6FC7CF" w14:textId="77777777" w:rsidR="00BE4E8E" w:rsidRDefault="00BE4E8E" w:rsidP="00E70A0D">
            <w:pPr>
              <w:tabs>
                <w:tab w:val="left" w:pos="1134"/>
              </w:tabs>
              <w:jc w:val="center"/>
              <w:rPr>
                <w:rFonts w:ascii="Arial" w:hAnsi="Arial" w:cs="Arial"/>
                <w:lang w:val="de-DE"/>
              </w:rPr>
            </w:pPr>
            <w:r>
              <w:rPr>
                <w:rFonts w:ascii="Arial" w:hAnsi="Arial" w:cs="Arial"/>
                <w:lang w:val="de-DE"/>
              </w:rPr>
              <w:t>-</w:t>
            </w:r>
          </w:p>
        </w:tc>
      </w:tr>
      <w:tr w:rsidR="00853710" w14:paraId="3F9CED7D" w14:textId="77777777" w:rsidTr="00A52B4C">
        <w:trPr>
          <w:cantSplit/>
        </w:trPr>
        <w:tc>
          <w:tcPr>
            <w:tcW w:w="1559" w:type="dxa"/>
            <w:tcBorders>
              <w:top w:val="single" w:sz="6" w:space="0" w:color="auto"/>
              <w:left w:val="single" w:sz="4" w:space="0" w:color="auto"/>
              <w:bottom w:val="single" w:sz="6" w:space="0" w:color="auto"/>
              <w:right w:val="single" w:sz="6" w:space="0" w:color="auto"/>
            </w:tcBorders>
          </w:tcPr>
          <w:p w14:paraId="4D9B753E" w14:textId="77777777" w:rsidR="00853710" w:rsidRPr="00C33D22" w:rsidRDefault="00853710">
            <w:pPr>
              <w:tabs>
                <w:tab w:val="left" w:pos="1134"/>
              </w:tabs>
              <w:jc w:val="center"/>
              <w:rPr>
                <w:rFonts w:ascii="Arial" w:hAnsi="Arial" w:cs="Arial"/>
                <w:b/>
              </w:rPr>
            </w:pPr>
            <w:r w:rsidRPr="00C33D22">
              <w:rPr>
                <w:rFonts w:ascii="Arial" w:hAnsi="Arial" w:cs="Arial"/>
                <w:b/>
              </w:rPr>
              <w:t>5.</w:t>
            </w:r>
          </w:p>
        </w:tc>
        <w:tc>
          <w:tcPr>
            <w:tcW w:w="904" w:type="dxa"/>
            <w:tcBorders>
              <w:top w:val="single" w:sz="6" w:space="0" w:color="auto"/>
              <w:left w:val="single" w:sz="6" w:space="0" w:color="auto"/>
              <w:bottom w:val="single" w:sz="6" w:space="0" w:color="auto"/>
              <w:right w:val="single" w:sz="6" w:space="0" w:color="auto"/>
            </w:tcBorders>
          </w:tcPr>
          <w:p w14:paraId="5FEDBC5D" w14:textId="77777777" w:rsidR="00853710" w:rsidRPr="00C33D22" w:rsidRDefault="00BE4E8E">
            <w:pPr>
              <w:tabs>
                <w:tab w:val="left" w:pos="1134"/>
              </w:tabs>
              <w:jc w:val="center"/>
              <w:rPr>
                <w:rFonts w:ascii="Arial" w:hAnsi="Arial" w:cs="Arial"/>
                <w:lang w:val="de-DE"/>
              </w:rPr>
            </w:pPr>
            <w:r>
              <w:rPr>
                <w:rFonts w:ascii="Arial" w:hAnsi="Arial" w:cs="Arial"/>
                <w:lang w:val="de-DE"/>
              </w:rPr>
              <w:t>2</w:t>
            </w:r>
            <w:r w:rsidR="00E474F0">
              <w:rPr>
                <w:rFonts w:ascii="Arial" w:hAnsi="Arial" w:cs="Arial"/>
                <w:lang w:val="de-DE"/>
              </w:rPr>
              <w:t>4</w:t>
            </w:r>
          </w:p>
        </w:tc>
        <w:tc>
          <w:tcPr>
            <w:tcW w:w="1028" w:type="dxa"/>
            <w:tcBorders>
              <w:top w:val="single" w:sz="6" w:space="0" w:color="auto"/>
              <w:left w:val="single" w:sz="6" w:space="0" w:color="auto"/>
              <w:bottom w:val="single" w:sz="6" w:space="0" w:color="auto"/>
              <w:right w:val="single" w:sz="6" w:space="0" w:color="auto"/>
            </w:tcBorders>
          </w:tcPr>
          <w:p w14:paraId="3E602AC1" w14:textId="77777777" w:rsidR="00853710" w:rsidRPr="00C33D22" w:rsidRDefault="00130E7D">
            <w:pPr>
              <w:tabs>
                <w:tab w:val="left" w:pos="1134"/>
              </w:tabs>
              <w:jc w:val="center"/>
              <w:rPr>
                <w:rFonts w:ascii="Arial" w:hAnsi="Arial" w:cs="Arial"/>
                <w:lang w:val="de-DE"/>
              </w:rPr>
            </w:pPr>
            <w:r>
              <w:rPr>
                <w:rFonts w:ascii="Arial" w:hAnsi="Arial" w:cs="Arial"/>
                <w:lang w:val="de-DE"/>
              </w:rPr>
              <w:t>2</w:t>
            </w:r>
          </w:p>
        </w:tc>
        <w:tc>
          <w:tcPr>
            <w:tcW w:w="1206" w:type="dxa"/>
            <w:tcBorders>
              <w:top w:val="single" w:sz="6" w:space="0" w:color="auto"/>
              <w:left w:val="single" w:sz="6" w:space="0" w:color="auto"/>
              <w:bottom w:val="single" w:sz="6" w:space="0" w:color="auto"/>
              <w:right w:val="single" w:sz="6" w:space="0" w:color="auto"/>
            </w:tcBorders>
          </w:tcPr>
          <w:p w14:paraId="0A550855" w14:textId="77777777" w:rsidR="00853710" w:rsidRPr="00C33D22" w:rsidRDefault="00130E7D">
            <w:pPr>
              <w:tabs>
                <w:tab w:val="left" w:pos="1134"/>
              </w:tabs>
              <w:jc w:val="center"/>
              <w:rPr>
                <w:rFonts w:ascii="Arial" w:hAnsi="Arial" w:cs="Arial"/>
                <w:lang w:val="de-DE"/>
              </w:rPr>
            </w:pPr>
            <w:r>
              <w:rPr>
                <w:rFonts w:ascii="Arial" w:hAnsi="Arial" w:cs="Arial"/>
                <w:lang w:val="de-DE"/>
              </w:rPr>
              <w:t>1</w:t>
            </w:r>
            <w:r w:rsidR="00E474F0">
              <w:rPr>
                <w:rFonts w:ascii="Arial" w:hAnsi="Arial" w:cs="Arial"/>
                <w:lang w:val="de-DE"/>
              </w:rPr>
              <w:t>3</w:t>
            </w:r>
          </w:p>
        </w:tc>
        <w:tc>
          <w:tcPr>
            <w:tcW w:w="992" w:type="dxa"/>
            <w:tcBorders>
              <w:top w:val="single" w:sz="6" w:space="0" w:color="auto"/>
              <w:left w:val="single" w:sz="6" w:space="0" w:color="auto"/>
              <w:bottom w:val="single" w:sz="6" w:space="0" w:color="auto"/>
              <w:right w:val="single" w:sz="6" w:space="0" w:color="auto"/>
            </w:tcBorders>
          </w:tcPr>
          <w:p w14:paraId="7B2D4CAA" w14:textId="77777777" w:rsidR="00853710" w:rsidRPr="00C33D22" w:rsidRDefault="00853710">
            <w:pPr>
              <w:tabs>
                <w:tab w:val="left" w:pos="1134"/>
              </w:tabs>
              <w:jc w:val="center"/>
              <w:rPr>
                <w:rFonts w:ascii="Arial" w:hAnsi="Arial" w:cs="Arial"/>
                <w:b/>
                <w:lang w:val="de-DE"/>
              </w:rPr>
            </w:pPr>
            <w:r w:rsidRPr="00C33D22">
              <w:rPr>
                <w:rFonts w:ascii="Arial" w:hAnsi="Arial" w:cs="Arial"/>
                <w:b/>
                <w:lang w:val="de-DE"/>
              </w:rPr>
              <w:t>-</w:t>
            </w:r>
          </w:p>
        </w:tc>
        <w:tc>
          <w:tcPr>
            <w:tcW w:w="992" w:type="dxa"/>
            <w:tcBorders>
              <w:top w:val="single" w:sz="6" w:space="0" w:color="auto"/>
              <w:left w:val="single" w:sz="6" w:space="0" w:color="auto"/>
              <w:bottom w:val="single" w:sz="6" w:space="0" w:color="auto"/>
              <w:right w:val="single" w:sz="6" w:space="0" w:color="auto"/>
            </w:tcBorders>
          </w:tcPr>
          <w:p w14:paraId="13E300E9" w14:textId="77777777" w:rsidR="00853710" w:rsidRPr="00C33D22" w:rsidRDefault="00853710">
            <w:pPr>
              <w:tabs>
                <w:tab w:val="left" w:pos="1134"/>
              </w:tabs>
              <w:jc w:val="center"/>
              <w:rPr>
                <w:rFonts w:ascii="Arial" w:hAnsi="Arial" w:cs="Arial"/>
                <w:b/>
                <w:lang w:val="de-DE"/>
              </w:rPr>
            </w:pPr>
            <w:r w:rsidRPr="00C33D22">
              <w:rPr>
                <w:rFonts w:ascii="Arial" w:hAnsi="Arial" w:cs="Arial"/>
                <w:b/>
                <w:lang w:val="de-DE"/>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06A69489" w14:textId="77777777" w:rsidR="00853710" w:rsidRPr="00C33D22" w:rsidRDefault="00E474F0">
            <w:pPr>
              <w:tabs>
                <w:tab w:val="left" w:pos="1134"/>
              </w:tabs>
              <w:jc w:val="center"/>
              <w:rPr>
                <w:rFonts w:ascii="Arial" w:hAnsi="Arial" w:cs="Arial"/>
                <w:lang w:val="de-DE"/>
              </w:rPr>
            </w:pPr>
            <w:r>
              <w:rPr>
                <w:rFonts w:ascii="Arial" w:hAnsi="Arial" w:cs="Arial"/>
                <w:lang w:val="de-DE"/>
              </w:rPr>
              <w:t>-</w:t>
            </w:r>
          </w:p>
        </w:tc>
      </w:tr>
      <w:tr w:rsidR="00853710" w14:paraId="5A952A72" w14:textId="77777777" w:rsidTr="00A52B4C">
        <w:trPr>
          <w:cantSplit/>
        </w:trPr>
        <w:tc>
          <w:tcPr>
            <w:tcW w:w="1559" w:type="dxa"/>
            <w:tcBorders>
              <w:top w:val="single" w:sz="6" w:space="0" w:color="auto"/>
              <w:left w:val="single" w:sz="4" w:space="0" w:color="auto"/>
              <w:bottom w:val="single" w:sz="6" w:space="0" w:color="auto"/>
              <w:right w:val="single" w:sz="6" w:space="0" w:color="auto"/>
            </w:tcBorders>
          </w:tcPr>
          <w:p w14:paraId="024FA436" w14:textId="77777777" w:rsidR="00853710" w:rsidRPr="00C33D22" w:rsidRDefault="00853710">
            <w:pPr>
              <w:tabs>
                <w:tab w:val="left" w:pos="1134"/>
              </w:tabs>
              <w:jc w:val="center"/>
              <w:rPr>
                <w:rFonts w:ascii="Arial" w:hAnsi="Arial" w:cs="Arial"/>
                <w:b/>
              </w:rPr>
            </w:pPr>
            <w:r w:rsidRPr="00C33D22">
              <w:rPr>
                <w:rFonts w:ascii="Arial" w:hAnsi="Arial" w:cs="Arial"/>
                <w:b/>
              </w:rPr>
              <w:t xml:space="preserve">6. </w:t>
            </w:r>
          </w:p>
        </w:tc>
        <w:tc>
          <w:tcPr>
            <w:tcW w:w="904" w:type="dxa"/>
            <w:tcBorders>
              <w:top w:val="single" w:sz="6" w:space="0" w:color="auto"/>
              <w:left w:val="single" w:sz="6" w:space="0" w:color="auto"/>
              <w:bottom w:val="single" w:sz="6" w:space="0" w:color="auto"/>
              <w:right w:val="single" w:sz="6" w:space="0" w:color="auto"/>
            </w:tcBorders>
          </w:tcPr>
          <w:p w14:paraId="445B7040" w14:textId="77777777" w:rsidR="00853710" w:rsidRPr="00C33D22" w:rsidRDefault="00E474F0">
            <w:pPr>
              <w:tabs>
                <w:tab w:val="left" w:pos="1134"/>
              </w:tabs>
              <w:jc w:val="center"/>
              <w:rPr>
                <w:rFonts w:ascii="Arial" w:hAnsi="Arial" w:cs="Arial"/>
                <w:lang w:val="de-DE"/>
              </w:rPr>
            </w:pPr>
            <w:r>
              <w:rPr>
                <w:rFonts w:ascii="Arial" w:hAnsi="Arial" w:cs="Arial"/>
                <w:lang w:val="de-DE"/>
              </w:rPr>
              <w:t>31</w:t>
            </w:r>
          </w:p>
        </w:tc>
        <w:tc>
          <w:tcPr>
            <w:tcW w:w="1028" w:type="dxa"/>
            <w:tcBorders>
              <w:top w:val="single" w:sz="6" w:space="0" w:color="auto"/>
              <w:left w:val="single" w:sz="6" w:space="0" w:color="auto"/>
              <w:bottom w:val="single" w:sz="6" w:space="0" w:color="auto"/>
              <w:right w:val="single" w:sz="6" w:space="0" w:color="auto"/>
            </w:tcBorders>
          </w:tcPr>
          <w:p w14:paraId="02EE2FC8" w14:textId="77777777" w:rsidR="00853710" w:rsidRPr="00C33D22" w:rsidRDefault="00BE4E8E">
            <w:pPr>
              <w:tabs>
                <w:tab w:val="left" w:pos="1134"/>
              </w:tabs>
              <w:jc w:val="center"/>
              <w:rPr>
                <w:rFonts w:ascii="Arial" w:hAnsi="Arial" w:cs="Arial"/>
                <w:lang w:val="de-DE"/>
              </w:rPr>
            </w:pPr>
            <w:r>
              <w:rPr>
                <w:rFonts w:ascii="Arial" w:hAnsi="Arial" w:cs="Arial"/>
                <w:lang w:val="de-DE"/>
              </w:rPr>
              <w:t>2</w:t>
            </w:r>
          </w:p>
        </w:tc>
        <w:tc>
          <w:tcPr>
            <w:tcW w:w="1206" w:type="dxa"/>
            <w:tcBorders>
              <w:top w:val="single" w:sz="6" w:space="0" w:color="auto"/>
              <w:left w:val="single" w:sz="6" w:space="0" w:color="auto"/>
              <w:bottom w:val="single" w:sz="6" w:space="0" w:color="auto"/>
              <w:right w:val="single" w:sz="6" w:space="0" w:color="auto"/>
            </w:tcBorders>
          </w:tcPr>
          <w:p w14:paraId="06ABBEB0" w14:textId="77777777" w:rsidR="00853710" w:rsidRPr="00C33D22" w:rsidRDefault="00E474F0">
            <w:pPr>
              <w:tabs>
                <w:tab w:val="left" w:pos="1134"/>
              </w:tabs>
              <w:jc w:val="center"/>
              <w:rPr>
                <w:rFonts w:ascii="Arial" w:hAnsi="Arial" w:cs="Arial"/>
                <w:lang w:val="de-DE"/>
              </w:rPr>
            </w:pPr>
            <w:r>
              <w:rPr>
                <w:rFonts w:ascii="Arial" w:hAnsi="Arial" w:cs="Arial"/>
                <w:lang w:val="de-DE"/>
              </w:rPr>
              <w:t>17</w:t>
            </w:r>
          </w:p>
        </w:tc>
        <w:tc>
          <w:tcPr>
            <w:tcW w:w="992" w:type="dxa"/>
            <w:tcBorders>
              <w:top w:val="single" w:sz="6" w:space="0" w:color="auto"/>
              <w:left w:val="single" w:sz="6" w:space="0" w:color="auto"/>
              <w:bottom w:val="single" w:sz="6" w:space="0" w:color="auto"/>
              <w:right w:val="single" w:sz="6" w:space="0" w:color="auto"/>
            </w:tcBorders>
          </w:tcPr>
          <w:p w14:paraId="05BF0DCE" w14:textId="77777777" w:rsidR="00853710" w:rsidRPr="00C33D22" w:rsidRDefault="00853710">
            <w:pPr>
              <w:tabs>
                <w:tab w:val="left" w:pos="1134"/>
              </w:tabs>
              <w:jc w:val="center"/>
              <w:rPr>
                <w:rFonts w:ascii="Arial" w:hAnsi="Arial" w:cs="Arial"/>
                <w:b/>
                <w:lang w:val="de-DE"/>
              </w:rPr>
            </w:pPr>
            <w:r w:rsidRPr="00C33D22">
              <w:rPr>
                <w:rFonts w:ascii="Arial" w:hAnsi="Arial" w:cs="Arial"/>
                <w:b/>
                <w:lang w:val="de-DE"/>
              </w:rPr>
              <w:t>-</w:t>
            </w:r>
          </w:p>
        </w:tc>
        <w:tc>
          <w:tcPr>
            <w:tcW w:w="992" w:type="dxa"/>
            <w:tcBorders>
              <w:top w:val="single" w:sz="6" w:space="0" w:color="auto"/>
              <w:left w:val="single" w:sz="6" w:space="0" w:color="auto"/>
              <w:bottom w:val="single" w:sz="6" w:space="0" w:color="auto"/>
              <w:right w:val="single" w:sz="6" w:space="0" w:color="auto"/>
            </w:tcBorders>
          </w:tcPr>
          <w:p w14:paraId="0D815439" w14:textId="77777777" w:rsidR="00853710" w:rsidRPr="00C33D22" w:rsidRDefault="00853710">
            <w:pPr>
              <w:tabs>
                <w:tab w:val="left" w:pos="1134"/>
              </w:tabs>
              <w:jc w:val="center"/>
              <w:rPr>
                <w:rFonts w:ascii="Arial" w:hAnsi="Arial" w:cs="Arial"/>
                <w:b/>
                <w:lang w:val="de-DE"/>
              </w:rPr>
            </w:pPr>
            <w:r w:rsidRPr="00C33D22">
              <w:rPr>
                <w:rFonts w:ascii="Arial" w:hAnsi="Arial" w:cs="Arial"/>
                <w:b/>
                <w:lang w:val="de-DE"/>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3588C25D" w14:textId="77777777" w:rsidR="00853710" w:rsidRPr="00C33D22" w:rsidRDefault="00E474F0">
            <w:pPr>
              <w:tabs>
                <w:tab w:val="left" w:pos="1134"/>
              </w:tabs>
              <w:jc w:val="center"/>
              <w:rPr>
                <w:rFonts w:ascii="Arial" w:hAnsi="Arial" w:cs="Arial"/>
                <w:lang w:val="de-DE"/>
              </w:rPr>
            </w:pPr>
            <w:r>
              <w:rPr>
                <w:rFonts w:ascii="Arial" w:hAnsi="Arial" w:cs="Arial"/>
                <w:lang w:val="de-DE"/>
              </w:rPr>
              <w:t>4</w:t>
            </w:r>
          </w:p>
        </w:tc>
      </w:tr>
      <w:tr w:rsidR="00853710" w14:paraId="3FABAFFB" w14:textId="77777777" w:rsidTr="00A52B4C">
        <w:trPr>
          <w:cantSplit/>
        </w:trPr>
        <w:tc>
          <w:tcPr>
            <w:tcW w:w="1559" w:type="dxa"/>
            <w:tcBorders>
              <w:top w:val="single" w:sz="6" w:space="0" w:color="auto"/>
              <w:left w:val="single" w:sz="4" w:space="0" w:color="auto"/>
              <w:bottom w:val="single" w:sz="6" w:space="0" w:color="auto"/>
              <w:right w:val="single" w:sz="6" w:space="0" w:color="auto"/>
            </w:tcBorders>
          </w:tcPr>
          <w:p w14:paraId="278A4E41" w14:textId="77777777" w:rsidR="00853710" w:rsidRPr="00C33D22" w:rsidRDefault="00853710">
            <w:pPr>
              <w:tabs>
                <w:tab w:val="left" w:pos="1134"/>
              </w:tabs>
              <w:jc w:val="center"/>
              <w:rPr>
                <w:rFonts w:ascii="Arial" w:hAnsi="Arial" w:cs="Arial"/>
                <w:b/>
              </w:rPr>
            </w:pPr>
            <w:r w:rsidRPr="00C33D22">
              <w:rPr>
                <w:rFonts w:ascii="Arial" w:hAnsi="Arial" w:cs="Arial"/>
                <w:b/>
              </w:rPr>
              <w:t>7.</w:t>
            </w:r>
          </w:p>
        </w:tc>
        <w:tc>
          <w:tcPr>
            <w:tcW w:w="904" w:type="dxa"/>
            <w:tcBorders>
              <w:top w:val="single" w:sz="6" w:space="0" w:color="auto"/>
              <w:left w:val="single" w:sz="6" w:space="0" w:color="auto"/>
              <w:bottom w:val="single" w:sz="6" w:space="0" w:color="auto"/>
              <w:right w:val="single" w:sz="6" w:space="0" w:color="auto"/>
            </w:tcBorders>
          </w:tcPr>
          <w:p w14:paraId="7FE8CA3C" w14:textId="77777777" w:rsidR="00853710" w:rsidRPr="00C33D22" w:rsidRDefault="00E474F0">
            <w:pPr>
              <w:tabs>
                <w:tab w:val="left" w:pos="1134"/>
              </w:tabs>
              <w:jc w:val="center"/>
              <w:rPr>
                <w:rFonts w:ascii="Arial" w:hAnsi="Arial" w:cs="Arial"/>
                <w:lang w:val="de-DE"/>
              </w:rPr>
            </w:pPr>
            <w:r>
              <w:rPr>
                <w:rFonts w:ascii="Arial" w:hAnsi="Arial" w:cs="Arial"/>
                <w:lang w:val="de-DE"/>
              </w:rPr>
              <w:t>25</w:t>
            </w:r>
          </w:p>
        </w:tc>
        <w:tc>
          <w:tcPr>
            <w:tcW w:w="1028" w:type="dxa"/>
            <w:tcBorders>
              <w:top w:val="single" w:sz="6" w:space="0" w:color="auto"/>
              <w:left w:val="single" w:sz="6" w:space="0" w:color="auto"/>
              <w:bottom w:val="single" w:sz="6" w:space="0" w:color="auto"/>
              <w:right w:val="single" w:sz="6" w:space="0" w:color="auto"/>
            </w:tcBorders>
          </w:tcPr>
          <w:p w14:paraId="20A34999" w14:textId="77777777" w:rsidR="00853710" w:rsidRPr="00C33D22" w:rsidRDefault="00130E7D">
            <w:pPr>
              <w:tabs>
                <w:tab w:val="left" w:pos="1134"/>
              </w:tabs>
              <w:jc w:val="center"/>
              <w:rPr>
                <w:rFonts w:ascii="Arial" w:hAnsi="Arial" w:cs="Arial"/>
                <w:lang w:val="de-DE"/>
              </w:rPr>
            </w:pPr>
            <w:r>
              <w:rPr>
                <w:rFonts w:ascii="Arial" w:hAnsi="Arial" w:cs="Arial"/>
                <w:lang w:val="de-DE"/>
              </w:rPr>
              <w:t>2</w:t>
            </w:r>
          </w:p>
        </w:tc>
        <w:tc>
          <w:tcPr>
            <w:tcW w:w="1206" w:type="dxa"/>
            <w:tcBorders>
              <w:top w:val="single" w:sz="6" w:space="0" w:color="auto"/>
              <w:left w:val="single" w:sz="6" w:space="0" w:color="auto"/>
              <w:bottom w:val="single" w:sz="6" w:space="0" w:color="auto"/>
              <w:right w:val="single" w:sz="6" w:space="0" w:color="auto"/>
            </w:tcBorders>
          </w:tcPr>
          <w:p w14:paraId="334B3857" w14:textId="77777777" w:rsidR="00853710" w:rsidRPr="00C33D22" w:rsidRDefault="00E474F0">
            <w:pPr>
              <w:tabs>
                <w:tab w:val="left" w:pos="1134"/>
              </w:tabs>
              <w:jc w:val="center"/>
              <w:rPr>
                <w:rFonts w:ascii="Arial" w:hAnsi="Arial" w:cs="Arial"/>
                <w:lang w:val="de-DE"/>
              </w:rPr>
            </w:pPr>
            <w:r>
              <w:rPr>
                <w:rFonts w:ascii="Arial" w:hAnsi="Arial" w:cs="Arial"/>
                <w:lang w:val="de-DE"/>
              </w:rPr>
              <w:t>9</w:t>
            </w:r>
          </w:p>
        </w:tc>
        <w:tc>
          <w:tcPr>
            <w:tcW w:w="992" w:type="dxa"/>
            <w:tcBorders>
              <w:top w:val="single" w:sz="6" w:space="0" w:color="auto"/>
              <w:left w:val="single" w:sz="6" w:space="0" w:color="auto"/>
              <w:bottom w:val="single" w:sz="6" w:space="0" w:color="auto"/>
              <w:right w:val="single" w:sz="6" w:space="0" w:color="auto"/>
            </w:tcBorders>
          </w:tcPr>
          <w:p w14:paraId="67BD3F90" w14:textId="77777777" w:rsidR="00853710" w:rsidRPr="00C33D22" w:rsidRDefault="00853710">
            <w:pPr>
              <w:tabs>
                <w:tab w:val="left" w:pos="1134"/>
              </w:tabs>
              <w:jc w:val="center"/>
              <w:rPr>
                <w:rFonts w:ascii="Arial" w:hAnsi="Arial" w:cs="Arial"/>
                <w:lang w:val="de-DE"/>
              </w:rPr>
            </w:pPr>
            <w:r w:rsidRPr="00C33D22">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tcPr>
          <w:p w14:paraId="623C6EF9" w14:textId="77777777" w:rsidR="00853710" w:rsidRPr="00C33D22" w:rsidRDefault="00A42BB7">
            <w:pPr>
              <w:tabs>
                <w:tab w:val="left" w:pos="1134"/>
              </w:tabs>
              <w:jc w:val="center"/>
              <w:rPr>
                <w:rFonts w:ascii="Arial" w:hAnsi="Arial" w:cs="Arial"/>
                <w:lang w:val="de-DE"/>
              </w:rPr>
            </w:pPr>
            <w:r>
              <w:rPr>
                <w:rFonts w:ascii="Arial" w:hAnsi="Arial" w:cs="Arial"/>
                <w:lang w:val="de-DE"/>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437A235E" w14:textId="77777777" w:rsidR="00853710" w:rsidRPr="00C33D22" w:rsidRDefault="00E474F0">
            <w:pPr>
              <w:tabs>
                <w:tab w:val="left" w:pos="1134"/>
              </w:tabs>
              <w:jc w:val="center"/>
              <w:rPr>
                <w:rFonts w:ascii="Arial" w:hAnsi="Arial" w:cs="Arial"/>
                <w:lang w:val="de-DE"/>
              </w:rPr>
            </w:pPr>
            <w:r>
              <w:rPr>
                <w:rFonts w:ascii="Arial" w:hAnsi="Arial" w:cs="Arial"/>
                <w:lang w:val="de-DE"/>
              </w:rPr>
              <w:t>6</w:t>
            </w:r>
          </w:p>
        </w:tc>
      </w:tr>
      <w:tr w:rsidR="00853710" w14:paraId="6A64F946" w14:textId="77777777" w:rsidTr="00A52B4C">
        <w:trPr>
          <w:cantSplit/>
        </w:trPr>
        <w:tc>
          <w:tcPr>
            <w:tcW w:w="1559" w:type="dxa"/>
            <w:tcBorders>
              <w:top w:val="single" w:sz="6" w:space="0" w:color="auto"/>
              <w:left w:val="single" w:sz="4" w:space="0" w:color="auto"/>
              <w:bottom w:val="single" w:sz="6" w:space="0" w:color="auto"/>
              <w:right w:val="single" w:sz="6" w:space="0" w:color="auto"/>
            </w:tcBorders>
          </w:tcPr>
          <w:p w14:paraId="388AFA10" w14:textId="77777777" w:rsidR="00853710" w:rsidRPr="00C33D22" w:rsidRDefault="00853710">
            <w:pPr>
              <w:tabs>
                <w:tab w:val="left" w:pos="1134"/>
              </w:tabs>
              <w:jc w:val="center"/>
              <w:rPr>
                <w:rFonts w:ascii="Arial" w:hAnsi="Arial" w:cs="Arial"/>
                <w:b/>
                <w:lang w:val="de-DE"/>
              </w:rPr>
            </w:pPr>
            <w:r w:rsidRPr="00C33D22">
              <w:rPr>
                <w:rFonts w:ascii="Arial" w:hAnsi="Arial" w:cs="Arial"/>
                <w:b/>
                <w:lang w:val="de-DE"/>
              </w:rPr>
              <w:t>8.</w:t>
            </w:r>
          </w:p>
        </w:tc>
        <w:tc>
          <w:tcPr>
            <w:tcW w:w="904" w:type="dxa"/>
            <w:tcBorders>
              <w:top w:val="single" w:sz="6" w:space="0" w:color="auto"/>
              <w:left w:val="single" w:sz="6" w:space="0" w:color="auto"/>
              <w:bottom w:val="single" w:sz="6" w:space="0" w:color="auto"/>
              <w:right w:val="single" w:sz="6" w:space="0" w:color="auto"/>
            </w:tcBorders>
          </w:tcPr>
          <w:p w14:paraId="46A81566" w14:textId="77777777" w:rsidR="00853710" w:rsidRPr="00C33D22" w:rsidRDefault="00E474F0">
            <w:pPr>
              <w:tabs>
                <w:tab w:val="left" w:pos="1134"/>
              </w:tabs>
              <w:jc w:val="center"/>
              <w:rPr>
                <w:rFonts w:ascii="Arial" w:hAnsi="Arial" w:cs="Arial"/>
                <w:lang w:val="de-DE"/>
              </w:rPr>
            </w:pPr>
            <w:r>
              <w:rPr>
                <w:rFonts w:ascii="Arial" w:hAnsi="Arial" w:cs="Arial"/>
                <w:lang w:val="de-DE"/>
              </w:rPr>
              <w:t>30</w:t>
            </w:r>
          </w:p>
        </w:tc>
        <w:tc>
          <w:tcPr>
            <w:tcW w:w="1028" w:type="dxa"/>
            <w:tcBorders>
              <w:top w:val="single" w:sz="6" w:space="0" w:color="auto"/>
              <w:left w:val="single" w:sz="6" w:space="0" w:color="auto"/>
              <w:bottom w:val="single" w:sz="6" w:space="0" w:color="auto"/>
              <w:right w:val="single" w:sz="6" w:space="0" w:color="auto"/>
            </w:tcBorders>
          </w:tcPr>
          <w:p w14:paraId="3949BEE0" w14:textId="77777777" w:rsidR="00853710" w:rsidRPr="00C33D22" w:rsidRDefault="00E474F0">
            <w:pPr>
              <w:tabs>
                <w:tab w:val="left" w:pos="1134"/>
              </w:tabs>
              <w:jc w:val="center"/>
              <w:rPr>
                <w:rFonts w:ascii="Arial" w:hAnsi="Arial" w:cs="Arial"/>
                <w:lang w:val="de-DE"/>
              </w:rPr>
            </w:pPr>
            <w:r>
              <w:rPr>
                <w:rFonts w:ascii="Arial" w:hAnsi="Arial" w:cs="Arial"/>
                <w:lang w:val="de-DE"/>
              </w:rPr>
              <w:t>2</w:t>
            </w:r>
          </w:p>
        </w:tc>
        <w:tc>
          <w:tcPr>
            <w:tcW w:w="1206" w:type="dxa"/>
            <w:tcBorders>
              <w:top w:val="single" w:sz="6" w:space="0" w:color="auto"/>
              <w:left w:val="single" w:sz="6" w:space="0" w:color="auto"/>
              <w:bottom w:val="single" w:sz="6" w:space="0" w:color="auto"/>
              <w:right w:val="single" w:sz="6" w:space="0" w:color="auto"/>
            </w:tcBorders>
          </w:tcPr>
          <w:p w14:paraId="5D2C6287" w14:textId="77777777" w:rsidR="00853710" w:rsidRPr="00C33D22" w:rsidRDefault="00130E7D">
            <w:pPr>
              <w:tabs>
                <w:tab w:val="left" w:pos="1134"/>
              </w:tabs>
              <w:jc w:val="center"/>
              <w:rPr>
                <w:rFonts w:ascii="Arial" w:hAnsi="Arial" w:cs="Arial"/>
                <w:lang w:val="de-DE"/>
              </w:rPr>
            </w:pPr>
            <w:r>
              <w:rPr>
                <w:rFonts w:ascii="Arial" w:hAnsi="Arial" w:cs="Arial"/>
                <w:lang w:val="de-DE"/>
              </w:rPr>
              <w:t>1</w:t>
            </w:r>
            <w:r w:rsidR="00E474F0">
              <w:rPr>
                <w:rFonts w:ascii="Arial" w:hAnsi="Arial" w:cs="Arial"/>
                <w:lang w:val="de-DE"/>
              </w:rPr>
              <w:t>3</w:t>
            </w:r>
          </w:p>
        </w:tc>
        <w:tc>
          <w:tcPr>
            <w:tcW w:w="992" w:type="dxa"/>
            <w:tcBorders>
              <w:top w:val="single" w:sz="6" w:space="0" w:color="auto"/>
              <w:left w:val="single" w:sz="6" w:space="0" w:color="auto"/>
              <w:bottom w:val="single" w:sz="6" w:space="0" w:color="auto"/>
              <w:right w:val="single" w:sz="6" w:space="0" w:color="auto"/>
            </w:tcBorders>
          </w:tcPr>
          <w:p w14:paraId="0ACCB601" w14:textId="77777777" w:rsidR="00853710" w:rsidRPr="00C33D22" w:rsidRDefault="00853710">
            <w:pPr>
              <w:tabs>
                <w:tab w:val="left" w:pos="1134"/>
              </w:tabs>
              <w:jc w:val="center"/>
              <w:rPr>
                <w:rFonts w:ascii="Arial" w:hAnsi="Arial" w:cs="Arial"/>
                <w:lang w:val="de-DE"/>
              </w:rPr>
            </w:pPr>
            <w:r w:rsidRPr="00C33D22">
              <w:rPr>
                <w:rFonts w:ascii="Arial" w:hAnsi="Arial" w:cs="Arial"/>
                <w:lang w:val="de-DE"/>
              </w:rPr>
              <w:t>-</w:t>
            </w:r>
          </w:p>
        </w:tc>
        <w:tc>
          <w:tcPr>
            <w:tcW w:w="992" w:type="dxa"/>
            <w:tcBorders>
              <w:top w:val="single" w:sz="6" w:space="0" w:color="auto"/>
              <w:left w:val="single" w:sz="6" w:space="0" w:color="auto"/>
              <w:bottom w:val="single" w:sz="6" w:space="0" w:color="auto"/>
              <w:right w:val="single" w:sz="6" w:space="0" w:color="auto"/>
            </w:tcBorders>
          </w:tcPr>
          <w:p w14:paraId="6A6EF97C" w14:textId="77777777" w:rsidR="00853710" w:rsidRPr="00C33D22" w:rsidRDefault="00853710">
            <w:pPr>
              <w:tabs>
                <w:tab w:val="left" w:pos="1134"/>
              </w:tabs>
              <w:jc w:val="center"/>
              <w:rPr>
                <w:rFonts w:ascii="Arial" w:hAnsi="Arial" w:cs="Arial"/>
                <w:lang w:val="de-DE"/>
              </w:rPr>
            </w:pPr>
            <w:r w:rsidRPr="00C33D22">
              <w:rPr>
                <w:rFonts w:ascii="Arial" w:hAnsi="Arial" w:cs="Arial"/>
                <w:lang w:val="de-DE"/>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3E6601EF" w14:textId="77777777" w:rsidR="00853710" w:rsidRPr="00C33D22" w:rsidRDefault="00130E7D">
            <w:pPr>
              <w:tabs>
                <w:tab w:val="left" w:pos="1134"/>
              </w:tabs>
              <w:jc w:val="center"/>
              <w:rPr>
                <w:rFonts w:ascii="Arial" w:hAnsi="Arial" w:cs="Arial"/>
                <w:lang w:val="de-DE"/>
              </w:rPr>
            </w:pPr>
            <w:r>
              <w:rPr>
                <w:rFonts w:ascii="Arial" w:hAnsi="Arial" w:cs="Arial"/>
                <w:lang w:val="de-DE"/>
              </w:rPr>
              <w:t>5</w:t>
            </w:r>
          </w:p>
        </w:tc>
      </w:tr>
      <w:tr w:rsidR="001D4241" w14:paraId="1079AD29" w14:textId="77777777" w:rsidTr="00A52B4C">
        <w:trPr>
          <w:cantSplit/>
        </w:trPr>
        <w:tc>
          <w:tcPr>
            <w:tcW w:w="1559" w:type="dxa"/>
            <w:tcBorders>
              <w:top w:val="single" w:sz="6" w:space="0" w:color="auto"/>
              <w:left w:val="single" w:sz="4" w:space="0" w:color="auto"/>
              <w:bottom w:val="single" w:sz="6" w:space="0" w:color="auto"/>
              <w:right w:val="single" w:sz="6" w:space="0" w:color="auto"/>
            </w:tcBorders>
          </w:tcPr>
          <w:p w14:paraId="3EBBEF43" w14:textId="77777777" w:rsidR="001D4241" w:rsidRPr="00C33D22" w:rsidRDefault="001D4241" w:rsidP="00947C08">
            <w:pPr>
              <w:tabs>
                <w:tab w:val="left" w:pos="1134"/>
              </w:tabs>
              <w:jc w:val="center"/>
              <w:rPr>
                <w:rFonts w:ascii="Arial" w:hAnsi="Arial" w:cs="Arial"/>
                <w:b/>
              </w:rPr>
            </w:pPr>
            <w:r>
              <w:rPr>
                <w:rFonts w:ascii="Arial" w:hAnsi="Arial" w:cs="Arial"/>
                <w:b/>
              </w:rPr>
              <w:t>PRO</w:t>
            </w:r>
          </w:p>
        </w:tc>
        <w:tc>
          <w:tcPr>
            <w:tcW w:w="904" w:type="dxa"/>
            <w:tcBorders>
              <w:top w:val="single" w:sz="6" w:space="0" w:color="auto"/>
              <w:left w:val="single" w:sz="6" w:space="0" w:color="auto"/>
              <w:bottom w:val="single" w:sz="6" w:space="0" w:color="auto"/>
              <w:right w:val="single" w:sz="6" w:space="0" w:color="auto"/>
            </w:tcBorders>
          </w:tcPr>
          <w:p w14:paraId="4AD6A858" w14:textId="77777777" w:rsidR="001D4241" w:rsidRDefault="00E474F0" w:rsidP="00947C08">
            <w:pPr>
              <w:tabs>
                <w:tab w:val="left" w:pos="1134"/>
              </w:tabs>
              <w:jc w:val="center"/>
              <w:rPr>
                <w:rFonts w:ascii="Arial" w:hAnsi="Arial" w:cs="Arial"/>
                <w:lang w:val="de-DE"/>
              </w:rPr>
            </w:pPr>
            <w:r>
              <w:rPr>
                <w:rFonts w:ascii="Arial" w:hAnsi="Arial" w:cs="Arial"/>
                <w:lang w:val="de-DE"/>
              </w:rPr>
              <w:t>3</w:t>
            </w:r>
          </w:p>
        </w:tc>
        <w:tc>
          <w:tcPr>
            <w:tcW w:w="1028" w:type="dxa"/>
            <w:tcBorders>
              <w:top w:val="single" w:sz="6" w:space="0" w:color="auto"/>
              <w:left w:val="single" w:sz="6" w:space="0" w:color="auto"/>
              <w:bottom w:val="single" w:sz="6" w:space="0" w:color="auto"/>
              <w:right w:val="single" w:sz="6" w:space="0" w:color="auto"/>
            </w:tcBorders>
          </w:tcPr>
          <w:p w14:paraId="28050AFE" w14:textId="77777777" w:rsidR="001D4241" w:rsidRPr="00C33D22" w:rsidRDefault="005F5D0D" w:rsidP="00947C08">
            <w:pPr>
              <w:tabs>
                <w:tab w:val="left" w:pos="1134"/>
              </w:tabs>
              <w:jc w:val="center"/>
              <w:rPr>
                <w:rFonts w:ascii="Arial" w:hAnsi="Arial" w:cs="Arial"/>
                <w:lang w:val="de-DE"/>
              </w:rPr>
            </w:pPr>
            <w:r>
              <w:rPr>
                <w:rFonts w:ascii="Arial" w:hAnsi="Arial" w:cs="Arial"/>
                <w:lang w:val="de-DE"/>
              </w:rPr>
              <w:t>1</w:t>
            </w:r>
          </w:p>
        </w:tc>
        <w:tc>
          <w:tcPr>
            <w:tcW w:w="1206" w:type="dxa"/>
            <w:tcBorders>
              <w:top w:val="single" w:sz="6" w:space="0" w:color="auto"/>
              <w:left w:val="single" w:sz="6" w:space="0" w:color="auto"/>
              <w:bottom w:val="single" w:sz="6" w:space="0" w:color="auto"/>
              <w:right w:val="single" w:sz="6" w:space="0" w:color="auto"/>
            </w:tcBorders>
          </w:tcPr>
          <w:p w14:paraId="64836FA3" w14:textId="77777777" w:rsidR="001D4241" w:rsidRDefault="005F5D0D" w:rsidP="00947C08">
            <w:pPr>
              <w:tabs>
                <w:tab w:val="left" w:pos="1134"/>
              </w:tabs>
              <w:jc w:val="center"/>
              <w:rPr>
                <w:rFonts w:ascii="Arial" w:hAnsi="Arial" w:cs="Arial"/>
                <w:lang w:val="de-DE"/>
              </w:rPr>
            </w:pPr>
            <w:r>
              <w:rPr>
                <w:rFonts w:ascii="Arial" w:hAnsi="Arial" w:cs="Arial"/>
                <w:lang w:val="de-DE"/>
              </w:rPr>
              <w:t>1</w:t>
            </w:r>
          </w:p>
        </w:tc>
        <w:tc>
          <w:tcPr>
            <w:tcW w:w="992" w:type="dxa"/>
            <w:tcBorders>
              <w:top w:val="single" w:sz="6" w:space="0" w:color="auto"/>
              <w:left w:val="single" w:sz="6" w:space="0" w:color="auto"/>
              <w:bottom w:val="single" w:sz="6" w:space="0" w:color="auto"/>
              <w:right w:val="single" w:sz="6" w:space="0" w:color="auto"/>
            </w:tcBorders>
          </w:tcPr>
          <w:p w14:paraId="215EB75A" w14:textId="77777777" w:rsidR="001D4241" w:rsidRPr="00C33D22" w:rsidRDefault="001D4241" w:rsidP="00947C08">
            <w:pPr>
              <w:tabs>
                <w:tab w:val="left" w:pos="1134"/>
              </w:tabs>
              <w:jc w:val="center"/>
              <w:rPr>
                <w:rFonts w:ascii="Arial" w:hAnsi="Arial" w:cs="Arial"/>
                <w:b/>
                <w:lang w:val="de-DE"/>
              </w:rPr>
            </w:pPr>
            <w:r>
              <w:rPr>
                <w:rFonts w:ascii="Arial" w:hAnsi="Arial" w:cs="Arial"/>
                <w:b/>
                <w:lang w:val="de-DE"/>
              </w:rPr>
              <w:t>-</w:t>
            </w:r>
          </w:p>
        </w:tc>
        <w:tc>
          <w:tcPr>
            <w:tcW w:w="992" w:type="dxa"/>
            <w:tcBorders>
              <w:top w:val="single" w:sz="6" w:space="0" w:color="auto"/>
              <w:left w:val="single" w:sz="6" w:space="0" w:color="auto"/>
              <w:bottom w:val="single" w:sz="6" w:space="0" w:color="auto"/>
              <w:right w:val="single" w:sz="6" w:space="0" w:color="auto"/>
            </w:tcBorders>
          </w:tcPr>
          <w:p w14:paraId="49ACCA31" w14:textId="77777777" w:rsidR="001D4241" w:rsidRPr="00C33D22" w:rsidRDefault="001D4241" w:rsidP="00947C08">
            <w:pPr>
              <w:tabs>
                <w:tab w:val="left" w:pos="1134"/>
              </w:tabs>
              <w:jc w:val="center"/>
              <w:rPr>
                <w:rFonts w:ascii="Arial" w:hAnsi="Arial" w:cs="Arial"/>
                <w:b/>
                <w:lang w:val="de-DE"/>
              </w:rPr>
            </w:pPr>
            <w:r>
              <w:rPr>
                <w:rFonts w:ascii="Arial" w:hAnsi="Arial" w:cs="Arial"/>
                <w:b/>
                <w:lang w:val="de-DE"/>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04D5931F" w14:textId="77777777" w:rsidR="001D4241" w:rsidRDefault="005F5D0D" w:rsidP="00947C08">
            <w:pPr>
              <w:tabs>
                <w:tab w:val="left" w:pos="1134"/>
              </w:tabs>
              <w:jc w:val="center"/>
              <w:rPr>
                <w:rFonts w:ascii="Arial" w:hAnsi="Arial" w:cs="Arial"/>
                <w:lang w:val="de-DE"/>
              </w:rPr>
            </w:pPr>
            <w:r>
              <w:rPr>
                <w:rFonts w:ascii="Arial" w:hAnsi="Arial" w:cs="Arial"/>
                <w:lang w:val="de-DE"/>
              </w:rPr>
              <w:t>-</w:t>
            </w:r>
          </w:p>
        </w:tc>
      </w:tr>
      <w:tr w:rsidR="001D4241" w14:paraId="796684A0" w14:textId="77777777" w:rsidTr="00A52B4C">
        <w:trPr>
          <w:cantSplit/>
        </w:trPr>
        <w:tc>
          <w:tcPr>
            <w:tcW w:w="1559" w:type="dxa"/>
            <w:tcBorders>
              <w:top w:val="single" w:sz="6" w:space="0" w:color="auto"/>
              <w:left w:val="single" w:sz="4" w:space="0" w:color="auto"/>
              <w:bottom w:val="single" w:sz="6" w:space="0" w:color="auto"/>
              <w:right w:val="single" w:sz="6" w:space="0" w:color="auto"/>
            </w:tcBorders>
          </w:tcPr>
          <w:p w14:paraId="26F4A768" w14:textId="77777777" w:rsidR="001D4241" w:rsidRPr="00C33D22" w:rsidRDefault="001D4241">
            <w:pPr>
              <w:tabs>
                <w:tab w:val="left" w:pos="1134"/>
              </w:tabs>
              <w:jc w:val="center"/>
              <w:rPr>
                <w:rFonts w:ascii="Arial" w:hAnsi="Arial" w:cs="Arial"/>
                <w:b/>
                <w:sz w:val="24"/>
                <w:lang w:val="de-DE"/>
              </w:rPr>
            </w:pPr>
            <w:r w:rsidRPr="00C33D22">
              <w:rPr>
                <w:rFonts w:ascii="Arial" w:hAnsi="Arial" w:cs="Arial"/>
                <w:b/>
                <w:sz w:val="24"/>
                <w:lang w:val="de-DE"/>
              </w:rPr>
              <w:t>5. – 8.</w:t>
            </w:r>
          </w:p>
        </w:tc>
        <w:tc>
          <w:tcPr>
            <w:tcW w:w="904" w:type="dxa"/>
            <w:tcBorders>
              <w:top w:val="single" w:sz="6" w:space="0" w:color="auto"/>
              <w:left w:val="single" w:sz="6" w:space="0" w:color="auto"/>
              <w:bottom w:val="single" w:sz="6" w:space="0" w:color="auto"/>
              <w:right w:val="single" w:sz="6" w:space="0" w:color="auto"/>
            </w:tcBorders>
          </w:tcPr>
          <w:p w14:paraId="12C70C63" w14:textId="77777777" w:rsidR="001D4241" w:rsidRPr="00C33D22" w:rsidRDefault="005F5D0D">
            <w:pPr>
              <w:tabs>
                <w:tab w:val="left" w:pos="1134"/>
              </w:tabs>
              <w:jc w:val="center"/>
              <w:rPr>
                <w:rFonts w:ascii="Arial" w:hAnsi="Arial" w:cs="Arial"/>
                <w:b/>
                <w:sz w:val="24"/>
                <w:lang w:val="de-DE"/>
              </w:rPr>
            </w:pPr>
            <w:r>
              <w:rPr>
                <w:rFonts w:ascii="Arial" w:hAnsi="Arial" w:cs="Arial"/>
                <w:b/>
                <w:sz w:val="24"/>
                <w:lang w:val="de-DE"/>
              </w:rPr>
              <w:t>1</w:t>
            </w:r>
            <w:r w:rsidR="00E474F0">
              <w:rPr>
                <w:rFonts w:ascii="Arial" w:hAnsi="Arial" w:cs="Arial"/>
                <w:b/>
                <w:sz w:val="24"/>
                <w:lang w:val="de-DE"/>
              </w:rPr>
              <w:t>15</w:t>
            </w:r>
          </w:p>
        </w:tc>
        <w:tc>
          <w:tcPr>
            <w:tcW w:w="1028" w:type="dxa"/>
            <w:tcBorders>
              <w:top w:val="single" w:sz="6" w:space="0" w:color="auto"/>
              <w:left w:val="single" w:sz="6" w:space="0" w:color="auto"/>
              <w:bottom w:val="single" w:sz="6" w:space="0" w:color="auto"/>
              <w:right w:val="single" w:sz="6" w:space="0" w:color="auto"/>
            </w:tcBorders>
          </w:tcPr>
          <w:p w14:paraId="7932F001" w14:textId="77777777" w:rsidR="001D4241" w:rsidRPr="00C33D22" w:rsidRDefault="00E474F0">
            <w:pPr>
              <w:tabs>
                <w:tab w:val="left" w:pos="1134"/>
              </w:tabs>
              <w:jc w:val="center"/>
              <w:rPr>
                <w:rFonts w:ascii="Arial" w:hAnsi="Arial" w:cs="Arial"/>
                <w:b/>
                <w:sz w:val="24"/>
                <w:lang w:val="de-DE"/>
              </w:rPr>
            </w:pPr>
            <w:r>
              <w:rPr>
                <w:rFonts w:ascii="Arial" w:hAnsi="Arial" w:cs="Arial"/>
                <w:b/>
                <w:sz w:val="24"/>
                <w:lang w:val="de-DE"/>
              </w:rPr>
              <w:t>10</w:t>
            </w:r>
          </w:p>
        </w:tc>
        <w:tc>
          <w:tcPr>
            <w:tcW w:w="1206" w:type="dxa"/>
            <w:tcBorders>
              <w:top w:val="single" w:sz="6" w:space="0" w:color="auto"/>
              <w:left w:val="single" w:sz="6" w:space="0" w:color="auto"/>
              <w:bottom w:val="single" w:sz="6" w:space="0" w:color="auto"/>
              <w:right w:val="single" w:sz="6" w:space="0" w:color="auto"/>
            </w:tcBorders>
          </w:tcPr>
          <w:p w14:paraId="322E3F7D" w14:textId="77777777" w:rsidR="001D4241" w:rsidRPr="00C33D22" w:rsidRDefault="00BE4E8E">
            <w:pPr>
              <w:tabs>
                <w:tab w:val="left" w:pos="1134"/>
              </w:tabs>
              <w:jc w:val="center"/>
              <w:rPr>
                <w:rFonts w:ascii="Arial" w:hAnsi="Arial" w:cs="Arial"/>
                <w:b/>
                <w:sz w:val="24"/>
                <w:lang w:val="de-DE"/>
              </w:rPr>
            </w:pPr>
            <w:r>
              <w:rPr>
                <w:rFonts w:ascii="Arial" w:hAnsi="Arial" w:cs="Arial"/>
                <w:b/>
                <w:sz w:val="24"/>
                <w:lang w:val="de-DE"/>
              </w:rPr>
              <w:t>5</w:t>
            </w:r>
            <w:r w:rsidR="00E474F0">
              <w:rPr>
                <w:rFonts w:ascii="Arial" w:hAnsi="Arial" w:cs="Arial"/>
                <w:b/>
                <w:sz w:val="24"/>
                <w:lang w:val="de-DE"/>
              </w:rPr>
              <w:t>3</w:t>
            </w:r>
          </w:p>
        </w:tc>
        <w:tc>
          <w:tcPr>
            <w:tcW w:w="992" w:type="dxa"/>
            <w:tcBorders>
              <w:top w:val="single" w:sz="6" w:space="0" w:color="auto"/>
              <w:left w:val="single" w:sz="6" w:space="0" w:color="auto"/>
              <w:bottom w:val="single" w:sz="6" w:space="0" w:color="auto"/>
              <w:right w:val="single" w:sz="6" w:space="0" w:color="auto"/>
            </w:tcBorders>
          </w:tcPr>
          <w:p w14:paraId="33467242" w14:textId="77777777" w:rsidR="001D4241" w:rsidRPr="00C33D22" w:rsidRDefault="001D4241">
            <w:pPr>
              <w:tabs>
                <w:tab w:val="left" w:pos="1134"/>
              </w:tabs>
              <w:jc w:val="center"/>
              <w:rPr>
                <w:rFonts w:ascii="Arial" w:hAnsi="Arial" w:cs="Arial"/>
                <w:b/>
                <w:sz w:val="24"/>
                <w:lang w:val="de-DE"/>
              </w:rPr>
            </w:pPr>
            <w:r w:rsidRPr="00C33D22">
              <w:rPr>
                <w:rFonts w:ascii="Arial" w:hAnsi="Arial" w:cs="Arial"/>
                <w:b/>
                <w:sz w:val="24"/>
                <w:lang w:val="de-DE"/>
              </w:rPr>
              <w:t>-</w:t>
            </w:r>
          </w:p>
        </w:tc>
        <w:tc>
          <w:tcPr>
            <w:tcW w:w="992" w:type="dxa"/>
            <w:tcBorders>
              <w:top w:val="single" w:sz="6" w:space="0" w:color="auto"/>
              <w:left w:val="single" w:sz="6" w:space="0" w:color="auto"/>
              <w:bottom w:val="single" w:sz="6" w:space="0" w:color="auto"/>
              <w:right w:val="single" w:sz="6" w:space="0" w:color="auto"/>
            </w:tcBorders>
          </w:tcPr>
          <w:p w14:paraId="309A0B45" w14:textId="77777777" w:rsidR="001D4241" w:rsidRPr="00C33D22" w:rsidRDefault="001D4241">
            <w:pPr>
              <w:tabs>
                <w:tab w:val="left" w:pos="1134"/>
              </w:tabs>
              <w:jc w:val="center"/>
              <w:rPr>
                <w:rFonts w:ascii="Arial" w:hAnsi="Arial" w:cs="Arial"/>
                <w:b/>
                <w:sz w:val="24"/>
                <w:lang w:val="de-DE"/>
              </w:rPr>
            </w:pPr>
            <w:r w:rsidRPr="00C33D22">
              <w:rPr>
                <w:rFonts w:ascii="Arial" w:hAnsi="Arial" w:cs="Arial"/>
                <w:b/>
                <w:sz w:val="24"/>
                <w:lang w:val="de-DE"/>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20AF1FDF" w14:textId="77777777" w:rsidR="001D4241" w:rsidRPr="00C33D22" w:rsidRDefault="005F5D0D">
            <w:pPr>
              <w:tabs>
                <w:tab w:val="left" w:pos="1134"/>
              </w:tabs>
              <w:jc w:val="center"/>
              <w:rPr>
                <w:rFonts w:ascii="Arial" w:hAnsi="Arial" w:cs="Arial"/>
                <w:b/>
                <w:sz w:val="24"/>
                <w:lang w:val="de-DE"/>
              </w:rPr>
            </w:pPr>
            <w:r>
              <w:rPr>
                <w:rFonts w:ascii="Arial" w:hAnsi="Arial" w:cs="Arial"/>
                <w:b/>
                <w:sz w:val="24"/>
                <w:lang w:val="de-DE"/>
              </w:rPr>
              <w:t>1</w:t>
            </w:r>
            <w:r w:rsidR="00E474F0">
              <w:rPr>
                <w:rFonts w:ascii="Arial" w:hAnsi="Arial" w:cs="Arial"/>
                <w:b/>
                <w:sz w:val="24"/>
                <w:lang w:val="de-DE"/>
              </w:rPr>
              <w:t>5</w:t>
            </w:r>
          </w:p>
        </w:tc>
      </w:tr>
      <w:tr w:rsidR="00A42BB7" w14:paraId="20BDB5EE" w14:textId="77777777" w:rsidTr="00A52B4C">
        <w:trPr>
          <w:cantSplit/>
        </w:trPr>
        <w:tc>
          <w:tcPr>
            <w:tcW w:w="1559" w:type="dxa"/>
            <w:tcBorders>
              <w:top w:val="single" w:sz="6" w:space="0" w:color="auto"/>
              <w:left w:val="single" w:sz="4" w:space="0" w:color="auto"/>
              <w:bottom w:val="single" w:sz="6" w:space="0" w:color="auto"/>
              <w:right w:val="single" w:sz="6" w:space="0" w:color="auto"/>
            </w:tcBorders>
          </w:tcPr>
          <w:p w14:paraId="6CFAED6D" w14:textId="77777777" w:rsidR="00A42BB7" w:rsidRPr="00C33D22" w:rsidRDefault="00A42BB7">
            <w:pPr>
              <w:tabs>
                <w:tab w:val="left" w:pos="1134"/>
              </w:tabs>
              <w:jc w:val="center"/>
              <w:rPr>
                <w:rFonts w:ascii="Arial" w:hAnsi="Arial" w:cs="Arial"/>
                <w:b/>
                <w:sz w:val="24"/>
                <w:lang w:val="de-DE"/>
              </w:rPr>
            </w:pPr>
            <w:r>
              <w:rPr>
                <w:rFonts w:ascii="Arial" w:hAnsi="Arial" w:cs="Arial"/>
                <w:b/>
                <w:sz w:val="24"/>
                <w:lang w:val="de-DE"/>
              </w:rPr>
              <w:t>GLAZBENI ODJEL</w:t>
            </w:r>
          </w:p>
        </w:tc>
        <w:tc>
          <w:tcPr>
            <w:tcW w:w="904" w:type="dxa"/>
            <w:tcBorders>
              <w:top w:val="single" w:sz="6" w:space="0" w:color="auto"/>
              <w:left w:val="single" w:sz="6" w:space="0" w:color="auto"/>
              <w:bottom w:val="single" w:sz="6" w:space="0" w:color="auto"/>
              <w:right w:val="single" w:sz="6" w:space="0" w:color="auto"/>
            </w:tcBorders>
          </w:tcPr>
          <w:p w14:paraId="71735FD0" w14:textId="77777777" w:rsidR="00A42BB7" w:rsidRPr="00FA256E" w:rsidRDefault="000C5379">
            <w:pPr>
              <w:tabs>
                <w:tab w:val="left" w:pos="1134"/>
              </w:tabs>
              <w:jc w:val="center"/>
              <w:rPr>
                <w:rFonts w:ascii="Arial" w:hAnsi="Arial" w:cs="Arial"/>
                <w:sz w:val="24"/>
                <w:lang w:val="de-DE"/>
              </w:rPr>
            </w:pPr>
            <w:r>
              <w:rPr>
                <w:rFonts w:ascii="Arial" w:hAnsi="Arial" w:cs="Arial"/>
                <w:sz w:val="24"/>
                <w:lang w:val="de-DE"/>
              </w:rPr>
              <w:t>2</w:t>
            </w:r>
            <w:r w:rsidR="00E474F0">
              <w:rPr>
                <w:rFonts w:ascii="Arial" w:hAnsi="Arial" w:cs="Arial"/>
                <w:sz w:val="24"/>
                <w:lang w:val="de-DE"/>
              </w:rPr>
              <w:t>8</w:t>
            </w:r>
          </w:p>
        </w:tc>
        <w:tc>
          <w:tcPr>
            <w:tcW w:w="1028" w:type="dxa"/>
            <w:tcBorders>
              <w:top w:val="single" w:sz="6" w:space="0" w:color="auto"/>
              <w:left w:val="single" w:sz="6" w:space="0" w:color="auto"/>
              <w:bottom w:val="single" w:sz="6" w:space="0" w:color="auto"/>
              <w:right w:val="single" w:sz="6" w:space="0" w:color="auto"/>
            </w:tcBorders>
          </w:tcPr>
          <w:p w14:paraId="722F9A15" w14:textId="77777777" w:rsidR="00A42BB7" w:rsidRPr="00FA256E" w:rsidRDefault="005F5D0D">
            <w:pPr>
              <w:tabs>
                <w:tab w:val="left" w:pos="1134"/>
              </w:tabs>
              <w:jc w:val="center"/>
              <w:rPr>
                <w:rFonts w:ascii="Arial" w:hAnsi="Arial" w:cs="Arial"/>
                <w:sz w:val="24"/>
                <w:lang w:val="de-DE"/>
              </w:rPr>
            </w:pPr>
            <w:r>
              <w:rPr>
                <w:rFonts w:ascii="Arial" w:hAnsi="Arial" w:cs="Arial"/>
                <w:sz w:val="24"/>
                <w:lang w:val="de-DE"/>
              </w:rPr>
              <w:t>1</w:t>
            </w:r>
          </w:p>
        </w:tc>
        <w:tc>
          <w:tcPr>
            <w:tcW w:w="1206" w:type="dxa"/>
            <w:tcBorders>
              <w:top w:val="single" w:sz="6" w:space="0" w:color="auto"/>
              <w:left w:val="single" w:sz="6" w:space="0" w:color="auto"/>
              <w:bottom w:val="single" w:sz="6" w:space="0" w:color="auto"/>
              <w:right w:val="single" w:sz="6" w:space="0" w:color="auto"/>
            </w:tcBorders>
          </w:tcPr>
          <w:p w14:paraId="27370AA5" w14:textId="6AEA3571" w:rsidR="00A42BB7" w:rsidRPr="00FA256E" w:rsidRDefault="00924A3B">
            <w:pPr>
              <w:tabs>
                <w:tab w:val="left" w:pos="1134"/>
              </w:tabs>
              <w:jc w:val="center"/>
              <w:rPr>
                <w:rFonts w:ascii="Arial" w:hAnsi="Arial" w:cs="Arial"/>
                <w:sz w:val="24"/>
                <w:lang w:val="de-DE"/>
              </w:rPr>
            </w:pPr>
            <w:r>
              <w:rPr>
                <w:rFonts w:ascii="Arial" w:hAnsi="Arial" w:cs="Arial"/>
                <w:sz w:val="24"/>
                <w:lang w:val="de-DE"/>
              </w:rPr>
              <w:t>2</w:t>
            </w:r>
            <w:r w:rsidR="003E3081">
              <w:rPr>
                <w:rFonts w:ascii="Arial" w:hAnsi="Arial" w:cs="Arial"/>
                <w:sz w:val="24"/>
                <w:lang w:val="de-DE"/>
              </w:rPr>
              <w:t>5</w:t>
            </w:r>
          </w:p>
        </w:tc>
        <w:tc>
          <w:tcPr>
            <w:tcW w:w="992" w:type="dxa"/>
            <w:tcBorders>
              <w:top w:val="single" w:sz="6" w:space="0" w:color="auto"/>
              <w:left w:val="single" w:sz="6" w:space="0" w:color="auto"/>
              <w:bottom w:val="single" w:sz="6" w:space="0" w:color="auto"/>
              <w:right w:val="single" w:sz="6" w:space="0" w:color="auto"/>
            </w:tcBorders>
          </w:tcPr>
          <w:p w14:paraId="05A02EE4" w14:textId="77777777" w:rsidR="00A42BB7" w:rsidRPr="00FA256E" w:rsidRDefault="00A42BB7">
            <w:pPr>
              <w:tabs>
                <w:tab w:val="left" w:pos="1134"/>
              </w:tabs>
              <w:jc w:val="center"/>
              <w:rPr>
                <w:rFonts w:ascii="Arial" w:hAnsi="Arial" w:cs="Arial"/>
                <w:sz w:val="24"/>
                <w:lang w:val="de-DE"/>
              </w:rPr>
            </w:pPr>
            <w:r w:rsidRPr="00FA256E">
              <w:rPr>
                <w:rFonts w:ascii="Arial" w:hAnsi="Arial" w:cs="Arial"/>
                <w:sz w:val="24"/>
                <w:lang w:val="de-DE"/>
              </w:rPr>
              <w:t>-</w:t>
            </w:r>
          </w:p>
        </w:tc>
        <w:tc>
          <w:tcPr>
            <w:tcW w:w="992" w:type="dxa"/>
            <w:tcBorders>
              <w:top w:val="single" w:sz="6" w:space="0" w:color="auto"/>
              <w:left w:val="single" w:sz="6" w:space="0" w:color="auto"/>
              <w:bottom w:val="single" w:sz="6" w:space="0" w:color="auto"/>
              <w:right w:val="single" w:sz="6" w:space="0" w:color="auto"/>
            </w:tcBorders>
          </w:tcPr>
          <w:p w14:paraId="6D339739" w14:textId="77777777" w:rsidR="00A42BB7" w:rsidRPr="00FA256E" w:rsidRDefault="00A42BB7">
            <w:pPr>
              <w:tabs>
                <w:tab w:val="left" w:pos="1134"/>
              </w:tabs>
              <w:jc w:val="center"/>
              <w:rPr>
                <w:rFonts w:ascii="Arial" w:hAnsi="Arial" w:cs="Arial"/>
                <w:sz w:val="24"/>
                <w:lang w:val="de-DE"/>
              </w:rPr>
            </w:pPr>
            <w:r w:rsidRPr="00FA256E">
              <w:rPr>
                <w:rFonts w:ascii="Arial" w:hAnsi="Arial" w:cs="Arial"/>
                <w:sz w:val="24"/>
                <w:lang w:val="de-DE"/>
              </w:rPr>
              <w:t>-</w:t>
            </w:r>
          </w:p>
        </w:tc>
        <w:tc>
          <w:tcPr>
            <w:tcW w:w="1134" w:type="dxa"/>
            <w:tcBorders>
              <w:top w:val="single" w:sz="6" w:space="0" w:color="auto"/>
              <w:left w:val="single" w:sz="6" w:space="0" w:color="auto"/>
              <w:bottom w:val="single" w:sz="6" w:space="0" w:color="auto"/>
              <w:right w:val="single" w:sz="4" w:space="0" w:color="auto"/>
            </w:tcBorders>
            <w:shd w:val="clear" w:color="auto" w:fill="auto"/>
          </w:tcPr>
          <w:p w14:paraId="6F3D60F6" w14:textId="77777777" w:rsidR="00A42BB7" w:rsidRPr="00FA256E" w:rsidRDefault="005F5D0D">
            <w:pPr>
              <w:tabs>
                <w:tab w:val="left" w:pos="1134"/>
              </w:tabs>
              <w:jc w:val="center"/>
              <w:rPr>
                <w:rFonts w:ascii="Arial" w:hAnsi="Arial" w:cs="Arial"/>
                <w:sz w:val="24"/>
                <w:lang w:val="de-DE"/>
              </w:rPr>
            </w:pPr>
            <w:r>
              <w:rPr>
                <w:rFonts w:ascii="Arial" w:hAnsi="Arial" w:cs="Arial"/>
                <w:sz w:val="24"/>
                <w:lang w:val="de-DE"/>
              </w:rPr>
              <w:t>-</w:t>
            </w:r>
          </w:p>
        </w:tc>
      </w:tr>
      <w:tr w:rsidR="001D4241" w14:paraId="530D725C" w14:textId="77777777" w:rsidTr="00A52B4C">
        <w:trPr>
          <w:cantSplit/>
        </w:trPr>
        <w:tc>
          <w:tcPr>
            <w:tcW w:w="1559" w:type="dxa"/>
            <w:tcBorders>
              <w:top w:val="single" w:sz="6" w:space="0" w:color="auto"/>
              <w:left w:val="single" w:sz="4" w:space="0" w:color="auto"/>
              <w:bottom w:val="single" w:sz="4" w:space="0" w:color="auto"/>
              <w:right w:val="single" w:sz="6" w:space="0" w:color="auto"/>
            </w:tcBorders>
          </w:tcPr>
          <w:p w14:paraId="28F928FB" w14:textId="77777777" w:rsidR="001D4241" w:rsidRPr="00C33D22" w:rsidRDefault="001D4241">
            <w:pPr>
              <w:tabs>
                <w:tab w:val="left" w:pos="1134"/>
              </w:tabs>
              <w:jc w:val="center"/>
              <w:rPr>
                <w:rFonts w:ascii="Arial" w:hAnsi="Arial" w:cs="Arial"/>
                <w:b/>
                <w:sz w:val="24"/>
                <w:u w:val="single"/>
                <w:lang w:val="de-DE"/>
              </w:rPr>
            </w:pPr>
            <w:r w:rsidRPr="00C33D22">
              <w:rPr>
                <w:rFonts w:ascii="Arial" w:hAnsi="Arial" w:cs="Arial"/>
                <w:b/>
                <w:sz w:val="24"/>
                <w:u w:val="single"/>
                <w:lang w:val="de-DE"/>
              </w:rPr>
              <w:t xml:space="preserve">UKUPNO </w:t>
            </w:r>
          </w:p>
        </w:tc>
        <w:tc>
          <w:tcPr>
            <w:tcW w:w="904" w:type="dxa"/>
            <w:tcBorders>
              <w:top w:val="single" w:sz="6" w:space="0" w:color="auto"/>
              <w:left w:val="single" w:sz="6" w:space="0" w:color="auto"/>
              <w:bottom w:val="single" w:sz="4" w:space="0" w:color="auto"/>
              <w:right w:val="single" w:sz="6" w:space="0" w:color="auto"/>
            </w:tcBorders>
          </w:tcPr>
          <w:p w14:paraId="79A5DD87" w14:textId="77777777" w:rsidR="001D4241" w:rsidRPr="00C33D22" w:rsidRDefault="00B44BD8">
            <w:pPr>
              <w:tabs>
                <w:tab w:val="left" w:pos="1134"/>
              </w:tabs>
              <w:jc w:val="center"/>
              <w:rPr>
                <w:rFonts w:ascii="Arial" w:hAnsi="Arial" w:cs="Arial"/>
                <w:b/>
                <w:sz w:val="24"/>
                <w:lang w:val="de-DE"/>
              </w:rPr>
            </w:pPr>
            <w:r>
              <w:rPr>
                <w:rFonts w:ascii="Arial" w:hAnsi="Arial" w:cs="Arial"/>
                <w:b/>
                <w:sz w:val="24"/>
                <w:lang w:val="de-DE"/>
              </w:rPr>
              <w:t>2</w:t>
            </w:r>
            <w:r w:rsidR="00E474F0">
              <w:rPr>
                <w:rFonts w:ascii="Arial" w:hAnsi="Arial" w:cs="Arial"/>
                <w:b/>
                <w:sz w:val="24"/>
                <w:lang w:val="de-DE"/>
              </w:rPr>
              <w:t>37</w:t>
            </w:r>
          </w:p>
        </w:tc>
        <w:tc>
          <w:tcPr>
            <w:tcW w:w="1028" w:type="dxa"/>
            <w:tcBorders>
              <w:top w:val="single" w:sz="6" w:space="0" w:color="auto"/>
              <w:left w:val="single" w:sz="6" w:space="0" w:color="auto"/>
              <w:bottom w:val="single" w:sz="4" w:space="0" w:color="auto"/>
              <w:right w:val="single" w:sz="6" w:space="0" w:color="auto"/>
            </w:tcBorders>
          </w:tcPr>
          <w:p w14:paraId="6B3074A8" w14:textId="77777777" w:rsidR="001D4241" w:rsidRPr="00C33D22" w:rsidRDefault="00B44BD8">
            <w:pPr>
              <w:tabs>
                <w:tab w:val="left" w:pos="1134"/>
              </w:tabs>
              <w:jc w:val="center"/>
              <w:rPr>
                <w:rFonts w:ascii="Arial" w:hAnsi="Arial" w:cs="Arial"/>
                <w:b/>
                <w:sz w:val="24"/>
                <w:lang w:val="de-DE"/>
              </w:rPr>
            </w:pPr>
            <w:r>
              <w:rPr>
                <w:rFonts w:ascii="Arial" w:hAnsi="Arial" w:cs="Arial"/>
                <w:b/>
                <w:sz w:val="24"/>
                <w:lang w:val="de-DE"/>
              </w:rPr>
              <w:t>1</w:t>
            </w:r>
            <w:r w:rsidR="00E474F0">
              <w:rPr>
                <w:rFonts w:ascii="Arial" w:hAnsi="Arial" w:cs="Arial"/>
                <w:b/>
                <w:sz w:val="24"/>
                <w:lang w:val="de-DE"/>
              </w:rPr>
              <w:t>6</w:t>
            </w:r>
          </w:p>
        </w:tc>
        <w:tc>
          <w:tcPr>
            <w:tcW w:w="1206" w:type="dxa"/>
            <w:tcBorders>
              <w:top w:val="single" w:sz="6" w:space="0" w:color="auto"/>
              <w:left w:val="single" w:sz="6" w:space="0" w:color="auto"/>
              <w:bottom w:val="single" w:sz="4" w:space="0" w:color="auto"/>
              <w:right w:val="single" w:sz="6" w:space="0" w:color="auto"/>
            </w:tcBorders>
          </w:tcPr>
          <w:p w14:paraId="3CF85189" w14:textId="48F70781" w:rsidR="001D4241" w:rsidRPr="00C33D22" w:rsidRDefault="00B44BD8">
            <w:pPr>
              <w:tabs>
                <w:tab w:val="left" w:pos="1134"/>
              </w:tabs>
              <w:jc w:val="center"/>
              <w:rPr>
                <w:rFonts w:ascii="Arial" w:hAnsi="Arial" w:cs="Arial"/>
                <w:b/>
                <w:sz w:val="24"/>
                <w:lang w:val="de-DE"/>
              </w:rPr>
            </w:pPr>
            <w:r>
              <w:rPr>
                <w:rFonts w:ascii="Arial" w:hAnsi="Arial" w:cs="Arial"/>
                <w:b/>
                <w:sz w:val="24"/>
                <w:lang w:val="de-DE"/>
              </w:rPr>
              <w:t>1</w:t>
            </w:r>
            <w:r w:rsidR="00BE4E8E">
              <w:rPr>
                <w:rFonts w:ascii="Arial" w:hAnsi="Arial" w:cs="Arial"/>
                <w:b/>
                <w:sz w:val="24"/>
                <w:lang w:val="de-DE"/>
              </w:rPr>
              <w:t>2</w:t>
            </w:r>
            <w:r w:rsidR="003E3081">
              <w:rPr>
                <w:rFonts w:ascii="Arial" w:hAnsi="Arial" w:cs="Arial"/>
                <w:b/>
                <w:sz w:val="24"/>
                <w:lang w:val="de-DE"/>
              </w:rPr>
              <w:t>3</w:t>
            </w:r>
          </w:p>
        </w:tc>
        <w:tc>
          <w:tcPr>
            <w:tcW w:w="992" w:type="dxa"/>
            <w:tcBorders>
              <w:top w:val="single" w:sz="6" w:space="0" w:color="auto"/>
              <w:left w:val="single" w:sz="6" w:space="0" w:color="auto"/>
              <w:bottom w:val="single" w:sz="4" w:space="0" w:color="auto"/>
              <w:right w:val="single" w:sz="6" w:space="0" w:color="auto"/>
            </w:tcBorders>
          </w:tcPr>
          <w:p w14:paraId="1D5CBC07" w14:textId="77777777" w:rsidR="001D4241" w:rsidRPr="00C33D22" w:rsidRDefault="001D4241">
            <w:pPr>
              <w:tabs>
                <w:tab w:val="left" w:pos="1134"/>
              </w:tabs>
              <w:jc w:val="center"/>
              <w:rPr>
                <w:rFonts w:ascii="Arial" w:hAnsi="Arial" w:cs="Arial"/>
                <w:b/>
                <w:sz w:val="24"/>
                <w:lang w:val="de-DE"/>
              </w:rPr>
            </w:pPr>
            <w:r w:rsidRPr="00C33D22">
              <w:rPr>
                <w:rFonts w:ascii="Arial" w:hAnsi="Arial" w:cs="Arial"/>
                <w:b/>
                <w:sz w:val="24"/>
                <w:lang w:val="de-DE"/>
              </w:rPr>
              <w:t>-</w:t>
            </w:r>
          </w:p>
        </w:tc>
        <w:tc>
          <w:tcPr>
            <w:tcW w:w="992" w:type="dxa"/>
            <w:tcBorders>
              <w:top w:val="single" w:sz="6" w:space="0" w:color="auto"/>
              <w:left w:val="single" w:sz="6" w:space="0" w:color="auto"/>
              <w:bottom w:val="single" w:sz="4" w:space="0" w:color="auto"/>
              <w:right w:val="single" w:sz="6" w:space="0" w:color="auto"/>
            </w:tcBorders>
          </w:tcPr>
          <w:p w14:paraId="09A6286C" w14:textId="77777777" w:rsidR="001D4241" w:rsidRPr="00C33D22" w:rsidRDefault="001D4241">
            <w:pPr>
              <w:tabs>
                <w:tab w:val="left" w:pos="1134"/>
              </w:tabs>
              <w:jc w:val="center"/>
              <w:rPr>
                <w:rFonts w:ascii="Arial" w:hAnsi="Arial" w:cs="Arial"/>
                <w:b/>
                <w:sz w:val="24"/>
                <w:lang w:val="de-DE"/>
              </w:rPr>
            </w:pPr>
            <w:r w:rsidRPr="00C33D22">
              <w:rPr>
                <w:rFonts w:ascii="Arial" w:hAnsi="Arial" w:cs="Arial"/>
                <w:b/>
                <w:sz w:val="24"/>
                <w:lang w:val="de-DE"/>
              </w:rPr>
              <w:t>-</w:t>
            </w:r>
          </w:p>
        </w:tc>
        <w:tc>
          <w:tcPr>
            <w:tcW w:w="1134" w:type="dxa"/>
            <w:tcBorders>
              <w:top w:val="single" w:sz="6" w:space="0" w:color="auto"/>
              <w:left w:val="single" w:sz="6" w:space="0" w:color="auto"/>
              <w:bottom w:val="single" w:sz="4" w:space="0" w:color="auto"/>
              <w:right w:val="single" w:sz="4" w:space="0" w:color="auto"/>
            </w:tcBorders>
            <w:shd w:val="clear" w:color="auto" w:fill="auto"/>
          </w:tcPr>
          <w:p w14:paraId="46695C79" w14:textId="77777777" w:rsidR="001D4241" w:rsidRPr="00C33D22" w:rsidRDefault="00130E7D">
            <w:pPr>
              <w:tabs>
                <w:tab w:val="left" w:pos="1134"/>
              </w:tabs>
              <w:jc w:val="center"/>
              <w:rPr>
                <w:rFonts w:ascii="Arial" w:hAnsi="Arial" w:cs="Arial"/>
                <w:b/>
                <w:sz w:val="24"/>
                <w:lang w:val="de-DE"/>
              </w:rPr>
            </w:pPr>
            <w:r>
              <w:rPr>
                <w:rFonts w:ascii="Arial" w:hAnsi="Arial" w:cs="Arial"/>
                <w:b/>
                <w:sz w:val="24"/>
                <w:lang w:val="de-DE"/>
              </w:rPr>
              <w:t>2</w:t>
            </w:r>
            <w:r w:rsidR="00E474F0">
              <w:rPr>
                <w:rFonts w:ascii="Arial" w:hAnsi="Arial" w:cs="Arial"/>
                <w:b/>
                <w:sz w:val="24"/>
                <w:lang w:val="de-DE"/>
              </w:rPr>
              <w:t>5</w:t>
            </w:r>
          </w:p>
        </w:tc>
      </w:tr>
    </w:tbl>
    <w:p w14:paraId="45E91C8C" w14:textId="77777777" w:rsidR="00853710" w:rsidRDefault="00853710">
      <w:pPr>
        <w:tabs>
          <w:tab w:val="left" w:pos="1134"/>
        </w:tabs>
        <w:jc w:val="both"/>
        <w:rPr>
          <w:rFonts w:ascii="Arial" w:hAnsi="Arial" w:cs="Arial"/>
          <w:sz w:val="24"/>
        </w:rPr>
      </w:pPr>
    </w:p>
    <w:p w14:paraId="1AF8FAA2" w14:textId="77777777" w:rsidR="00507D40" w:rsidRPr="007E0699" w:rsidRDefault="00507D40">
      <w:pPr>
        <w:tabs>
          <w:tab w:val="left" w:pos="1134"/>
        </w:tabs>
        <w:jc w:val="both"/>
        <w:rPr>
          <w:rFonts w:ascii="Arial" w:hAnsi="Arial" w:cs="Arial"/>
          <w:sz w:val="24"/>
        </w:rPr>
      </w:pPr>
    </w:p>
    <w:p w14:paraId="5CB3CF2C" w14:textId="77777777" w:rsidR="00853710" w:rsidRPr="00E64720" w:rsidRDefault="00853710" w:rsidP="00517B38">
      <w:pPr>
        <w:tabs>
          <w:tab w:val="left" w:pos="851"/>
        </w:tabs>
        <w:rPr>
          <w:rFonts w:ascii="Arial" w:hAnsi="Arial" w:cs="Arial"/>
          <w:sz w:val="24"/>
          <w:szCs w:val="24"/>
        </w:rPr>
      </w:pPr>
      <w:r w:rsidRPr="007E0699">
        <w:rPr>
          <w:rFonts w:ascii="Arial" w:hAnsi="Arial" w:cs="Arial"/>
          <w:sz w:val="24"/>
        </w:rPr>
        <w:tab/>
        <w:t>Iz tabelarnog prikaza vidljiv je broj učenika, odjela, učenika putnika, te broj djevojčica. Za primijetiti je da su stariji razredi nešto bro</w:t>
      </w:r>
      <w:r w:rsidR="007E1321">
        <w:rPr>
          <w:rFonts w:ascii="Arial" w:hAnsi="Arial" w:cs="Arial"/>
          <w:sz w:val="24"/>
        </w:rPr>
        <w:t>jniji u odnosu na mlađe razrede, što je rezultat većeg broja učenika</w:t>
      </w:r>
      <w:r w:rsidR="00047176">
        <w:rPr>
          <w:rFonts w:ascii="Arial" w:hAnsi="Arial" w:cs="Arial"/>
          <w:sz w:val="24"/>
        </w:rPr>
        <w:t xml:space="preserve"> </w:t>
      </w:r>
      <w:r w:rsidR="007E1321">
        <w:rPr>
          <w:rFonts w:ascii="Arial" w:hAnsi="Arial" w:cs="Arial"/>
          <w:sz w:val="24"/>
        </w:rPr>
        <w:t xml:space="preserve">- štićenika </w:t>
      </w:r>
      <w:r w:rsidR="00992C3B" w:rsidRPr="00E64720">
        <w:rPr>
          <w:rFonts w:ascii="Arial" w:hAnsi="Arial" w:cs="Arial"/>
          <w:sz w:val="24"/>
          <w:szCs w:val="24"/>
        </w:rPr>
        <w:t>Odgojnog doma Mali Lošinj – Podružnica Cres</w:t>
      </w:r>
      <w:r w:rsidR="007E1321" w:rsidRPr="00E64720">
        <w:rPr>
          <w:rFonts w:ascii="Arial" w:hAnsi="Arial" w:cs="Arial"/>
          <w:sz w:val="24"/>
          <w:szCs w:val="24"/>
        </w:rPr>
        <w:t>.</w:t>
      </w:r>
      <w:r w:rsidRPr="00E64720">
        <w:rPr>
          <w:rFonts w:ascii="Arial" w:hAnsi="Arial" w:cs="Arial"/>
          <w:sz w:val="24"/>
          <w:szCs w:val="24"/>
        </w:rPr>
        <w:t xml:space="preserve"> </w:t>
      </w:r>
    </w:p>
    <w:p w14:paraId="791FBF45" w14:textId="77777777" w:rsidR="00853710" w:rsidRPr="00E64720" w:rsidRDefault="00853710">
      <w:pPr>
        <w:tabs>
          <w:tab w:val="left" w:pos="1134"/>
        </w:tabs>
        <w:jc w:val="both"/>
        <w:rPr>
          <w:rFonts w:ascii="Times New Roman" w:hAnsi="Times New Roman"/>
          <w:sz w:val="24"/>
          <w:szCs w:val="24"/>
        </w:rPr>
      </w:pPr>
    </w:p>
    <w:p w14:paraId="51F9B6AC" w14:textId="77777777" w:rsidR="00853710" w:rsidRPr="00E64720" w:rsidRDefault="00853710">
      <w:pPr>
        <w:tabs>
          <w:tab w:val="left" w:pos="1134"/>
        </w:tabs>
        <w:jc w:val="both"/>
        <w:rPr>
          <w:rFonts w:ascii="Times New Roman" w:hAnsi="Times New Roman"/>
          <w:sz w:val="24"/>
          <w:szCs w:val="24"/>
        </w:rPr>
      </w:pPr>
    </w:p>
    <w:p w14:paraId="73E1C105" w14:textId="77777777" w:rsidR="005F364D" w:rsidRDefault="005F364D">
      <w:pPr>
        <w:tabs>
          <w:tab w:val="left" w:pos="1134"/>
        </w:tabs>
        <w:jc w:val="both"/>
        <w:rPr>
          <w:rFonts w:ascii="Times New Roman" w:hAnsi="Times New Roman"/>
        </w:rPr>
      </w:pPr>
    </w:p>
    <w:p w14:paraId="36B6C32B" w14:textId="77777777" w:rsidR="00E15F48" w:rsidRDefault="00E15F48">
      <w:pPr>
        <w:tabs>
          <w:tab w:val="left" w:pos="1134"/>
        </w:tabs>
        <w:jc w:val="both"/>
        <w:rPr>
          <w:rFonts w:ascii="Times New Roman" w:hAnsi="Times New Roman"/>
        </w:rPr>
      </w:pPr>
    </w:p>
    <w:p w14:paraId="1C6A2742" w14:textId="77777777" w:rsidR="00190F7B" w:rsidRDefault="00190F7B">
      <w:pPr>
        <w:tabs>
          <w:tab w:val="left" w:pos="1134"/>
        </w:tabs>
        <w:jc w:val="both"/>
        <w:rPr>
          <w:rFonts w:ascii="Times New Roman" w:hAnsi="Times New Roman"/>
        </w:rPr>
      </w:pPr>
    </w:p>
    <w:p w14:paraId="2F70D243" w14:textId="77777777" w:rsidR="006A25CE" w:rsidRDefault="006A25CE">
      <w:pPr>
        <w:tabs>
          <w:tab w:val="left" w:pos="1134"/>
        </w:tabs>
        <w:jc w:val="both"/>
        <w:rPr>
          <w:rFonts w:ascii="Times New Roman" w:hAnsi="Times New Roman"/>
        </w:rPr>
      </w:pPr>
    </w:p>
    <w:p w14:paraId="48CDC2A6" w14:textId="77777777" w:rsidR="005F5D0D" w:rsidRDefault="005F5D0D">
      <w:pPr>
        <w:tabs>
          <w:tab w:val="left" w:pos="1134"/>
        </w:tabs>
        <w:jc w:val="both"/>
        <w:rPr>
          <w:rFonts w:ascii="Times New Roman" w:hAnsi="Times New Roman"/>
        </w:rPr>
      </w:pPr>
    </w:p>
    <w:p w14:paraId="2075B63E" w14:textId="2DDC7C0A" w:rsidR="0086184C" w:rsidRDefault="003C0D5C" w:rsidP="003C0D5C">
      <w:pPr>
        <w:tabs>
          <w:tab w:val="left" w:pos="1134"/>
        </w:tabs>
        <w:rPr>
          <w:rFonts w:ascii="Arial" w:hAnsi="Arial" w:cs="Arial"/>
          <w:b/>
          <w:sz w:val="24"/>
          <w:szCs w:val="24"/>
        </w:rPr>
      </w:pPr>
      <w:r w:rsidRPr="005F5D0D">
        <w:rPr>
          <w:rFonts w:ascii="Arial" w:hAnsi="Arial" w:cs="Arial"/>
          <w:b/>
          <w:sz w:val="24"/>
          <w:szCs w:val="24"/>
        </w:rPr>
        <w:t xml:space="preserve">3.2.    </w:t>
      </w:r>
      <w:r>
        <w:rPr>
          <w:rFonts w:ascii="Arial" w:hAnsi="Arial" w:cs="Arial"/>
          <w:b/>
          <w:sz w:val="24"/>
          <w:szCs w:val="24"/>
        </w:rPr>
        <w:t xml:space="preserve">RASPORED </w:t>
      </w:r>
      <w:r w:rsidRPr="005F5D0D">
        <w:rPr>
          <w:rFonts w:ascii="Arial" w:hAnsi="Arial" w:cs="Arial"/>
          <w:b/>
          <w:sz w:val="24"/>
          <w:szCs w:val="24"/>
        </w:rPr>
        <w:t>UČENIKA PUTNIKA</w:t>
      </w:r>
      <w:r>
        <w:rPr>
          <w:rFonts w:ascii="Arial" w:hAnsi="Arial" w:cs="Arial"/>
          <w:b/>
          <w:sz w:val="24"/>
          <w:szCs w:val="24"/>
        </w:rPr>
        <w:t xml:space="preserve"> PO RELACIJAMA I RAZREDIMA</w:t>
      </w:r>
    </w:p>
    <w:p w14:paraId="0DC3DF9E" w14:textId="77777777" w:rsidR="003C0D5C" w:rsidRPr="005F5D0D" w:rsidRDefault="003C0D5C" w:rsidP="003C0D5C">
      <w:pPr>
        <w:tabs>
          <w:tab w:val="left" w:pos="1134"/>
        </w:tabs>
        <w:rPr>
          <w:rFonts w:ascii="Arial" w:hAnsi="Arial" w:cs="Arial"/>
          <w:b/>
          <w:sz w:val="24"/>
          <w:szCs w:val="24"/>
        </w:rPr>
      </w:pPr>
    </w:p>
    <w:tbl>
      <w:tblPr>
        <w:tblW w:w="0" w:type="auto"/>
        <w:tblInd w:w="-35" w:type="dxa"/>
        <w:tblLayout w:type="fixed"/>
        <w:tblCellMar>
          <w:left w:w="107" w:type="dxa"/>
          <w:right w:w="107" w:type="dxa"/>
        </w:tblCellMar>
        <w:tblLook w:val="0000" w:firstRow="0" w:lastRow="0" w:firstColumn="0" w:lastColumn="0" w:noHBand="0" w:noVBand="0"/>
      </w:tblPr>
      <w:tblGrid>
        <w:gridCol w:w="1702"/>
        <w:gridCol w:w="3118"/>
        <w:gridCol w:w="2126"/>
        <w:gridCol w:w="2270"/>
      </w:tblGrid>
      <w:tr w:rsidR="003C0D5C" w:rsidRPr="002962B9" w14:paraId="47226314" w14:textId="77777777" w:rsidTr="00C94D55">
        <w:trPr>
          <w:cantSplit/>
        </w:trPr>
        <w:tc>
          <w:tcPr>
            <w:tcW w:w="1702" w:type="dxa"/>
            <w:tcBorders>
              <w:top w:val="single" w:sz="12" w:space="0" w:color="auto"/>
              <w:left w:val="single" w:sz="4" w:space="0" w:color="auto"/>
              <w:bottom w:val="single" w:sz="6" w:space="0" w:color="auto"/>
              <w:right w:val="single" w:sz="6" w:space="0" w:color="auto"/>
            </w:tcBorders>
          </w:tcPr>
          <w:p w14:paraId="2E6672C9" w14:textId="77777777" w:rsidR="003C0D5C" w:rsidRPr="002962B9" w:rsidRDefault="003C0D5C" w:rsidP="003C0D5C">
            <w:pPr>
              <w:pBdr>
                <w:top w:val="double" w:sz="6" w:space="1" w:color="auto"/>
                <w:left w:val="double" w:sz="6" w:space="1" w:color="auto"/>
                <w:bottom w:val="double" w:sz="6" w:space="1" w:color="auto"/>
                <w:right w:val="double" w:sz="6" w:space="1" w:color="auto"/>
              </w:pBdr>
              <w:tabs>
                <w:tab w:val="left" w:pos="1134"/>
              </w:tabs>
              <w:ind w:left="360" w:hanging="360"/>
              <w:jc w:val="center"/>
              <w:rPr>
                <w:rFonts w:ascii="Arial" w:hAnsi="Arial" w:cs="Arial"/>
                <w:b/>
                <w:szCs w:val="22"/>
              </w:rPr>
            </w:pPr>
            <w:r w:rsidRPr="002962B9">
              <w:rPr>
                <w:rFonts w:ascii="Arial" w:hAnsi="Arial" w:cs="Arial"/>
                <w:b/>
                <w:szCs w:val="22"/>
              </w:rPr>
              <w:tab/>
            </w:r>
            <w:r>
              <w:rPr>
                <w:rFonts w:ascii="Arial" w:hAnsi="Arial" w:cs="Arial"/>
                <w:b/>
                <w:szCs w:val="22"/>
              </w:rPr>
              <w:t>RAZRED</w:t>
            </w:r>
          </w:p>
        </w:tc>
        <w:tc>
          <w:tcPr>
            <w:tcW w:w="3118" w:type="dxa"/>
            <w:tcBorders>
              <w:top w:val="single" w:sz="12" w:space="0" w:color="auto"/>
              <w:left w:val="single" w:sz="6" w:space="0" w:color="auto"/>
              <w:bottom w:val="single" w:sz="6" w:space="0" w:color="auto"/>
              <w:right w:val="single" w:sz="6" w:space="0" w:color="auto"/>
            </w:tcBorders>
          </w:tcPr>
          <w:p w14:paraId="2B4E6050" w14:textId="77777777" w:rsidR="003C0D5C" w:rsidRPr="002962B9" w:rsidRDefault="003C0D5C" w:rsidP="003C0D5C">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Cs w:val="22"/>
              </w:rPr>
            </w:pPr>
            <w:r w:rsidRPr="002962B9">
              <w:rPr>
                <w:rFonts w:ascii="Arial" w:hAnsi="Arial" w:cs="Arial"/>
                <w:b/>
                <w:szCs w:val="22"/>
              </w:rPr>
              <w:t>RELACIJA PUTOVANJA</w:t>
            </w:r>
          </w:p>
        </w:tc>
        <w:tc>
          <w:tcPr>
            <w:tcW w:w="2126" w:type="dxa"/>
            <w:tcBorders>
              <w:top w:val="single" w:sz="12" w:space="0" w:color="auto"/>
              <w:left w:val="single" w:sz="6" w:space="0" w:color="auto"/>
              <w:bottom w:val="single" w:sz="6" w:space="0" w:color="auto"/>
              <w:right w:val="single" w:sz="6" w:space="0" w:color="auto"/>
            </w:tcBorders>
          </w:tcPr>
          <w:p w14:paraId="78D1A7FD" w14:textId="77777777" w:rsidR="003C0D5C" w:rsidRPr="002962B9" w:rsidRDefault="003C0D5C" w:rsidP="003C0D5C">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Cs w:val="22"/>
              </w:rPr>
            </w:pPr>
            <w:r w:rsidRPr="002962B9">
              <w:rPr>
                <w:rFonts w:ascii="Arial" w:hAnsi="Arial" w:cs="Arial"/>
                <w:b/>
                <w:szCs w:val="22"/>
              </w:rPr>
              <w:t>UDALJENOST</w:t>
            </w:r>
          </w:p>
        </w:tc>
        <w:tc>
          <w:tcPr>
            <w:tcW w:w="2270" w:type="dxa"/>
            <w:tcBorders>
              <w:top w:val="single" w:sz="12" w:space="0" w:color="auto"/>
              <w:left w:val="single" w:sz="6" w:space="0" w:color="auto"/>
              <w:bottom w:val="single" w:sz="6" w:space="0" w:color="auto"/>
              <w:right w:val="single" w:sz="4" w:space="0" w:color="auto"/>
            </w:tcBorders>
          </w:tcPr>
          <w:p w14:paraId="1E268754" w14:textId="77777777" w:rsidR="003C0D5C" w:rsidRPr="002962B9" w:rsidRDefault="003C0D5C" w:rsidP="003C0D5C">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Cs w:val="22"/>
                <w:lang w:val="de-DE"/>
              </w:rPr>
            </w:pPr>
            <w:r>
              <w:rPr>
                <w:rFonts w:ascii="Arial" w:hAnsi="Arial" w:cs="Arial"/>
                <w:b/>
                <w:szCs w:val="22"/>
                <w:lang w:val="de-DE"/>
              </w:rPr>
              <w:t>BROJ UČENIKA</w:t>
            </w:r>
          </w:p>
        </w:tc>
      </w:tr>
      <w:tr w:rsidR="003C0D5C" w:rsidRPr="002962B9" w14:paraId="5C4C4EA3"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0D3FCDA3" w14:textId="77777777" w:rsidR="003C0D5C" w:rsidRPr="000F3B76" w:rsidRDefault="003C0D5C" w:rsidP="003C0D5C">
            <w:pPr>
              <w:overflowPunct w:val="0"/>
              <w:autoSpaceDE w:val="0"/>
              <w:autoSpaceDN w:val="0"/>
              <w:adjustRightInd w:val="0"/>
              <w:spacing w:after="0"/>
              <w:jc w:val="center"/>
              <w:rPr>
                <w:rFonts w:ascii="Arial" w:hAnsi="Arial" w:cs="Arial"/>
                <w:iCs/>
                <w:sz w:val="24"/>
                <w:szCs w:val="24"/>
                <w:lang w:eastAsia="hr-HR"/>
              </w:rPr>
            </w:pPr>
            <w:r>
              <w:rPr>
                <w:rFonts w:ascii="Arial" w:hAnsi="Arial" w:cs="Arial"/>
                <w:iCs/>
                <w:sz w:val="24"/>
                <w:szCs w:val="24"/>
                <w:lang w:eastAsia="hr-HR"/>
              </w:rPr>
              <w:t>3. razred</w:t>
            </w:r>
          </w:p>
        </w:tc>
        <w:tc>
          <w:tcPr>
            <w:tcW w:w="3118" w:type="dxa"/>
            <w:tcBorders>
              <w:top w:val="single" w:sz="6" w:space="0" w:color="auto"/>
              <w:left w:val="single" w:sz="6" w:space="0" w:color="auto"/>
              <w:bottom w:val="single" w:sz="6" w:space="0" w:color="auto"/>
              <w:right w:val="single" w:sz="6" w:space="0" w:color="auto"/>
            </w:tcBorders>
            <w:vAlign w:val="center"/>
          </w:tcPr>
          <w:p w14:paraId="63C091BF" w14:textId="77777777" w:rsidR="003C0D5C" w:rsidRPr="000F3B76" w:rsidRDefault="003C0D5C" w:rsidP="003C0D5C">
            <w:pPr>
              <w:overflowPunct w:val="0"/>
              <w:autoSpaceDE w:val="0"/>
              <w:autoSpaceDN w:val="0"/>
              <w:adjustRightInd w:val="0"/>
              <w:spacing w:after="0"/>
              <w:jc w:val="center"/>
              <w:rPr>
                <w:rFonts w:ascii="Arial" w:hAnsi="Arial" w:cs="Arial"/>
                <w:iCs/>
                <w:sz w:val="24"/>
                <w:szCs w:val="24"/>
                <w:lang w:eastAsia="hr-HR"/>
              </w:rPr>
            </w:pPr>
            <w:r w:rsidRPr="000F3B76">
              <w:rPr>
                <w:rFonts w:ascii="Arial" w:hAnsi="Arial" w:cs="Arial"/>
                <w:iCs/>
                <w:sz w:val="24"/>
                <w:szCs w:val="24"/>
                <w:lang w:eastAsia="hr-HR"/>
              </w:rPr>
              <w:t>Beli - Cres</w:t>
            </w:r>
          </w:p>
        </w:tc>
        <w:tc>
          <w:tcPr>
            <w:tcW w:w="2126" w:type="dxa"/>
            <w:tcBorders>
              <w:top w:val="single" w:sz="6" w:space="0" w:color="auto"/>
              <w:left w:val="single" w:sz="6" w:space="0" w:color="auto"/>
              <w:bottom w:val="single" w:sz="6" w:space="0" w:color="auto"/>
              <w:right w:val="single" w:sz="6" w:space="0" w:color="auto"/>
            </w:tcBorders>
          </w:tcPr>
          <w:p w14:paraId="6DA43AAE" w14:textId="77777777" w:rsidR="003C0D5C" w:rsidRPr="000F3B76" w:rsidRDefault="003C0D5C" w:rsidP="003C0D5C">
            <w:pPr>
              <w:overflowPunct w:val="0"/>
              <w:autoSpaceDE w:val="0"/>
              <w:autoSpaceDN w:val="0"/>
              <w:adjustRightInd w:val="0"/>
              <w:spacing w:after="0"/>
              <w:jc w:val="center"/>
              <w:rPr>
                <w:rFonts w:ascii="Arial" w:hAnsi="Arial" w:cs="Arial"/>
                <w:iCs/>
                <w:sz w:val="24"/>
                <w:szCs w:val="24"/>
                <w:lang w:eastAsia="hr-HR"/>
              </w:rPr>
            </w:pPr>
            <w:r w:rsidRPr="000F3B76">
              <w:rPr>
                <w:rFonts w:ascii="Arial" w:hAnsi="Arial" w:cs="Arial"/>
                <w:iCs/>
                <w:sz w:val="24"/>
                <w:szCs w:val="24"/>
                <w:lang w:eastAsia="hr-HR"/>
              </w:rPr>
              <w:t>22</w:t>
            </w:r>
          </w:p>
        </w:tc>
        <w:tc>
          <w:tcPr>
            <w:tcW w:w="2270" w:type="dxa"/>
            <w:tcBorders>
              <w:top w:val="single" w:sz="6" w:space="0" w:color="auto"/>
              <w:left w:val="single" w:sz="6" w:space="0" w:color="auto"/>
              <w:bottom w:val="single" w:sz="6" w:space="0" w:color="auto"/>
              <w:right w:val="single" w:sz="4" w:space="0" w:color="auto"/>
            </w:tcBorders>
            <w:vAlign w:val="center"/>
          </w:tcPr>
          <w:p w14:paraId="506C0D6F"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učenik</w:t>
            </w:r>
          </w:p>
        </w:tc>
      </w:tr>
      <w:tr w:rsidR="003C0D5C" w:rsidRPr="002962B9" w14:paraId="299761F9"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7671B1F5"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6. razred</w:t>
            </w:r>
          </w:p>
        </w:tc>
        <w:tc>
          <w:tcPr>
            <w:tcW w:w="3118" w:type="dxa"/>
            <w:tcBorders>
              <w:top w:val="single" w:sz="6" w:space="0" w:color="auto"/>
              <w:left w:val="single" w:sz="6" w:space="0" w:color="auto"/>
              <w:bottom w:val="single" w:sz="6" w:space="0" w:color="auto"/>
              <w:right w:val="single" w:sz="6" w:space="0" w:color="auto"/>
            </w:tcBorders>
            <w:vAlign w:val="center"/>
          </w:tcPr>
          <w:p w14:paraId="02C4EFAE"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Beli - Cres</w:t>
            </w:r>
          </w:p>
        </w:tc>
        <w:tc>
          <w:tcPr>
            <w:tcW w:w="2126" w:type="dxa"/>
            <w:tcBorders>
              <w:top w:val="single" w:sz="6" w:space="0" w:color="auto"/>
              <w:left w:val="single" w:sz="6" w:space="0" w:color="auto"/>
              <w:bottom w:val="single" w:sz="6" w:space="0" w:color="auto"/>
              <w:right w:val="single" w:sz="6" w:space="0" w:color="auto"/>
            </w:tcBorders>
          </w:tcPr>
          <w:p w14:paraId="582B9A6F"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22</w:t>
            </w:r>
          </w:p>
        </w:tc>
        <w:tc>
          <w:tcPr>
            <w:tcW w:w="2270" w:type="dxa"/>
            <w:tcBorders>
              <w:top w:val="single" w:sz="6" w:space="0" w:color="auto"/>
              <w:left w:val="single" w:sz="6" w:space="0" w:color="auto"/>
              <w:bottom w:val="single" w:sz="6" w:space="0" w:color="auto"/>
              <w:right w:val="single" w:sz="4" w:space="0" w:color="auto"/>
            </w:tcBorders>
            <w:vAlign w:val="center"/>
          </w:tcPr>
          <w:p w14:paraId="1BD08552" w14:textId="77777777" w:rsidR="003C0D5C"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učenica</w:t>
            </w:r>
          </w:p>
        </w:tc>
      </w:tr>
      <w:tr w:rsidR="003C0D5C" w:rsidRPr="002962B9" w14:paraId="53301680"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2F96565D"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7. razred</w:t>
            </w:r>
          </w:p>
        </w:tc>
        <w:tc>
          <w:tcPr>
            <w:tcW w:w="3118" w:type="dxa"/>
            <w:tcBorders>
              <w:top w:val="single" w:sz="6" w:space="0" w:color="auto"/>
              <w:left w:val="single" w:sz="6" w:space="0" w:color="auto"/>
              <w:bottom w:val="single" w:sz="6" w:space="0" w:color="auto"/>
              <w:right w:val="single" w:sz="6" w:space="0" w:color="auto"/>
            </w:tcBorders>
            <w:vAlign w:val="center"/>
          </w:tcPr>
          <w:p w14:paraId="357BFD83" w14:textId="77777777" w:rsidR="003C0D5C" w:rsidRPr="000F3B76" w:rsidRDefault="003C0D5C" w:rsidP="003C0D5C">
            <w:pPr>
              <w:overflowPunct w:val="0"/>
              <w:autoSpaceDE w:val="0"/>
              <w:autoSpaceDN w:val="0"/>
              <w:adjustRightInd w:val="0"/>
              <w:spacing w:after="0"/>
              <w:jc w:val="center"/>
              <w:rPr>
                <w:rFonts w:ascii="Arial" w:hAnsi="Arial" w:cs="Arial"/>
                <w:iCs/>
                <w:sz w:val="24"/>
                <w:szCs w:val="24"/>
                <w:lang w:eastAsia="hr-HR"/>
              </w:rPr>
            </w:pPr>
            <w:r w:rsidRPr="000F3B76">
              <w:rPr>
                <w:rFonts w:ascii="Arial" w:hAnsi="Arial" w:cs="Arial"/>
                <w:iCs/>
                <w:sz w:val="24"/>
                <w:szCs w:val="24"/>
                <w:lang w:eastAsia="hr-HR"/>
              </w:rPr>
              <w:t>Beli - Cres</w:t>
            </w:r>
          </w:p>
        </w:tc>
        <w:tc>
          <w:tcPr>
            <w:tcW w:w="2126" w:type="dxa"/>
            <w:tcBorders>
              <w:top w:val="single" w:sz="6" w:space="0" w:color="auto"/>
              <w:left w:val="single" w:sz="6" w:space="0" w:color="auto"/>
              <w:bottom w:val="single" w:sz="6" w:space="0" w:color="auto"/>
              <w:right w:val="single" w:sz="6" w:space="0" w:color="auto"/>
            </w:tcBorders>
          </w:tcPr>
          <w:p w14:paraId="70B94841"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22</w:t>
            </w:r>
          </w:p>
        </w:tc>
        <w:tc>
          <w:tcPr>
            <w:tcW w:w="2270" w:type="dxa"/>
            <w:tcBorders>
              <w:top w:val="single" w:sz="6" w:space="0" w:color="auto"/>
              <w:left w:val="single" w:sz="6" w:space="0" w:color="auto"/>
              <w:bottom w:val="single" w:sz="6" w:space="0" w:color="auto"/>
              <w:right w:val="single" w:sz="4" w:space="0" w:color="auto"/>
            </w:tcBorders>
            <w:vAlign w:val="center"/>
          </w:tcPr>
          <w:p w14:paraId="0F15D243"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učenik</w:t>
            </w:r>
          </w:p>
        </w:tc>
      </w:tr>
      <w:tr w:rsidR="003C0D5C" w:rsidRPr="002962B9" w14:paraId="643330EA"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76DC153F"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8. razred</w:t>
            </w:r>
          </w:p>
        </w:tc>
        <w:tc>
          <w:tcPr>
            <w:tcW w:w="3118" w:type="dxa"/>
            <w:tcBorders>
              <w:top w:val="single" w:sz="6" w:space="0" w:color="auto"/>
              <w:left w:val="single" w:sz="6" w:space="0" w:color="auto"/>
              <w:bottom w:val="single" w:sz="6" w:space="0" w:color="auto"/>
              <w:right w:val="single" w:sz="6" w:space="0" w:color="auto"/>
            </w:tcBorders>
            <w:vAlign w:val="center"/>
          </w:tcPr>
          <w:p w14:paraId="74280F8A"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Beli - Cres</w:t>
            </w:r>
          </w:p>
        </w:tc>
        <w:tc>
          <w:tcPr>
            <w:tcW w:w="2126" w:type="dxa"/>
            <w:tcBorders>
              <w:top w:val="single" w:sz="6" w:space="0" w:color="auto"/>
              <w:left w:val="single" w:sz="6" w:space="0" w:color="auto"/>
              <w:bottom w:val="single" w:sz="6" w:space="0" w:color="auto"/>
              <w:right w:val="single" w:sz="6" w:space="0" w:color="auto"/>
            </w:tcBorders>
          </w:tcPr>
          <w:p w14:paraId="3FE91280"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22</w:t>
            </w:r>
          </w:p>
        </w:tc>
        <w:tc>
          <w:tcPr>
            <w:tcW w:w="2270" w:type="dxa"/>
            <w:tcBorders>
              <w:top w:val="single" w:sz="6" w:space="0" w:color="auto"/>
              <w:left w:val="single" w:sz="6" w:space="0" w:color="auto"/>
              <w:bottom w:val="single" w:sz="6" w:space="0" w:color="auto"/>
              <w:right w:val="single" w:sz="4" w:space="0" w:color="auto"/>
            </w:tcBorders>
            <w:vAlign w:val="center"/>
          </w:tcPr>
          <w:p w14:paraId="6B778B98"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2 učenika</w:t>
            </w:r>
          </w:p>
        </w:tc>
      </w:tr>
      <w:tr w:rsidR="003C0D5C" w:rsidRPr="002962B9" w14:paraId="674E74D7"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1AE87406"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3. razred</w:t>
            </w:r>
          </w:p>
        </w:tc>
        <w:tc>
          <w:tcPr>
            <w:tcW w:w="3118" w:type="dxa"/>
            <w:tcBorders>
              <w:top w:val="single" w:sz="6" w:space="0" w:color="auto"/>
              <w:left w:val="single" w:sz="6" w:space="0" w:color="auto"/>
              <w:bottom w:val="single" w:sz="6" w:space="0" w:color="auto"/>
              <w:right w:val="single" w:sz="6" w:space="0" w:color="auto"/>
            </w:tcBorders>
            <w:vAlign w:val="center"/>
          </w:tcPr>
          <w:p w14:paraId="62B7DD0C"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Loznati - Cres</w:t>
            </w:r>
          </w:p>
        </w:tc>
        <w:tc>
          <w:tcPr>
            <w:tcW w:w="2126" w:type="dxa"/>
            <w:tcBorders>
              <w:top w:val="single" w:sz="6" w:space="0" w:color="auto"/>
              <w:left w:val="single" w:sz="6" w:space="0" w:color="auto"/>
              <w:bottom w:val="single" w:sz="6" w:space="0" w:color="auto"/>
              <w:right w:val="single" w:sz="6" w:space="0" w:color="auto"/>
            </w:tcBorders>
          </w:tcPr>
          <w:p w14:paraId="42A81184"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7</w:t>
            </w:r>
          </w:p>
        </w:tc>
        <w:tc>
          <w:tcPr>
            <w:tcW w:w="2270" w:type="dxa"/>
            <w:tcBorders>
              <w:top w:val="single" w:sz="6" w:space="0" w:color="auto"/>
              <w:left w:val="single" w:sz="6" w:space="0" w:color="auto"/>
              <w:bottom w:val="single" w:sz="6" w:space="0" w:color="auto"/>
              <w:right w:val="single" w:sz="4" w:space="0" w:color="auto"/>
            </w:tcBorders>
            <w:vAlign w:val="center"/>
          </w:tcPr>
          <w:p w14:paraId="44B4CDF8"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učenica</w:t>
            </w:r>
          </w:p>
        </w:tc>
      </w:tr>
      <w:tr w:rsidR="003C0D5C" w:rsidRPr="002962B9" w14:paraId="3312E872"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47E53C77"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4. razred</w:t>
            </w:r>
          </w:p>
        </w:tc>
        <w:tc>
          <w:tcPr>
            <w:tcW w:w="3118" w:type="dxa"/>
            <w:tcBorders>
              <w:top w:val="single" w:sz="6" w:space="0" w:color="auto"/>
              <w:left w:val="single" w:sz="6" w:space="0" w:color="auto"/>
              <w:bottom w:val="single" w:sz="6" w:space="0" w:color="auto"/>
              <w:right w:val="single" w:sz="6" w:space="0" w:color="auto"/>
            </w:tcBorders>
            <w:vAlign w:val="center"/>
          </w:tcPr>
          <w:p w14:paraId="404D6B56"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Loznati - Cres</w:t>
            </w:r>
          </w:p>
        </w:tc>
        <w:tc>
          <w:tcPr>
            <w:tcW w:w="2126" w:type="dxa"/>
            <w:tcBorders>
              <w:top w:val="single" w:sz="6" w:space="0" w:color="auto"/>
              <w:left w:val="single" w:sz="6" w:space="0" w:color="auto"/>
              <w:bottom w:val="single" w:sz="6" w:space="0" w:color="auto"/>
              <w:right w:val="single" w:sz="6" w:space="0" w:color="auto"/>
            </w:tcBorders>
          </w:tcPr>
          <w:p w14:paraId="751B8E5E"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7</w:t>
            </w:r>
          </w:p>
        </w:tc>
        <w:tc>
          <w:tcPr>
            <w:tcW w:w="2270" w:type="dxa"/>
            <w:tcBorders>
              <w:top w:val="single" w:sz="6" w:space="0" w:color="auto"/>
              <w:left w:val="single" w:sz="6" w:space="0" w:color="auto"/>
              <w:bottom w:val="single" w:sz="6" w:space="0" w:color="auto"/>
              <w:right w:val="single" w:sz="4" w:space="0" w:color="auto"/>
            </w:tcBorders>
            <w:vAlign w:val="center"/>
          </w:tcPr>
          <w:p w14:paraId="3D319AF8"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2 učenika</w:t>
            </w:r>
          </w:p>
        </w:tc>
      </w:tr>
      <w:tr w:rsidR="003C0D5C" w:rsidRPr="002962B9" w14:paraId="705685FF"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776C3AC6"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6. razred</w:t>
            </w:r>
          </w:p>
        </w:tc>
        <w:tc>
          <w:tcPr>
            <w:tcW w:w="3118" w:type="dxa"/>
            <w:tcBorders>
              <w:top w:val="single" w:sz="6" w:space="0" w:color="auto"/>
              <w:left w:val="single" w:sz="6" w:space="0" w:color="auto"/>
              <w:bottom w:val="single" w:sz="6" w:space="0" w:color="auto"/>
              <w:right w:val="single" w:sz="6" w:space="0" w:color="auto"/>
            </w:tcBorders>
            <w:vAlign w:val="center"/>
          </w:tcPr>
          <w:p w14:paraId="0E17A436"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Loznati - Cres</w:t>
            </w:r>
          </w:p>
        </w:tc>
        <w:tc>
          <w:tcPr>
            <w:tcW w:w="2126" w:type="dxa"/>
            <w:tcBorders>
              <w:top w:val="single" w:sz="6" w:space="0" w:color="auto"/>
              <w:left w:val="single" w:sz="6" w:space="0" w:color="auto"/>
              <w:bottom w:val="single" w:sz="6" w:space="0" w:color="auto"/>
              <w:right w:val="single" w:sz="6" w:space="0" w:color="auto"/>
            </w:tcBorders>
          </w:tcPr>
          <w:p w14:paraId="3C035CD8"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7</w:t>
            </w:r>
          </w:p>
        </w:tc>
        <w:tc>
          <w:tcPr>
            <w:tcW w:w="2270" w:type="dxa"/>
            <w:tcBorders>
              <w:top w:val="single" w:sz="6" w:space="0" w:color="auto"/>
              <w:left w:val="single" w:sz="6" w:space="0" w:color="auto"/>
              <w:bottom w:val="single" w:sz="6" w:space="0" w:color="auto"/>
              <w:right w:val="single" w:sz="4" w:space="0" w:color="auto"/>
            </w:tcBorders>
            <w:vAlign w:val="center"/>
          </w:tcPr>
          <w:p w14:paraId="680DB145" w14:textId="77777777" w:rsidR="003C0D5C"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učenica</w:t>
            </w:r>
          </w:p>
        </w:tc>
      </w:tr>
      <w:tr w:rsidR="003C0D5C" w:rsidRPr="002962B9" w14:paraId="6F51BF16"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425F70FC"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7. razred</w:t>
            </w:r>
          </w:p>
        </w:tc>
        <w:tc>
          <w:tcPr>
            <w:tcW w:w="3118" w:type="dxa"/>
            <w:tcBorders>
              <w:top w:val="single" w:sz="6" w:space="0" w:color="auto"/>
              <w:left w:val="single" w:sz="6" w:space="0" w:color="auto"/>
              <w:bottom w:val="single" w:sz="6" w:space="0" w:color="auto"/>
              <w:right w:val="single" w:sz="6" w:space="0" w:color="auto"/>
            </w:tcBorders>
            <w:vAlign w:val="center"/>
          </w:tcPr>
          <w:p w14:paraId="627E5C5F"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Loznati - Cres</w:t>
            </w:r>
          </w:p>
        </w:tc>
        <w:tc>
          <w:tcPr>
            <w:tcW w:w="2126" w:type="dxa"/>
            <w:tcBorders>
              <w:top w:val="single" w:sz="6" w:space="0" w:color="auto"/>
              <w:left w:val="single" w:sz="6" w:space="0" w:color="auto"/>
              <w:bottom w:val="single" w:sz="6" w:space="0" w:color="auto"/>
              <w:right w:val="single" w:sz="6" w:space="0" w:color="auto"/>
            </w:tcBorders>
          </w:tcPr>
          <w:p w14:paraId="24AA86C6"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7</w:t>
            </w:r>
          </w:p>
        </w:tc>
        <w:tc>
          <w:tcPr>
            <w:tcW w:w="2270" w:type="dxa"/>
            <w:tcBorders>
              <w:top w:val="single" w:sz="6" w:space="0" w:color="auto"/>
              <w:left w:val="single" w:sz="6" w:space="0" w:color="auto"/>
              <w:bottom w:val="single" w:sz="6" w:space="0" w:color="auto"/>
              <w:right w:val="single" w:sz="4" w:space="0" w:color="auto"/>
            </w:tcBorders>
            <w:vAlign w:val="center"/>
          </w:tcPr>
          <w:p w14:paraId="3D0120BD"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2 učenika</w:t>
            </w:r>
          </w:p>
        </w:tc>
      </w:tr>
      <w:tr w:rsidR="003C0D5C" w:rsidRPr="002962B9" w14:paraId="610FCF74"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2E1C9353"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3. razred</w:t>
            </w:r>
          </w:p>
        </w:tc>
        <w:tc>
          <w:tcPr>
            <w:tcW w:w="3118" w:type="dxa"/>
            <w:tcBorders>
              <w:top w:val="single" w:sz="6" w:space="0" w:color="auto"/>
              <w:left w:val="single" w:sz="6" w:space="0" w:color="auto"/>
              <w:bottom w:val="single" w:sz="6" w:space="0" w:color="auto"/>
              <w:right w:val="single" w:sz="6" w:space="0" w:color="auto"/>
            </w:tcBorders>
            <w:vAlign w:val="center"/>
          </w:tcPr>
          <w:p w14:paraId="194C9306"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Orlec - Cres</w:t>
            </w:r>
          </w:p>
        </w:tc>
        <w:tc>
          <w:tcPr>
            <w:tcW w:w="2126" w:type="dxa"/>
            <w:tcBorders>
              <w:top w:val="single" w:sz="6" w:space="0" w:color="auto"/>
              <w:left w:val="single" w:sz="6" w:space="0" w:color="auto"/>
              <w:bottom w:val="single" w:sz="6" w:space="0" w:color="auto"/>
              <w:right w:val="single" w:sz="6" w:space="0" w:color="auto"/>
            </w:tcBorders>
          </w:tcPr>
          <w:p w14:paraId="29B105AD"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12</w:t>
            </w:r>
          </w:p>
        </w:tc>
        <w:tc>
          <w:tcPr>
            <w:tcW w:w="2270" w:type="dxa"/>
            <w:tcBorders>
              <w:top w:val="single" w:sz="6" w:space="0" w:color="auto"/>
              <w:left w:val="single" w:sz="6" w:space="0" w:color="auto"/>
              <w:bottom w:val="single" w:sz="6" w:space="0" w:color="auto"/>
              <w:right w:val="single" w:sz="4" w:space="0" w:color="auto"/>
            </w:tcBorders>
            <w:vAlign w:val="center"/>
          </w:tcPr>
          <w:p w14:paraId="0733960B"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učenik</w:t>
            </w:r>
          </w:p>
        </w:tc>
      </w:tr>
      <w:tr w:rsidR="003C0D5C" w:rsidRPr="002962B9" w14:paraId="45C35509"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36967C78"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4. razred</w:t>
            </w:r>
          </w:p>
        </w:tc>
        <w:tc>
          <w:tcPr>
            <w:tcW w:w="3118" w:type="dxa"/>
            <w:tcBorders>
              <w:top w:val="single" w:sz="6" w:space="0" w:color="auto"/>
              <w:left w:val="single" w:sz="6" w:space="0" w:color="auto"/>
              <w:bottom w:val="single" w:sz="6" w:space="0" w:color="auto"/>
              <w:right w:val="single" w:sz="6" w:space="0" w:color="auto"/>
            </w:tcBorders>
            <w:vAlign w:val="center"/>
          </w:tcPr>
          <w:p w14:paraId="4631CD94"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Orlec - Cres</w:t>
            </w:r>
          </w:p>
        </w:tc>
        <w:tc>
          <w:tcPr>
            <w:tcW w:w="2126" w:type="dxa"/>
            <w:tcBorders>
              <w:top w:val="single" w:sz="6" w:space="0" w:color="auto"/>
              <w:left w:val="single" w:sz="6" w:space="0" w:color="auto"/>
              <w:bottom w:val="single" w:sz="6" w:space="0" w:color="auto"/>
              <w:right w:val="single" w:sz="6" w:space="0" w:color="auto"/>
            </w:tcBorders>
          </w:tcPr>
          <w:p w14:paraId="7FA87344"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12</w:t>
            </w:r>
          </w:p>
        </w:tc>
        <w:tc>
          <w:tcPr>
            <w:tcW w:w="2270" w:type="dxa"/>
            <w:tcBorders>
              <w:top w:val="single" w:sz="6" w:space="0" w:color="auto"/>
              <w:left w:val="single" w:sz="6" w:space="0" w:color="auto"/>
              <w:bottom w:val="single" w:sz="6" w:space="0" w:color="auto"/>
              <w:right w:val="single" w:sz="4" w:space="0" w:color="auto"/>
            </w:tcBorders>
            <w:vAlign w:val="center"/>
          </w:tcPr>
          <w:p w14:paraId="7C5AE2FF" w14:textId="77777777" w:rsidR="003C0D5C"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učenik</w:t>
            </w:r>
          </w:p>
        </w:tc>
      </w:tr>
      <w:tr w:rsidR="003C0D5C" w:rsidRPr="002962B9" w14:paraId="253CDDD5"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71A2129B"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7. razred</w:t>
            </w:r>
          </w:p>
        </w:tc>
        <w:tc>
          <w:tcPr>
            <w:tcW w:w="3118" w:type="dxa"/>
            <w:tcBorders>
              <w:top w:val="single" w:sz="6" w:space="0" w:color="auto"/>
              <w:left w:val="single" w:sz="6" w:space="0" w:color="auto"/>
              <w:bottom w:val="single" w:sz="6" w:space="0" w:color="auto"/>
              <w:right w:val="single" w:sz="6" w:space="0" w:color="auto"/>
            </w:tcBorders>
            <w:vAlign w:val="center"/>
          </w:tcPr>
          <w:p w14:paraId="71B0CA6D"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Orlec - Cres</w:t>
            </w:r>
          </w:p>
        </w:tc>
        <w:tc>
          <w:tcPr>
            <w:tcW w:w="2126" w:type="dxa"/>
            <w:tcBorders>
              <w:top w:val="single" w:sz="6" w:space="0" w:color="auto"/>
              <w:left w:val="single" w:sz="6" w:space="0" w:color="auto"/>
              <w:bottom w:val="single" w:sz="6" w:space="0" w:color="auto"/>
              <w:right w:val="single" w:sz="6" w:space="0" w:color="auto"/>
            </w:tcBorders>
          </w:tcPr>
          <w:p w14:paraId="2652BD32"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12</w:t>
            </w:r>
          </w:p>
        </w:tc>
        <w:tc>
          <w:tcPr>
            <w:tcW w:w="2270" w:type="dxa"/>
            <w:tcBorders>
              <w:top w:val="single" w:sz="6" w:space="0" w:color="auto"/>
              <w:left w:val="single" w:sz="6" w:space="0" w:color="auto"/>
              <w:bottom w:val="single" w:sz="6" w:space="0" w:color="auto"/>
              <w:right w:val="single" w:sz="4" w:space="0" w:color="auto"/>
            </w:tcBorders>
            <w:vAlign w:val="center"/>
          </w:tcPr>
          <w:p w14:paraId="4F30FBE8"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učenica</w:t>
            </w:r>
          </w:p>
        </w:tc>
      </w:tr>
      <w:tr w:rsidR="003C0D5C" w:rsidRPr="002962B9" w14:paraId="586EE6FD"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2B16F318"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8. razred</w:t>
            </w:r>
          </w:p>
        </w:tc>
        <w:tc>
          <w:tcPr>
            <w:tcW w:w="3118" w:type="dxa"/>
            <w:tcBorders>
              <w:top w:val="single" w:sz="6" w:space="0" w:color="auto"/>
              <w:left w:val="single" w:sz="6" w:space="0" w:color="auto"/>
              <w:bottom w:val="single" w:sz="6" w:space="0" w:color="auto"/>
              <w:right w:val="single" w:sz="6" w:space="0" w:color="auto"/>
            </w:tcBorders>
            <w:vAlign w:val="center"/>
          </w:tcPr>
          <w:p w14:paraId="2A78BAD5"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Orlec - Cres</w:t>
            </w:r>
          </w:p>
        </w:tc>
        <w:tc>
          <w:tcPr>
            <w:tcW w:w="2126" w:type="dxa"/>
            <w:tcBorders>
              <w:top w:val="single" w:sz="6" w:space="0" w:color="auto"/>
              <w:left w:val="single" w:sz="6" w:space="0" w:color="auto"/>
              <w:bottom w:val="single" w:sz="6" w:space="0" w:color="auto"/>
              <w:right w:val="single" w:sz="6" w:space="0" w:color="auto"/>
            </w:tcBorders>
          </w:tcPr>
          <w:p w14:paraId="74A4526B"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12</w:t>
            </w:r>
          </w:p>
        </w:tc>
        <w:tc>
          <w:tcPr>
            <w:tcW w:w="2270" w:type="dxa"/>
            <w:tcBorders>
              <w:top w:val="single" w:sz="6" w:space="0" w:color="auto"/>
              <w:left w:val="single" w:sz="6" w:space="0" w:color="auto"/>
              <w:bottom w:val="single" w:sz="6" w:space="0" w:color="auto"/>
              <w:right w:val="single" w:sz="4" w:space="0" w:color="auto"/>
            </w:tcBorders>
            <w:vAlign w:val="center"/>
          </w:tcPr>
          <w:p w14:paraId="5EFAD94A" w14:textId="77777777" w:rsidR="003C0D5C"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učenik</w:t>
            </w:r>
          </w:p>
        </w:tc>
      </w:tr>
      <w:tr w:rsidR="003C0D5C" w:rsidRPr="002962B9" w14:paraId="0336E7D0"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31A06276"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3. razred</w:t>
            </w:r>
          </w:p>
        </w:tc>
        <w:tc>
          <w:tcPr>
            <w:tcW w:w="3118" w:type="dxa"/>
            <w:tcBorders>
              <w:top w:val="single" w:sz="6" w:space="0" w:color="auto"/>
              <w:left w:val="single" w:sz="6" w:space="0" w:color="auto"/>
              <w:bottom w:val="single" w:sz="6" w:space="0" w:color="auto"/>
              <w:right w:val="single" w:sz="6" w:space="0" w:color="auto"/>
            </w:tcBorders>
            <w:vAlign w:val="center"/>
          </w:tcPr>
          <w:p w14:paraId="70EE0794"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Filozići - Cres</w:t>
            </w:r>
          </w:p>
        </w:tc>
        <w:tc>
          <w:tcPr>
            <w:tcW w:w="2126" w:type="dxa"/>
            <w:tcBorders>
              <w:top w:val="single" w:sz="6" w:space="0" w:color="auto"/>
              <w:left w:val="single" w:sz="6" w:space="0" w:color="auto"/>
              <w:bottom w:val="single" w:sz="6" w:space="0" w:color="auto"/>
              <w:right w:val="single" w:sz="6" w:space="0" w:color="auto"/>
            </w:tcBorders>
          </w:tcPr>
          <w:p w14:paraId="76A5BA3D"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22</w:t>
            </w:r>
          </w:p>
        </w:tc>
        <w:tc>
          <w:tcPr>
            <w:tcW w:w="2270" w:type="dxa"/>
            <w:tcBorders>
              <w:top w:val="single" w:sz="6" w:space="0" w:color="auto"/>
              <w:left w:val="single" w:sz="6" w:space="0" w:color="auto"/>
              <w:bottom w:val="single" w:sz="6" w:space="0" w:color="auto"/>
              <w:right w:val="single" w:sz="4" w:space="0" w:color="auto"/>
            </w:tcBorders>
            <w:vAlign w:val="center"/>
          </w:tcPr>
          <w:p w14:paraId="4EE6B191"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učenica</w:t>
            </w:r>
          </w:p>
        </w:tc>
      </w:tr>
      <w:tr w:rsidR="003C0D5C" w:rsidRPr="002962B9" w14:paraId="707E9CEE"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6C67CBC2"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1. razred</w:t>
            </w:r>
          </w:p>
        </w:tc>
        <w:tc>
          <w:tcPr>
            <w:tcW w:w="3118" w:type="dxa"/>
            <w:tcBorders>
              <w:top w:val="single" w:sz="6" w:space="0" w:color="auto"/>
              <w:left w:val="single" w:sz="6" w:space="0" w:color="auto"/>
              <w:bottom w:val="single" w:sz="6" w:space="0" w:color="auto"/>
              <w:right w:val="single" w:sz="6" w:space="0" w:color="auto"/>
            </w:tcBorders>
            <w:vAlign w:val="center"/>
          </w:tcPr>
          <w:p w14:paraId="6500D055"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Valun - Cres</w:t>
            </w:r>
          </w:p>
        </w:tc>
        <w:tc>
          <w:tcPr>
            <w:tcW w:w="2126" w:type="dxa"/>
            <w:tcBorders>
              <w:top w:val="single" w:sz="6" w:space="0" w:color="auto"/>
              <w:left w:val="single" w:sz="6" w:space="0" w:color="auto"/>
              <w:bottom w:val="single" w:sz="6" w:space="0" w:color="auto"/>
              <w:right w:val="single" w:sz="6" w:space="0" w:color="auto"/>
            </w:tcBorders>
          </w:tcPr>
          <w:p w14:paraId="6B452B36"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15</w:t>
            </w:r>
          </w:p>
        </w:tc>
        <w:tc>
          <w:tcPr>
            <w:tcW w:w="2270" w:type="dxa"/>
            <w:tcBorders>
              <w:top w:val="single" w:sz="6" w:space="0" w:color="auto"/>
              <w:left w:val="single" w:sz="6" w:space="0" w:color="auto"/>
              <w:bottom w:val="single" w:sz="6" w:space="0" w:color="auto"/>
              <w:right w:val="single" w:sz="4" w:space="0" w:color="auto"/>
            </w:tcBorders>
          </w:tcPr>
          <w:p w14:paraId="5797AAC1" w14:textId="77777777" w:rsidR="003C0D5C" w:rsidRPr="00E17780" w:rsidRDefault="003C0D5C" w:rsidP="003C0D5C">
            <w:pPr>
              <w:jc w:val="center"/>
              <w:rPr>
                <w:rFonts w:ascii="Arial" w:hAnsi="Arial" w:cs="Arial"/>
                <w:sz w:val="24"/>
                <w:szCs w:val="24"/>
              </w:rPr>
            </w:pPr>
            <w:r>
              <w:rPr>
                <w:rFonts w:ascii="Arial" w:hAnsi="Arial" w:cs="Arial"/>
                <w:sz w:val="24"/>
                <w:szCs w:val="24"/>
              </w:rPr>
              <w:t>1 učenica</w:t>
            </w:r>
          </w:p>
        </w:tc>
      </w:tr>
      <w:tr w:rsidR="003C0D5C" w:rsidRPr="002962B9" w14:paraId="00A0D02F"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4457491A"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2. razred</w:t>
            </w:r>
          </w:p>
        </w:tc>
        <w:tc>
          <w:tcPr>
            <w:tcW w:w="3118" w:type="dxa"/>
            <w:tcBorders>
              <w:top w:val="single" w:sz="6" w:space="0" w:color="auto"/>
              <w:left w:val="single" w:sz="6" w:space="0" w:color="auto"/>
              <w:bottom w:val="single" w:sz="6" w:space="0" w:color="auto"/>
              <w:right w:val="single" w:sz="6" w:space="0" w:color="auto"/>
            </w:tcBorders>
            <w:vAlign w:val="center"/>
          </w:tcPr>
          <w:p w14:paraId="639C40FC"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Valun - Cres</w:t>
            </w:r>
          </w:p>
        </w:tc>
        <w:tc>
          <w:tcPr>
            <w:tcW w:w="2126" w:type="dxa"/>
            <w:tcBorders>
              <w:top w:val="single" w:sz="6" w:space="0" w:color="auto"/>
              <w:left w:val="single" w:sz="6" w:space="0" w:color="auto"/>
              <w:bottom w:val="single" w:sz="6" w:space="0" w:color="auto"/>
              <w:right w:val="single" w:sz="6" w:space="0" w:color="auto"/>
            </w:tcBorders>
          </w:tcPr>
          <w:p w14:paraId="7C75FBE1"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15</w:t>
            </w:r>
          </w:p>
        </w:tc>
        <w:tc>
          <w:tcPr>
            <w:tcW w:w="2270" w:type="dxa"/>
            <w:tcBorders>
              <w:top w:val="single" w:sz="6" w:space="0" w:color="auto"/>
              <w:left w:val="single" w:sz="6" w:space="0" w:color="auto"/>
              <w:bottom w:val="single" w:sz="6" w:space="0" w:color="auto"/>
              <w:right w:val="single" w:sz="4" w:space="0" w:color="auto"/>
            </w:tcBorders>
            <w:vAlign w:val="center"/>
          </w:tcPr>
          <w:p w14:paraId="554CDC00"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učenica</w:t>
            </w:r>
          </w:p>
        </w:tc>
      </w:tr>
      <w:tr w:rsidR="003C0D5C" w:rsidRPr="002962B9" w14:paraId="38F6206B"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345F48EE"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3. razred</w:t>
            </w:r>
            <w:r w:rsidRPr="000F3B76">
              <w:rPr>
                <w:rFonts w:ascii="Arial" w:hAnsi="Arial" w:cs="Arial"/>
                <w:sz w:val="24"/>
                <w:szCs w:val="24"/>
                <w:lang w:eastAsia="hr-HR"/>
              </w:rPr>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14:paraId="467DB298"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Valun - Cres</w:t>
            </w:r>
          </w:p>
        </w:tc>
        <w:tc>
          <w:tcPr>
            <w:tcW w:w="2126" w:type="dxa"/>
            <w:tcBorders>
              <w:top w:val="single" w:sz="6" w:space="0" w:color="auto"/>
              <w:left w:val="single" w:sz="6" w:space="0" w:color="auto"/>
              <w:bottom w:val="single" w:sz="6" w:space="0" w:color="auto"/>
              <w:right w:val="single" w:sz="6" w:space="0" w:color="auto"/>
            </w:tcBorders>
          </w:tcPr>
          <w:p w14:paraId="5F395848"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15</w:t>
            </w:r>
          </w:p>
        </w:tc>
        <w:tc>
          <w:tcPr>
            <w:tcW w:w="2270" w:type="dxa"/>
            <w:tcBorders>
              <w:top w:val="single" w:sz="6" w:space="0" w:color="auto"/>
              <w:left w:val="single" w:sz="6" w:space="0" w:color="auto"/>
              <w:bottom w:val="single" w:sz="6" w:space="0" w:color="auto"/>
              <w:right w:val="single" w:sz="4" w:space="0" w:color="auto"/>
            </w:tcBorders>
            <w:vAlign w:val="center"/>
          </w:tcPr>
          <w:p w14:paraId="35FCA942"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učenica</w:t>
            </w:r>
          </w:p>
        </w:tc>
      </w:tr>
      <w:tr w:rsidR="003C0D5C" w:rsidRPr="002962B9" w14:paraId="09114F7E"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554681BC"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8. razred</w:t>
            </w:r>
          </w:p>
        </w:tc>
        <w:tc>
          <w:tcPr>
            <w:tcW w:w="3118" w:type="dxa"/>
            <w:tcBorders>
              <w:top w:val="single" w:sz="6" w:space="0" w:color="auto"/>
              <w:left w:val="single" w:sz="6" w:space="0" w:color="auto"/>
              <w:bottom w:val="single" w:sz="6" w:space="0" w:color="auto"/>
              <w:right w:val="single" w:sz="6" w:space="0" w:color="auto"/>
            </w:tcBorders>
            <w:vAlign w:val="center"/>
          </w:tcPr>
          <w:p w14:paraId="0CEBF379"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Valun - Cres</w:t>
            </w:r>
          </w:p>
        </w:tc>
        <w:tc>
          <w:tcPr>
            <w:tcW w:w="2126" w:type="dxa"/>
            <w:tcBorders>
              <w:top w:val="single" w:sz="6" w:space="0" w:color="auto"/>
              <w:left w:val="single" w:sz="6" w:space="0" w:color="auto"/>
              <w:bottom w:val="single" w:sz="6" w:space="0" w:color="auto"/>
              <w:right w:val="single" w:sz="6" w:space="0" w:color="auto"/>
            </w:tcBorders>
          </w:tcPr>
          <w:p w14:paraId="52E82B31"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15</w:t>
            </w:r>
          </w:p>
        </w:tc>
        <w:tc>
          <w:tcPr>
            <w:tcW w:w="2270" w:type="dxa"/>
            <w:tcBorders>
              <w:top w:val="single" w:sz="6" w:space="0" w:color="auto"/>
              <w:left w:val="single" w:sz="6" w:space="0" w:color="auto"/>
              <w:bottom w:val="single" w:sz="6" w:space="0" w:color="auto"/>
              <w:right w:val="single" w:sz="4" w:space="0" w:color="auto"/>
            </w:tcBorders>
            <w:vAlign w:val="center"/>
          </w:tcPr>
          <w:p w14:paraId="2FCDE685" w14:textId="77777777" w:rsidR="003C0D5C" w:rsidRPr="00EA512F"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učenica</w:t>
            </w:r>
          </w:p>
        </w:tc>
      </w:tr>
      <w:tr w:rsidR="003C0D5C" w:rsidRPr="002962B9" w14:paraId="0953B53D"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782339B6" w14:textId="77777777" w:rsidR="003C0D5C" w:rsidRPr="000F3B76" w:rsidRDefault="003C0D5C" w:rsidP="003C0D5C">
            <w:pPr>
              <w:tabs>
                <w:tab w:val="left" w:pos="657"/>
              </w:tabs>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6. razred</w:t>
            </w:r>
          </w:p>
        </w:tc>
        <w:tc>
          <w:tcPr>
            <w:tcW w:w="3118" w:type="dxa"/>
            <w:tcBorders>
              <w:top w:val="single" w:sz="6" w:space="0" w:color="auto"/>
              <w:left w:val="single" w:sz="6" w:space="0" w:color="auto"/>
              <w:bottom w:val="single" w:sz="6" w:space="0" w:color="auto"/>
              <w:right w:val="single" w:sz="6" w:space="0" w:color="auto"/>
            </w:tcBorders>
            <w:vAlign w:val="center"/>
          </w:tcPr>
          <w:p w14:paraId="7A69EA02"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Miholašćica - Cres</w:t>
            </w:r>
          </w:p>
        </w:tc>
        <w:tc>
          <w:tcPr>
            <w:tcW w:w="2126" w:type="dxa"/>
            <w:tcBorders>
              <w:top w:val="single" w:sz="6" w:space="0" w:color="auto"/>
              <w:left w:val="single" w:sz="6" w:space="0" w:color="auto"/>
              <w:bottom w:val="single" w:sz="6" w:space="0" w:color="auto"/>
              <w:right w:val="single" w:sz="6" w:space="0" w:color="auto"/>
            </w:tcBorders>
          </w:tcPr>
          <w:p w14:paraId="4C434856"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25</w:t>
            </w:r>
          </w:p>
        </w:tc>
        <w:tc>
          <w:tcPr>
            <w:tcW w:w="2270" w:type="dxa"/>
            <w:tcBorders>
              <w:top w:val="single" w:sz="6" w:space="0" w:color="auto"/>
              <w:left w:val="single" w:sz="6" w:space="0" w:color="auto"/>
              <w:bottom w:val="single" w:sz="6" w:space="0" w:color="auto"/>
              <w:right w:val="single" w:sz="4" w:space="0" w:color="auto"/>
            </w:tcBorders>
          </w:tcPr>
          <w:p w14:paraId="4C3ADD97" w14:textId="77777777" w:rsidR="003C0D5C" w:rsidRDefault="003C0D5C" w:rsidP="003C0D5C">
            <w:pPr>
              <w:jc w:val="center"/>
            </w:pPr>
            <w:r>
              <w:rPr>
                <w:rFonts w:ascii="Arial" w:hAnsi="Arial" w:cs="Arial"/>
                <w:sz w:val="24"/>
                <w:szCs w:val="24"/>
              </w:rPr>
              <w:t>2 učenika</w:t>
            </w:r>
          </w:p>
        </w:tc>
      </w:tr>
      <w:tr w:rsidR="003C0D5C" w:rsidRPr="002962B9" w14:paraId="238267DA"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6B5C8E4B"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7. razred</w:t>
            </w:r>
          </w:p>
        </w:tc>
        <w:tc>
          <w:tcPr>
            <w:tcW w:w="3118" w:type="dxa"/>
            <w:tcBorders>
              <w:top w:val="single" w:sz="6" w:space="0" w:color="auto"/>
              <w:left w:val="single" w:sz="6" w:space="0" w:color="auto"/>
              <w:bottom w:val="single" w:sz="6" w:space="0" w:color="auto"/>
              <w:right w:val="single" w:sz="6" w:space="0" w:color="auto"/>
            </w:tcBorders>
            <w:vAlign w:val="center"/>
          </w:tcPr>
          <w:p w14:paraId="58CBC8BC"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Martinšćica - Cres</w:t>
            </w:r>
          </w:p>
        </w:tc>
        <w:tc>
          <w:tcPr>
            <w:tcW w:w="2126" w:type="dxa"/>
            <w:tcBorders>
              <w:top w:val="single" w:sz="6" w:space="0" w:color="auto"/>
              <w:left w:val="single" w:sz="6" w:space="0" w:color="auto"/>
              <w:bottom w:val="single" w:sz="6" w:space="0" w:color="auto"/>
              <w:right w:val="single" w:sz="6" w:space="0" w:color="auto"/>
            </w:tcBorders>
          </w:tcPr>
          <w:p w14:paraId="1CE0A6F2"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28</w:t>
            </w:r>
          </w:p>
        </w:tc>
        <w:tc>
          <w:tcPr>
            <w:tcW w:w="2270" w:type="dxa"/>
            <w:tcBorders>
              <w:top w:val="single" w:sz="6" w:space="0" w:color="auto"/>
              <w:left w:val="single" w:sz="6" w:space="0" w:color="auto"/>
              <w:bottom w:val="single" w:sz="6" w:space="0" w:color="auto"/>
              <w:right w:val="single" w:sz="4" w:space="0" w:color="auto"/>
            </w:tcBorders>
          </w:tcPr>
          <w:p w14:paraId="717152CD" w14:textId="77777777" w:rsidR="003C0D5C" w:rsidRDefault="003C0D5C" w:rsidP="003C0D5C">
            <w:pPr>
              <w:jc w:val="center"/>
            </w:pPr>
            <w:r>
              <w:rPr>
                <w:rFonts w:ascii="Arial" w:hAnsi="Arial" w:cs="Arial"/>
                <w:sz w:val="24"/>
                <w:szCs w:val="24"/>
              </w:rPr>
              <w:t>2 učenika</w:t>
            </w:r>
          </w:p>
        </w:tc>
      </w:tr>
      <w:tr w:rsidR="003C0D5C" w:rsidRPr="002962B9" w14:paraId="1B5B4208" w14:textId="77777777" w:rsidTr="00C94D55">
        <w:trPr>
          <w:cantSplit/>
        </w:trPr>
        <w:tc>
          <w:tcPr>
            <w:tcW w:w="1702" w:type="dxa"/>
            <w:tcBorders>
              <w:top w:val="single" w:sz="6" w:space="0" w:color="auto"/>
              <w:left w:val="single" w:sz="4" w:space="0" w:color="auto"/>
              <w:bottom w:val="single" w:sz="6" w:space="0" w:color="auto"/>
              <w:right w:val="single" w:sz="6" w:space="0" w:color="auto"/>
            </w:tcBorders>
            <w:vAlign w:val="center"/>
          </w:tcPr>
          <w:p w14:paraId="5CD6E6E4"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Pr>
                <w:rFonts w:ascii="Arial" w:hAnsi="Arial" w:cs="Arial"/>
                <w:sz w:val="24"/>
                <w:szCs w:val="24"/>
                <w:lang w:eastAsia="hr-HR"/>
              </w:rPr>
              <w:t>8. razred</w:t>
            </w:r>
          </w:p>
        </w:tc>
        <w:tc>
          <w:tcPr>
            <w:tcW w:w="3118" w:type="dxa"/>
            <w:tcBorders>
              <w:top w:val="single" w:sz="6" w:space="0" w:color="auto"/>
              <w:left w:val="single" w:sz="6" w:space="0" w:color="auto"/>
              <w:bottom w:val="single" w:sz="6" w:space="0" w:color="auto"/>
              <w:right w:val="single" w:sz="6" w:space="0" w:color="auto"/>
            </w:tcBorders>
            <w:vAlign w:val="center"/>
          </w:tcPr>
          <w:p w14:paraId="3B64AAB8"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Martinšćica - Cres</w:t>
            </w:r>
          </w:p>
        </w:tc>
        <w:tc>
          <w:tcPr>
            <w:tcW w:w="2126" w:type="dxa"/>
            <w:tcBorders>
              <w:top w:val="single" w:sz="6" w:space="0" w:color="auto"/>
              <w:left w:val="single" w:sz="6" w:space="0" w:color="auto"/>
              <w:bottom w:val="single" w:sz="6" w:space="0" w:color="auto"/>
              <w:right w:val="single" w:sz="6" w:space="0" w:color="auto"/>
            </w:tcBorders>
          </w:tcPr>
          <w:p w14:paraId="1FF63248" w14:textId="77777777" w:rsidR="003C0D5C" w:rsidRPr="000F3B76" w:rsidRDefault="003C0D5C" w:rsidP="003C0D5C">
            <w:pPr>
              <w:overflowPunct w:val="0"/>
              <w:autoSpaceDE w:val="0"/>
              <w:autoSpaceDN w:val="0"/>
              <w:adjustRightInd w:val="0"/>
              <w:spacing w:after="0"/>
              <w:jc w:val="center"/>
              <w:rPr>
                <w:rFonts w:ascii="Arial" w:hAnsi="Arial" w:cs="Arial"/>
                <w:sz w:val="24"/>
                <w:szCs w:val="24"/>
                <w:lang w:eastAsia="hr-HR"/>
              </w:rPr>
            </w:pPr>
            <w:r w:rsidRPr="000F3B76">
              <w:rPr>
                <w:rFonts w:ascii="Arial" w:hAnsi="Arial" w:cs="Arial"/>
                <w:sz w:val="24"/>
                <w:szCs w:val="24"/>
                <w:lang w:eastAsia="hr-HR"/>
              </w:rPr>
              <w:t>28</w:t>
            </w:r>
          </w:p>
        </w:tc>
        <w:tc>
          <w:tcPr>
            <w:tcW w:w="2270" w:type="dxa"/>
            <w:tcBorders>
              <w:top w:val="single" w:sz="6" w:space="0" w:color="auto"/>
              <w:left w:val="single" w:sz="6" w:space="0" w:color="auto"/>
              <w:bottom w:val="single" w:sz="6" w:space="0" w:color="auto"/>
              <w:right w:val="single" w:sz="4" w:space="0" w:color="auto"/>
            </w:tcBorders>
            <w:vAlign w:val="center"/>
          </w:tcPr>
          <w:p w14:paraId="42F3BB0A" w14:textId="77777777" w:rsidR="003C0D5C" w:rsidRDefault="003C0D5C" w:rsidP="003C0D5C">
            <w:pPr>
              <w:overflowPunct w:val="0"/>
              <w:autoSpaceDE w:val="0"/>
              <w:autoSpaceDN w:val="0"/>
              <w:adjustRightInd w:val="0"/>
              <w:jc w:val="center"/>
              <w:rPr>
                <w:rFonts w:ascii="Arial" w:hAnsi="Arial" w:cs="Arial"/>
                <w:sz w:val="24"/>
                <w:szCs w:val="24"/>
              </w:rPr>
            </w:pPr>
            <w:r>
              <w:rPr>
                <w:rFonts w:ascii="Arial" w:hAnsi="Arial" w:cs="Arial"/>
                <w:sz w:val="24"/>
                <w:szCs w:val="24"/>
              </w:rPr>
              <w:t>1 učenik</w:t>
            </w:r>
          </w:p>
        </w:tc>
      </w:tr>
    </w:tbl>
    <w:p w14:paraId="1700E6C1" w14:textId="77777777" w:rsidR="003C0D5C" w:rsidRDefault="003C0D5C" w:rsidP="003C0D5C"/>
    <w:p w14:paraId="450D6D9D" w14:textId="5EDD3BD8" w:rsidR="00E82569" w:rsidRDefault="00E15F48">
      <w:pPr>
        <w:tabs>
          <w:tab w:val="left" w:pos="851"/>
        </w:tabs>
        <w:jc w:val="both"/>
        <w:rPr>
          <w:rFonts w:ascii="Arial" w:hAnsi="Arial" w:cs="Arial"/>
          <w:szCs w:val="22"/>
          <w:lang w:val="de-DE"/>
        </w:rPr>
      </w:pPr>
      <w:r>
        <w:rPr>
          <w:rFonts w:ascii="Arial" w:hAnsi="Arial" w:cs="Arial"/>
          <w:szCs w:val="22"/>
          <w:lang w:val="de-DE"/>
        </w:rPr>
        <w:tab/>
      </w:r>
    </w:p>
    <w:p w14:paraId="684DA6B5" w14:textId="77777777" w:rsidR="0086184C" w:rsidRDefault="0086184C">
      <w:pPr>
        <w:tabs>
          <w:tab w:val="left" w:pos="851"/>
        </w:tabs>
        <w:jc w:val="both"/>
        <w:rPr>
          <w:rFonts w:ascii="Arial" w:hAnsi="Arial" w:cs="Arial"/>
          <w:szCs w:val="22"/>
          <w:lang w:val="de-DE"/>
        </w:rPr>
      </w:pPr>
    </w:p>
    <w:p w14:paraId="2F32EBA4" w14:textId="77777777" w:rsidR="00A17BB6" w:rsidRDefault="00E82569" w:rsidP="00517B38">
      <w:pPr>
        <w:tabs>
          <w:tab w:val="left" w:pos="851"/>
        </w:tabs>
        <w:rPr>
          <w:rFonts w:ascii="Arial" w:hAnsi="Arial" w:cs="Arial"/>
          <w:sz w:val="24"/>
          <w:szCs w:val="24"/>
        </w:rPr>
      </w:pPr>
      <w:r>
        <w:rPr>
          <w:rFonts w:ascii="Arial" w:hAnsi="Arial" w:cs="Arial"/>
          <w:szCs w:val="22"/>
          <w:lang w:val="de-DE"/>
        </w:rPr>
        <w:tab/>
      </w:r>
      <w:r w:rsidR="00A17BB6">
        <w:rPr>
          <w:rFonts w:ascii="Arial" w:hAnsi="Arial" w:cs="Arial"/>
          <w:sz w:val="24"/>
          <w:szCs w:val="24"/>
        </w:rPr>
        <w:t>Prijevoz učenika putnika org</w:t>
      </w:r>
      <w:r w:rsidR="00E64720">
        <w:rPr>
          <w:rFonts w:ascii="Arial" w:hAnsi="Arial" w:cs="Arial"/>
          <w:sz w:val="24"/>
          <w:szCs w:val="24"/>
        </w:rPr>
        <w:t>aniziran je kao i prošle školske</w:t>
      </w:r>
      <w:r w:rsidR="0032788B">
        <w:rPr>
          <w:rFonts w:ascii="Arial" w:hAnsi="Arial" w:cs="Arial"/>
          <w:sz w:val="24"/>
          <w:szCs w:val="24"/>
        </w:rPr>
        <w:t xml:space="preserve"> godine</w:t>
      </w:r>
      <w:r w:rsidR="00A17BB6">
        <w:rPr>
          <w:rFonts w:ascii="Arial" w:hAnsi="Arial" w:cs="Arial"/>
          <w:sz w:val="24"/>
          <w:szCs w:val="24"/>
        </w:rPr>
        <w:t xml:space="preserve">, učenici </w:t>
      </w:r>
      <w:r w:rsidR="00D06A9D">
        <w:rPr>
          <w:rFonts w:ascii="Arial" w:hAnsi="Arial" w:cs="Arial"/>
          <w:sz w:val="24"/>
          <w:szCs w:val="24"/>
        </w:rPr>
        <w:t xml:space="preserve">se </w:t>
      </w:r>
      <w:r w:rsidR="00A17BB6">
        <w:rPr>
          <w:rFonts w:ascii="Arial" w:hAnsi="Arial" w:cs="Arial"/>
          <w:sz w:val="24"/>
          <w:szCs w:val="24"/>
        </w:rPr>
        <w:t>prevoze iz istih m</w:t>
      </w:r>
      <w:r w:rsidR="00EA7E5C">
        <w:rPr>
          <w:rFonts w:ascii="Arial" w:hAnsi="Arial" w:cs="Arial"/>
          <w:sz w:val="24"/>
          <w:szCs w:val="24"/>
        </w:rPr>
        <w:t>jesta</w:t>
      </w:r>
      <w:r w:rsidR="00396E69">
        <w:rPr>
          <w:rFonts w:ascii="Arial" w:hAnsi="Arial" w:cs="Arial"/>
          <w:sz w:val="24"/>
          <w:szCs w:val="24"/>
        </w:rPr>
        <w:t xml:space="preserve">. Ove školske godine </w:t>
      </w:r>
      <w:r w:rsidR="009A7763">
        <w:rPr>
          <w:rFonts w:ascii="Arial" w:hAnsi="Arial" w:cs="Arial"/>
          <w:sz w:val="24"/>
          <w:szCs w:val="24"/>
        </w:rPr>
        <w:t xml:space="preserve">broj </w:t>
      </w:r>
      <w:r w:rsidR="003F448A">
        <w:rPr>
          <w:rFonts w:ascii="Arial" w:hAnsi="Arial" w:cs="Arial"/>
          <w:sz w:val="24"/>
          <w:szCs w:val="24"/>
        </w:rPr>
        <w:t>učen</w:t>
      </w:r>
      <w:r w:rsidR="00396E69">
        <w:rPr>
          <w:rFonts w:ascii="Arial" w:hAnsi="Arial" w:cs="Arial"/>
          <w:sz w:val="24"/>
          <w:szCs w:val="24"/>
        </w:rPr>
        <w:t>ika putnika</w:t>
      </w:r>
      <w:r w:rsidR="00EA512F">
        <w:rPr>
          <w:rFonts w:ascii="Arial" w:hAnsi="Arial" w:cs="Arial"/>
          <w:sz w:val="24"/>
          <w:szCs w:val="24"/>
        </w:rPr>
        <w:t xml:space="preserve"> se </w:t>
      </w:r>
      <w:r w:rsidR="00EB2DF4">
        <w:rPr>
          <w:rFonts w:ascii="Arial" w:hAnsi="Arial" w:cs="Arial"/>
          <w:sz w:val="24"/>
          <w:szCs w:val="24"/>
        </w:rPr>
        <w:t>smanjio</w:t>
      </w:r>
      <w:r w:rsidR="00EA512F">
        <w:rPr>
          <w:rFonts w:ascii="Arial" w:hAnsi="Arial" w:cs="Arial"/>
          <w:sz w:val="24"/>
          <w:szCs w:val="24"/>
        </w:rPr>
        <w:t xml:space="preserve"> za </w:t>
      </w:r>
      <w:r w:rsidR="00291CAD">
        <w:rPr>
          <w:rFonts w:ascii="Arial" w:hAnsi="Arial" w:cs="Arial"/>
          <w:sz w:val="24"/>
          <w:szCs w:val="24"/>
        </w:rPr>
        <w:t>tr</w:t>
      </w:r>
      <w:r w:rsidR="00EB2DF4">
        <w:rPr>
          <w:rFonts w:ascii="Arial" w:hAnsi="Arial" w:cs="Arial"/>
          <w:sz w:val="24"/>
          <w:szCs w:val="24"/>
        </w:rPr>
        <w:t>oje</w:t>
      </w:r>
      <w:r w:rsidR="00E82A27">
        <w:rPr>
          <w:rFonts w:ascii="Arial" w:hAnsi="Arial" w:cs="Arial"/>
          <w:sz w:val="24"/>
          <w:szCs w:val="24"/>
        </w:rPr>
        <w:t xml:space="preserve"> učenik</w:t>
      </w:r>
      <w:r w:rsidR="00EB2DF4">
        <w:rPr>
          <w:rFonts w:ascii="Arial" w:hAnsi="Arial" w:cs="Arial"/>
          <w:sz w:val="24"/>
          <w:szCs w:val="24"/>
        </w:rPr>
        <w:t>a. Njih je 2</w:t>
      </w:r>
      <w:r w:rsidR="00291CAD">
        <w:rPr>
          <w:rFonts w:ascii="Arial" w:hAnsi="Arial" w:cs="Arial"/>
          <w:sz w:val="24"/>
          <w:szCs w:val="24"/>
        </w:rPr>
        <w:t>5</w:t>
      </w:r>
      <w:r w:rsidR="00396E69">
        <w:rPr>
          <w:rFonts w:ascii="Arial" w:hAnsi="Arial" w:cs="Arial"/>
          <w:sz w:val="24"/>
          <w:szCs w:val="24"/>
        </w:rPr>
        <w:t xml:space="preserve"> iz 7</w:t>
      </w:r>
      <w:r w:rsidR="00047176">
        <w:rPr>
          <w:rFonts w:ascii="Arial" w:hAnsi="Arial" w:cs="Arial"/>
          <w:sz w:val="24"/>
          <w:szCs w:val="24"/>
        </w:rPr>
        <w:t xml:space="preserve"> mjesta koja</w:t>
      </w:r>
      <w:r w:rsidR="00A17BB6">
        <w:rPr>
          <w:rFonts w:ascii="Arial" w:hAnsi="Arial" w:cs="Arial"/>
          <w:sz w:val="24"/>
          <w:szCs w:val="24"/>
        </w:rPr>
        <w:t xml:space="preserve"> gravitiraju matičnoj školi Cres. </w:t>
      </w:r>
      <w:r w:rsidR="0032788B">
        <w:rPr>
          <w:rFonts w:ascii="Arial" w:hAnsi="Arial" w:cs="Arial"/>
          <w:sz w:val="24"/>
          <w:szCs w:val="24"/>
        </w:rPr>
        <w:t>I o</w:t>
      </w:r>
      <w:r w:rsidR="00396E69">
        <w:rPr>
          <w:rFonts w:ascii="Arial" w:hAnsi="Arial" w:cs="Arial"/>
          <w:sz w:val="24"/>
          <w:szCs w:val="24"/>
        </w:rPr>
        <w:t xml:space="preserve">ve školske godine imamo tri linije za učenike putnike. </w:t>
      </w:r>
      <w:r w:rsidR="00396E69" w:rsidRPr="00B44BD8">
        <w:rPr>
          <w:rFonts w:ascii="Arial" w:hAnsi="Arial" w:cs="Arial"/>
          <w:sz w:val="24"/>
          <w:szCs w:val="24"/>
        </w:rPr>
        <w:t>U smjeru Valuna</w:t>
      </w:r>
      <w:r w:rsidR="005F5D0D" w:rsidRPr="00B44BD8">
        <w:rPr>
          <w:rFonts w:ascii="Arial" w:hAnsi="Arial" w:cs="Arial"/>
          <w:sz w:val="24"/>
          <w:szCs w:val="24"/>
        </w:rPr>
        <w:t>, Orleca</w:t>
      </w:r>
      <w:r w:rsidR="00EA512F" w:rsidRPr="00B44BD8">
        <w:rPr>
          <w:rFonts w:ascii="Arial" w:hAnsi="Arial" w:cs="Arial"/>
          <w:sz w:val="24"/>
          <w:szCs w:val="24"/>
        </w:rPr>
        <w:t xml:space="preserve"> </w:t>
      </w:r>
      <w:r w:rsidR="005F5D0D" w:rsidRPr="00B44BD8">
        <w:rPr>
          <w:rFonts w:ascii="Arial" w:hAnsi="Arial" w:cs="Arial"/>
          <w:sz w:val="24"/>
          <w:szCs w:val="24"/>
        </w:rPr>
        <w:t xml:space="preserve">i Loznata prevozi se </w:t>
      </w:r>
      <w:r w:rsidR="00EB2DF4">
        <w:rPr>
          <w:rFonts w:ascii="Arial" w:hAnsi="Arial" w:cs="Arial"/>
          <w:sz w:val="24"/>
          <w:szCs w:val="24"/>
        </w:rPr>
        <w:t>14</w:t>
      </w:r>
      <w:r w:rsidR="00396E69" w:rsidRPr="00B44BD8">
        <w:rPr>
          <w:rFonts w:ascii="Arial" w:hAnsi="Arial" w:cs="Arial"/>
          <w:sz w:val="24"/>
          <w:szCs w:val="24"/>
        </w:rPr>
        <w:t xml:space="preserve"> učenika, u s</w:t>
      </w:r>
      <w:r w:rsidR="00EA512F" w:rsidRPr="00B44BD8">
        <w:rPr>
          <w:rFonts w:ascii="Arial" w:hAnsi="Arial" w:cs="Arial"/>
          <w:sz w:val="24"/>
          <w:szCs w:val="24"/>
        </w:rPr>
        <w:t>mjeru</w:t>
      </w:r>
      <w:r w:rsidR="00E82A27" w:rsidRPr="00B44BD8">
        <w:rPr>
          <w:rFonts w:ascii="Arial" w:hAnsi="Arial" w:cs="Arial"/>
          <w:sz w:val="24"/>
          <w:szCs w:val="24"/>
        </w:rPr>
        <w:t xml:space="preserve"> </w:t>
      </w:r>
      <w:r w:rsidR="00EA512F" w:rsidRPr="00B44BD8">
        <w:rPr>
          <w:rFonts w:ascii="Arial" w:hAnsi="Arial" w:cs="Arial"/>
          <w:sz w:val="24"/>
          <w:szCs w:val="24"/>
        </w:rPr>
        <w:t xml:space="preserve">Martinšćica, Miholašćica </w:t>
      </w:r>
      <w:r w:rsidR="00291CAD">
        <w:rPr>
          <w:rFonts w:ascii="Arial" w:hAnsi="Arial" w:cs="Arial"/>
          <w:sz w:val="24"/>
          <w:szCs w:val="24"/>
        </w:rPr>
        <w:t>5</w:t>
      </w:r>
      <w:r w:rsidR="00396E69" w:rsidRPr="00B44BD8">
        <w:rPr>
          <w:rFonts w:ascii="Arial" w:hAnsi="Arial" w:cs="Arial"/>
          <w:sz w:val="24"/>
          <w:szCs w:val="24"/>
        </w:rPr>
        <w:t xml:space="preserve"> učen</w:t>
      </w:r>
      <w:r w:rsidR="00EB2DF4">
        <w:rPr>
          <w:rFonts w:ascii="Arial" w:hAnsi="Arial" w:cs="Arial"/>
          <w:sz w:val="24"/>
          <w:szCs w:val="24"/>
        </w:rPr>
        <w:t xml:space="preserve">ika te u smjeru Filozići, Beli </w:t>
      </w:r>
      <w:r w:rsidR="00291CAD">
        <w:rPr>
          <w:rFonts w:ascii="Arial" w:hAnsi="Arial" w:cs="Arial"/>
          <w:sz w:val="24"/>
          <w:szCs w:val="24"/>
        </w:rPr>
        <w:t>6</w:t>
      </w:r>
      <w:r w:rsidR="00396E69" w:rsidRPr="00B44BD8">
        <w:rPr>
          <w:rFonts w:ascii="Arial" w:hAnsi="Arial" w:cs="Arial"/>
          <w:sz w:val="24"/>
          <w:szCs w:val="24"/>
        </w:rPr>
        <w:t xml:space="preserve"> učenika.</w:t>
      </w:r>
      <w:r w:rsidR="00396E69">
        <w:rPr>
          <w:rFonts w:ascii="Arial" w:hAnsi="Arial" w:cs="Arial"/>
          <w:sz w:val="24"/>
          <w:szCs w:val="24"/>
        </w:rPr>
        <w:t xml:space="preserve"> </w:t>
      </w:r>
      <w:r w:rsidR="00A17BB6">
        <w:rPr>
          <w:rFonts w:ascii="Arial" w:hAnsi="Arial" w:cs="Arial"/>
          <w:sz w:val="24"/>
          <w:szCs w:val="24"/>
        </w:rPr>
        <w:lastRenderedPageBreak/>
        <w:t>Za učenike od 1. do 4. razreda organiziran je prihvat, kao jedan vid produženog boravka, od završetk</w:t>
      </w:r>
      <w:r w:rsidR="00396E69">
        <w:rPr>
          <w:rFonts w:ascii="Arial" w:hAnsi="Arial" w:cs="Arial"/>
          <w:sz w:val="24"/>
          <w:szCs w:val="24"/>
        </w:rPr>
        <w:t>a nastave do polaska autobusa (2 sata dnevno</w:t>
      </w:r>
      <w:r w:rsidR="00A17BB6">
        <w:rPr>
          <w:rFonts w:ascii="Arial" w:hAnsi="Arial" w:cs="Arial"/>
          <w:sz w:val="24"/>
          <w:szCs w:val="24"/>
        </w:rPr>
        <w:t>)</w:t>
      </w:r>
      <w:r w:rsidR="008161F4">
        <w:rPr>
          <w:rFonts w:ascii="Arial" w:hAnsi="Arial" w:cs="Arial"/>
          <w:sz w:val="24"/>
          <w:szCs w:val="24"/>
        </w:rPr>
        <w:t xml:space="preserve">. </w:t>
      </w:r>
    </w:p>
    <w:p w14:paraId="4F86B09E" w14:textId="77777777" w:rsidR="008161F4" w:rsidRDefault="008161F4">
      <w:pPr>
        <w:tabs>
          <w:tab w:val="left" w:pos="851"/>
        </w:tabs>
        <w:jc w:val="both"/>
        <w:rPr>
          <w:rFonts w:ascii="Arial" w:hAnsi="Arial" w:cs="Arial"/>
          <w:sz w:val="24"/>
          <w:szCs w:val="24"/>
        </w:rPr>
      </w:pPr>
      <w:r>
        <w:rPr>
          <w:rFonts w:ascii="Arial" w:hAnsi="Arial" w:cs="Arial"/>
          <w:sz w:val="24"/>
          <w:szCs w:val="24"/>
        </w:rPr>
        <w:tab/>
        <w:t>U dosadašnjoj praksi prijevoz učenika putnika i produženi boravak kvalitetno je odrađivan. Tomu se nadamo i u ovoj godini.</w:t>
      </w:r>
    </w:p>
    <w:p w14:paraId="165F9674" w14:textId="638C9FBC" w:rsidR="00F46E37" w:rsidRDefault="00F46E37">
      <w:pPr>
        <w:tabs>
          <w:tab w:val="left" w:pos="851"/>
        </w:tabs>
        <w:jc w:val="both"/>
      </w:pPr>
    </w:p>
    <w:p w14:paraId="24D8D7D3" w14:textId="77777777" w:rsidR="00C94D55" w:rsidRPr="002962B9" w:rsidRDefault="00C94D55">
      <w:pPr>
        <w:tabs>
          <w:tab w:val="left" w:pos="851"/>
        </w:tabs>
        <w:jc w:val="both"/>
      </w:pPr>
    </w:p>
    <w:p w14:paraId="6C1B969C" w14:textId="77777777" w:rsidR="00853710" w:rsidRDefault="00877C1B" w:rsidP="00F25950">
      <w:pPr>
        <w:tabs>
          <w:tab w:val="left" w:pos="1134"/>
        </w:tabs>
        <w:rPr>
          <w:rFonts w:ascii="Arial" w:hAnsi="Arial" w:cs="Arial"/>
          <w:b/>
          <w:sz w:val="24"/>
        </w:rPr>
      </w:pPr>
      <w:r>
        <w:rPr>
          <w:rFonts w:ascii="Arial" w:hAnsi="Arial" w:cs="Arial"/>
          <w:b/>
          <w:sz w:val="24"/>
        </w:rPr>
        <w:t>3.3.</w:t>
      </w:r>
      <w:r w:rsidR="00F25950">
        <w:rPr>
          <w:rFonts w:ascii="Arial" w:hAnsi="Arial" w:cs="Arial"/>
          <w:b/>
          <w:sz w:val="24"/>
        </w:rPr>
        <w:t xml:space="preserve">  </w:t>
      </w:r>
      <w:r>
        <w:rPr>
          <w:rFonts w:ascii="Arial" w:hAnsi="Arial" w:cs="Arial"/>
          <w:b/>
          <w:sz w:val="24"/>
        </w:rPr>
        <w:t xml:space="preserve"> </w:t>
      </w:r>
      <w:r w:rsidR="00633A12">
        <w:rPr>
          <w:rFonts w:ascii="Arial" w:hAnsi="Arial" w:cs="Arial"/>
          <w:b/>
          <w:sz w:val="24"/>
        </w:rPr>
        <w:t xml:space="preserve">  </w:t>
      </w:r>
      <w:r w:rsidR="00853710" w:rsidRPr="002962B9">
        <w:rPr>
          <w:rFonts w:ascii="Arial" w:hAnsi="Arial" w:cs="Arial"/>
          <w:b/>
          <w:sz w:val="24"/>
        </w:rPr>
        <w:t>O R G A N I Z A C I J A   S M J E N E</w:t>
      </w:r>
    </w:p>
    <w:p w14:paraId="796DE0E5" w14:textId="77777777" w:rsidR="00F25950" w:rsidRPr="002962B9" w:rsidRDefault="00F25950" w:rsidP="00F25950">
      <w:pPr>
        <w:tabs>
          <w:tab w:val="left" w:pos="1134"/>
        </w:tabs>
        <w:rPr>
          <w:rFonts w:ascii="Arial" w:hAnsi="Arial" w:cs="Arial"/>
          <w:b/>
          <w:sz w:val="24"/>
        </w:rPr>
      </w:pPr>
    </w:p>
    <w:p w14:paraId="0759A5B5" w14:textId="77777777" w:rsidR="00853710" w:rsidRPr="002962B9" w:rsidRDefault="00284CAB" w:rsidP="00517B38">
      <w:pPr>
        <w:pStyle w:val="Tijeloteksta"/>
        <w:tabs>
          <w:tab w:val="clear" w:pos="1134"/>
          <w:tab w:val="left" w:pos="851"/>
        </w:tabs>
        <w:rPr>
          <w:rFonts w:ascii="Arial" w:hAnsi="Arial" w:cs="Arial"/>
        </w:rPr>
      </w:pPr>
      <w:r w:rsidRPr="002962B9">
        <w:rPr>
          <w:rFonts w:ascii="Arial" w:hAnsi="Arial" w:cs="Arial"/>
        </w:rPr>
        <w:tab/>
      </w:r>
      <w:r w:rsidR="00853710" w:rsidRPr="002962B9">
        <w:rPr>
          <w:rFonts w:ascii="Arial" w:hAnsi="Arial" w:cs="Arial"/>
        </w:rPr>
        <w:t>Svi učenici škole pohađaju nastavu u jutarnjoj smjeni. Ovakav raspored rada predstavlja pozitivnu pedagošku okolnost kako za učenike tako i za učitelje.</w:t>
      </w:r>
    </w:p>
    <w:p w14:paraId="1536D59E" w14:textId="77777777" w:rsidR="00853710" w:rsidRPr="002962B9" w:rsidRDefault="009260D8" w:rsidP="00517B38">
      <w:pPr>
        <w:pStyle w:val="Tijeloteksta"/>
        <w:tabs>
          <w:tab w:val="clear" w:pos="1134"/>
          <w:tab w:val="left" w:pos="851"/>
        </w:tabs>
        <w:rPr>
          <w:rFonts w:ascii="Arial" w:hAnsi="Arial" w:cs="Arial"/>
        </w:rPr>
      </w:pPr>
      <w:r w:rsidRPr="002962B9">
        <w:rPr>
          <w:rFonts w:ascii="Arial" w:hAnsi="Arial" w:cs="Arial"/>
        </w:rPr>
        <w:tab/>
      </w:r>
      <w:r w:rsidR="00853710" w:rsidRPr="002962B9">
        <w:rPr>
          <w:rFonts w:ascii="Arial" w:hAnsi="Arial" w:cs="Arial"/>
        </w:rPr>
        <w:t xml:space="preserve">U popodnevnoj smjeni </w:t>
      </w:r>
      <w:r w:rsidR="00E82A27">
        <w:rPr>
          <w:rFonts w:ascii="Arial" w:hAnsi="Arial" w:cs="Arial"/>
        </w:rPr>
        <w:t>odvi</w:t>
      </w:r>
      <w:r w:rsidR="002A697D">
        <w:rPr>
          <w:rFonts w:ascii="Arial" w:hAnsi="Arial" w:cs="Arial"/>
        </w:rPr>
        <w:t xml:space="preserve">ja se nastava Glazbenog odjela, djelomično </w:t>
      </w:r>
      <w:r w:rsidR="00853710" w:rsidRPr="002962B9">
        <w:rPr>
          <w:rFonts w:ascii="Arial" w:hAnsi="Arial" w:cs="Arial"/>
        </w:rPr>
        <w:t xml:space="preserve"> nastava izborn</w:t>
      </w:r>
      <w:r w:rsidR="009C79D0" w:rsidRPr="002962B9">
        <w:rPr>
          <w:rFonts w:ascii="Arial" w:hAnsi="Arial" w:cs="Arial"/>
        </w:rPr>
        <w:t>ih</w:t>
      </w:r>
      <w:r w:rsidR="00EA512F">
        <w:rPr>
          <w:rFonts w:ascii="Arial" w:hAnsi="Arial" w:cs="Arial"/>
        </w:rPr>
        <w:t xml:space="preserve"> predmeta – I</w:t>
      </w:r>
      <w:r w:rsidR="00853710" w:rsidRPr="002962B9">
        <w:rPr>
          <w:rFonts w:ascii="Arial" w:hAnsi="Arial" w:cs="Arial"/>
        </w:rPr>
        <w:t>nformatike</w:t>
      </w:r>
      <w:r w:rsidR="00EA512F">
        <w:rPr>
          <w:rFonts w:ascii="Arial" w:hAnsi="Arial" w:cs="Arial"/>
        </w:rPr>
        <w:t xml:space="preserve"> i T</w:t>
      </w:r>
      <w:r w:rsidR="002A697D">
        <w:rPr>
          <w:rFonts w:ascii="Arial" w:hAnsi="Arial" w:cs="Arial"/>
        </w:rPr>
        <w:t xml:space="preserve">alijanskog jezika </w:t>
      </w:r>
      <w:r w:rsidR="009C79D0" w:rsidRPr="002962B9">
        <w:rPr>
          <w:rFonts w:ascii="Arial" w:hAnsi="Arial" w:cs="Arial"/>
        </w:rPr>
        <w:t xml:space="preserve"> </w:t>
      </w:r>
      <w:r w:rsidR="00853710" w:rsidRPr="002962B9">
        <w:rPr>
          <w:rFonts w:ascii="Arial" w:hAnsi="Arial" w:cs="Arial"/>
        </w:rPr>
        <w:t>te ostale izvannastavne kao i izvanškolske aktivnosti.</w:t>
      </w:r>
      <w:r w:rsidR="009C79D0" w:rsidRPr="002962B9">
        <w:rPr>
          <w:rFonts w:ascii="Arial" w:hAnsi="Arial" w:cs="Arial"/>
        </w:rPr>
        <w:t xml:space="preserve"> </w:t>
      </w:r>
      <w:r w:rsidR="002A697D">
        <w:rPr>
          <w:rFonts w:ascii="Arial" w:hAnsi="Arial" w:cs="Arial"/>
        </w:rPr>
        <w:t xml:space="preserve">Izborna nastava </w:t>
      </w:r>
      <w:r w:rsidR="001C1EF4">
        <w:rPr>
          <w:rFonts w:ascii="Arial" w:hAnsi="Arial" w:cs="Arial"/>
        </w:rPr>
        <w:t xml:space="preserve"> V</w:t>
      </w:r>
      <w:r w:rsidR="00853710" w:rsidRPr="002962B9">
        <w:rPr>
          <w:rFonts w:ascii="Arial" w:hAnsi="Arial" w:cs="Arial"/>
        </w:rPr>
        <w:t xml:space="preserve">jeronauka </w:t>
      </w:r>
      <w:r w:rsidR="009C79D0" w:rsidRPr="002962B9">
        <w:rPr>
          <w:rFonts w:ascii="Arial" w:hAnsi="Arial" w:cs="Arial"/>
        </w:rPr>
        <w:t xml:space="preserve">u potpunosti se </w:t>
      </w:r>
      <w:r w:rsidR="00853710" w:rsidRPr="002962B9">
        <w:rPr>
          <w:rFonts w:ascii="Arial" w:hAnsi="Arial" w:cs="Arial"/>
        </w:rPr>
        <w:t>održava u jutarnjoj smjeni u sklopu redovne nastave.</w:t>
      </w:r>
    </w:p>
    <w:p w14:paraId="73ADBF19" w14:textId="77777777" w:rsidR="00853710" w:rsidRPr="002962B9" w:rsidRDefault="009260D8">
      <w:pPr>
        <w:pStyle w:val="Tijeloteksta"/>
        <w:tabs>
          <w:tab w:val="clear" w:pos="1134"/>
          <w:tab w:val="left" w:pos="851"/>
        </w:tabs>
        <w:jc w:val="both"/>
        <w:rPr>
          <w:rFonts w:ascii="Arial" w:hAnsi="Arial" w:cs="Arial"/>
        </w:rPr>
      </w:pPr>
      <w:r w:rsidRPr="002962B9">
        <w:rPr>
          <w:rFonts w:ascii="Arial" w:hAnsi="Arial" w:cs="Arial"/>
        </w:rPr>
        <w:tab/>
      </w:r>
      <w:r w:rsidR="00853710" w:rsidRPr="002962B9">
        <w:rPr>
          <w:rFonts w:ascii="Arial" w:hAnsi="Arial" w:cs="Arial"/>
        </w:rPr>
        <w:t>Ovako optimalna organizacija rada škole u jutarnjoj smjeni  pozitivno djeluje na ostvarivanje pedagoških rezultata rada.</w:t>
      </w:r>
    </w:p>
    <w:p w14:paraId="6B8924D4" w14:textId="77777777" w:rsidR="00853710" w:rsidRPr="002962B9" w:rsidRDefault="009260D8" w:rsidP="00517B38">
      <w:pPr>
        <w:pStyle w:val="Tijeloteksta"/>
        <w:tabs>
          <w:tab w:val="clear" w:pos="1134"/>
          <w:tab w:val="left" w:pos="851"/>
        </w:tabs>
        <w:rPr>
          <w:rFonts w:ascii="Arial" w:hAnsi="Arial" w:cs="Arial"/>
        </w:rPr>
      </w:pPr>
      <w:r w:rsidRPr="002962B9">
        <w:rPr>
          <w:rFonts w:ascii="Arial" w:hAnsi="Arial" w:cs="Arial"/>
        </w:rPr>
        <w:tab/>
      </w:r>
      <w:r w:rsidR="00853710" w:rsidRPr="002962B9">
        <w:rPr>
          <w:rFonts w:ascii="Arial" w:hAnsi="Arial" w:cs="Arial"/>
        </w:rPr>
        <w:t xml:space="preserve">Iz tabelarnog prikaza o broju učenika i </w:t>
      </w:r>
      <w:r w:rsidR="0028530E">
        <w:rPr>
          <w:rFonts w:ascii="Arial" w:hAnsi="Arial" w:cs="Arial"/>
        </w:rPr>
        <w:t>razrednih odjela uočljivo je da je</w:t>
      </w:r>
      <w:r w:rsidR="00047176">
        <w:rPr>
          <w:rFonts w:ascii="Arial" w:hAnsi="Arial" w:cs="Arial"/>
        </w:rPr>
        <w:t xml:space="preserve"> broj učenika iz Cresa </w:t>
      </w:r>
      <w:r w:rsidR="00291CAD">
        <w:rPr>
          <w:rFonts w:ascii="Arial" w:hAnsi="Arial" w:cs="Arial"/>
        </w:rPr>
        <w:t>povećan</w:t>
      </w:r>
      <w:r w:rsidR="00EB2DF4">
        <w:rPr>
          <w:rFonts w:ascii="Arial" w:hAnsi="Arial" w:cs="Arial"/>
        </w:rPr>
        <w:t xml:space="preserve"> u usporedbi s prethodnom godinom, ali je povećan</w:t>
      </w:r>
      <w:r w:rsidR="00291CAD">
        <w:rPr>
          <w:rFonts w:ascii="Arial" w:hAnsi="Arial" w:cs="Arial"/>
        </w:rPr>
        <w:t xml:space="preserve"> i</w:t>
      </w:r>
      <w:r w:rsidR="00EB2DF4">
        <w:rPr>
          <w:rFonts w:ascii="Arial" w:hAnsi="Arial" w:cs="Arial"/>
        </w:rPr>
        <w:t xml:space="preserve"> broj učenika s teškoćama te zbog toga imamo povećanje broja razrednih odjela</w:t>
      </w:r>
      <w:r w:rsidR="00047176">
        <w:rPr>
          <w:rFonts w:ascii="Arial" w:hAnsi="Arial" w:cs="Arial"/>
        </w:rPr>
        <w:t>. O</w:t>
      </w:r>
      <w:r w:rsidR="00853710" w:rsidRPr="002962B9">
        <w:rPr>
          <w:rFonts w:ascii="Arial" w:hAnsi="Arial" w:cs="Arial"/>
        </w:rPr>
        <w:t>ve školske godine upisan</w:t>
      </w:r>
      <w:r w:rsidR="00EB2DF4">
        <w:rPr>
          <w:rFonts w:ascii="Arial" w:hAnsi="Arial" w:cs="Arial"/>
        </w:rPr>
        <w:t xml:space="preserve"> je jedan razredni</w:t>
      </w:r>
      <w:r w:rsidR="007D77F3" w:rsidRPr="002962B9">
        <w:rPr>
          <w:rFonts w:ascii="Arial" w:hAnsi="Arial" w:cs="Arial"/>
        </w:rPr>
        <w:t xml:space="preserve"> odjel učenika 1.</w:t>
      </w:r>
      <w:r w:rsidR="00853710" w:rsidRPr="002962B9">
        <w:rPr>
          <w:rFonts w:ascii="Arial" w:hAnsi="Arial" w:cs="Arial"/>
        </w:rPr>
        <w:t xml:space="preserve"> razreda,</w:t>
      </w:r>
      <w:r w:rsidR="00F24CBF">
        <w:rPr>
          <w:rFonts w:ascii="Arial" w:hAnsi="Arial" w:cs="Arial"/>
        </w:rPr>
        <w:t xml:space="preserve"> i </w:t>
      </w:r>
      <w:r w:rsidR="00EB2DF4">
        <w:rPr>
          <w:rFonts w:ascii="Arial" w:hAnsi="Arial" w:cs="Arial"/>
        </w:rPr>
        <w:t>dva</w:t>
      </w:r>
      <w:r w:rsidR="0028530E">
        <w:rPr>
          <w:rFonts w:ascii="Arial" w:hAnsi="Arial" w:cs="Arial"/>
        </w:rPr>
        <w:t xml:space="preserve"> razr</w:t>
      </w:r>
      <w:r w:rsidR="00EB2DF4">
        <w:rPr>
          <w:rFonts w:ascii="Arial" w:hAnsi="Arial" w:cs="Arial"/>
        </w:rPr>
        <w:t>edna</w:t>
      </w:r>
      <w:r w:rsidR="0028530E">
        <w:rPr>
          <w:rFonts w:ascii="Arial" w:hAnsi="Arial" w:cs="Arial"/>
        </w:rPr>
        <w:t xml:space="preserve"> odjel</w:t>
      </w:r>
      <w:r w:rsidR="00EB2DF4">
        <w:rPr>
          <w:rFonts w:ascii="Arial" w:hAnsi="Arial" w:cs="Arial"/>
        </w:rPr>
        <w:t>a</w:t>
      </w:r>
      <w:r w:rsidR="0028530E">
        <w:rPr>
          <w:rFonts w:ascii="Arial" w:hAnsi="Arial" w:cs="Arial"/>
        </w:rPr>
        <w:t xml:space="preserve"> </w:t>
      </w:r>
      <w:r w:rsidR="00291CAD">
        <w:rPr>
          <w:rFonts w:ascii="Arial" w:hAnsi="Arial" w:cs="Arial"/>
        </w:rPr>
        <w:t>3</w:t>
      </w:r>
      <w:r w:rsidR="00EB2DF4">
        <w:rPr>
          <w:rFonts w:ascii="Arial" w:hAnsi="Arial" w:cs="Arial"/>
        </w:rPr>
        <w:t>., 5., 6.</w:t>
      </w:r>
      <w:r w:rsidR="00291CAD">
        <w:rPr>
          <w:rFonts w:ascii="Arial" w:hAnsi="Arial" w:cs="Arial"/>
        </w:rPr>
        <w:t>,</w:t>
      </w:r>
      <w:r w:rsidR="00EB2DF4">
        <w:rPr>
          <w:rFonts w:ascii="Arial" w:hAnsi="Arial" w:cs="Arial"/>
        </w:rPr>
        <w:t>7.</w:t>
      </w:r>
      <w:r w:rsidR="00291CAD">
        <w:rPr>
          <w:rFonts w:ascii="Arial" w:hAnsi="Arial" w:cs="Arial"/>
        </w:rPr>
        <w:t xml:space="preserve"> i 8.</w:t>
      </w:r>
      <w:r w:rsidR="00EB2DF4">
        <w:rPr>
          <w:rFonts w:ascii="Arial" w:hAnsi="Arial" w:cs="Arial"/>
        </w:rPr>
        <w:t xml:space="preserve"> </w:t>
      </w:r>
      <w:r w:rsidR="0028530E">
        <w:rPr>
          <w:rFonts w:ascii="Arial" w:hAnsi="Arial" w:cs="Arial"/>
        </w:rPr>
        <w:t>razreda</w:t>
      </w:r>
      <w:r w:rsidR="0032788B">
        <w:rPr>
          <w:rFonts w:ascii="Arial" w:hAnsi="Arial" w:cs="Arial"/>
        </w:rPr>
        <w:t xml:space="preserve"> te </w:t>
      </w:r>
      <w:r w:rsidR="00EB2DF4">
        <w:rPr>
          <w:rFonts w:ascii="Arial" w:hAnsi="Arial" w:cs="Arial"/>
        </w:rPr>
        <w:t xml:space="preserve">jedan odjel </w:t>
      </w:r>
      <w:r w:rsidR="00291CAD">
        <w:rPr>
          <w:rFonts w:ascii="Arial" w:hAnsi="Arial" w:cs="Arial"/>
        </w:rPr>
        <w:t xml:space="preserve">drugog i </w:t>
      </w:r>
      <w:r w:rsidR="00EB2DF4">
        <w:rPr>
          <w:rFonts w:ascii="Arial" w:hAnsi="Arial" w:cs="Arial"/>
        </w:rPr>
        <w:t xml:space="preserve">četvrtog </w:t>
      </w:r>
      <w:r w:rsidR="0032788B">
        <w:rPr>
          <w:rFonts w:ascii="Arial" w:hAnsi="Arial" w:cs="Arial"/>
        </w:rPr>
        <w:t xml:space="preserve">razreda. </w:t>
      </w:r>
      <w:r w:rsidR="00F24CBF">
        <w:rPr>
          <w:rFonts w:ascii="Arial" w:hAnsi="Arial" w:cs="Arial"/>
        </w:rPr>
        <w:t xml:space="preserve"> </w:t>
      </w:r>
    </w:p>
    <w:p w14:paraId="0756D7DF" w14:textId="77777777" w:rsidR="009260D8" w:rsidRPr="002962B9" w:rsidRDefault="009260D8" w:rsidP="00517B38">
      <w:pPr>
        <w:pStyle w:val="Tijeloteksta"/>
        <w:tabs>
          <w:tab w:val="left" w:pos="851"/>
        </w:tabs>
        <w:rPr>
          <w:rFonts w:ascii="Arial" w:hAnsi="Arial" w:cs="Arial"/>
        </w:rPr>
      </w:pPr>
      <w:r w:rsidRPr="002962B9">
        <w:rPr>
          <w:rFonts w:ascii="Arial" w:hAnsi="Arial" w:cs="Arial"/>
        </w:rPr>
        <w:tab/>
      </w:r>
      <w:r w:rsidR="001C1EF4">
        <w:rPr>
          <w:rFonts w:ascii="Arial" w:hAnsi="Arial" w:cs="Arial"/>
        </w:rPr>
        <w:t>Učenici</w:t>
      </w:r>
      <w:r w:rsidR="009C79D0" w:rsidRPr="002962B9">
        <w:rPr>
          <w:rFonts w:ascii="Arial" w:hAnsi="Arial" w:cs="Arial"/>
        </w:rPr>
        <w:t xml:space="preserve"> štićenici </w:t>
      </w:r>
      <w:r w:rsidR="003A0C24">
        <w:rPr>
          <w:rFonts w:ascii="Arial" w:hAnsi="Arial" w:cs="Arial"/>
        </w:rPr>
        <w:t>Odgojnog doma Mali Lošinj – Podružnica Cres</w:t>
      </w:r>
      <w:r w:rsidR="003A0C24" w:rsidRPr="002962B9">
        <w:rPr>
          <w:rFonts w:ascii="Arial" w:hAnsi="Arial" w:cs="Arial"/>
        </w:rPr>
        <w:t xml:space="preserve"> </w:t>
      </w:r>
      <w:r w:rsidR="003225B6" w:rsidRPr="002962B9">
        <w:rPr>
          <w:rFonts w:ascii="Arial" w:hAnsi="Arial" w:cs="Arial"/>
        </w:rPr>
        <w:t xml:space="preserve">integrirani su </w:t>
      </w:r>
      <w:r w:rsidR="009C79D0" w:rsidRPr="002962B9">
        <w:rPr>
          <w:rFonts w:ascii="Arial" w:hAnsi="Arial" w:cs="Arial"/>
        </w:rPr>
        <w:t xml:space="preserve">u </w:t>
      </w:r>
      <w:r w:rsidR="00F24CBF">
        <w:rPr>
          <w:rFonts w:ascii="Arial" w:hAnsi="Arial" w:cs="Arial"/>
        </w:rPr>
        <w:t xml:space="preserve">mlađa i </w:t>
      </w:r>
      <w:r w:rsidR="009C79D0" w:rsidRPr="002962B9">
        <w:rPr>
          <w:rFonts w:ascii="Arial" w:hAnsi="Arial" w:cs="Arial"/>
        </w:rPr>
        <w:t>starija odjeljenja. Njihov</w:t>
      </w:r>
      <w:r w:rsidR="00853710" w:rsidRPr="002962B9">
        <w:rPr>
          <w:rFonts w:ascii="Arial" w:hAnsi="Arial" w:cs="Arial"/>
        </w:rPr>
        <w:t xml:space="preserve">  broj </w:t>
      </w:r>
      <w:r w:rsidR="009C79D0" w:rsidRPr="002962B9">
        <w:rPr>
          <w:rFonts w:ascii="Arial" w:hAnsi="Arial" w:cs="Arial"/>
        </w:rPr>
        <w:t>varira po razredima, a za sada se</w:t>
      </w:r>
      <w:r w:rsidR="008D2528">
        <w:rPr>
          <w:rFonts w:ascii="Arial" w:hAnsi="Arial" w:cs="Arial"/>
        </w:rPr>
        <w:t xml:space="preserve"> kreće</w:t>
      </w:r>
      <w:r w:rsidR="007D77F3" w:rsidRPr="002962B9">
        <w:rPr>
          <w:rFonts w:ascii="Arial" w:hAnsi="Arial" w:cs="Arial"/>
        </w:rPr>
        <w:t xml:space="preserve"> do </w:t>
      </w:r>
      <w:r w:rsidR="00291CAD">
        <w:rPr>
          <w:rFonts w:ascii="Arial" w:hAnsi="Arial" w:cs="Arial"/>
        </w:rPr>
        <w:t>3</w:t>
      </w:r>
      <w:r w:rsidR="00F24CBF">
        <w:rPr>
          <w:rFonts w:ascii="Arial" w:hAnsi="Arial" w:cs="Arial"/>
        </w:rPr>
        <w:t xml:space="preserve"> učenika u</w:t>
      </w:r>
      <w:r w:rsidR="0032788B">
        <w:rPr>
          <w:rFonts w:ascii="Arial" w:hAnsi="Arial" w:cs="Arial"/>
        </w:rPr>
        <w:t xml:space="preserve"> odjelu</w:t>
      </w:r>
      <w:r w:rsidR="00EB2DF4">
        <w:rPr>
          <w:rFonts w:ascii="Arial" w:hAnsi="Arial" w:cs="Arial"/>
        </w:rPr>
        <w:t>.</w:t>
      </w:r>
      <w:r w:rsidR="0032788B">
        <w:rPr>
          <w:rFonts w:ascii="Arial" w:hAnsi="Arial" w:cs="Arial"/>
        </w:rPr>
        <w:t xml:space="preserve"> </w:t>
      </w:r>
    </w:p>
    <w:p w14:paraId="29A44D6C" w14:textId="77777777" w:rsidR="00853710" w:rsidRDefault="009260D8" w:rsidP="009260D8">
      <w:pPr>
        <w:pStyle w:val="Tijeloteksta"/>
        <w:tabs>
          <w:tab w:val="left" w:pos="851"/>
        </w:tabs>
        <w:jc w:val="both"/>
        <w:rPr>
          <w:rFonts w:ascii="Arial" w:hAnsi="Arial" w:cs="Arial"/>
        </w:rPr>
      </w:pPr>
      <w:r w:rsidRPr="002962B9">
        <w:rPr>
          <w:rFonts w:ascii="Arial" w:hAnsi="Arial" w:cs="Arial"/>
        </w:rPr>
        <w:tab/>
      </w:r>
      <w:r w:rsidR="001D3BD8">
        <w:rPr>
          <w:rFonts w:ascii="Arial" w:hAnsi="Arial" w:cs="Arial"/>
        </w:rPr>
        <w:t>Ističemo</w:t>
      </w:r>
      <w:r w:rsidR="00853710" w:rsidRPr="002962B9">
        <w:rPr>
          <w:rFonts w:ascii="Arial" w:hAnsi="Arial" w:cs="Arial"/>
        </w:rPr>
        <w:t xml:space="preserve"> da se u jutarnjoj smjeni zapravo odvija </w:t>
      </w:r>
      <w:r w:rsidR="007E070D" w:rsidRPr="002962B9">
        <w:rPr>
          <w:rFonts w:ascii="Arial" w:hAnsi="Arial" w:cs="Arial"/>
        </w:rPr>
        <w:t>najveći dio nastavnog</w:t>
      </w:r>
      <w:r w:rsidR="00853710" w:rsidRPr="002962B9">
        <w:rPr>
          <w:rFonts w:ascii="Arial" w:hAnsi="Arial" w:cs="Arial"/>
        </w:rPr>
        <w:t xml:space="preserve"> proces</w:t>
      </w:r>
      <w:r w:rsidR="007E070D" w:rsidRPr="002962B9">
        <w:rPr>
          <w:rFonts w:ascii="Arial" w:hAnsi="Arial" w:cs="Arial"/>
        </w:rPr>
        <w:t>a</w:t>
      </w:r>
      <w:r w:rsidR="00853710" w:rsidRPr="002962B9">
        <w:rPr>
          <w:rFonts w:ascii="Arial" w:hAnsi="Arial" w:cs="Arial"/>
        </w:rPr>
        <w:t xml:space="preserve"> u škol</w:t>
      </w:r>
      <w:r w:rsidR="00EA512F">
        <w:rPr>
          <w:rFonts w:ascii="Arial" w:hAnsi="Arial" w:cs="Arial"/>
        </w:rPr>
        <w:t>i, osim nastave I</w:t>
      </w:r>
      <w:r w:rsidR="007E070D" w:rsidRPr="002962B9">
        <w:rPr>
          <w:rFonts w:ascii="Arial" w:hAnsi="Arial" w:cs="Arial"/>
        </w:rPr>
        <w:t>nformatike</w:t>
      </w:r>
      <w:r w:rsidR="00EA512F">
        <w:rPr>
          <w:rFonts w:ascii="Arial" w:hAnsi="Arial" w:cs="Arial"/>
        </w:rPr>
        <w:t xml:space="preserve"> i T</w:t>
      </w:r>
      <w:r w:rsidR="009C79D0" w:rsidRPr="002962B9">
        <w:rPr>
          <w:rFonts w:ascii="Arial" w:hAnsi="Arial" w:cs="Arial"/>
        </w:rPr>
        <w:t>alijanskog jezika</w:t>
      </w:r>
      <w:r w:rsidR="007E070D" w:rsidRPr="002962B9">
        <w:rPr>
          <w:rFonts w:ascii="Arial" w:hAnsi="Arial" w:cs="Arial"/>
        </w:rPr>
        <w:t xml:space="preserve">, koja se </w:t>
      </w:r>
      <w:r w:rsidR="00541967" w:rsidRPr="002962B9">
        <w:rPr>
          <w:rFonts w:ascii="Arial" w:hAnsi="Arial" w:cs="Arial"/>
        </w:rPr>
        <w:t xml:space="preserve">djelom </w:t>
      </w:r>
      <w:r w:rsidR="007E070D" w:rsidRPr="002962B9">
        <w:rPr>
          <w:rFonts w:ascii="Arial" w:hAnsi="Arial" w:cs="Arial"/>
        </w:rPr>
        <w:t>realizira  u popodnevnoj smjeni</w:t>
      </w:r>
      <w:r w:rsidR="00541967" w:rsidRPr="002962B9">
        <w:rPr>
          <w:rFonts w:ascii="Arial" w:hAnsi="Arial" w:cs="Arial"/>
        </w:rPr>
        <w:t>.</w:t>
      </w:r>
      <w:r w:rsidR="007E070D" w:rsidRPr="002962B9">
        <w:rPr>
          <w:rFonts w:ascii="Arial" w:hAnsi="Arial" w:cs="Arial"/>
        </w:rPr>
        <w:t xml:space="preserve"> Također se u popodnevnoj smjeni organizira rad izvannastavnih aktivnosti.</w:t>
      </w:r>
    </w:p>
    <w:p w14:paraId="56BAE61C" w14:textId="06015469" w:rsidR="00360799" w:rsidRDefault="00291CAD" w:rsidP="00082DE4">
      <w:pPr>
        <w:pStyle w:val="Tijeloteksta"/>
        <w:tabs>
          <w:tab w:val="left" w:pos="851"/>
        </w:tabs>
        <w:jc w:val="both"/>
        <w:rPr>
          <w:rFonts w:ascii="Arial" w:hAnsi="Arial" w:cs="Arial"/>
        </w:rPr>
      </w:pPr>
      <w:r>
        <w:rPr>
          <w:rFonts w:ascii="Arial" w:hAnsi="Arial" w:cs="Arial"/>
        </w:rPr>
        <w:tab/>
        <w:t xml:space="preserve">Tijekom pandemije virusa COVID-19 prilagođen je nastavni proces preventivnim mjerama te se nastava i rad odvija </w:t>
      </w:r>
      <w:r w:rsidR="001B011B">
        <w:rPr>
          <w:rFonts w:ascii="Arial" w:hAnsi="Arial" w:cs="Arial"/>
        </w:rPr>
        <w:t>u skladu s Modelima i preporukama za rad u uvjetima povezanima s COVID-19 u pedagoškoj/školskoj godini 2020./2021., Ministarstva znanosti i obrazovanja, poštujući Upute za sprječavanje i suzbijanje epidemije COVID-19 vezano za rad predškolskoih ustanova, osnovnih i srednjih škola u školskoj godini 2020./2021., Hrvatskog zavoda za javno zdravstvo, a sve na temelju Odluke Vlade Republike Hrvatske  o načinima izvođenja nastave u osnovnim i srednjim školama kao i na visokim učilištima te obavljanju rada u ustanovama predškolskog odgoja i obrazovanja u uvjetima epidemije COVID-19.</w:t>
      </w:r>
    </w:p>
    <w:p w14:paraId="7C0FEDC6" w14:textId="0A21B686" w:rsidR="0086184C" w:rsidRDefault="0086184C" w:rsidP="00082DE4">
      <w:pPr>
        <w:pStyle w:val="Tijeloteksta"/>
        <w:tabs>
          <w:tab w:val="left" w:pos="851"/>
        </w:tabs>
        <w:jc w:val="both"/>
        <w:rPr>
          <w:rFonts w:ascii="Arial" w:hAnsi="Arial" w:cs="Arial"/>
        </w:rPr>
      </w:pPr>
    </w:p>
    <w:p w14:paraId="4A63F43E" w14:textId="779DC5E3" w:rsidR="0086184C" w:rsidRDefault="0086184C" w:rsidP="00082DE4">
      <w:pPr>
        <w:pStyle w:val="Tijeloteksta"/>
        <w:tabs>
          <w:tab w:val="left" w:pos="851"/>
        </w:tabs>
        <w:jc w:val="both"/>
        <w:rPr>
          <w:rFonts w:ascii="Arial" w:hAnsi="Arial" w:cs="Arial"/>
        </w:rPr>
      </w:pPr>
    </w:p>
    <w:p w14:paraId="7ABD8DB9" w14:textId="77777777" w:rsidR="0086184C" w:rsidRPr="00082DE4" w:rsidRDefault="0086184C" w:rsidP="00082DE4">
      <w:pPr>
        <w:pStyle w:val="Tijeloteksta"/>
        <w:tabs>
          <w:tab w:val="left" w:pos="851"/>
        </w:tabs>
        <w:jc w:val="both"/>
        <w:rPr>
          <w:rFonts w:ascii="Arial" w:hAnsi="Arial" w:cs="Arial"/>
        </w:rPr>
      </w:pPr>
    </w:p>
    <w:p w14:paraId="1E9E58FB" w14:textId="77777777" w:rsidR="002E0786" w:rsidRDefault="002E0786" w:rsidP="002E0786">
      <w:pPr>
        <w:tabs>
          <w:tab w:val="left" w:pos="1134"/>
        </w:tabs>
        <w:jc w:val="both"/>
        <w:rPr>
          <w:rFonts w:ascii="Arial" w:hAnsi="Arial" w:cs="Arial"/>
          <w:b/>
          <w:sz w:val="24"/>
        </w:rPr>
      </w:pPr>
      <w:r>
        <w:rPr>
          <w:rFonts w:ascii="Arial" w:hAnsi="Arial" w:cs="Arial"/>
          <w:b/>
          <w:sz w:val="24"/>
        </w:rPr>
        <w:lastRenderedPageBreak/>
        <w:t>3.4.    KALENDAR RADA ŠKOLE  2020./2021. ŠKOLSKE GODINE</w:t>
      </w:r>
    </w:p>
    <w:tbl>
      <w:tblPr>
        <w:tblW w:w="0" w:type="auto"/>
        <w:tblLayout w:type="fixed"/>
        <w:tblLook w:val="04A0" w:firstRow="1" w:lastRow="0" w:firstColumn="1" w:lastColumn="0" w:noHBand="0" w:noVBand="1"/>
      </w:tblPr>
      <w:tblGrid>
        <w:gridCol w:w="2689"/>
        <w:gridCol w:w="1146"/>
        <w:gridCol w:w="1146"/>
        <w:gridCol w:w="1290"/>
        <w:gridCol w:w="1146"/>
        <w:gridCol w:w="1721"/>
      </w:tblGrid>
      <w:tr w:rsidR="002E0786" w14:paraId="4A29C1D4" w14:textId="77777777" w:rsidTr="002E0786">
        <w:trPr>
          <w:cantSplit/>
          <w:trHeight w:val="1084"/>
        </w:trPr>
        <w:tc>
          <w:tcPr>
            <w:tcW w:w="2689" w:type="dxa"/>
            <w:tcBorders>
              <w:top w:val="double" w:sz="4" w:space="0" w:color="auto"/>
              <w:left w:val="double" w:sz="4" w:space="0" w:color="auto"/>
              <w:bottom w:val="double" w:sz="4" w:space="0" w:color="auto"/>
              <w:right w:val="double" w:sz="4" w:space="0" w:color="auto"/>
            </w:tcBorders>
          </w:tcPr>
          <w:p w14:paraId="3BC850E7" w14:textId="77777777" w:rsidR="002E0786" w:rsidRDefault="002E0786" w:rsidP="004A5BCE">
            <w:pPr>
              <w:tabs>
                <w:tab w:val="left" w:pos="1134"/>
              </w:tabs>
              <w:jc w:val="center"/>
              <w:rPr>
                <w:rFonts w:ascii="Arial" w:hAnsi="Arial" w:cs="Arial"/>
                <w:b/>
                <w:sz w:val="20"/>
              </w:rPr>
            </w:pPr>
          </w:p>
          <w:p w14:paraId="0ED47ED8" w14:textId="77777777" w:rsidR="002E0786" w:rsidRDefault="002E0786" w:rsidP="004A5BCE">
            <w:pPr>
              <w:tabs>
                <w:tab w:val="left" w:pos="1134"/>
              </w:tabs>
              <w:jc w:val="center"/>
              <w:rPr>
                <w:rFonts w:ascii="Arial" w:hAnsi="Arial" w:cs="Arial"/>
                <w:b/>
              </w:rPr>
            </w:pPr>
            <w:r>
              <w:rPr>
                <w:rFonts w:ascii="Arial" w:hAnsi="Arial" w:cs="Arial"/>
                <w:b/>
              </w:rPr>
              <w:t>OBRAZOVNO</w:t>
            </w:r>
          </w:p>
          <w:p w14:paraId="0912DE8B" w14:textId="77777777" w:rsidR="002E0786" w:rsidRDefault="002E0786" w:rsidP="004A5BCE">
            <w:pPr>
              <w:tabs>
                <w:tab w:val="left" w:pos="1134"/>
              </w:tabs>
              <w:jc w:val="center"/>
              <w:rPr>
                <w:rFonts w:ascii="Arial" w:hAnsi="Arial" w:cs="Arial"/>
                <w:b/>
                <w:sz w:val="20"/>
              </w:rPr>
            </w:pPr>
            <w:r>
              <w:rPr>
                <w:rFonts w:ascii="Arial" w:hAnsi="Arial" w:cs="Arial"/>
                <w:b/>
              </w:rPr>
              <w:t>RAZDOBLJE</w:t>
            </w:r>
          </w:p>
        </w:tc>
        <w:tc>
          <w:tcPr>
            <w:tcW w:w="1146" w:type="dxa"/>
            <w:tcBorders>
              <w:top w:val="double" w:sz="4" w:space="0" w:color="auto"/>
              <w:left w:val="double" w:sz="4" w:space="0" w:color="auto"/>
              <w:bottom w:val="double" w:sz="4" w:space="0" w:color="auto"/>
              <w:right w:val="double" w:sz="4" w:space="0" w:color="auto"/>
            </w:tcBorders>
            <w:vAlign w:val="center"/>
          </w:tcPr>
          <w:p w14:paraId="33F02535" w14:textId="77777777" w:rsidR="002E0786" w:rsidRDefault="002E0786" w:rsidP="004A5BCE">
            <w:pPr>
              <w:tabs>
                <w:tab w:val="left" w:pos="1134"/>
              </w:tabs>
              <w:jc w:val="center"/>
              <w:rPr>
                <w:rFonts w:ascii="Arial" w:hAnsi="Arial" w:cs="Arial"/>
                <w:b/>
              </w:rPr>
            </w:pPr>
          </w:p>
          <w:p w14:paraId="1ED02A43" w14:textId="77777777" w:rsidR="002E0786" w:rsidRDefault="002E0786" w:rsidP="004A5BCE">
            <w:pPr>
              <w:tabs>
                <w:tab w:val="left" w:pos="1134"/>
              </w:tabs>
              <w:jc w:val="center"/>
              <w:rPr>
                <w:rFonts w:ascii="Arial" w:hAnsi="Arial" w:cs="Arial"/>
                <w:b/>
              </w:rPr>
            </w:pPr>
            <w:r>
              <w:rPr>
                <w:rFonts w:ascii="Arial" w:hAnsi="Arial" w:cs="Arial"/>
                <w:b/>
              </w:rPr>
              <w:t>MJESEC</w:t>
            </w:r>
          </w:p>
        </w:tc>
        <w:tc>
          <w:tcPr>
            <w:tcW w:w="1146" w:type="dxa"/>
            <w:tcBorders>
              <w:top w:val="double" w:sz="4" w:space="0" w:color="auto"/>
              <w:left w:val="double" w:sz="4" w:space="0" w:color="auto"/>
              <w:bottom w:val="double" w:sz="4" w:space="0" w:color="auto"/>
              <w:right w:val="double" w:sz="4" w:space="0" w:color="auto"/>
            </w:tcBorders>
            <w:vAlign w:val="center"/>
            <w:hideMark/>
          </w:tcPr>
          <w:p w14:paraId="32F2152C" w14:textId="77777777" w:rsidR="002E0786" w:rsidRDefault="002E0786" w:rsidP="004A5BCE">
            <w:pPr>
              <w:tabs>
                <w:tab w:val="left" w:pos="1134"/>
              </w:tabs>
              <w:jc w:val="center"/>
              <w:rPr>
                <w:rFonts w:ascii="Arial" w:hAnsi="Arial" w:cs="Arial"/>
                <w:b/>
              </w:rPr>
            </w:pPr>
            <w:r>
              <w:rPr>
                <w:rFonts w:ascii="Arial" w:hAnsi="Arial" w:cs="Arial"/>
                <w:b/>
              </w:rPr>
              <w:t>BROJ RADNIH DANA</w:t>
            </w:r>
          </w:p>
        </w:tc>
        <w:tc>
          <w:tcPr>
            <w:tcW w:w="1290" w:type="dxa"/>
            <w:tcBorders>
              <w:top w:val="double" w:sz="4" w:space="0" w:color="auto"/>
              <w:left w:val="double" w:sz="4" w:space="0" w:color="auto"/>
              <w:bottom w:val="double" w:sz="4" w:space="0" w:color="auto"/>
              <w:right w:val="double" w:sz="4" w:space="0" w:color="auto"/>
            </w:tcBorders>
            <w:vAlign w:val="center"/>
            <w:hideMark/>
          </w:tcPr>
          <w:p w14:paraId="0C2301BE" w14:textId="77777777" w:rsidR="002E0786" w:rsidRDefault="002E0786" w:rsidP="004A5BCE">
            <w:pPr>
              <w:tabs>
                <w:tab w:val="left" w:pos="1134"/>
              </w:tabs>
              <w:jc w:val="center"/>
              <w:rPr>
                <w:rFonts w:ascii="Arial" w:hAnsi="Arial" w:cs="Arial"/>
                <w:b/>
                <w:lang w:val="de-DE"/>
              </w:rPr>
            </w:pPr>
            <w:r>
              <w:rPr>
                <w:rFonts w:ascii="Arial" w:hAnsi="Arial" w:cs="Arial"/>
                <w:b/>
                <w:lang w:val="de-DE"/>
              </w:rPr>
              <w:t>BROJ NASTAV. DANA</w:t>
            </w:r>
          </w:p>
        </w:tc>
        <w:tc>
          <w:tcPr>
            <w:tcW w:w="1146" w:type="dxa"/>
            <w:tcBorders>
              <w:top w:val="double" w:sz="4" w:space="0" w:color="auto"/>
              <w:left w:val="double" w:sz="4" w:space="0" w:color="auto"/>
              <w:bottom w:val="double" w:sz="4" w:space="0" w:color="auto"/>
              <w:right w:val="double" w:sz="4" w:space="0" w:color="auto"/>
            </w:tcBorders>
            <w:vAlign w:val="center"/>
            <w:hideMark/>
          </w:tcPr>
          <w:p w14:paraId="360697D0" w14:textId="77777777" w:rsidR="002E0786" w:rsidRDefault="002E0786" w:rsidP="004A5BCE">
            <w:pPr>
              <w:tabs>
                <w:tab w:val="left" w:pos="1134"/>
              </w:tabs>
              <w:jc w:val="center"/>
              <w:rPr>
                <w:rFonts w:ascii="Arial" w:hAnsi="Arial" w:cs="Arial"/>
                <w:b/>
                <w:lang w:val="de-DE"/>
              </w:rPr>
            </w:pPr>
            <w:r>
              <w:rPr>
                <w:rFonts w:ascii="Arial" w:hAnsi="Arial" w:cs="Arial"/>
                <w:b/>
                <w:lang w:val="de-DE"/>
              </w:rPr>
              <w:t>BROJ PRAZNIKA</w:t>
            </w:r>
          </w:p>
        </w:tc>
        <w:tc>
          <w:tcPr>
            <w:tcW w:w="1719" w:type="dxa"/>
            <w:tcBorders>
              <w:top w:val="double" w:sz="4" w:space="0" w:color="auto"/>
              <w:left w:val="double" w:sz="4" w:space="0" w:color="auto"/>
              <w:bottom w:val="double" w:sz="4" w:space="0" w:color="auto"/>
              <w:right w:val="double" w:sz="4" w:space="0" w:color="auto"/>
            </w:tcBorders>
            <w:vAlign w:val="center"/>
          </w:tcPr>
          <w:p w14:paraId="35FACC79" w14:textId="77777777" w:rsidR="002E0786" w:rsidRDefault="002E0786" w:rsidP="004A5BCE">
            <w:pPr>
              <w:tabs>
                <w:tab w:val="left" w:pos="1134"/>
              </w:tabs>
              <w:jc w:val="center"/>
              <w:rPr>
                <w:rFonts w:ascii="Arial" w:hAnsi="Arial" w:cs="Arial"/>
                <w:b/>
                <w:sz w:val="18"/>
                <w:lang w:val="de-DE"/>
              </w:rPr>
            </w:pPr>
          </w:p>
          <w:p w14:paraId="7183037D" w14:textId="77777777" w:rsidR="002E0786" w:rsidRDefault="002E0786" w:rsidP="004A5BCE">
            <w:pPr>
              <w:keepNext/>
              <w:tabs>
                <w:tab w:val="left" w:pos="1134"/>
              </w:tabs>
              <w:jc w:val="center"/>
              <w:outlineLvl w:val="6"/>
              <w:rPr>
                <w:rFonts w:ascii="Arial" w:hAnsi="Arial" w:cs="Arial"/>
                <w:b/>
              </w:rPr>
            </w:pPr>
            <w:r>
              <w:rPr>
                <w:rFonts w:ascii="Arial" w:hAnsi="Arial" w:cs="Arial"/>
                <w:b/>
              </w:rPr>
              <w:t>NAPOMENA</w:t>
            </w:r>
          </w:p>
        </w:tc>
      </w:tr>
      <w:tr w:rsidR="002E0786" w14:paraId="46EB0500" w14:textId="77777777" w:rsidTr="002E0786">
        <w:trPr>
          <w:cantSplit/>
          <w:trHeight w:val="1465"/>
        </w:trPr>
        <w:tc>
          <w:tcPr>
            <w:tcW w:w="2689" w:type="dxa"/>
            <w:tcBorders>
              <w:top w:val="double" w:sz="4" w:space="0" w:color="auto"/>
              <w:left w:val="single" w:sz="4" w:space="0" w:color="auto"/>
              <w:bottom w:val="nil"/>
              <w:right w:val="single" w:sz="6" w:space="0" w:color="auto"/>
            </w:tcBorders>
            <w:vAlign w:val="center"/>
            <w:hideMark/>
          </w:tcPr>
          <w:p w14:paraId="3EFDBFC0" w14:textId="77777777" w:rsidR="002E0786" w:rsidRDefault="002E0786" w:rsidP="004A5BCE">
            <w:pPr>
              <w:tabs>
                <w:tab w:val="left" w:pos="1134"/>
              </w:tabs>
              <w:jc w:val="center"/>
              <w:rPr>
                <w:rFonts w:ascii="Arial" w:hAnsi="Arial" w:cs="Arial"/>
                <w:b/>
              </w:rPr>
            </w:pPr>
            <w:r>
              <w:rPr>
                <w:rFonts w:ascii="Arial" w:hAnsi="Arial" w:cs="Arial"/>
                <w:b/>
              </w:rPr>
              <w:t>PRVO POLUGODIŠTE</w:t>
            </w:r>
          </w:p>
          <w:p w14:paraId="27B20B82" w14:textId="77777777" w:rsidR="002E0786" w:rsidRDefault="002E0786" w:rsidP="004A5BCE">
            <w:pPr>
              <w:tabs>
                <w:tab w:val="left" w:pos="1134"/>
              </w:tabs>
              <w:jc w:val="center"/>
              <w:rPr>
                <w:rFonts w:ascii="Arial" w:hAnsi="Arial" w:cs="Arial"/>
                <w:b/>
              </w:rPr>
            </w:pPr>
            <w:r>
              <w:rPr>
                <w:rFonts w:ascii="Arial" w:hAnsi="Arial" w:cs="Arial"/>
                <w:b/>
              </w:rPr>
              <w:t>7.9.2020. – 23.12.2020.</w:t>
            </w:r>
          </w:p>
          <w:p w14:paraId="74703D22" w14:textId="77777777" w:rsidR="002E0786" w:rsidRDefault="002E0786" w:rsidP="004A5BCE">
            <w:pPr>
              <w:tabs>
                <w:tab w:val="left" w:pos="1134"/>
              </w:tabs>
              <w:jc w:val="center"/>
              <w:rPr>
                <w:rFonts w:ascii="Arial" w:hAnsi="Arial" w:cs="Arial"/>
                <w:b/>
              </w:rPr>
            </w:pPr>
          </w:p>
        </w:tc>
        <w:tc>
          <w:tcPr>
            <w:tcW w:w="1146" w:type="dxa"/>
            <w:tcBorders>
              <w:top w:val="double" w:sz="4" w:space="0" w:color="auto"/>
              <w:left w:val="single" w:sz="6" w:space="0" w:color="auto"/>
              <w:bottom w:val="nil"/>
              <w:right w:val="single" w:sz="6" w:space="0" w:color="auto"/>
            </w:tcBorders>
            <w:vAlign w:val="center"/>
            <w:hideMark/>
          </w:tcPr>
          <w:p w14:paraId="10E6496D" w14:textId="77777777" w:rsidR="002E0786" w:rsidRDefault="002E0786" w:rsidP="004A5BCE">
            <w:pPr>
              <w:tabs>
                <w:tab w:val="left" w:pos="1134"/>
              </w:tabs>
              <w:jc w:val="center"/>
              <w:rPr>
                <w:rFonts w:ascii="Arial" w:hAnsi="Arial" w:cs="Arial"/>
              </w:rPr>
            </w:pPr>
            <w:r>
              <w:rPr>
                <w:rFonts w:ascii="Arial" w:hAnsi="Arial" w:cs="Arial"/>
              </w:rPr>
              <w:t>IX.</w:t>
            </w:r>
          </w:p>
          <w:p w14:paraId="6D9B88AD" w14:textId="77777777" w:rsidR="002E0786" w:rsidRDefault="002E0786" w:rsidP="004A5BCE">
            <w:pPr>
              <w:tabs>
                <w:tab w:val="left" w:pos="1134"/>
              </w:tabs>
              <w:jc w:val="center"/>
              <w:rPr>
                <w:rFonts w:ascii="Arial" w:hAnsi="Arial" w:cs="Arial"/>
              </w:rPr>
            </w:pPr>
            <w:r>
              <w:rPr>
                <w:rFonts w:ascii="Arial" w:hAnsi="Arial" w:cs="Arial"/>
              </w:rPr>
              <w:t>X.</w:t>
            </w:r>
          </w:p>
          <w:p w14:paraId="02D749E4" w14:textId="77777777" w:rsidR="002E0786" w:rsidRDefault="002E0786" w:rsidP="004A5BCE">
            <w:pPr>
              <w:tabs>
                <w:tab w:val="left" w:pos="1134"/>
              </w:tabs>
              <w:jc w:val="center"/>
              <w:rPr>
                <w:rFonts w:ascii="Arial" w:hAnsi="Arial" w:cs="Arial"/>
              </w:rPr>
            </w:pPr>
            <w:r>
              <w:rPr>
                <w:rFonts w:ascii="Arial" w:hAnsi="Arial" w:cs="Arial"/>
              </w:rPr>
              <w:t>XI.</w:t>
            </w:r>
          </w:p>
          <w:p w14:paraId="183A58D1" w14:textId="77777777" w:rsidR="002E0786" w:rsidRDefault="002E0786" w:rsidP="004A5BCE">
            <w:pPr>
              <w:tabs>
                <w:tab w:val="left" w:pos="1134"/>
              </w:tabs>
              <w:jc w:val="center"/>
              <w:rPr>
                <w:rFonts w:ascii="Arial" w:hAnsi="Arial" w:cs="Arial"/>
                <w:b/>
              </w:rPr>
            </w:pPr>
            <w:r>
              <w:rPr>
                <w:rFonts w:ascii="Arial" w:hAnsi="Arial" w:cs="Arial"/>
              </w:rPr>
              <w:t>XII.</w:t>
            </w:r>
          </w:p>
        </w:tc>
        <w:tc>
          <w:tcPr>
            <w:tcW w:w="1146" w:type="dxa"/>
            <w:tcBorders>
              <w:top w:val="double" w:sz="4" w:space="0" w:color="auto"/>
              <w:left w:val="single" w:sz="6" w:space="0" w:color="auto"/>
              <w:bottom w:val="nil"/>
              <w:right w:val="single" w:sz="6" w:space="0" w:color="auto"/>
            </w:tcBorders>
            <w:hideMark/>
          </w:tcPr>
          <w:p w14:paraId="116E0B1E" w14:textId="77777777" w:rsidR="002E0786" w:rsidRDefault="002E0786" w:rsidP="004A5BCE">
            <w:pPr>
              <w:tabs>
                <w:tab w:val="left" w:pos="1134"/>
              </w:tabs>
              <w:jc w:val="center"/>
              <w:rPr>
                <w:rFonts w:ascii="Arial" w:hAnsi="Arial" w:cs="Arial"/>
              </w:rPr>
            </w:pPr>
            <w:r>
              <w:rPr>
                <w:rFonts w:ascii="Arial" w:hAnsi="Arial" w:cs="Arial"/>
              </w:rPr>
              <w:t>22</w:t>
            </w:r>
          </w:p>
          <w:p w14:paraId="45AD496D" w14:textId="77777777" w:rsidR="002E0786" w:rsidRDefault="002E0786" w:rsidP="004A5BCE">
            <w:pPr>
              <w:tabs>
                <w:tab w:val="left" w:pos="1134"/>
              </w:tabs>
              <w:jc w:val="center"/>
              <w:rPr>
                <w:rFonts w:ascii="Arial" w:hAnsi="Arial" w:cs="Arial"/>
              </w:rPr>
            </w:pPr>
            <w:r>
              <w:rPr>
                <w:rFonts w:ascii="Arial" w:hAnsi="Arial" w:cs="Arial"/>
              </w:rPr>
              <w:t>22</w:t>
            </w:r>
          </w:p>
          <w:p w14:paraId="23E6B809" w14:textId="77777777" w:rsidR="002E0786" w:rsidRDefault="002E0786" w:rsidP="004A5BCE">
            <w:pPr>
              <w:tabs>
                <w:tab w:val="left" w:pos="1134"/>
              </w:tabs>
              <w:jc w:val="center"/>
              <w:rPr>
                <w:rFonts w:ascii="Arial" w:hAnsi="Arial" w:cs="Arial"/>
              </w:rPr>
            </w:pPr>
            <w:r>
              <w:rPr>
                <w:rFonts w:ascii="Arial" w:hAnsi="Arial" w:cs="Arial"/>
              </w:rPr>
              <w:t>20</w:t>
            </w:r>
          </w:p>
          <w:p w14:paraId="652EF826" w14:textId="77777777" w:rsidR="002E0786" w:rsidRDefault="002E0786" w:rsidP="004A5BCE">
            <w:pPr>
              <w:tabs>
                <w:tab w:val="left" w:pos="1134"/>
              </w:tabs>
              <w:jc w:val="center"/>
              <w:rPr>
                <w:rFonts w:ascii="Arial" w:hAnsi="Arial" w:cs="Arial"/>
                <w:b/>
              </w:rPr>
            </w:pPr>
            <w:r>
              <w:rPr>
                <w:rFonts w:ascii="Arial" w:hAnsi="Arial" w:cs="Arial"/>
              </w:rPr>
              <w:t>22</w:t>
            </w:r>
          </w:p>
        </w:tc>
        <w:tc>
          <w:tcPr>
            <w:tcW w:w="1290" w:type="dxa"/>
            <w:tcBorders>
              <w:top w:val="double" w:sz="4" w:space="0" w:color="auto"/>
              <w:left w:val="single" w:sz="6" w:space="0" w:color="auto"/>
              <w:bottom w:val="nil"/>
              <w:right w:val="single" w:sz="6" w:space="0" w:color="auto"/>
            </w:tcBorders>
            <w:hideMark/>
          </w:tcPr>
          <w:p w14:paraId="55F2C390" w14:textId="77777777" w:rsidR="002E0786" w:rsidRDefault="002E0786" w:rsidP="004A5BCE">
            <w:pPr>
              <w:tabs>
                <w:tab w:val="left" w:pos="1134"/>
              </w:tabs>
              <w:jc w:val="center"/>
              <w:rPr>
                <w:rFonts w:ascii="Arial" w:hAnsi="Arial" w:cs="Arial"/>
              </w:rPr>
            </w:pPr>
            <w:r>
              <w:rPr>
                <w:rFonts w:ascii="Arial" w:hAnsi="Arial" w:cs="Arial"/>
              </w:rPr>
              <w:t>18</w:t>
            </w:r>
          </w:p>
          <w:p w14:paraId="5D454B85" w14:textId="77777777" w:rsidR="002E0786" w:rsidRDefault="002E0786" w:rsidP="004A5BCE">
            <w:pPr>
              <w:tabs>
                <w:tab w:val="left" w:pos="1134"/>
              </w:tabs>
              <w:jc w:val="center"/>
              <w:rPr>
                <w:rFonts w:ascii="Arial" w:hAnsi="Arial" w:cs="Arial"/>
              </w:rPr>
            </w:pPr>
            <w:r>
              <w:rPr>
                <w:rFonts w:ascii="Arial" w:hAnsi="Arial" w:cs="Arial"/>
              </w:rPr>
              <w:t>22</w:t>
            </w:r>
          </w:p>
          <w:p w14:paraId="466F0FD9" w14:textId="77777777" w:rsidR="002E0786" w:rsidRDefault="002E0786" w:rsidP="004A5BCE">
            <w:pPr>
              <w:tabs>
                <w:tab w:val="left" w:pos="1134"/>
              </w:tabs>
              <w:jc w:val="center"/>
              <w:rPr>
                <w:rFonts w:ascii="Arial" w:hAnsi="Arial" w:cs="Arial"/>
              </w:rPr>
            </w:pPr>
            <w:r>
              <w:rPr>
                <w:rFonts w:ascii="Arial" w:hAnsi="Arial" w:cs="Arial"/>
              </w:rPr>
              <w:t>18</w:t>
            </w:r>
          </w:p>
          <w:p w14:paraId="2DBFCC34" w14:textId="77777777" w:rsidR="002E0786" w:rsidRDefault="002E0786" w:rsidP="004A5BCE">
            <w:pPr>
              <w:tabs>
                <w:tab w:val="left" w:pos="1134"/>
              </w:tabs>
              <w:jc w:val="center"/>
              <w:rPr>
                <w:rFonts w:ascii="Arial" w:hAnsi="Arial" w:cs="Arial"/>
              </w:rPr>
            </w:pPr>
            <w:r>
              <w:rPr>
                <w:rFonts w:ascii="Arial" w:hAnsi="Arial" w:cs="Arial"/>
              </w:rPr>
              <w:t>17</w:t>
            </w:r>
          </w:p>
        </w:tc>
        <w:tc>
          <w:tcPr>
            <w:tcW w:w="1146" w:type="dxa"/>
            <w:tcBorders>
              <w:top w:val="double" w:sz="4" w:space="0" w:color="auto"/>
              <w:left w:val="single" w:sz="6" w:space="0" w:color="auto"/>
              <w:bottom w:val="nil"/>
              <w:right w:val="single" w:sz="6" w:space="0" w:color="auto"/>
            </w:tcBorders>
            <w:vAlign w:val="center"/>
            <w:hideMark/>
          </w:tcPr>
          <w:p w14:paraId="3209AE99" w14:textId="77777777" w:rsidR="002E0786" w:rsidRDefault="002E0786" w:rsidP="004A5BCE">
            <w:pPr>
              <w:tabs>
                <w:tab w:val="left" w:pos="1134"/>
              </w:tabs>
              <w:jc w:val="center"/>
              <w:rPr>
                <w:rFonts w:ascii="Arial" w:hAnsi="Arial" w:cs="Arial"/>
              </w:rPr>
            </w:pPr>
            <w:r>
              <w:rPr>
                <w:rFonts w:ascii="Arial" w:hAnsi="Arial" w:cs="Arial"/>
              </w:rPr>
              <w:t>-</w:t>
            </w:r>
          </w:p>
          <w:p w14:paraId="387BF6E7" w14:textId="77777777" w:rsidR="002E0786" w:rsidRDefault="002E0786" w:rsidP="004A5BCE">
            <w:pPr>
              <w:tabs>
                <w:tab w:val="left" w:pos="1134"/>
              </w:tabs>
              <w:jc w:val="center"/>
              <w:rPr>
                <w:rFonts w:ascii="Arial" w:hAnsi="Arial" w:cs="Arial"/>
              </w:rPr>
            </w:pPr>
            <w:r>
              <w:rPr>
                <w:rFonts w:ascii="Arial" w:hAnsi="Arial" w:cs="Arial"/>
              </w:rPr>
              <w:t>-</w:t>
            </w:r>
          </w:p>
          <w:p w14:paraId="06BBD529" w14:textId="77777777" w:rsidR="002E0786" w:rsidRDefault="002E0786" w:rsidP="004A5BCE">
            <w:pPr>
              <w:tabs>
                <w:tab w:val="left" w:pos="1134"/>
              </w:tabs>
              <w:jc w:val="center"/>
              <w:rPr>
                <w:rFonts w:ascii="Arial" w:hAnsi="Arial" w:cs="Arial"/>
              </w:rPr>
            </w:pPr>
            <w:r>
              <w:rPr>
                <w:rFonts w:ascii="Arial" w:hAnsi="Arial" w:cs="Arial"/>
              </w:rPr>
              <w:t>1</w:t>
            </w:r>
          </w:p>
          <w:p w14:paraId="6EED462E" w14:textId="77777777" w:rsidR="002E0786" w:rsidRDefault="002E0786" w:rsidP="004A5BCE">
            <w:pPr>
              <w:tabs>
                <w:tab w:val="left" w:pos="1134"/>
              </w:tabs>
              <w:jc w:val="center"/>
              <w:rPr>
                <w:rFonts w:ascii="Arial" w:hAnsi="Arial" w:cs="Arial"/>
                <w:b/>
              </w:rPr>
            </w:pPr>
            <w:r>
              <w:rPr>
                <w:rFonts w:ascii="Arial" w:hAnsi="Arial" w:cs="Arial"/>
              </w:rPr>
              <w:t>1</w:t>
            </w:r>
          </w:p>
        </w:tc>
        <w:tc>
          <w:tcPr>
            <w:tcW w:w="1719" w:type="dxa"/>
            <w:tcBorders>
              <w:top w:val="double" w:sz="4" w:space="0" w:color="auto"/>
              <w:left w:val="single" w:sz="6" w:space="0" w:color="auto"/>
              <w:bottom w:val="nil"/>
              <w:right w:val="double" w:sz="4" w:space="0" w:color="auto"/>
            </w:tcBorders>
            <w:vAlign w:val="center"/>
            <w:hideMark/>
          </w:tcPr>
          <w:p w14:paraId="1FAA4D12" w14:textId="77777777" w:rsidR="002E0786" w:rsidRDefault="002E0786" w:rsidP="004A5BCE">
            <w:pPr>
              <w:tabs>
                <w:tab w:val="left" w:pos="1134"/>
              </w:tabs>
              <w:jc w:val="center"/>
              <w:rPr>
                <w:rFonts w:ascii="Arial" w:hAnsi="Arial" w:cs="Arial"/>
              </w:rPr>
            </w:pPr>
            <w:r>
              <w:rPr>
                <w:rFonts w:ascii="Arial" w:hAnsi="Arial" w:cs="Arial"/>
              </w:rPr>
              <w:t>Nastava počela</w:t>
            </w:r>
          </w:p>
          <w:p w14:paraId="635B76D7" w14:textId="77777777" w:rsidR="002E0786" w:rsidRDefault="002E0786" w:rsidP="004A5BCE">
            <w:pPr>
              <w:tabs>
                <w:tab w:val="left" w:pos="1134"/>
              </w:tabs>
              <w:jc w:val="center"/>
              <w:rPr>
                <w:rFonts w:ascii="Arial" w:hAnsi="Arial" w:cs="Arial"/>
                <w:b/>
              </w:rPr>
            </w:pPr>
            <w:r>
              <w:rPr>
                <w:rFonts w:ascii="Arial" w:hAnsi="Arial" w:cs="Arial"/>
              </w:rPr>
              <w:t>7. rujna 2020.</w:t>
            </w:r>
          </w:p>
        </w:tc>
      </w:tr>
      <w:tr w:rsidR="002E0786" w14:paraId="4A793985" w14:textId="77777777" w:rsidTr="002E0786">
        <w:trPr>
          <w:cantSplit/>
          <w:trHeight w:val="369"/>
        </w:trPr>
        <w:tc>
          <w:tcPr>
            <w:tcW w:w="2689" w:type="dxa"/>
            <w:tcBorders>
              <w:top w:val="single" w:sz="6" w:space="0" w:color="auto"/>
              <w:left w:val="single" w:sz="4" w:space="0" w:color="auto"/>
              <w:bottom w:val="single" w:sz="6" w:space="0" w:color="auto"/>
              <w:right w:val="single" w:sz="6" w:space="0" w:color="auto"/>
            </w:tcBorders>
          </w:tcPr>
          <w:p w14:paraId="412BA43F" w14:textId="77777777" w:rsidR="002E0786" w:rsidRDefault="002E0786" w:rsidP="004A5BCE">
            <w:pPr>
              <w:tabs>
                <w:tab w:val="left" w:pos="1134"/>
              </w:tabs>
              <w:jc w:val="both"/>
              <w:rPr>
                <w:rFonts w:ascii="Arial" w:hAnsi="Arial" w:cs="Arial"/>
                <w:b/>
              </w:rPr>
            </w:pPr>
          </w:p>
        </w:tc>
        <w:tc>
          <w:tcPr>
            <w:tcW w:w="1146" w:type="dxa"/>
            <w:tcBorders>
              <w:top w:val="single" w:sz="6" w:space="0" w:color="auto"/>
              <w:left w:val="single" w:sz="6" w:space="0" w:color="auto"/>
              <w:bottom w:val="single" w:sz="6" w:space="0" w:color="auto"/>
              <w:right w:val="single" w:sz="6" w:space="0" w:color="auto"/>
            </w:tcBorders>
            <w:vAlign w:val="center"/>
            <w:hideMark/>
          </w:tcPr>
          <w:p w14:paraId="4248D728" w14:textId="77777777" w:rsidR="002E0786" w:rsidRDefault="002E0786" w:rsidP="004A5BCE">
            <w:pPr>
              <w:tabs>
                <w:tab w:val="left" w:pos="1134"/>
              </w:tabs>
              <w:jc w:val="center"/>
              <w:rPr>
                <w:rFonts w:ascii="Arial" w:hAnsi="Arial" w:cs="Arial"/>
                <w:b/>
              </w:rPr>
            </w:pPr>
            <w:r>
              <w:rPr>
                <w:rFonts w:ascii="Arial" w:hAnsi="Arial" w:cs="Arial"/>
                <w:b/>
              </w:rPr>
              <w:t>IX. – XII.</w:t>
            </w:r>
          </w:p>
        </w:tc>
        <w:tc>
          <w:tcPr>
            <w:tcW w:w="1146" w:type="dxa"/>
            <w:tcBorders>
              <w:top w:val="single" w:sz="6" w:space="0" w:color="auto"/>
              <w:left w:val="single" w:sz="6" w:space="0" w:color="auto"/>
              <w:bottom w:val="single" w:sz="6" w:space="0" w:color="auto"/>
              <w:right w:val="single" w:sz="6" w:space="0" w:color="auto"/>
            </w:tcBorders>
            <w:vAlign w:val="center"/>
            <w:hideMark/>
          </w:tcPr>
          <w:p w14:paraId="7F73044D" w14:textId="77777777" w:rsidR="002E0786" w:rsidRDefault="002E0786" w:rsidP="004A5BCE">
            <w:pPr>
              <w:tabs>
                <w:tab w:val="left" w:pos="1134"/>
              </w:tabs>
              <w:jc w:val="center"/>
              <w:rPr>
                <w:rFonts w:ascii="Arial" w:hAnsi="Arial" w:cs="Arial"/>
                <w:b/>
              </w:rPr>
            </w:pPr>
            <w:r>
              <w:rPr>
                <w:rFonts w:ascii="Arial" w:hAnsi="Arial" w:cs="Arial"/>
                <w:b/>
              </w:rPr>
              <w:t>86</w:t>
            </w:r>
          </w:p>
        </w:tc>
        <w:tc>
          <w:tcPr>
            <w:tcW w:w="1290" w:type="dxa"/>
            <w:tcBorders>
              <w:top w:val="single" w:sz="6" w:space="0" w:color="auto"/>
              <w:left w:val="single" w:sz="6" w:space="0" w:color="auto"/>
              <w:bottom w:val="single" w:sz="6" w:space="0" w:color="auto"/>
              <w:right w:val="single" w:sz="6" w:space="0" w:color="auto"/>
            </w:tcBorders>
            <w:vAlign w:val="center"/>
            <w:hideMark/>
          </w:tcPr>
          <w:p w14:paraId="7A78F7F4" w14:textId="77777777" w:rsidR="002E0786" w:rsidRDefault="002E0786" w:rsidP="004A5BCE">
            <w:pPr>
              <w:tabs>
                <w:tab w:val="left" w:pos="1134"/>
              </w:tabs>
              <w:jc w:val="center"/>
              <w:rPr>
                <w:rFonts w:ascii="Arial" w:hAnsi="Arial" w:cs="Arial"/>
                <w:b/>
              </w:rPr>
            </w:pPr>
            <w:r>
              <w:rPr>
                <w:rFonts w:ascii="Arial" w:hAnsi="Arial" w:cs="Arial"/>
                <w:b/>
              </w:rPr>
              <w:t>75</w:t>
            </w:r>
          </w:p>
        </w:tc>
        <w:tc>
          <w:tcPr>
            <w:tcW w:w="1146" w:type="dxa"/>
            <w:tcBorders>
              <w:top w:val="single" w:sz="6" w:space="0" w:color="auto"/>
              <w:left w:val="single" w:sz="6" w:space="0" w:color="auto"/>
              <w:bottom w:val="single" w:sz="6" w:space="0" w:color="auto"/>
              <w:right w:val="single" w:sz="6" w:space="0" w:color="auto"/>
            </w:tcBorders>
            <w:vAlign w:val="center"/>
            <w:hideMark/>
          </w:tcPr>
          <w:p w14:paraId="0DCD40C2" w14:textId="77777777" w:rsidR="002E0786" w:rsidRDefault="002E0786" w:rsidP="004A5BCE">
            <w:pPr>
              <w:tabs>
                <w:tab w:val="left" w:pos="1134"/>
              </w:tabs>
              <w:jc w:val="center"/>
              <w:rPr>
                <w:rFonts w:ascii="Arial" w:hAnsi="Arial" w:cs="Arial"/>
                <w:b/>
              </w:rPr>
            </w:pPr>
            <w:r>
              <w:rPr>
                <w:rFonts w:ascii="Arial" w:hAnsi="Arial" w:cs="Arial"/>
                <w:b/>
              </w:rPr>
              <w:t>2</w:t>
            </w:r>
          </w:p>
        </w:tc>
        <w:tc>
          <w:tcPr>
            <w:tcW w:w="1719" w:type="dxa"/>
            <w:tcBorders>
              <w:top w:val="single" w:sz="6" w:space="0" w:color="auto"/>
              <w:left w:val="single" w:sz="6" w:space="0" w:color="auto"/>
              <w:bottom w:val="single" w:sz="6" w:space="0" w:color="auto"/>
              <w:right w:val="single" w:sz="4" w:space="0" w:color="auto"/>
            </w:tcBorders>
            <w:vAlign w:val="center"/>
          </w:tcPr>
          <w:p w14:paraId="163A025C" w14:textId="77777777" w:rsidR="002E0786" w:rsidRDefault="002E0786" w:rsidP="004A5BCE">
            <w:pPr>
              <w:tabs>
                <w:tab w:val="left" w:pos="1134"/>
              </w:tabs>
              <w:jc w:val="center"/>
              <w:rPr>
                <w:rFonts w:ascii="Arial" w:hAnsi="Arial" w:cs="Arial"/>
                <w:b/>
              </w:rPr>
            </w:pPr>
          </w:p>
        </w:tc>
      </w:tr>
      <w:tr w:rsidR="002E0786" w14:paraId="0B34B477" w14:textId="77777777" w:rsidTr="002E0786">
        <w:trPr>
          <w:cantSplit/>
          <w:trHeight w:val="2204"/>
        </w:trPr>
        <w:tc>
          <w:tcPr>
            <w:tcW w:w="2689" w:type="dxa"/>
            <w:tcBorders>
              <w:top w:val="single" w:sz="6" w:space="0" w:color="auto"/>
              <w:left w:val="single" w:sz="4" w:space="0" w:color="auto"/>
              <w:bottom w:val="nil"/>
              <w:right w:val="single" w:sz="6" w:space="0" w:color="auto"/>
            </w:tcBorders>
            <w:vAlign w:val="center"/>
          </w:tcPr>
          <w:p w14:paraId="27A082B4" w14:textId="77777777" w:rsidR="002E0786" w:rsidRDefault="002E0786" w:rsidP="004A5BCE">
            <w:pPr>
              <w:tabs>
                <w:tab w:val="left" w:pos="1134"/>
              </w:tabs>
              <w:jc w:val="center"/>
              <w:rPr>
                <w:rFonts w:ascii="Arial" w:hAnsi="Arial" w:cs="Arial"/>
                <w:b/>
              </w:rPr>
            </w:pPr>
            <w:r>
              <w:rPr>
                <w:rFonts w:ascii="Arial" w:hAnsi="Arial" w:cs="Arial"/>
                <w:b/>
              </w:rPr>
              <w:t>DRUGO POLUGODIŠTE</w:t>
            </w:r>
          </w:p>
          <w:p w14:paraId="53C2EFA2" w14:textId="77777777" w:rsidR="002E0786" w:rsidRDefault="002E0786" w:rsidP="004A5BCE">
            <w:pPr>
              <w:tabs>
                <w:tab w:val="left" w:pos="1134"/>
              </w:tabs>
              <w:jc w:val="center"/>
              <w:rPr>
                <w:rFonts w:ascii="Arial" w:hAnsi="Arial" w:cs="Arial"/>
                <w:b/>
              </w:rPr>
            </w:pPr>
            <w:r>
              <w:rPr>
                <w:rFonts w:ascii="Arial" w:hAnsi="Arial" w:cs="Arial"/>
                <w:b/>
              </w:rPr>
              <w:t>11.1.2021. – 18.6.2021.</w:t>
            </w:r>
          </w:p>
          <w:p w14:paraId="786FF530" w14:textId="77777777" w:rsidR="002E0786" w:rsidRDefault="002E0786" w:rsidP="004A5BCE">
            <w:pPr>
              <w:tabs>
                <w:tab w:val="left" w:pos="1134"/>
              </w:tabs>
              <w:jc w:val="center"/>
              <w:rPr>
                <w:rFonts w:ascii="Arial" w:hAnsi="Arial" w:cs="Arial"/>
                <w:b/>
              </w:rPr>
            </w:pPr>
          </w:p>
        </w:tc>
        <w:tc>
          <w:tcPr>
            <w:tcW w:w="1146" w:type="dxa"/>
            <w:tcBorders>
              <w:top w:val="single" w:sz="6" w:space="0" w:color="auto"/>
              <w:left w:val="single" w:sz="6" w:space="0" w:color="auto"/>
              <w:bottom w:val="nil"/>
              <w:right w:val="single" w:sz="6" w:space="0" w:color="auto"/>
            </w:tcBorders>
            <w:hideMark/>
          </w:tcPr>
          <w:p w14:paraId="7A1E1C62" w14:textId="77777777" w:rsidR="002E0786" w:rsidRDefault="002E0786" w:rsidP="004A5BCE">
            <w:pPr>
              <w:tabs>
                <w:tab w:val="left" w:pos="1134"/>
              </w:tabs>
              <w:jc w:val="center"/>
              <w:rPr>
                <w:rFonts w:ascii="Arial" w:hAnsi="Arial" w:cs="Arial"/>
              </w:rPr>
            </w:pPr>
            <w:r>
              <w:rPr>
                <w:rFonts w:ascii="Arial" w:hAnsi="Arial" w:cs="Arial"/>
              </w:rPr>
              <w:t xml:space="preserve">I. </w:t>
            </w:r>
          </w:p>
          <w:p w14:paraId="7033D5CF" w14:textId="77777777" w:rsidR="002E0786" w:rsidRDefault="002E0786" w:rsidP="004A5BCE">
            <w:pPr>
              <w:tabs>
                <w:tab w:val="left" w:pos="1134"/>
              </w:tabs>
              <w:jc w:val="center"/>
              <w:rPr>
                <w:rFonts w:ascii="Arial" w:hAnsi="Arial" w:cs="Arial"/>
              </w:rPr>
            </w:pPr>
            <w:r>
              <w:rPr>
                <w:rFonts w:ascii="Arial" w:hAnsi="Arial" w:cs="Arial"/>
              </w:rPr>
              <w:t>II.</w:t>
            </w:r>
          </w:p>
          <w:p w14:paraId="0F9E49EF" w14:textId="77777777" w:rsidR="002E0786" w:rsidRDefault="002E0786" w:rsidP="004A5BCE">
            <w:pPr>
              <w:tabs>
                <w:tab w:val="left" w:pos="1134"/>
              </w:tabs>
              <w:jc w:val="center"/>
              <w:rPr>
                <w:rFonts w:ascii="Arial" w:hAnsi="Arial" w:cs="Arial"/>
                <w:lang w:val="de-DE"/>
              </w:rPr>
            </w:pPr>
            <w:r>
              <w:rPr>
                <w:rFonts w:ascii="Arial" w:hAnsi="Arial" w:cs="Arial"/>
              </w:rPr>
              <w:t xml:space="preserve"> </w:t>
            </w:r>
            <w:r>
              <w:rPr>
                <w:rFonts w:ascii="Arial" w:hAnsi="Arial" w:cs="Arial"/>
                <w:lang w:val="de-DE"/>
              </w:rPr>
              <w:t>III.</w:t>
            </w:r>
          </w:p>
          <w:p w14:paraId="4687004F" w14:textId="77777777" w:rsidR="002E0786" w:rsidRDefault="002E0786" w:rsidP="004A5BCE">
            <w:pPr>
              <w:tabs>
                <w:tab w:val="left" w:pos="1134"/>
              </w:tabs>
              <w:jc w:val="center"/>
              <w:rPr>
                <w:rFonts w:ascii="Arial" w:hAnsi="Arial" w:cs="Arial"/>
                <w:lang w:val="de-DE"/>
              </w:rPr>
            </w:pPr>
            <w:r>
              <w:rPr>
                <w:rFonts w:ascii="Arial" w:hAnsi="Arial" w:cs="Arial"/>
                <w:lang w:val="de-DE"/>
              </w:rPr>
              <w:t xml:space="preserve"> IV.</w:t>
            </w:r>
          </w:p>
          <w:p w14:paraId="4423B02A" w14:textId="77777777" w:rsidR="002E0786" w:rsidRDefault="002E0786" w:rsidP="004A5BCE">
            <w:pPr>
              <w:tabs>
                <w:tab w:val="left" w:pos="1134"/>
              </w:tabs>
              <w:jc w:val="center"/>
              <w:rPr>
                <w:rFonts w:ascii="Arial" w:hAnsi="Arial" w:cs="Arial"/>
                <w:lang w:val="de-DE"/>
              </w:rPr>
            </w:pPr>
            <w:r>
              <w:rPr>
                <w:rFonts w:ascii="Arial" w:hAnsi="Arial" w:cs="Arial"/>
                <w:lang w:val="de-DE"/>
              </w:rPr>
              <w:t>V.</w:t>
            </w:r>
          </w:p>
          <w:p w14:paraId="282A1074" w14:textId="77777777" w:rsidR="002E0786" w:rsidRDefault="002E0786" w:rsidP="004A5BCE">
            <w:pPr>
              <w:tabs>
                <w:tab w:val="left" w:pos="1134"/>
              </w:tabs>
              <w:jc w:val="center"/>
              <w:rPr>
                <w:rFonts w:ascii="Arial" w:hAnsi="Arial" w:cs="Arial"/>
                <w:b/>
                <w:lang w:val="de-DE"/>
              </w:rPr>
            </w:pPr>
            <w:r>
              <w:rPr>
                <w:rFonts w:ascii="Arial" w:hAnsi="Arial" w:cs="Arial"/>
                <w:lang w:val="de-DE"/>
              </w:rPr>
              <w:t>VI.</w:t>
            </w:r>
          </w:p>
        </w:tc>
        <w:tc>
          <w:tcPr>
            <w:tcW w:w="1146" w:type="dxa"/>
            <w:tcBorders>
              <w:top w:val="single" w:sz="6" w:space="0" w:color="auto"/>
              <w:left w:val="single" w:sz="6" w:space="0" w:color="auto"/>
              <w:bottom w:val="nil"/>
              <w:right w:val="single" w:sz="6" w:space="0" w:color="auto"/>
            </w:tcBorders>
            <w:hideMark/>
          </w:tcPr>
          <w:p w14:paraId="70C5F9C5" w14:textId="77777777" w:rsidR="002E0786" w:rsidRDefault="002E0786" w:rsidP="004A5BCE">
            <w:pPr>
              <w:tabs>
                <w:tab w:val="left" w:pos="1134"/>
              </w:tabs>
              <w:jc w:val="center"/>
              <w:rPr>
                <w:rFonts w:ascii="Arial" w:hAnsi="Arial" w:cs="Arial"/>
                <w:lang w:val="de-DE"/>
              </w:rPr>
            </w:pPr>
            <w:r>
              <w:rPr>
                <w:rFonts w:ascii="Arial" w:hAnsi="Arial" w:cs="Arial"/>
                <w:lang w:val="de-DE"/>
              </w:rPr>
              <w:t>19</w:t>
            </w:r>
          </w:p>
          <w:p w14:paraId="760BED47" w14:textId="77777777" w:rsidR="002E0786" w:rsidRDefault="002E0786" w:rsidP="004A5BCE">
            <w:pPr>
              <w:tabs>
                <w:tab w:val="left" w:pos="1134"/>
              </w:tabs>
              <w:jc w:val="center"/>
              <w:rPr>
                <w:rFonts w:ascii="Arial" w:hAnsi="Arial" w:cs="Arial"/>
                <w:lang w:val="de-DE"/>
              </w:rPr>
            </w:pPr>
            <w:r>
              <w:rPr>
                <w:rFonts w:ascii="Arial" w:hAnsi="Arial" w:cs="Arial"/>
                <w:lang w:val="de-DE"/>
              </w:rPr>
              <w:t>20</w:t>
            </w:r>
          </w:p>
          <w:p w14:paraId="429AC098" w14:textId="77777777" w:rsidR="002E0786" w:rsidRDefault="002E0786" w:rsidP="004A5BCE">
            <w:pPr>
              <w:tabs>
                <w:tab w:val="left" w:pos="1134"/>
              </w:tabs>
              <w:jc w:val="center"/>
              <w:rPr>
                <w:rFonts w:ascii="Arial" w:hAnsi="Arial" w:cs="Arial"/>
                <w:lang w:val="de-DE"/>
              </w:rPr>
            </w:pPr>
            <w:r>
              <w:rPr>
                <w:rFonts w:ascii="Arial" w:hAnsi="Arial" w:cs="Arial"/>
                <w:lang w:val="de-DE"/>
              </w:rPr>
              <w:t>23</w:t>
            </w:r>
          </w:p>
          <w:p w14:paraId="45DB4E2D" w14:textId="77777777" w:rsidR="002E0786" w:rsidRDefault="002E0786" w:rsidP="004A5BCE">
            <w:pPr>
              <w:tabs>
                <w:tab w:val="left" w:pos="1134"/>
              </w:tabs>
              <w:jc w:val="center"/>
              <w:rPr>
                <w:rFonts w:ascii="Arial" w:hAnsi="Arial" w:cs="Arial"/>
                <w:lang w:val="de-DE"/>
              </w:rPr>
            </w:pPr>
            <w:r>
              <w:rPr>
                <w:rFonts w:ascii="Arial" w:hAnsi="Arial" w:cs="Arial"/>
                <w:lang w:val="de-DE"/>
              </w:rPr>
              <w:t>21</w:t>
            </w:r>
          </w:p>
          <w:p w14:paraId="0952EEB7" w14:textId="77777777" w:rsidR="002E0786" w:rsidRDefault="002E0786" w:rsidP="004A5BCE">
            <w:pPr>
              <w:tabs>
                <w:tab w:val="left" w:pos="1134"/>
              </w:tabs>
              <w:jc w:val="center"/>
              <w:rPr>
                <w:rFonts w:ascii="Arial" w:hAnsi="Arial" w:cs="Arial"/>
                <w:lang w:val="de-DE"/>
              </w:rPr>
            </w:pPr>
            <w:r>
              <w:rPr>
                <w:rFonts w:ascii="Arial" w:hAnsi="Arial" w:cs="Arial"/>
                <w:lang w:val="de-DE"/>
              </w:rPr>
              <w:t>21</w:t>
            </w:r>
          </w:p>
          <w:p w14:paraId="4D9C9834" w14:textId="77777777" w:rsidR="002E0786" w:rsidRDefault="002E0786" w:rsidP="004A5BCE">
            <w:pPr>
              <w:tabs>
                <w:tab w:val="left" w:pos="1134"/>
              </w:tabs>
              <w:jc w:val="center"/>
              <w:rPr>
                <w:rFonts w:ascii="Arial" w:hAnsi="Arial" w:cs="Arial"/>
                <w:lang w:val="de-DE"/>
              </w:rPr>
            </w:pPr>
            <w:r>
              <w:rPr>
                <w:rFonts w:ascii="Arial" w:hAnsi="Arial" w:cs="Arial"/>
                <w:lang w:val="de-DE"/>
              </w:rPr>
              <w:t>20</w:t>
            </w:r>
          </w:p>
        </w:tc>
        <w:tc>
          <w:tcPr>
            <w:tcW w:w="1290" w:type="dxa"/>
            <w:tcBorders>
              <w:top w:val="single" w:sz="6" w:space="0" w:color="auto"/>
              <w:left w:val="single" w:sz="6" w:space="0" w:color="auto"/>
              <w:bottom w:val="nil"/>
              <w:right w:val="single" w:sz="6" w:space="0" w:color="auto"/>
            </w:tcBorders>
            <w:hideMark/>
          </w:tcPr>
          <w:p w14:paraId="0B87E5CD" w14:textId="77777777" w:rsidR="002E0786" w:rsidRDefault="002E0786" w:rsidP="004A5BCE">
            <w:pPr>
              <w:tabs>
                <w:tab w:val="left" w:pos="1134"/>
              </w:tabs>
              <w:jc w:val="center"/>
              <w:rPr>
                <w:rFonts w:ascii="Arial" w:hAnsi="Arial" w:cs="Arial"/>
                <w:lang w:val="de-DE"/>
              </w:rPr>
            </w:pPr>
            <w:r>
              <w:rPr>
                <w:rFonts w:ascii="Arial" w:hAnsi="Arial" w:cs="Arial"/>
                <w:lang w:val="de-DE"/>
              </w:rPr>
              <w:t>15</w:t>
            </w:r>
          </w:p>
          <w:p w14:paraId="778793F4" w14:textId="77777777" w:rsidR="002E0786" w:rsidRDefault="002E0786" w:rsidP="004A5BCE">
            <w:pPr>
              <w:tabs>
                <w:tab w:val="left" w:pos="1134"/>
              </w:tabs>
              <w:jc w:val="center"/>
              <w:rPr>
                <w:rFonts w:ascii="Arial" w:hAnsi="Arial" w:cs="Arial"/>
                <w:lang w:val="de-DE"/>
              </w:rPr>
            </w:pPr>
            <w:r>
              <w:rPr>
                <w:rFonts w:ascii="Arial" w:hAnsi="Arial" w:cs="Arial"/>
                <w:lang w:val="de-DE"/>
              </w:rPr>
              <w:t>16</w:t>
            </w:r>
          </w:p>
          <w:p w14:paraId="2743F778" w14:textId="77777777" w:rsidR="002E0786" w:rsidRDefault="002E0786" w:rsidP="004A5BCE">
            <w:pPr>
              <w:tabs>
                <w:tab w:val="left" w:pos="1134"/>
              </w:tabs>
              <w:jc w:val="center"/>
              <w:rPr>
                <w:rFonts w:ascii="Arial" w:hAnsi="Arial" w:cs="Arial"/>
                <w:lang w:val="de-DE"/>
              </w:rPr>
            </w:pPr>
            <w:r>
              <w:rPr>
                <w:rFonts w:ascii="Arial" w:hAnsi="Arial" w:cs="Arial"/>
                <w:lang w:val="de-DE"/>
              </w:rPr>
              <w:t>23</w:t>
            </w:r>
          </w:p>
          <w:p w14:paraId="75798BEF" w14:textId="54789C64" w:rsidR="002E0786" w:rsidRDefault="002E0786" w:rsidP="004A5BCE">
            <w:pPr>
              <w:tabs>
                <w:tab w:val="left" w:pos="1134"/>
              </w:tabs>
              <w:jc w:val="center"/>
              <w:rPr>
                <w:rFonts w:ascii="Arial" w:hAnsi="Arial" w:cs="Arial"/>
                <w:lang w:val="de-DE"/>
              </w:rPr>
            </w:pPr>
            <w:r>
              <w:rPr>
                <w:rFonts w:ascii="Arial" w:hAnsi="Arial" w:cs="Arial"/>
                <w:lang w:val="de-DE"/>
              </w:rPr>
              <w:t>1</w:t>
            </w:r>
            <w:r w:rsidR="001579D9">
              <w:rPr>
                <w:rFonts w:ascii="Arial" w:hAnsi="Arial" w:cs="Arial"/>
                <w:lang w:val="de-DE"/>
              </w:rPr>
              <w:t>6</w:t>
            </w:r>
          </w:p>
          <w:p w14:paraId="52FA4BC1" w14:textId="591A2E8C" w:rsidR="002E0786" w:rsidRDefault="002E0786" w:rsidP="004A5BCE">
            <w:pPr>
              <w:tabs>
                <w:tab w:val="left" w:pos="1134"/>
              </w:tabs>
              <w:jc w:val="center"/>
              <w:rPr>
                <w:rFonts w:ascii="Arial" w:hAnsi="Arial" w:cs="Arial"/>
                <w:lang w:val="de-DE"/>
              </w:rPr>
            </w:pPr>
            <w:r>
              <w:rPr>
                <w:rFonts w:ascii="Arial" w:hAnsi="Arial" w:cs="Arial"/>
                <w:lang w:val="de-DE"/>
              </w:rPr>
              <w:t>2</w:t>
            </w:r>
            <w:r w:rsidR="001579D9">
              <w:rPr>
                <w:rFonts w:ascii="Arial" w:hAnsi="Arial" w:cs="Arial"/>
                <w:lang w:val="de-DE"/>
              </w:rPr>
              <w:t>1</w:t>
            </w:r>
          </w:p>
          <w:p w14:paraId="673915BC" w14:textId="77777777" w:rsidR="002E0786" w:rsidRDefault="002E0786" w:rsidP="004A5BCE">
            <w:pPr>
              <w:tabs>
                <w:tab w:val="left" w:pos="1134"/>
              </w:tabs>
              <w:jc w:val="center"/>
              <w:rPr>
                <w:rFonts w:ascii="Arial" w:hAnsi="Arial" w:cs="Arial"/>
                <w:lang w:val="de-DE"/>
              </w:rPr>
            </w:pPr>
            <w:r>
              <w:rPr>
                <w:rFonts w:ascii="Arial" w:hAnsi="Arial" w:cs="Arial"/>
                <w:lang w:val="de-DE"/>
              </w:rPr>
              <w:t>12</w:t>
            </w:r>
          </w:p>
        </w:tc>
        <w:tc>
          <w:tcPr>
            <w:tcW w:w="1146" w:type="dxa"/>
            <w:tcBorders>
              <w:top w:val="single" w:sz="6" w:space="0" w:color="auto"/>
              <w:left w:val="single" w:sz="6" w:space="0" w:color="auto"/>
              <w:bottom w:val="nil"/>
              <w:right w:val="single" w:sz="6" w:space="0" w:color="auto"/>
            </w:tcBorders>
            <w:hideMark/>
          </w:tcPr>
          <w:p w14:paraId="1403B959" w14:textId="77777777" w:rsidR="002E0786" w:rsidRDefault="002E0786" w:rsidP="004A5BCE">
            <w:pPr>
              <w:tabs>
                <w:tab w:val="left" w:pos="1134"/>
              </w:tabs>
              <w:jc w:val="center"/>
              <w:rPr>
                <w:rFonts w:ascii="Arial" w:hAnsi="Arial" w:cs="Arial"/>
                <w:lang w:val="de-DE"/>
              </w:rPr>
            </w:pPr>
            <w:r>
              <w:rPr>
                <w:rFonts w:ascii="Arial" w:hAnsi="Arial" w:cs="Arial"/>
                <w:lang w:val="de-DE"/>
              </w:rPr>
              <w:t>2</w:t>
            </w:r>
          </w:p>
          <w:p w14:paraId="6DEA3BF5" w14:textId="77777777" w:rsidR="002E0786" w:rsidRDefault="002E0786" w:rsidP="004A5BCE">
            <w:pPr>
              <w:tabs>
                <w:tab w:val="left" w:pos="1134"/>
              </w:tabs>
              <w:jc w:val="center"/>
              <w:rPr>
                <w:rFonts w:ascii="Arial" w:hAnsi="Arial" w:cs="Arial"/>
                <w:lang w:val="de-DE"/>
              </w:rPr>
            </w:pPr>
            <w:r>
              <w:rPr>
                <w:rFonts w:ascii="Arial" w:hAnsi="Arial" w:cs="Arial"/>
                <w:lang w:val="de-DE"/>
              </w:rPr>
              <w:t>-</w:t>
            </w:r>
          </w:p>
          <w:p w14:paraId="4E0B21C9" w14:textId="77777777" w:rsidR="002E0786" w:rsidRDefault="002E0786" w:rsidP="004A5BCE">
            <w:pPr>
              <w:tabs>
                <w:tab w:val="left" w:pos="1134"/>
              </w:tabs>
              <w:jc w:val="center"/>
              <w:rPr>
                <w:rFonts w:ascii="Arial" w:hAnsi="Arial" w:cs="Arial"/>
                <w:lang w:val="de-DE"/>
              </w:rPr>
            </w:pPr>
            <w:r>
              <w:rPr>
                <w:rFonts w:ascii="Arial" w:hAnsi="Arial" w:cs="Arial"/>
                <w:lang w:val="de-DE"/>
              </w:rPr>
              <w:t>-</w:t>
            </w:r>
          </w:p>
          <w:p w14:paraId="1C1BF88F" w14:textId="77777777" w:rsidR="002E0786" w:rsidRDefault="002E0786" w:rsidP="004A5BCE">
            <w:pPr>
              <w:tabs>
                <w:tab w:val="left" w:pos="1134"/>
              </w:tabs>
              <w:jc w:val="center"/>
              <w:rPr>
                <w:rFonts w:ascii="Arial" w:hAnsi="Arial" w:cs="Arial"/>
                <w:lang w:val="de-DE"/>
              </w:rPr>
            </w:pPr>
            <w:r>
              <w:rPr>
                <w:rFonts w:ascii="Arial" w:hAnsi="Arial" w:cs="Arial"/>
                <w:lang w:val="de-DE"/>
              </w:rPr>
              <w:t>1</w:t>
            </w:r>
          </w:p>
          <w:p w14:paraId="781B45EF" w14:textId="77777777" w:rsidR="002E0786" w:rsidRDefault="002E0786" w:rsidP="004A5BCE">
            <w:pPr>
              <w:tabs>
                <w:tab w:val="left" w:pos="1134"/>
              </w:tabs>
              <w:jc w:val="center"/>
              <w:rPr>
                <w:rFonts w:ascii="Arial" w:hAnsi="Arial" w:cs="Arial"/>
                <w:lang w:val="de-DE"/>
              </w:rPr>
            </w:pPr>
            <w:r>
              <w:rPr>
                <w:rFonts w:ascii="Arial" w:hAnsi="Arial" w:cs="Arial"/>
                <w:lang w:val="de-DE"/>
              </w:rPr>
              <w:t>-</w:t>
            </w:r>
          </w:p>
          <w:p w14:paraId="4956E6AC" w14:textId="77777777" w:rsidR="002E0786" w:rsidRDefault="002E0786" w:rsidP="004A5BCE">
            <w:pPr>
              <w:tabs>
                <w:tab w:val="left" w:pos="1134"/>
              </w:tabs>
              <w:jc w:val="center"/>
              <w:rPr>
                <w:rFonts w:ascii="Arial" w:hAnsi="Arial" w:cs="Arial"/>
                <w:lang w:val="de-DE"/>
              </w:rPr>
            </w:pPr>
            <w:r>
              <w:rPr>
                <w:rFonts w:ascii="Arial" w:hAnsi="Arial" w:cs="Arial"/>
                <w:lang w:val="de-DE"/>
              </w:rPr>
              <w:t>2</w:t>
            </w:r>
          </w:p>
        </w:tc>
        <w:tc>
          <w:tcPr>
            <w:tcW w:w="1719" w:type="dxa"/>
            <w:tcBorders>
              <w:top w:val="single" w:sz="6" w:space="0" w:color="auto"/>
              <w:left w:val="single" w:sz="6" w:space="0" w:color="auto"/>
              <w:bottom w:val="nil"/>
              <w:right w:val="single" w:sz="4" w:space="0" w:color="auto"/>
            </w:tcBorders>
          </w:tcPr>
          <w:p w14:paraId="25DC3046" w14:textId="77777777" w:rsidR="002E0786" w:rsidRDefault="002E0786" w:rsidP="004A5BCE">
            <w:pPr>
              <w:tabs>
                <w:tab w:val="left" w:pos="1134"/>
              </w:tabs>
              <w:jc w:val="center"/>
              <w:rPr>
                <w:rFonts w:ascii="Arial" w:hAnsi="Arial" w:cs="Arial"/>
                <w:lang w:val="de-DE"/>
              </w:rPr>
            </w:pPr>
          </w:p>
        </w:tc>
      </w:tr>
      <w:tr w:rsidR="002E0786" w14:paraId="3672444F" w14:textId="77777777" w:rsidTr="002E0786">
        <w:trPr>
          <w:cantSplit/>
          <w:trHeight w:val="369"/>
        </w:trPr>
        <w:tc>
          <w:tcPr>
            <w:tcW w:w="2689" w:type="dxa"/>
            <w:tcBorders>
              <w:top w:val="single" w:sz="6" w:space="0" w:color="auto"/>
              <w:left w:val="single" w:sz="4" w:space="0" w:color="auto"/>
              <w:bottom w:val="single" w:sz="6" w:space="0" w:color="auto"/>
              <w:right w:val="single" w:sz="6" w:space="0" w:color="auto"/>
            </w:tcBorders>
          </w:tcPr>
          <w:p w14:paraId="7FFBF432" w14:textId="77777777" w:rsidR="002E0786" w:rsidRDefault="002E0786" w:rsidP="004A5BCE">
            <w:pPr>
              <w:tabs>
                <w:tab w:val="left" w:pos="1134"/>
              </w:tabs>
              <w:jc w:val="both"/>
              <w:rPr>
                <w:rFonts w:ascii="Arial" w:hAnsi="Arial" w:cs="Arial"/>
                <w:b/>
                <w:lang w:val="de-DE"/>
              </w:rPr>
            </w:pPr>
          </w:p>
        </w:tc>
        <w:tc>
          <w:tcPr>
            <w:tcW w:w="1146" w:type="dxa"/>
            <w:tcBorders>
              <w:top w:val="single" w:sz="6" w:space="0" w:color="auto"/>
              <w:left w:val="single" w:sz="6" w:space="0" w:color="auto"/>
              <w:bottom w:val="single" w:sz="6" w:space="0" w:color="auto"/>
              <w:right w:val="single" w:sz="6" w:space="0" w:color="auto"/>
            </w:tcBorders>
            <w:hideMark/>
          </w:tcPr>
          <w:p w14:paraId="7FD4207D" w14:textId="77777777" w:rsidR="002E0786" w:rsidRDefault="002E0786" w:rsidP="004A5BCE">
            <w:pPr>
              <w:keepNext/>
              <w:tabs>
                <w:tab w:val="left" w:pos="1134"/>
              </w:tabs>
              <w:jc w:val="center"/>
              <w:outlineLvl w:val="2"/>
              <w:rPr>
                <w:rFonts w:ascii="Arial" w:hAnsi="Arial" w:cs="Arial"/>
                <w:b/>
              </w:rPr>
            </w:pPr>
            <w:r>
              <w:rPr>
                <w:rFonts w:ascii="Arial" w:hAnsi="Arial" w:cs="Arial"/>
                <w:b/>
              </w:rPr>
              <w:t>I. – VI.</w:t>
            </w:r>
          </w:p>
        </w:tc>
        <w:tc>
          <w:tcPr>
            <w:tcW w:w="1146" w:type="dxa"/>
            <w:tcBorders>
              <w:top w:val="single" w:sz="6" w:space="0" w:color="auto"/>
              <w:left w:val="single" w:sz="6" w:space="0" w:color="auto"/>
              <w:bottom w:val="single" w:sz="6" w:space="0" w:color="auto"/>
              <w:right w:val="single" w:sz="6" w:space="0" w:color="auto"/>
            </w:tcBorders>
            <w:hideMark/>
          </w:tcPr>
          <w:p w14:paraId="07EF6535" w14:textId="77777777" w:rsidR="002E0786" w:rsidRDefault="002E0786" w:rsidP="004A5BCE">
            <w:pPr>
              <w:tabs>
                <w:tab w:val="left" w:pos="1134"/>
              </w:tabs>
              <w:jc w:val="center"/>
              <w:rPr>
                <w:rFonts w:ascii="Arial" w:hAnsi="Arial" w:cs="Arial"/>
                <w:b/>
              </w:rPr>
            </w:pPr>
            <w:r>
              <w:rPr>
                <w:rFonts w:ascii="Arial" w:hAnsi="Arial" w:cs="Arial"/>
                <w:b/>
              </w:rPr>
              <w:t>124</w:t>
            </w:r>
          </w:p>
        </w:tc>
        <w:tc>
          <w:tcPr>
            <w:tcW w:w="1290" w:type="dxa"/>
            <w:tcBorders>
              <w:top w:val="single" w:sz="6" w:space="0" w:color="auto"/>
              <w:left w:val="single" w:sz="6" w:space="0" w:color="auto"/>
              <w:bottom w:val="single" w:sz="6" w:space="0" w:color="auto"/>
              <w:right w:val="single" w:sz="6" w:space="0" w:color="auto"/>
            </w:tcBorders>
            <w:hideMark/>
          </w:tcPr>
          <w:p w14:paraId="060A573B" w14:textId="1BB2158F" w:rsidR="002E0786" w:rsidRDefault="002E0786" w:rsidP="004A5BCE">
            <w:pPr>
              <w:tabs>
                <w:tab w:val="left" w:pos="1134"/>
              </w:tabs>
              <w:jc w:val="center"/>
              <w:rPr>
                <w:rFonts w:ascii="Arial" w:hAnsi="Arial" w:cs="Arial"/>
                <w:b/>
              </w:rPr>
            </w:pPr>
            <w:r>
              <w:rPr>
                <w:rFonts w:ascii="Arial" w:hAnsi="Arial" w:cs="Arial"/>
                <w:b/>
              </w:rPr>
              <w:t>10</w:t>
            </w:r>
            <w:r w:rsidR="001579D9">
              <w:rPr>
                <w:rFonts w:ascii="Arial" w:hAnsi="Arial" w:cs="Arial"/>
                <w:b/>
              </w:rPr>
              <w:t>3</w:t>
            </w:r>
            <w:r>
              <w:rPr>
                <w:rFonts w:ascii="Arial" w:hAnsi="Arial" w:cs="Arial"/>
                <w:b/>
              </w:rPr>
              <w:t xml:space="preserve">                                                                                                                                                                                                                                                                                                                                                                                                                                                                                                                                                                                       </w:t>
            </w:r>
          </w:p>
        </w:tc>
        <w:tc>
          <w:tcPr>
            <w:tcW w:w="1146" w:type="dxa"/>
            <w:tcBorders>
              <w:top w:val="single" w:sz="6" w:space="0" w:color="auto"/>
              <w:left w:val="single" w:sz="6" w:space="0" w:color="auto"/>
              <w:bottom w:val="single" w:sz="6" w:space="0" w:color="auto"/>
              <w:right w:val="single" w:sz="6" w:space="0" w:color="auto"/>
            </w:tcBorders>
            <w:hideMark/>
          </w:tcPr>
          <w:p w14:paraId="55C13605" w14:textId="77777777" w:rsidR="002E0786" w:rsidRDefault="002E0786" w:rsidP="004A5BCE">
            <w:pPr>
              <w:tabs>
                <w:tab w:val="left" w:pos="1134"/>
              </w:tabs>
              <w:jc w:val="center"/>
              <w:rPr>
                <w:rFonts w:ascii="Arial" w:hAnsi="Arial" w:cs="Arial"/>
                <w:b/>
              </w:rPr>
            </w:pPr>
            <w:r>
              <w:rPr>
                <w:rFonts w:ascii="Arial" w:hAnsi="Arial" w:cs="Arial"/>
                <w:b/>
              </w:rPr>
              <w:t>5</w:t>
            </w:r>
          </w:p>
        </w:tc>
        <w:tc>
          <w:tcPr>
            <w:tcW w:w="1719" w:type="dxa"/>
            <w:tcBorders>
              <w:top w:val="single" w:sz="6" w:space="0" w:color="auto"/>
              <w:left w:val="single" w:sz="6" w:space="0" w:color="auto"/>
              <w:bottom w:val="single" w:sz="6" w:space="0" w:color="auto"/>
              <w:right w:val="single" w:sz="4" w:space="0" w:color="auto"/>
            </w:tcBorders>
          </w:tcPr>
          <w:p w14:paraId="70423182" w14:textId="77777777" w:rsidR="002E0786" w:rsidRDefault="002E0786" w:rsidP="004A5BCE">
            <w:pPr>
              <w:tabs>
                <w:tab w:val="left" w:pos="1134"/>
              </w:tabs>
              <w:jc w:val="center"/>
              <w:rPr>
                <w:rFonts w:ascii="Arial" w:hAnsi="Arial" w:cs="Arial"/>
                <w:b/>
              </w:rPr>
            </w:pPr>
          </w:p>
        </w:tc>
      </w:tr>
      <w:tr w:rsidR="002E0786" w14:paraId="3CCA09B9" w14:textId="77777777" w:rsidTr="002E0786">
        <w:trPr>
          <w:cantSplit/>
          <w:trHeight w:val="738"/>
        </w:trPr>
        <w:tc>
          <w:tcPr>
            <w:tcW w:w="2689" w:type="dxa"/>
            <w:tcBorders>
              <w:top w:val="single" w:sz="6" w:space="0" w:color="auto"/>
              <w:left w:val="single" w:sz="4" w:space="0" w:color="auto"/>
              <w:bottom w:val="single" w:sz="6" w:space="0" w:color="auto"/>
              <w:right w:val="single" w:sz="6" w:space="0" w:color="auto"/>
            </w:tcBorders>
          </w:tcPr>
          <w:p w14:paraId="58B35CBF" w14:textId="77777777" w:rsidR="002E0786" w:rsidRDefault="002E0786" w:rsidP="004A5BCE">
            <w:pPr>
              <w:tabs>
                <w:tab w:val="left" w:pos="1134"/>
              </w:tabs>
              <w:jc w:val="both"/>
              <w:rPr>
                <w:rFonts w:ascii="Arial" w:hAnsi="Arial" w:cs="Arial"/>
                <w:b/>
              </w:rPr>
            </w:pPr>
          </w:p>
        </w:tc>
        <w:tc>
          <w:tcPr>
            <w:tcW w:w="1146" w:type="dxa"/>
            <w:tcBorders>
              <w:top w:val="single" w:sz="6" w:space="0" w:color="auto"/>
              <w:left w:val="single" w:sz="6" w:space="0" w:color="auto"/>
              <w:bottom w:val="single" w:sz="6" w:space="0" w:color="auto"/>
              <w:right w:val="single" w:sz="6" w:space="0" w:color="auto"/>
            </w:tcBorders>
            <w:hideMark/>
          </w:tcPr>
          <w:p w14:paraId="73F9E140" w14:textId="77777777" w:rsidR="002E0786" w:rsidRDefault="002E0786" w:rsidP="004A5BCE">
            <w:pPr>
              <w:tabs>
                <w:tab w:val="left" w:pos="1134"/>
              </w:tabs>
              <w:jc w:val="center"/>
              <w:rPr>
                <w:rFonts w:ascii="Arial" w:hAnsi="Arial" w:cs="Arial"/>
              </w:rPr>
            </w:pPr>
            <w:r>
              <w:rPr>
                <w:rFonts w:ascii="Arial" w:hAnsi="Arial" w:cs="Arial"/>
              </w:rPr>
              <w:t>VII.</w:t>
            </w:r>
          </w:p>
          <w:p w14:paraId="54435A98" w14:textId="77777777" w:rsidR="002E0786" w:rsidRDefault="002E0786" w:rsidP="004A5BCE">
            <w:pPr>
              <w:tabs>
                <w:tab w:val="left" w:pos="1134"/>
              </w:tabs>
              <w:jc w:val="center"/>
              <w:rPr>
                <w:rFonts w:ascii="Arial" w:hAnsi="Arial" w:cs="Arial"/>
              </w:rPr>
            </w:pPr>
            <w:r>
              <w:rPr>
                <w:rFonts w:ascii="Arial" w:hAnsi="Arial" w:cs="Arial"/>
              </w:rPr>
              <w:t>VIII.</w:t>
            </w:r>
          </w:p>
        </w:tc>
        <w:tc>
          <w:tcPr>
            <w:tcW w:w="1146" w:type="dxa"/>
            <w:tcBorders>
              <w:top w:val="single" w:sz="6" w:space="0" w:color="auto"/>
              <w:left w:val="single" w:sz="6" w:space="0" w:color="auto"/>
              <w:bottom w:val="single" w:sz="6" w:space="0" w:color="auto"/>
              <w:right w:val="single" w:sz="6" w:space="0" w:color="auto"/>
            </w:tcBorders>
            <w:hideMark/>
          </w:tcPr>
          <w:p w14:paraId="36F76D49" w14:textId="77777777" w:rsidR="002E0786" w:rsidRDefault="002E0786" w:rsidP="004A5BCE">
            <w:pPr>
              <w:tabs>
                <w:tab w:val="left" w:pos="1134"/>
              </w:tabs>
              <w:jc w:val="center"/>
              <w:rPr>
                <w:rFonts w:ascii="Arial" w:hAnsi="Arial" w:cs="Arial"/>
              </w:rPr>
            </w:pPr>
            <w:r>
              <w:rPr>
                <w:rFonts w:ascii="Arial" w:hAnsi="Arial" w:cs="Arial"/>
              </w:rPr>
              <w:t>22</w:t>
            </w:r>
          </w:p>
          <w:p w14:paraId="4D284ADB" w14:textId="77777777" w:rsidR="002E0786" w:rsidRDefault="002E0786" w:rsidP="004A5BCE">
            <w:pPr>
              <w:tabs>
                <w:tab w:val="left" w:pos="1134"/>
              </w:tabs>
              <w:jc w:val="center"/>
              <w:rPr>
                <w:rFonts w:ascii="Arial" w:hAnsi="Arial" w:cs="Arial"/>
              </w:rPr>
            </w:pPr>
            <w:r>
              <w:rPr>
                <w:rFonts w:ascii="Arial" w:hAnsi="Arial" w:cs="Arial"/>
              </w:rPr>
              <w:t>21</w:t>
            </w:r>
          </w:p>
        </w:tc>
        <w:tc>
          <w:tcPr>
            <w:tcW w:w="1290" w:type="dxa"/>
            <w:tcBorders>
              <w:top w:val="single" w:sz="6" w:space="0" w:color="auto"/>
              <w:left w:val="single" w:sz="6" w:space="0" w:color="auto"/>
              <w:bottom w:val="single" w:sz="6" w:space="0" w:color="auto"/>
              <w:right w:val="single" w:sz="6" w:space="0" w:color="auto"/>
            </w:tcBorders>
            <w:hideMark/>
          </w:tcPr>
          <w:p w14:paraId="1DCC9C63" w14:textId="77777777" w:rsidR="002E0786" w:rsidRDefault="002E0786" w:rsidP="004A5BCE">
            <w:pPr>
              <w:tabs>
                <w:tab w:val="left" w:pos="1134"/>
              </w:tabs>
              <w:jc w:val="center"/>
              <w:rPr>
                <w:rFonts w:ascii="Arial" w:hAnsi="Arial" w:cs="Arial"/>
              </w:rPr>
            </w:pPr>
            <w:r>
              <w:rPr>
                <w:rFonts w:ascii="Arial" w:hAnsi="Arial" w:cs="Arial"/>
              </w:rPr>
              <w:t>-</w:t>
            </w:r>
          </w:p>
          <w:p w14:paraId="4D9839DC" w14:textId="77777777" w:rsidR="002E0786" w:rsidRDefault="002E0786" w:rsidP="004A5BCE">
            <w:pPr>
              <w:tabs>
                <w:tab w:val="left" w:pos="1134"/>
              </w:tabs>
              <w:jc w:val="center"/>
              <w:rPr>
                <w:rFonts w:ascii="Arial" w:hAnsi="Arial" w:cs="Arial"/>
              </w:rPr>
            </w:pPr>
            <w:r>
              <w:rPr>
                <w:rFonts w:ascii="Arial" w:hAnsi="Arial" w:cs="Arial"/>
              </w:rPr>
              <w:t>-</w:t>
            </w:r>
          </w:p>
        </w:tc>
        <w:tc>
          <w:tcPr>
            <w:tcW w:w="1146" w:type="dxa"/>
            <w:tcBorders>
              <w:top w:val="single" w:sz="6" w:space="0" w:color="auto"/>
              <w:left w:val="single" w:sz="6" w:space="0" w:color="auto"/>
              <w:bottom w:val="single" w:sz="6" w:space="0" w:color="auto"/>
              <w:right w:val="single" w:sz="6" w:space="0" w:color="auto"/>
            </w:tcBorders>
            <w:hideMark/>
          </w:tcPr>
          <w:p w14:paraId="63F09A17" w14:textId="77777777" w:rsidR="002E0786" w:rsidRDefault="002E0786" w:rsidP="004A5BCE">
            <w:pPr>
              <w:tabs>
                <w:tab w:val="left" w:pos="1134"/>
              </w:tabs>
              <w:jc w:val="center"/>
              <w:rPr>
                <w:rFonts w:ascii="Arial" w:hAnsi="Arial" w:cs="Arial"/>
              </w:rPr>
            </w:pPr>
            <w:r>
              <w:rPr>
                <w:rFonts w:ascii="Arial" w:hAnsi="Arial" w:cs="Arial"/>
              </w:rPr>
              <w:t>-</w:t>
            </w:r>
          </w:p>
          <w:p w14:paraId="20545726" w14:textId="77777777" w:rsidR="002E0786" w:rsidRDefault="002E0786" w:rsidP="004A5BCE">
            <w:pPr>
              <w:tabs>
                <w:tab w:val="left" w:pos="1134"/>
              </w:tabs>
              <w:jc w:val="center"/>
              <w:rPr>
                <w:rFonts w:ascii="Arial" w:hAnsi="Arial" w:cs="Arial"/>
              </w:rPr>
            </w:pPr>
            <w:r>
              <w:rPr>
                <w:rFonts w:ascii="Arial" w:hAnsi="Arial" w:cs="Arial"/>
              </w:rPr>
              <w:t>1</w:t>
            </w:r>
          </w:p>
        </w:tc>
        <w:tc>
          <w:tcPr>
            <w:tcW w:w="1719" w:type="dxa"/>
            <w:tcBorders>
              <w:top w:val="single" w:sz="6" w:space="0" w:color="auto"/>
              <w:left w:val="single" w:sz="6" w:space="0" w:color="auto"/>
              <w:bottom w:val="single" w:sz="6" w:space="0" w:color="auto"/>
              <w:right w:val="single" w:sz="4" w:space="0" w:color="auto"/>
            </w:tcBorders>
          </w:tcPr>
          <w:p w14:paraId="5EA00AC5" w14:textId="77777777" w:rsidR="002E0786" w:rsidRDefault="002E0786" w:rsidP="004A5BCE">
            <w:pPr>
              <w:tabs>
                <w:tab w:val="left" w:pos="1134"/>
              </w:tabs>
              <w:jc w:val="center"/>
              <w:rPr>
                <w:rFonts w:ascii="Arial" w:hAnsi="Arial" w:cs="Arial"/>
              </w:rPr>
            </w:pPr>
          </w:p>
        </w:tc>
      </w:tr>
      <w:tr w:rsidR="002E0786" w14:paraId="14BD5D68" w14:textId="77777777" w:rsidTr="002E0786">
        <w:trPr>
          <w:cantSplit/>
          <w:trHeight w:val="394"/>
        </w:trPr>
        <w:tc>
          <w:tcPr>
            <w:tcW w:w="2689" w:type="dxa"/>
            <w:tcBorders>
              <w:top w:val="single" w:sz="6" w:space="0" w:color="auto"/>
              <w:left w:val="single" w:sz="4" w:space="0" w:color="auto"/>
              <w:bottom w:val="single" w:sz="6" w:space="0" w:color="auto"/>
              <w:right w:val="single" w:sz="6" w:space="0" w:color="auto"/>
            </w:tcBorders>
          </w:tcPr>
          <w:p w14:paraId="2DE3D619" w14:textId="77777777" w:rsidR="002E0786" w:rsidRDefault="002E0786" w:rsidP="004A5BCE">
            <w:pPr>
              <w:tabs>
                <w:tab w:val="left" w:pos="1134"/>
              </w:tabs>
              <w:jc w:val="center"/>
              <w:rPr>
                <w:rFonts w:ascii="Arial" w:hAnsi="Arial" w:cs="Arial"/>
                <w:b/>
                <w:sz w:val="24"/>
              </w:rPr>
            </w:pPr>
          </w:p>
        </w:tc>
        <w:tc>
          <w:tcPr>
            <w:tcW w:w="1146" w:type="dxa"/>
            <w:tcBorders>
              <w:top w:val="single" w:sz="6" w:space="0" w:color="auto"/>
              <w:left w:val="single" w:sz="6" w:space="0" w:color="auto"/>
              <w:bottom w:val="single" w:sz="6" w:space="0" w:color="auto"/>
              <w:right w:val="single" w:sz="6" w:space="0" w:color="auto"/>
            </w:tcBorders>
            <w:vAlign w:val="center"/>
          </w:tcPr>
          <w:p w14:paraId="18995965" w14:textId="77777777" w:rsidR="002E0786" w:rsidRDefault="002E0786" w:rsidP="004A5BCE">
            <w:pPr>
              <w:tabs>
                <w:tab w:val="left" w:pos="1134"/>
              </w:tabs>
              <w:jc w:val="center"/>
              <w:rPr>
                <w:rFonts w:ascii="Arial" w:hAnsi="Arial" w:cs="Arial"/>
                <w:b/>
                <w:sz w:val="24"/>
              </w:rPr>
            </w:pPr>
          </w:p>
        </w:tc>
        <w:tc>
          <w:tcPr>
            <w:tcW w:w="1146" w:type="dxa"/>
            <w:tcBorders>
              <w:top w:val="single" w:sz="6" w:space="0" w:color="auto"/>
              <w:left w:val="single" w:sz="6" w:space="0" w:color="auto"/>
              <w:bottom w:val="single" w:sz="6" w:space="0" w:color="auto"/>
              <w:right w:val="single" w:sz="6" w:space="0" w:color="auto"/>
            </w:tcBorders>
            <w:vAlign w:val="center"/>
            <w:hideMark/>
          </w:tcPr>
          <w:p w14:paraId="4E074923" w14:textId="77777777" w:rsidR="002E0786" w:rsidRDefault="002E0786" w:rsidP="004A5BCE">
            <w:pPr>
              <w:tabs>
                <w:tab w:val="left" w:pos="1134"/>
              </w:tabs>
              <w:jc w:val="center"/>
              <w:rPr>
                <w:rFonts w:ascii="Arial" w:hAnsi="Arial" w:cs="Arial"/>
                <w:b/>
              </w:rPr>
            </w:pPr>
            <w:r>
              <w:rPr>
                <w:rFonts w:ascii="Arial" w:hAnsi="Arial" w:cs="Arial"/>
                <w:b/>
              </w:rPr>
              <w:t>43</w:t>
            </w:r>
          </w:p>
        </w:tc>
        <w:tc>
          <w:tcPr>
            <w:tcW w:w="1290" w:type="dxa"/>
            <w:tcBorders>
              <w:top w:val="single" w:sz="6" w:space="0" w:color="auto"/>
              <w:left w:val="single" w:sz="6" w:space="0" w:color="auto"/>
              <w:bottom w:val="single" w:sz="6" w:space="0" w:color="auto"/>
              <w:right w:val="single" w:sz="6" w:space="0" w:color="auto"/>
            </w:tcBorders>
            <w:vAlign w:val="center"/>
            <w:hideMark/>
          </w:tcPr>
          <w:p w14:paraId="088DAE91" w14:textId="77777777" w:rsidR="002E0786" w:rsidRDefault="002E0786" w:rsidP="004A5BCE">
            <w:pPr>
              <w:tabs>
                <w:tab w:val="left" w:pos="1134"/>
              </w:tabs>
              <w:jc w:val="center"/>
              <w:rPr>
                <w:rFonts w:ascii="Arial" w:hAnsi="Arial" w:cs="Arial"/>
                <w:b/>
                <w:sz w:val="24"/>
              </w:rPr>
            </w:pPr>
            <w:r>
              <w:rPr>
                <w:rFonts w:ascii="Arial" w:hAnsi="Arial" w:cs="Arial"/>
                <w:b/>
                <w:sz w:val="24"/>
              </w:rPr>
              <w:t>-</w:t>
            </w:r>
          </w:p>
        </w:tc>
        <w:tc>
          <w:tcPr>
            <w:tcW w:w="1146" w:type="dxa"/>
            <w:tcBorders>
              <w:top w:val="single" w:sz="6" w:space="0" w:color="auto"/>
              <w:left w:val="single" w:sz="6" w:space="0" w:color="auto"/>
              <w:bottom w:val="single" w:sz="6" w:space="0" w:color="auto"/>
              <w:right w:val="single" w:sz="6" w:space="0" w:color="auto"/>
            </w:tcBorders>
            <w:vAlign w:val="center"/>
            <w:hideMark/>
          </w:tcPr>
          <w:p w14:paraId="3E6EA4E7" w14:textId="77777777" w:rsidR="002E0786" w:rsidRDefault="002E0786" w:rsidP="004A5BCE">
            <w:pPr>
              <w:tabs>
                <w:tab w:val="left" w:pos="1134"/>
              </w:tabs>
              <w:jc w:val="center"/>
              <w:rPr>
                <w:rFonts w:ascii="Arial" w:hAnsi="Arial" w:cs="Arial"/>
                <w:b/>
              </w:rPr>
            </w:pPr>
            <w:r>
              <w:rPr>
                <w:rFonts w:ascii="Arial" w:hAnsi="Arial" w:cs="Arial"/>
                <w:b/>
              </w:rPr>
              <w:t>1</w:t>
            </w:r>
          </w:p>
        </w:tc>
        <w:tc>
          <w:tcPr>
            <w:tcW w:w="1719" w:type="dxa"/>
            <w:tcBorders>
              <w:top w:val="single" w:sz="6" w:space="0" w:color="auto"/>
              <w:left w:val="single" w:sz="6" w:space="0" w:color="auto"/>
              <w:bottom w:val="single" w:sz="6" w:space="0" w:color="auto"/>
              <w:right w:val="single" w:sz="4" w:space="0" w:color="auto"/>
            </w:tcBorders>
            <w:vAlign w:val="center"/>
          </w:tcPr>
          <w:p w14:paraId="35B8FC8C" w14:textId="77777777" w:rsidR="002E0786" w:rsidRDefault="002E0786" w:rsidP="004A5BCE">
            <w:pPr>
              <w:tabs>
                <w:tab w:val="left" w:pos="1134"/>
              </w:tabs>
              <w:jc w:val="center"/>
              <w:rPr>
                <w:rFonts w:ascii="Arial" w:hAnsi="Arial" w:cs="Arial"/>
                <w:b/>
                <w:sz w:val="24"/>
              </w:rPr>
            </w:pPr>
          </w:p>
        </w:tc>
      </w:tr>
      <w:tr w:rsidR="002E0786" w14:paraId="56C9D23E" w14:textId="77777777" w:rsidTr="002E0786">
        <w:trPr>
          <w:cantSplit/>
          <w:trHeight w:val="1105"/>
        </w:trPr>
        <w:tc>
          <w:tcPr>
            <w:tcW w:w="2689" w:type="dxa"/>
            <w:tcBorders>
              <w:top w:val="single" w:sz="6" w:space="0" w:color="auto"/>
              <w:left w:val="single" w:sz="4" w:space="0" w:color="auto"/>
              <w:bottom w:val="single" w:sz="4" w:space="0" w:color="auto"/>
              <w:right w:val="single" w:sz="6" w:space="0" w:color="auto"/>
            </w:tcBorders>
            <w:vAlign w:val="center"/>
            <w:hideMark/>
          </w:tcPr>
          <w:p w14:paraId="3FB50A64" w14:textId="77777777" w:rsidR="002E0786" w:rsidRDefault="002E0786" w:rsidP="004A5BCE">
            <w:pPr>
              <w:tabs>
                <w:tab w:val="left" w:pos="1134"/>
              </w:tabs>
              <w:jc w:val="center"/>
              <w:rPr>
                <w:rFonts w:ascii="Arial" w:hAnsi="Arial" w:cs="Arial"/>
                <w:b/>
                <w:sz w:val="24"/>
              </w:rPr>
            </w:pPr>
            <w:r>
              <w:rPr>
                <w:rFonts w:ascii="Arial" w:hAnsi="Arial" w:cs="Arial"/>
                <w:b/>
              </w:rPr>
              <w:t>CIJELA KALENDARSKA GODINA</w:t>
            </w:r>
          </w:p>
        </w:tc>
        <w:tc>
          <w:tcPr>
            <w:tcW w:w="1146" w:type="dxa"/>
            <w:tcBorders>
              <w:top w:val="single" w:sz="6" w:space="0" w:color="auto"/>
              <w:left w:val="single" w:sz="6" w:space="0" w:color="auto"/>
              <w:bottom w:val="single" w:sz="4" w:space="0" w:color="auto"/>
              <w:right w:val="single" w:sz="6" w:space="0" w:color="auto"/>
            </w:tcBorders>
            <w:vAlign w:val="center"/>
          </w:tcPr>
          <w:p w14:paraId="1F5C6D3B" w14:textId="77777777" w:rsidR="002E0786" w:rsidRDefault="002E0786" w:rsidP="004A5BCE">
            <w:pPr>
              <w:tabs>
                <w:tab w:val="left" w:pos="1134"/>
              </w:tabs>
              <w:jc w:val="center"/>
              <w:rPr>
                <w:rFonts w:ascii="Arial" w:hAnsi="Arial" w:cs="Arial"/>
                <w:b/>
                <w:sz w:val="24"/>
              </w:rPr>
            </w:pPr>
          </w:p>
        </w:tc>
        <w:tc>
          <w:tcPr>
            <w:tcW w:w="1146" w:type="dxa"/>
            <w:tcBorders>
              <w:top w:val="single" w:sz="6" w:space="0" w:color="auto"/>
              <w:left w:val="single" w:sz="6" w:space="0" w:color="auto"/>
              <w:bottom w:val="single" w:sz="4" w:space="0" w:color="auto"/>
              <w:right w:val="single" w:sz="6" w:space="0" w:color="auto"/>
            </w:tcBorders>
            <w:vAlign w:val="center"/>
          </w:tcPr>
          <w:p w14:paraId="37D72E2D" w14:textId="77777777" w:rsidR="002E0786" w:rsidRDefault="002E0786" w:rsidP="004A5BCE">
            <w:pPr>
              <w:tabs>
                <w:tab w:val="left" w:pos="1134"/>
              </w:tabs>
              <w:jc w:val="center"/>
              <w:rPr>
                <w:rFonts w:ascii="Arial" w:hAnsi="Arial" w:cs="Arial"/>
                <w:b/>
                <w:sz w:val="24"/>
              </w:rPr>
            </w:pPr>
          </w:p>
          <w:p w14:paraId="55134199" w14:textId="77777777" w:rsidR="002E0786" w:rsidRDefault="002E0786" w:rsidP="004A5BCE">
            <w:pPr>
              <w:tabs>
                <w:tab w:val="left" w:pos="1134"/>
              </w:tabs>
              <w:jc w:val="center"/>
              <w:rPr>
                <w:rFonts w:ascii="Arial" w:hAnsi="Arial" w:cs="Arial"/>
                <w:b/>
                <w:sz w:val="24"/>
              </w:rPr>
            </w:pPr>
          </w:p>
          <w:p w14:paraId="5EC86ED6" w14:textId="77777777" w:rsidR="002E0786" w:rsidRDefault="002E0786" w:rsidP="004A5BCE">
            <w:pPr>
              <w:tabs>
                <w:tab w:val="left" w:pos="1134"/>
              </w:tabs>
              <w:jc w:val="center"/>
              <w:rPr>
                <w:rFonts w:ascii="Arial" w:hAnsi="Arial" w:cs="Arial"/>
                <w:b/>
                <w:sz w:val="24"/>
              </w:rPr>
            </w:pPr>
            <w:r>
              <w:rPr>
                <w:rFonts w:ascii="Arial" w:hAnsi="Arial" w:cs="Arial"/>
                <w:b/>
                <w:sz w:val="24"/>
              </w:rPr>
              <w:t>253</w:t>
            </w:r>
          </w:p>
        </w:tc>
        <w:tc>
          <w:tcPr>
            <w:tcW w:w="1290" w:type="dxa"/>
            <w:tcBorders>
              <w:top w:val="single" w:sz="6" w:space="0" w:color="auto"/>
              <w:left w:val="single" w:sz="6" w:space="0" w:color="auto"/>
              <w:bottom w:val="single" w:sz="4" w:space="0" w:color="auto"/>
              <w:right w:val="single" w:sz="6" w:space="0" w:color="auto"/>
            </w:tcBorders>
            <w:vAlign w:val="center"/>
          </w:tcPr>
          <w:p w14:paraId="4A50E2EE" w14:textId="77777777" w:rsidR="002E0786" w:rsidRDefault="002E0786" w:rsidP="004A5BCE">
            <w:pPr>
              <w:tabs>
                <w:tab w:val="left" w:pos="1134"/>
              </w:tabs>
              <w:jc w:val="center"/>
              <w:rPr>
                <w:rFonts w:ascii="Arial" w:hAnsi="Arial" w:cs="Arial"/>
                <w:b/>
                <w:sz w:val="24"/>
              </w:rPr>
            </w:pPr>
          </w:p>
          <w:p w14:paraId="1C1EA07A" w14:textId="77777777" w:rsidR="002E0786" w:rsidRDefault="002E0786" w:rsidP="004A5BCE">
            <w:pPr>
              <w:tabs>
                <w:tab w:val="left" w:pos="1134"/>
              </w:tabs>
              <w:jc w:val="center"/>
              <w:rPr>
                <w:rFonts w:ascii="Arial" w:hAnsi="Arial" w:cs="Arial"/>
                <w:b/>
                <w:sz w:val="24"/>
              </w:rPr>
            </w:pPr>
          </w:p>
          <w:p w14:paraId="5DFF1DE4" w14:textId="2F45213E" w:rsidR="002E0786" w:rsidRDefault="002E0786" w:rsidP="004A5BCE">
            <w:pPr>
              <w:tabs>
                <w:tab w:val="left" w:pos="1134"/>
              </w:tabs>
              <w:jc w:val="center"/>
              <w:rPr>
                <w:rFonts w:ascii="Arial" w:hAnsi="Arial" w:cs="Arial"/>
                <w:b/>
                <w:sz w:val="24"/>
              </w:rPr>
            </w:pPr>
            <w:r>
              <w:rPr>
                <w:rFonts w:ascii="Arial" w:hAnsi="Arial" w:cs="Arial"/>
                <w:b/>
                <w:sz w:val="24"/>
              </w:rPr>
              <w:t>17</w:t>
            </w:r>
            <w:r w:rsidR="001579D9">
              <w:rPr>
                <w:rFonts w:ascii="Arial" w:hAnsi="Arial" w:cs="Arial"/>
                <w:b/>
                <w:sz w:val="24"/>
              </w:rPr>
              <w:t>8</w:t>
            </w:r>
          </w:p>
        </w:tc>
        <w:tc>
          <w:tcPr>
            <w:tcW w:w="1146" w:type="dxa"/>
            <w:tcBorders>
              <w:top w:val="single" w:sz="6" w:space="0" w:color="auto"/>
              <w:left w:val="single" w:sz="6" w:space="0" w:color="auto"/>
              <w:bottom w:val="single" w:sz="4" w:space="0" w:color="auto"/>
              <w:right w:val="single" w:sz="6" w:space="0" w:color="auto"/>
            </w:tcBorders>
            <w:vAlign w:val="center"/>
          </w:tcPr>
          <w:p w14:paraId="1F2AAF2A" w14:textId="77777777" w:rsidR="002E0786" w:rsidRDefault="002E0786" w:rsidP="004A5BCE">
            <w:pPr>
              <w:tabs>
                <w:tab w:val="left" w:pos="1134"/>
              </w:tabs>
              <w:jc w:val="center"/>
              <w:rPr>
                <w:rFonts w:ascii="Arial" w:hAnsi="Arial" w:cs="Arial"/>
                <w:b/>
                <w:sz w:val="24"/>
              </w:rPr>
            </w:pPr>
          </w:p>
          <w:p w14:paraId="438E90FC" w14:textId="77777777" w:rsidR="002E0786" w:rsidRDefault="002E0786" w:rsidP="004A5BCE">
            <w:pPr>
              <w:tabs>
                <w:tab w:val="left" w:pos="1134"/>
              </w:tabs>
              <w:jc w:val="center"/>
              <w:rPr>
                <w:rFonts w:ascii="Arial" w:hAnsi="Arial" w:cs="Arial"/>
                <w:b/>
                <w:sz w:val="24"/>
              </w:rPr>
            </w:pPr>
          </w:p>
          <w:p w14:paraId="4F5CEC43" w14:textId="77777777" w:rsidR="002E0786" w:rsidRDefault="002E0786" w:rsidP="004A5BCE">
            <w:pPr>
              <w:tabs>
                <w:tab w:val="left" w:pos="1134"/>
              </w:tabs>
              <w:jc w:val="center"/>
              <w:rPr>
                <w:rFonts w:ascii="Arial" w:hAnsi="Arial" w:cs="Arial"/>
                <w:b/>
                <w:sz w:val="24"/>
              </w:rPr>
            </w:pPr>
            <w:r>
              <w:rPr>
                <w:rFonts w:ascii="Arial" w:hAnsi="Arial" w:cs="Arial"/>
                <w:b/>
                <w:sz w:val="24"/>
              </w:rPr>
              <w:t>8</w:t>
            </w:r>
          </w:p>
        </w:tc>
        <w:tc>
          <w:tcPr>
            <w:tcW w:w="1719" w:type="dxa"/>
            <w:tcBorders>
              <w:top w:val="single" w:sz="6" w:space="0" w:color="auto"/>
              <w:left w:val="single" w:sz="6" w:space="0" w:color="auto"/>
              <w:bottom w:val="single" w:sz="4" w:space="0" w:color="auto"/>
              <w:right w:val="single" w:sz="4" w:space="0" w:color="auto"/>
            </w:tcBorders>
            <w:vAlign w:val="center"/>
          </w:tcPr>
          <w:p w14:paraId="3AE0A294" w14:textId="77777777" w:rsidR="002E0786" w:rsidRDefault="002E0786" w:rsidP="004A5BCE">
            <w:pPr>
              <w:tabs>
                <w:tab w:val="left" w:pos="1134"/>
              </w:tabs>
              <w:jc w:val="center"/>
              <w:rPr>
                <w:rFonts w:ascii="Arial" w:hAnsi="Arial" w:cs="Arial"/>
                <w:b/>
                <w:sz w:val="24"/>
              </w:rPr>
            </w:pPr>
          </w:p>
        </w:tc>
      </w:tr>
      <w:tr w:rsidR="002E0786" w14:paraId="112852FE" w14:textId="77777777" w:rsidTr="002E0786">
        <w:trPr>
          <w:trHeight w:val="98"/>
        </w:trPr>
        <w:tc>
          <w:tcPr>
            <w:tcW w:w="9138" w:type="dxa"/>
            <w:gridSpan w:val="6"/>
            <w:tcBorders>
              <w:top w:val="single" w:sz="4" w:space="0" w:color="auto"/>
              <w:left w:val="nil"/>
              <w:bottom w:val="nil"/>
              <w:right w:val="nil"/>
            </w:tcBorders>
          </w:tcPr>
          <w:p w14:paraId="1793837F" w14:textId="77777777" w:rsidR="002E0786" w:rsidRDefault="002E0786" w:rsidP="004A5BCE">
            <w:pPr>
              <w:tabs>
                <w:tab w:val="left" w:pos="851"/>
              </w:tabs>
              <w:jc w:val="both"/>
              <w:rPr>
                <w:rFonts w:ascii="Arial" w:hAnsi="Arial" w:cs="Arial"/>
                <w:bCs/>
                <w:sz w:val="24"/>
              </w:rPr>
            </w:pPr>
          </w:p>
        </w:tc>
      </w:tr>
    </w:tbl>
    <w:p w14:paraId="5304820F" w14:textId="77777777" w:rsidR="002E0786" w:rsidRDefault="002E0786" w:rsidP="002E0786">
      <w:pPr>
        <w:tabs>
          <w:tab w:val="left" w:pos="851"/>
        </w:tabs>
        <w:jc w:val="both"/>
        <w:rPr>
          <w:rFonts w:ascii="Arial" w:hAnsi="Arial" w:cs="Arial"/>
          <w:bCs/>
          <w:sz w:val="24"/>
        </w:rPr>
      </w:pPr>
    </w:p>
    <w:p w14:paraId="6EFE6498" w14:textId="77777777" w:rsidR="002E0786" w:rsidRDefault="002E0786" w:rsidP="002E0786">
      <w:pPr>
        <w:tabs>
          <w:tab w:val="left" w:pos="851"/>
        </w:tabs>
        <w:spacing w:after="0"/>
        <w:jc w:val="both"/>
        <w:rPr>
          <w:rFonts w:ascii="Arial" w:hAnsi="Arial" w:cs="Arial"/>
          <w:bCs/>
          <w:sz w:val="24"/>
        </w:rPr>
      </w:pPr>
      <w:r>
        <w:rPr>
          <w:rFonts w:ascii="Arial" w:hAnsi="Arial" w:cs="Arial"/>
          <w:bCs/>
          <w:sz w:val="24"/>
        </w:rPr>
        <w:tab/>
        <w:t xml:space="preserve">  </w:t>
      </w:r>
      <w:r>
        <w:rPr>
          <w:rFonts w:ascii="Arial" w:hAnsi="Arial" w:cs="Arial"/>
          <w:b/>
          <w:sz w:val="24"/>
        </w:rPr>
        <w:t>Nastavna godina</w:t>
      </w:r>
      <w:r>
        <w:rPr>
          <w:rFonts w:ascii="Arial" w:hAnsi="Arial" w:cs="Arial"/>
          <w:bCs/>
          <w:sz w:val="24"/>
        </w:rPr>
        <w:t xml:space="preserve"> započela je radom 7. rujna 2020. godine. </w:t>
      </w:r>
    </w:p>
    <w:p w14:paraId="306611AF" w14:textId="77777777" w:rsidR="002E0786" w:rsidRDefault="002E0786" w:rsidP="002E0786">
      <w:pPr>
        <w:tabs>
          <w:tab w:val="left" w:pos="851"/>
        </w:tabs>
        <w:spacing w:after="0"/>
        <w:jc w:val="both"/>
        <w:rPr>
          <w:rFonts w:ascii="Arial" w:hAnsi="Arial" w:cs="Arial"/>
          <w:bCs/>
          <w:sz w:val="24"/>
        </w:rPr>
      </w:pPr>
      <w:r>
        <w:rPr>
          <w:rFonts w:ascii="Arial" w:hAnsi="Arial" w:cs="Arial"/>
          <w:b/>
          <w:sz w:val="24"/>
        </w:rPr>
        <w:tab/>
      </w:r>
      <w:r w:rsidRPr="006C26B2">
        <w:rPr>
          <w:rFonts w:ascii="Arial" w:hAnsi="Arial" w:cs="Arial"/>
          <w:b/>
          <w:sz w:val="24"/>
        </w:rPr>
        <w:t>Jesenski odmor</w:t>
      </w:r>
      <w:r>
        <w:rPr>
          <w:rFonts w:ascii="Arial" w:hAnsi="Arial" w:cs="Arial"/>
          <w:bCs/>
          <w:sz w:val="24"/>
        </w:rPr>
        <w:t xml:space="preserve"> učenika počinje 2. studenoga i traje do 3. studenoga 2020. godine.</w:t>
      </w:r>
    </w:p>
    <w:p w14:paraId="56C120CB" w14:textId="77777777" w:rsidR="002E0786" w:rsidRDefault="002E0786" w:rsidP="002E0786">
      <w:pPr>
        <w:tabs>
          <w:tab w:val="left" w:pos="851"/>
        </w:tabs>
        <w:spacing w:after="0"/>
        <w:jc w:val="both"/>
        <w:rPr>
          <w:rFonts w:ascii="Arial" w:hAnsi="Arial" w:cs="Arial"/>
          <w:bCs/>
          <w:sz w:val="24"/>
        </w:rPr>
      </w:pPr>
      <w:r>
        <w:rPr>
          <w:rFonts w:ascii="Arial" w:hAnsi="Arial" w:cs="Arial"/>
          <w:bCs/>
          <w:sz w:val="24"/>
        </w:rPr>
        <w:tab/>
      </w:r>
      <w:r>
        <w:rPr>
          <w:rFonts w:ascii="Arial" w:hAnsi="Arial" w:cs="Arial"/>
          <w:b/>
          <w:sz w:val="24"/>
        </w:rPr>
        <w:t>Prvi dio zimskoga odmora</w:t>
      </w:r>
      <w:r>
        <w:rPr>
          <w:rFonts w:ascii="Arial" w:hAnsi="Arial" w:cs="Arial"/>
          <w:bCs/>
          <w:sz w:val="24"/>
        </w:rPr>
        <w:t xml:space="preserve"> učenika počinje 24. prosinca 2020. godine, a završava 8. siječnja 2021. godine.</w:t>
      </w:r>
    </w:p>
    <w:p w14:paraId="4A13EAC1" w14:textId="77777777" w:rsidR="002E0786" w:rsidRDefault="002E0786" w:rsidP="002E0786">
      <w:pPr>
        <w:tabs>
          <w:tab w:val="left" w:pos="851"/>
        </w:tabs>
        <w:spacing w:after="0"/>
        <w:jc w:val="both"/>
        <w:rPr>
          <w:rFonts w:ascii="Arial" w:hAnsi="Arial" w:cs="Arial"/>
          <w:bCs/>
          <w:sz w:val="24"/>
        </w:rPr>
      </w:pPr>
      <w:r>
        <w:rPr>
          <w:rFonts w:ascii="Arial" w:hAnsi="Arial" w:cs="Arial"/>
          <w:b/>
          <w:sz w:val="24"/>
        </w:rPr>
        <w:tab/>
        <w:t>Drugi dio zimskoga odmora</w:t>
      </w:r>
      <w:r>
        <w:rPr>
          <w:rFonts w:ascii="Arial" w:hAnsi="Arial" w:cs="Arial"/>
          <w:bCs/>
          <w:sz w:val="24"/>
        </w:rPr>
        <w:t xml:space="preserve"> učenika počinje 23. veljače 2021. godine, a završava 26. veljače 2021. godine.</w:t>
      </w:r>
      <w:r>
        <w:rPr>
          <w:rFonts w:ascii="Arial" w:hAnsi="Arial" w:cs="Arial"/>
          <w:bCs/>
          <w:sz w:val="24"/>
        </w:rPr>
        <w:tab/>
      </w:r>
    </w:p>
    <w:p w14:paraId="7921D43D" w14:textId="77777777" w:rsidR="002E0786" w:rsidRDefault="002E0786" w:rsidP="002E0786">
      <w:pPr>
        <w:tabs>
          <w:tab w:val="left" w:pos="851"/>
        </w:tabs>
        <w:spacing w:after="0"/>
        <w:jc w:val="both"/>
        <w:rPr>
          <w:rFonts w:ascii="Arial" w:hAnsi="Arial" w:cs="Arial"/>
          <w:bCs/>
          <w:sz w:val="24"/>
        </w:rPr>
      </w:pPr>
      <w:r>
        <w:rPr>
          <w:rFonts w:ascii="Arial" w:hAnsi="Arial" w:cs="Arial"/>
          <w:bCs/>
          <w:sz w:val="24"/>
        </w:rPr>
        <w:tab/>
      </w:r>
      <w:r>
        <w:rPr>
          <w:rFonts w:ascii="Arial" w:hAnsi="Arial" w:cs="Arial"/>
          <w:b/>
          <w:sz w:val="24"/>
        </w:rPr>
        <w:t>Proljetni odmor</w:t>
      </w:r>
      <w:r>
        <w:rPr>
          <w:rFonts w:ascii="Arial" w:hAnsi="Arial" w:cs="Arial"/>
          <w:bCs/>
          <w:sz w:val="24"/>
        </w:rPr>
        <w:t xml:space="preserve"> učenika počinje 2. travnja 2021. godine, a završava </w:t>
      </w:r>
    </w:p>
    <w:p w14:paraId="21D8181B" w14:textId="77777777" w:rsidR="002E0786" w:rsidRDefault="002E0786" w:rsidP="002E0786">
      <w:pPr>
        <w:tabs>
          <w:tab w:val="left" w:pos="851"/>
        </w:tabs>
        <w:spacing w:after="0"/>
        <w:jc w:val="both"/>
        <w:rPr>
          <w:rFonts w:ascii="Arial" w:hAnsi="Arial" w:cs="Arial"/>
          <w:bCs/>
          <w:sz w:val="24"/>
        </w:rPr>
      </w:pPr>
      <w:r>
        <w:rPr>
          <w:rFonts w:ascii="Arial" w:hAnsi="Arial" w:cs="Arial"/>
          <w:bCs/>
          <w:sz w:val="24"/>
        </w:rPr>
        <w:t>9. travnja 2021. godine.</w:t>
      </w:r>
    </w:p>
    <w:p w14:paraId="7A2185AB" w14:textId="77777777" w:rsidR="002E0786" w:rsidRDefault="002E0786" w:rsidP="002E0786">
      <w:pPr>
        <w:tabs>
          <w:tab w:val="left" w:pos="851"/>
        </w:tabs>
        <w:spacing w:after="0"/>
        <w:jc w:val="both"/>
        <w:rPr>
          <w:rFonts w:ascii="Arial" w:hAnsi="Arial" w:cs="Arial"/>
          <w:bCs/>
          <w:sz w:val="24"/>
        </w:rPr>
      </w:pPr>
      <w:r>
        <w:rPr>
          <w:rFonts w:ascii="Arial" w:hAnsi="Arial" w:cs="Arial"/>
          <w:bCs/>
          <w:sz w:val="24"/>
        </w:rPr>
        <w:tab/>
      </w:r>
      <w:r>
        <w:rPr>
          <w:rFonts w:ascii="Arial" w:hAnsi="Arial" w:cs="Arial"/>
          <w:b/>
          <w:sz w:val="24"/>
        </w:rPr>
        <w:t>Ljetni odmor</w:t>
      </w:r>
      <w:r>
        <w:rPr>
          <w:rFonts w:ascii="Arial" w:hAnsi="Arial" w:cs="Arial"/>
          <w:bCs/>
          <w:sz w:val="24"/>
        </w:rPr>
        <w:t xml:space="preserve"> učenika počinje 21. lipnja 2021. godine.</w:t>
      </w:r>
    </w:p>
    <w:p w14:paraId="7311E45C" w14:textId="77777777" w:rsidR="002E0786" w:rsidRDefault="002E0786" w:rsidP="002E0786">
      <w:pPr>
        <w:tabs>
          <w:tab w:val="left" w:pos="851"/>
        </w:tabs>
        <w:spacing w:after="0"/>
        <w:jc w:val="both"/>
        <w:rPr>
          <w:rFonts w:ascii="Arial" w:hAnsi="Arial" w:cs="Arial"/>
          <w:bCs/>
          <w:sz w:val="24"/>
        </w:rPr>
      </w:pPr>
      <w:r>
        <w:rPr>
          <w:rFonts w:ascii="Arial" w:hAnsi="Arial" w:cs="Arial"/>
          <w:bCs/>
          <w:sz w:val="24"/>
        </w:rPr>
        <w:tab/>
      </w:r>
      <w:r>
        <w:rPr>
          <w:rFonts w:ascii="Arial" w:hAnsi="Arial" w:cs="Arial"/>
          <w:b/>
          <w:sz w:val="24"/>
        </w:rPr>
        <w:t>Dopunski rad</w:t>
      </w:r>
      <w:r>
        <w:rPr>
          <w:rFonts w:ascii="Arial" w:hAnsi="Arial" w:cs="Arial"/>
          <w:bCs/>
          <w:sz w:val="24"/>
        </w:rPr>
        <w:t xml:space="preserve"> bit će 23. lipnja do 29. lipnja 2021. godine.</w:t>
      </w:r>
    </w:p>
    <w:p w14:paraId="1072855A" w14:textId="77777777" w:rsidR="002E0786" w:rsidRDefault="002E0786" w:rsidP="002E0786">
      <w:pPr>
        <w:tabs>
          <w:tab w:val="left" w:pos="851"/>
        </w:tabs>
        <w:spacing w:after="0"/>
        <w:jc w:val="both"/>
        <w:rPr>
          <w:rFonts w:ascii="Arial" w:hAnsi="Arial" w:cs="Arial"/>
          <w:bCs/>
          <w:sz w:val="24"/>
        </w:rPr>
      </w:pPr>
      <w:r>
        <w:rPr>
          <w:rFonts w:ascii="Arial" w:hAnsi="Arial" w:cs="Arial"/>
          <w:bCs/>
          <w:sz w:val="24"/>
        </w:rPr>
        <w:t xml:space="preserve">            </w:t>
      </w:r>
      <w:r>
        <w:rPr>
          <w:rFonts w:ascii="Arial" w:hAnsi="Arial" w:cs="Arial"/>
          <w:b/>
          <w:sz w:val="24"/>
        </w:rPr>
        <w:t>Popravni rok</w:t>
      </w:r>
      <w:r>
        <w:rPr>
          <w:rFonts w:ascii="Arial" w:hAnsi="Arial" w:cs="Arial"/>
          <w:bCs/>
          <w:sz w:val="24"/>
        </w:rPr>
        <w:t xml:space="preserve">  bit će 23. i 24. kolovoza 2021. godine.</w:t>
      </w:r>
    </w:p>
    <w:p w14:paraId="14727EC7" w14:textId="77777777" w:rsidR="002E0786" w:rsidRDefault="002E0786" w:rsidP="002E0786"/>
    <w:p w14:paraId="07764ACC" w14:textId="77777777" w:rsidR="00CA2DB4" w:rsidRPr="00882B1F" w:rsidRDefault="00CA2DB4" w:rsidP="00CA2DB4">
      <w:pPr>
        <w:pStyle w:val="Naslov2"/>
        <w:jc w:val="left"/>
        <w:rPr>
          <w:rFonts w:ascii="Arial" w:hAnsi="Arial" w:cs="Arial"/>
          <w:lang w:val="hr-HR"/>
        </w:rPr>
      </w:pPr>
      <w:r w:rsidRPr="00E221B1">
        <w:rPr>
          <w:rFonts w:ascii="Arial" w:hAnsi="Arial" w:cs="Arial"/>
        </w:rPr>
        <w:lastRenderedPageBreak/>
        <w:t>3.5.   SURADNJA S RODITELJIMA</w:t>
      </w:r>
      <w:r w:rsidR="00882B1F" w:rsidRPr="00E221B1">
        <w:rPr>
          <w:rFonts w:ascii="Arial" w:hAnsi="Arial" w:cs="Arial"/>
          <w:lang w:val="hr-HR"/>
        </w:rPr>
        <w:t xml:space="preserve"> I RASPORED IZVANNASTAVNIH AKTIVNOSTI</w:t>
      </w:r>
    </w:p>
    <w:p w14:paraId="602037EB" w14:textId="77777777" w:rsidR="00703808" w:rsidRPr="00703808" w:rsidRDefault="00703808" w:rsidP="00703808"/>
    <w:p w14:paraId="4F0E1AF8" w14:textId="1965765D" w:rsidR="00CA2DB4" w:rsidRDefault="00CA2DB4" w:rsidP="00CA2DB4">
      <w:pPr>
        <w:tabs>
          <w:tab w:val="left" w:pos="851"/>
        </w:tabs>
        <w:jc w:val="both"/>
        <w:rPr>
          <w:rFonts w:ascii="Arial" w:hAnsi="Arial" w:cs="Arial"/>
          <w:sz w:val="24"/>
        </w:rPr>
      </w:pPr>
      <w:r>
        <w:rPr>
          <w:rFonts w:ascii="Times New Roman" w:hAnsi="Times New Roman"/>
          <w:sz w:val="24"/>
        </w:rPr>
        <w:tab/>
      </w:r>
      <w:r>
        <w:rPr>
          <w:rFonts w:ascii="Arial" w:hAnsi="Arial" w:cs="Arial"/>
          <w:sz w:val="24"/>
        </w:rPr>
        <w:t>Slijedi tabelarni prikaz konzultacija razrednika s roditeljima te raspored izvannastavnih aktivnosti.</w:t>
      </w:r>
      <w:r w:rsidR="007A4605">
        <w:rPr>
          <w:rFonts w:ascii="Arial" w:hAnsi="Arial" w:cs="Arial"/>
          <w:sz w:val="24"/>
        </w:rPr>
        <w:t xml:space="preserve"> Navedene aktivnosti će se u vrijeme trajanja preventivnih mjera tijekom epidemije COVID-19 održavati na daljinu (online).</w:t>
      </w:r>
    </w:p>
    <w:p w14:paraId="6B2D8BCF" w14:textId="77777777" w:rsidR="00703808" w:rsidRDefault="00703808" w:rsidP="00CA2DB4">
      <w:pPr>
        <w:tabs>
          <w:tab w:val="left" w:pos="851"/>
        </w:tabs>
        <w:jc w:val="both"/>
        <w:rPr>
          <w:rFonts w:ascii="Arial" w:hAnsi="Arial" w:cs="Arial"/>
          <w:sz w:val="24"/>
          <w:u w:val="single"/>
        </w:rPr>
      </w:pPr>
    </w:p>
    <w:tbl>
      <w:tblPr>
        <w:tblW w:w="9375" w:type="dxa"/>
        <w:tblInd w:w="-281" w:type="dxa"/>
        <w:tblLayout w:type="fixed"/>
        <w:tblCellMar>
          <w:left w:w="107" w:type="dxa"/>
          <w:right w:w="107" w:type="dxa"/>
        </w:tblCellMar>
        <w:tblLook w:val="04A0" w:firstRow="1" w:lastRow="0" w:firstColumn="1" w:lastColumn="0" w:noHBand="0" w:noVBand="1"/>
      </w:tblPr>
      <w:tblGrid>
        <w:gridCol w:w="3241"/>
        <w:gridCol w:w="3009"/>
        <w:gridCol w:w="3125"/>
      </w:tblGrid>
      <w:tr w:rsidR="00CA2DB4" w14:paraId="74473B7E" w14:textId="77777777" w:rsidTr="0015525B">
        <w:trPr>
          <w:cantSplit/>
          <w:trHeight w:val="687"/>
        </w:trPr>
        <w:tc>
          <w:tcPr>
            <w:tcW w:w="3241" w:type="dxa"/>
            <w:tcBorders>
              <w:top w:val="double" w:sz="4" w:space="0" w:color="auto"/>
              <w:left w:val="double" w:sz="4" w:space="0" w:color="auto"/>
              <w:bottom w:val="double" w:sz="4" w:space="0" w:color="auto"/>
              <w:right w:val="single" w:sz="6" w:space="0" w:color="auto"/>
            </w:tcBorders>
            <w:hideMark/>
          </w:tcPr>
          <w:p w14:paraId="4D597DBC" w14:textId="77777777" w:rsidR="00CA2DB4" w:rsidRDefault="00CA2DB4">
            <w:pPr>
              <w:pBdr>
                <w:top w:val="single" w:sz="12" w:space="1" w:color="auto"/>
                <w:left w:val="single" w:sz="12" w:space="1" w:color="auto"/>
                <w:bottom w:val="single" w:sz="12" w:space="1" w:color="auto"/>
                <w:right w:val="single" w:sz="12" w:space="1" w:color="auto"/>
              </w:pBdr>
              <w:tabs>
                <w:tab w:val="left" w:pos="1134"/>
              </w:tabs>
              <w:jc w:val="center"/>
              <w:rPr>
                <w:rFonts w:ascii="Arial" w:hAnsi="Arial" w:cs="Arial"/>
                <w:b/>
                <w:sz w:val="24"/>
              </w:rPr>
            </w:pPr>
            <w:r>
              <w:rPr>
                <w:rFonts w:ascii="Arial" w:hAnsi="Arial" w:cs="Arial"/>
                <w:b/>
                <w:sz w:val="24"/>
              </w:rPr>
              <w:t>UČITELJ</w:t>
            </w:r>
          </w:p>
        </w:tc>
        <w:tc>
          <w:tcPr>
            <w:tcW w:w="3009" w:type="dxa"/>
            <w:tcBorders>
              <w:top w:val="double" w:sz="4" w:space="0" w:color="auto"/>
              <w:left w:val="single" w:sz="6" w:space="0" w:color="auto"/>
              <w:bottom w:val="double" w:sz="4" w:space="0" w:color="auto"/>
              <w:right w:val="single" w:sz="6" w:space="0" w:color="auto"/>
            </w:tcBorders>
            <w:hideMark/>
          </w:tcPr>
          <w:p w14:paraId="7D3960BF" w14:textId="77777777" w:rsidR="00CA2DB4" w:rsidRDefault="00CA2DB4">
            <w:pPr>
              <w:pBdr>
                <w:top w:val="single" w:sz="12" w:space="1" w:color="auto"/>
                <w:left w:val="single" w:sz="12" w:space="1" w:color="auto"/>
                <w:bottom w:val="single" w:sz="12" w:space="1" w:color="auto"/>
                <w:right w:val="single" w:sz="12" w:space="1" w:color="auto"/>
              </w:pBdr>
              <w:tabs>
                <w:tab w:val="left" w:pos="1134"/>
              </w:tabs>
              <w:jc w:val="center"/>
              <w:rPr>
                <w:rFonts w:ascii="Arial" w:hAnsi="Arial" w:cs="Arial"/>
                <w:b/>
                <w:sz w:val="24"/>
                <w:u w:val="single"/>
              </w:rPr>
            </w:pPr>
            <w:r>
              <w:rPr>
                <w:rFonts w:ascii="Arial" w:hAnsi="Arial" w:cs="Arial"/>
                <w:b/>
                <w:sz w:val="24"/>
              </w:rPr>
              <w:t>KONZULTACIJE S</w:t>
            </w:r>
            <w:r>
              <w:rPr>
                <w:rFonts w:ascii="Arial" w:hAnsi="Arial" w:cs="Arial"/>
                <w:b/>
                <w:sz w:val="24"/>
                <w:u w:val="single"/>
              </w:rPr>
              <w:t xml:space="preserve"> </w:t>
            </w:r>
            <w:r>
              <w:rPr>
                <w:rFonts w:ascii="Arial" w:hAnsi="Arial" w:cs="Arial"/>
                <w:b/>
                <w:sz w:val="24"/>
              </w:rPr>
              <w:t>RODITELJIMA</w:t>
            </w:r>
          </w:p>
        </w:tc>
        <w:tc>
          <w:tcPr>
            <w:tcW w:w="3125" w:type="dxa"/>
            <w:tcBorders>
              <w:top w:val="double" w:sz="4" w:space="0" w:color="auto"/>
              <w:left w:val="single" w:sz="6" w:space="0" w:color="auto"/>
              <w:bottom w:val="double" w:sz="4" w:space="0" w:color="auto"/>
              <w:right w:val="double" w:sz="4" w:space="0" w:color="auto"/>
            </w:tcBorders>
            <w:hideMark/>
          </w:tcPr>
          <w:p w14:paraId="1D417C38" w14:textId="77777777" w:rsidR="00CA2DB4" w:rsidRDefault="00CA2DB4">
            <w:pPr>
              <w:pBdr>
                <w:top w:val="single" w:sz="12" w:space="1" w:color="auto"/>
                <w:left w:val="single" w:sz="12" w:space="1" w:color="auto"/>
                <w:bottom w:val="single" w:sz="12" w:space="1" w:color="auto"/>
                <w:right w:val="single" w:sz="12" w:space="1" w:color="auto"/>
              </w:pBdr>
              <w:tabs>
                <w:tab w:val="left" w:pos="1134"/>
              </w:tabs>
              <w:jc w:val="center"/>
              <w:rPr>
                <w:rFonts w:ascii="Arial" w:hAnsi="Arial" w:cs="Arial"/>
                <w:b/>
                <w:color w:val="333333"/>
                <w:sz w:val="24"/>
                <w:lang w:val="de-DE"/>
              </w:rPr>
            </w:pPr>
            <w:r>
              <w:rPr>
                <w:rFonts w:ascii="Arial" w:hAnsi="Arial" w:cs="Arial"/>
                <w:b/>
                <w:color w:val="333333"/>
                <w:sz w:val="24"/>
                <w:lang w:val="de-DE"/>
              </w:rPr>
              <w:t>IZVANNASTAVNE  AKTIVNOSTI</w:t>
            </w:r>
          </w:p>
        </w:tc>
      </w:tr>
      <w:tr w:rsidR="00CA2DB4" w14:paraId="3F5BF727" w14:textId="77777777" w:rsidTr="0015525B">
        <w:trPr>
          <w:cantSplit/>
        </w:trPr>
        <w:tc>
          <w:tcPr>
            <w:tcW w:w="3241" w:type="dxa"/>
            <w:tcBorders>
              <w:top w:val="double" w:sz="4" w:space="0" w:color="auto"/>
              <w:left w:val="single" w:sz="4" w:space="0" w:color="auto"/>
              <w:bottom w:val="single" w:sz="6" w:space="0" w:color="auto"/>
              <w:right w:val="single" w:sz="6" w:space="0" w:color="auto"/>
            </w:tcBorders>
            <w:hideMark/>
          </w:tcPr>
          <w:p w14:paraId="6BC25817" w14:textId="77777777" w:rsidR="00CA2DB4" w:rsidRDefault="00CA2DB4">
            <w:pPr>
              <w:tabs>
                <w:tab w:val="left" w:pos="1134"/>
              </w:tabs>
              <w:jc w:val="center"/>
              <w:rPr>
                <w:rFonts w:ascii="Arial" w:hAnsi="Arial" w:cs="Arial"/>
                <w:u w:val="single"/>
                <w:lang w:val="de-DE"/>
              </w:rPr>
            </w:pPr>
            <w:r>
              <w:rPr>
                <w:rFonts w:ascii="Arial" w:hAnsi="Arial" w:cs="Arial"/>
                <w:lang w:val="de-DE"/>
              </w:rPr>
              <w:t>Mladenka Kučić</w:t>
            </w:r>
          </w:p>
        </w:tc>
        <w:tc>
          <w:tcPr>
            <w:tcW w:w="3009" w:type="dxa"/>
            <w:tcBorders>
              <w:top w:val="double" w:sz="4" w:space="0" w:color="auto"/>
              <w:left w:val="single" w:sz="6" w:space="0" w:color="auto"/>
              <w:bottom w:val="single" w:sz="6" w:space="0" w:color="auto"/>
              <w:right w:val="single" w:sz="6" w:space="0" w:color="auto"/>
            </w:tcBorders>
            <w:hideMark/>
          </w:tcPr>
          <w:p w14:paraId="19BA6C5C" w14:textId="77777777" w:rsidR="00CA2DB4" w:rsidRDefault="00CA2DB4">
            <w:pPr>
              <w:tabs>
                <w:tab w:val="left" w:pos="1134"/>
              </w:tabs>
              <w:jc w:val="center"/>
              <w:rPr>
                <w:rFonts w:ascii="Arial" w:hAnsi="Arial" w:cs="Arial"/>
              </w:rPr>
            </w:pPr>
            <w:r>
              <w:rPr>
                <w:rFonts w:ascii="Arial" w:hAnsi="Arial" w:cs="Arial"/>
              </w:rPr>
              <w:t>ponedjeljak u 17.00 sati</w:t>
            </w:r>
          </w:p>
        </w:tc>
        <w:tc>
          <w:tcPr>
            <w:tcW w:w="3125" w:type="dxa"/>
            <w:tcBorders>
              <w:top w:val="double" w:sz="4" w:space="0" w:color="auto"/>
              <w:left w:val="single" w:sz="6" w:space="0" w:color="auto"/>
              <w:bottom w:val="single" w:sz="6" w:space="0" w:color="auto"/>
              <w:right w:val="single" w:sz="4" w:space="0" w:color="auto"/>
            </w:tcBorders>
            <w:hideMark/>
          </w:tcPr>
          <w:p w14:paraId="1FDBBE98" w14:textId="552647D5" w:rsidR="00CA2DB4" w:rsidRDefault="0006092F">
            <w:pPr>
              <w:tabs>
                <w:tab w:val="left" w:pos="1134"/>
              </w:tabs>
              <w:jc w:val="center"/>
              <w:rPr>
                <w:rFonts w:ascii="Arial" w:hAnsi="Arial" w:cs="Arial"/>
              </w:rPr>
            </w:pPr>
            <w:r>
              <w:rPr>
                <w:rFonts w:ascii="Arial" w:hAnsi="Arial" w:cs="Arial"/>
              </w:rPr>
              <w:t>-</w:t>
            </w:r>
          </w:p>
          <w:p w14:paraId="389EA5CC" w14:textId="77777777" w:rsidR="003717A5" w:rsidRDefault="003717A5">
            <w:pPr>
              <w:tabs>
                <w:tab w:val="left" w:pos="1134"/>
              </w:tabs>
              <w:jc w:val="center"/>
              <w:rPr>
                <w:rFonts w:ascii="Arial" w:hAnsi="Arial" w:cs="Arial"/>
              </w:rPr>
            </w:pPr>
          </w:p>
          <w:p w14:paraId="4C2B9766" w14:textId="77777777" w:rsidR="004873BB" w:rsidRDefault="004873BB">
            <w:pPr>
              <w:tabs>
                <w:tab w:val="left" w:pos="1134"/>
              </w:tabs>
              <w:jc w:val="center"/>
              <w:rPr>
                <w:rFonts w:ascii="Arial" w:hAnsi="Arial" w:cs="Arial"/>
                <w:sz w:val="16"/>
                <w:szCs w:val="16"/>
              </w:rPr>
            </w:pPr>
          </w:p>
        </w:tc>
      </w:tr>
      <w:tr w:rsidR="009A43D9" w14:paraId="38C655B5" w14:textId="77777777" w:rsidTr="0015525B">
        <w:trPr>
          <w:cantSplit/>
        </w:trPr>
        <w:tc>
          <w:tcPr>
            <w:tcW w:w="3241" w:type="dxa"/>
            <w:tcBorders>
              <w:top w:val="single" w:sz="6" w:space="0" w:color="auto"/>
              <w:left w:val="single" w:sz="4" w:space="0" w:color="auto"/>
              <w:bottom w:val="single" w:sz="6" w:space="0" w:color="auto"/>
              <w:right w:val="single" w:sz="6" w:space="0" w:color="auto"/>
            </w:tcBorders>
          </w:tcPr>
          <w:p w14:paraId="46255781" w14:textId="77777777" w:rsidR="009A43D9" w:rsidRDefault="00D7192E">
            <w:pPr>
              <w:tabs>
                <w:tab w:val="left" w:pos="1134"/>
              </w:tabs>
              <w:jc w:val="center"/>
              <w:rPr>
                <w:rFonts w:ascii="Arial" w:hAnsi="Arial" w:cs="Arial"/>
              </w:rPr>
            </w:pPr>
            <w:r>
              <w:rPr>
                <w:rFonts w:ascii="Arial" w:hAnsi="Arial" w:cs="Arial"/>
              </w:rPr>
              <w:t>Dafne Flego</w:t>
            </w:r>
          </w:p>
        </w:tc>
        <w:tc>
          <w:tcPr>
            <w:tcW w:w="3009" w:type="dxa"/>
            <w:tcBorders>
              <w:top w:val="single" w:sz="6" w:space="0" w:color="auto"/>
              <w:left w:val="single" w:sz="6" w:space="0" w:color="auto"/>
              <w:bottom w:val="single" w:sz="6" w:space="0" w:color="auto"/>
              <w:right w:val="single" w:sz="6" w:space="0" w:color="auto"/>
            </w:tcBorders>
          </w:tcPr>
          <w:p w14:paraId="219ABC84" w14:textId="77777777" w:rsidR="009A43D9" w:rsidRDefault="00D7192E">
            <w:pPr>
              <w:tabs>
                <w:tab w:val="left" w:pos="1134"/>
              </w:tabs>
              <w:jc w:val="center"/>
              <w:rPr>
                <w:rFonts w:ascii="Arial" w:hAnsi="Arial" w:cs="Arial"/>
              </w:rPr>
            </w:pPr>
            <w:r>
              <w:rPr>
                <w:rFonts w:ascii="Arial" w:hAnsi="Arial" w:cs="Arial"/>
              </w:rPr>
              <w:t>ponedjeljak u 17.00 sati</w:t>
            </w:r>
          </w:p>
        </w:tc>
        <w:tc>
          <w:tcPr>
            <w:tcW w:w="3125" w:type="dxa"/>
            <w:tcBorders>
              <w:top w:val="single" w:sz="6" w:space="0" w:color="auto"/>
              <w:left w:val="single" w:sz="6" w:space="0" w:color="auto"/>
              <w:bottom w:val="single" w:sz="6" w:space="0" w:color="auto"/>
              <w:right w:val="single" w:sz="4" w:space="0" w:color="auto"/>
            </w:tcBorders>
          </w:tcPr>
          <w:p w14:paraId="483EE6D3" w14:textId="77777777" w:rsidR="00265F14" w:rsidRPr="003717A5" w:rsidRDefault="003074B1">
            <w:pPr>
              <w:tabs>
                <w:tab w:val="left" w:pos="1134"/>
              </w:tabs>
              <w:jc w:val="center"/>
              <w:rPr>
                <w:rFonts w:ascii="Arial" w:hAnsi="Arial" w:cs="Arial"/>
                <w:szCs w:val="22"/>
              </w:rPr>
            </w:pPr>
            <w:r w:rsidRPr="003717A5">
              <w:rPr>
                <w:rFonts w:ascii="Arial" w:hAnsi="Arial" w:cs="Arial"/>
                <w:szCs w:val="22"/>
              </w:rPr>
              <w:t>četvrtak, 16</w:t>
            </w:r>
            <w:r w:rsidR="004873BB" w:rsidRPr="003717A5">
              <w:rPr>
                <w:rFonts w:ascii="Arial" w:hAnsi="Arial" w:cs="Arial"/>
                <w:szCs w:val="22"/>
              </w:rPr>
              <w:t>.</w:t>
            </w:r>
            <w:r w:rsidRPr="003717A5">
              <w:rPr>
                <w:rFonts w:ascii="Arial" w:hAnsi="Arial" w:cs="Arial"/>
                <w:szCs w:val="22"/>
              </w:rPr>
              <w:t>15-17.00</w:t>
            </w:r>
          </w:p>
          <w:p w14:paraId="56ACA86E" w14:textId="609C3569" w:rsidR="004873BB" w:rsidRPr="004873BB" w:rsidRDefault="004873BB" w:rsidP="00FA4561">
            <w:pPr>
              <w:tabs>
                <w:tab w:val="left" w:pos="1134"/>
              </w:tabs>
              <w:jc w:val="center"/>
              <w:rPr>
                <w:rFonts w:ascii="Arial" w:hAnsi="Arial" w:cs="Arial"/>
                <w:sz w:val="16"/>
                <w:szCs w:val="16"/>
                <w:u w:val="single"/>
              </w:rPr>
            </w:pPr>
            <w:r w:rsidRPr="003717A5">
              <w:rPr>
                <w:rFonts w:ascii="Arial" w:hAnsi="Arial" w:cs="Arial"/>
                <w:sz w:val="16"/>
                <w:szCs w:val="16"/>
                <w:u w:val="single"/>
              </w:rPr>
              <w:t>Građanski odgoj</w:t>
            </w:r>
          </w:p>
        </w:tc>
      </w:tr>
      <w:tr w:rsidR="00CA2DB4" w14:paraId="359042EC" w14:textId="77777777" w:rsidTr="002F4032">
        <w:trPr>
          <w:cantSplit/>
          <w:trHeight w:val="1403"/>
        </w:trPr>
        <w:tc>
          <w:tcPr>
            <w:tcW w:w="3241" w:type="dxa"/>
            <w:tcBorders>
              <w:top w:val="single" w:sz="6" w:space="0" w:color="auto"/>
              <w:left w:val="single" w:sz="4" w:space="0" w:color="auto"/>
              <w:bottom w:val="single" w:sz="6" w:space="0" w:color="auto"/>
              <w:right w:val="single" w:sz="6" w:space="0" w:color="auto"/>
            </w:tcBorders>
            <w:hideMark/>
          </w:tcPr>
          <w:p w14:paraId="0E2B9075" w14:textId="77777777" w:rsidR="00CA2DB4" w:rsidRDefault="00CA2DB4">
            <w:pPr>
              <w:tabs>
                <w:tab w:val="left" w:pos="1134"/>
              </w:tabs>
              <w:jc w:val="center"/>
              <w:rPr>
                <w:rFonts w:ascii="Arial" w:hAnsi="Arial" w:cs="Arial"/>
                <w:lang w:val="de-DE"/>
              </w:rPr>
            </w:pPr>
            <w:r>
              <w:rPr>
                <w:rFonts w:ascii="Arial" w:hAnsi="Arial" w:cs="Arial"/>
                <w:lang w:val="de-DE"/>
              </w:rPr>
              <w:t>Dragan Kajan</w:t>
            </w:r>
          </w:p>
        </w:tc>
        <w:tc>
          <w:tcPr>
            <w:tcW w:w="3009" w:type="dxa"/>
            <w:tcBorders>
              <w:top w:val="single" w:sz="6" w:space="0" w:color="auto"/>
              <w:left w:val="single" w:sz="6" w:space="0" w:color="auto"/>
              <w:bottom w:val="single" w:sz="6" w:space="0" w:color="auto"/>
              <w:right w:val="single" w:sz="6" w:space="0" w:color="auto"/>
            </w:tcBorders>
            <w:hideMark/>
          </w:tcPr>
          <w:p w14:paraId="3851986B" w14:textId="77777777" w:rsidR="00CA2DB4" w:rsidRDefault="000F0767">
            <w:pPr>
              <w:tabs>
                <w:tab w:val="left" w:pos="1134"/>
              </w:tabs>
              <w:jc w:val="center"/>
              <w:rPr>
                <w:rFonts w:ascii="Arial" w:hAnsi="Arial" w:cs="Arial"/>
                <w:lang w:val="de-DE"/>
              </w:rPr>
            </w:pPr>
            <w:r>
              <w:rPr>
                <w:rFonts w:ascii="Arial" w:hAnsi="Arial" w:cs="Arial"/>
                <w:lang w:val="de-DE"/>
              </w:rPr>
              <w:t>-</w:t>
            </w:r>
          </w:p>
        </w:tc>
        <w:tc>
          <w:tcPr>
            <w:tcW w:w="3125" w:type="dxa"/>
            <w:tcBorders>
              <w:top w:val="single" w:sz="6" w:space="0" w:color="auto"/>
              <w:left w:val="single" w:sz="6" w:space="0" w:color="auto"/>
              <w:bottom w:val="single" w:sz="6" w:space="0" w:color="auto"/>
              <w:right w:val="single" w:sz="4" w:space="0" w:color="auto"/>
            </w:tcBorders>
            <w:hideMark/>
          </w:tcPr>
          <w:p w14:paraId="2D511864" w14:textId="77777777" w:rsidR="00CA2DB4" w:rsidRDefault="00580C09">
            <w:pPr>
              <w:tabs>
                <w:tab w:val="left" w:pos="1134"/>
              </w:tabs>
              <w:jc w:val="center"/>
              <w:rPr>
                <w:rFonts w:ascii="Arial" w:hAnsi="Arial" w:cs="Arial"/>
                <w:lang w:val="de-DE"/>
              </w:rPr>
            </w:pPr>
            <w:r>
              <w:rPr>
                <w:rFonts w:ascii="Arial" w:hAnsi="Arial" w:cs="Arial"/>
                <w:lang w:val="de-DE"/>
              </w:rPr>
              <w:t>s</w:t>
            </w:r>
            <w:r w:rsidR="00CA2DB4">
              <w:rPr>
                <w:rFonts w:ascii="Arial" w:hAnsi="Arial" w:cs="Arial"/>
                <w:lang w:val="de-DE"/>
              </w:rPr>
              <w:t>rijeda</w:t>
            </w:r>
            <w:r>
              <w:rPr>
                <w:rFonts w:ascii="Arial" w:hAnsi="Arial" w:cs="Arial"/>
                <w:lang w:val="de-DE"/>
              </w:rPr>
              <w:t>,</w:t>
            </w:r>
            <w:r w:rsidR="00CA2DB4">
              <w:rPr>
                <w:rFonts w:ascii="Arial" w:hAnsi="Arial" w:cs="Arial"/>
                <w:lang w:val="de-DE"/>
              </w:rPr>
              <w:t xml:space="preserve"> 17</w:t>
            </w:r>
            <w:r w:rsidR="00E028D3">
              <w:rPr>
                <w:rFonts w:ascii="Arial" w:hAnsi="Arial" w:cs="Arial"/>
                <w:lang w:val="de-DE"/>
              </w:rPr>
              <w:t>.00</w:t>
            </w:r>
            <w:r w:rsidR="00CA2DB4">
              <w:rPr>
                <w:rFonts w:ascii="Arial" w:hAnsi="Arial" w:cs="Arial"/>
                <w:lang w:val="de-DE"/>
              </w:rPr>
              <w:t xml:space="preserve">-18.30 </w:t>
            </w:r>
          </w:p>
          <w:p w14:paraId="1B216DCD" w14:textId="77777777" w:rsidR="00CA2DB4" w:rsidRDefault="006C71C5">
            <w:pPr>
              <w:tabs>
                <w:tab w:val="left" w:pos="1134"/>
              </w:tabs>
              <w:jc w:val="center"/>
              <w:rPr>
                <w:rFonts w:ascii="Arial" w:hAnsi="Arial" w:cs="Arial"/>
                <w:sz w:val="16"/>
                <w:szCs w:val="16"/>
                <w:u w:val="single"/>
                <w:lang w:val="de-DE"/>
              </w:rPr>
            </w:pPr>
            <w:r>
              <w:rPr>
                <w:rFonts w:ascii="Arial" w:hAnsi="Arial" w:cs="Arial"/>
                <w:sz w:val="16"/>
                <w:szCs w:val="16"/>
                <w:u w:val="single"/>
                <w:lang w:val="de-DE"/>
              </w:rPr>
              <w:t>Pjevačk</w:t>
            </w:r>
            <w:r w:rsidR="00CA2DB4">
              <w:rPr>
                <w:rFonts w:ascii="Arial" w:hAnsi="Arial" w:cs="Arial"/>
                <w:sz w:val="16"/>
                <w:szCs w:val="16"/>
                <w:u w:val="single"/>
                <w:lang w:val="de-DE"/>
              </w:rPr>
              <w:t>i zbor</w:t>
            </w:r>
          </w:p>
          <w:p w14:paraId="6C7E1129" w14:textId="43610DED" w:rsidR="00CA2DB4" w:rsidRDefault="00353A3E">
            <w:pPr>
              <w:tabs>
                <w:tab w:val="left" w:pos="1134"/>
              </w:tabs>
              <w:jc w:val="center"/>
              <w:rPr>
                <w:rFonts w:ascii="Arial" w:hAnsi="Arial" w:cs="Arial"/>
                <w:lang w:val="de-DE"/>
              </w:rPr>
            </w:pPr>
            <w:r>
              <w:rPr>
                <w:rFonts w:ascii="Arial" w:hAnsi="Arial" w:cs="Arial"/>
                <w:lang w:val="de-DE"/>
              </w:rPr>
              <w:t>četvr</w:t>
            </w:r>
            <w:r w:rsidR="00D863FB">
              <w:rPr>
                <w:rFonts w:ascii="Arial" w:hAnsi="Arial" w:cs="Arial"/>
                <w:lang w:val="de-DE"/>
              </w:rPr>
              <w:t>tak</w:t>
            </w:r>
            <w:r w:rsidR="00580C09">
              <w:rPr>
                <w:rFonts w:ascii="Arial" w:hAnsi="Arial" w:cs="Arial"/>
                <w:lang w:val="de-DE"/>
              </w:rPr>
              <w:t>,</w:t>
            </w:r>
            <w:r>
              <w:rPr>
                <w:rFonts w:ascii="Arial" w:hAnsi="Arial" w:cs="Arial"/>
                <w:lang w:val="de-DE"/>
              </w:rPr>
              <w:t xml:space="preserve"> 1</w:t>
            </w:r>
            <w:r w:rsidR="007A4605">
              <w:rPr>
                <w:rFonts w:ascii="Arial" w:hAnsi="Arial" w:cs="Arial"/>
                <w:lang w:val="de-DE"/>
              </w:rPr>
              <w:t>7</w:t>
            </w:r>
            <w:r>
              <w:rPr>
                <w:rFonts w:ascii="Arial" w:hAnsi="Arial" w:cs="Arial"/>
                <w:lang w:val="de-DE"/>
              </w:rPr>
              <w:t>.</w:t>
            </w:r>
            <w:r w:rsidR="007A4605">
              <w:rPr>
                <w:rFonts w:ascii="Arial" w:hAnsi="Arial" w:cs="Arial"/>
                <w:lang w:val="de-DE"/>
              </w:rPr>
              <w:t>0</w:t>
            </w:r>
            <w:r w:rsidR="00D863FB">
              <w:rPr>
                <w:rFonts w:ascii="Arial" w:hAnsi="Arial" w:cs="Arial"/>
                <w:lang w:val="de-DE"/>
              </w:rPr>
              <w:t>0-</w:t>
            </w:r>
            <w:r>
              <w:rPr>
                <w:rFonts w:ascii="Arial" w:hAnsi="Arial" w:cs="Arial"/>
                <w:lang w:val="de-DE"/>
              </w:rPr>
              <w:t>18.</w:t>
            </w:r>
            <w:r w:rsidR="007A4605">
              <w:rPr>
                <w:rFonts w:ascii="Arial" w:hAnsi="Arial" w:cs="Arial"/>
                <w:lang w:val="de-DE"/>
              </w:rPr>
              <w:t>3</w:t>
            </w:r>
            <w:r>
              <w:rPr>
                <w:rFonts w:ascii="Arial" w:hAnsi="Arial" w:cs="Arial"/>
                <w:lang w:val="de-DE"/>
              </w:rPr>
              <w:t>0</w:t>
            </w:r>
          </w:p>
          <w:p w14:paraId="643F332E" w14:textId="77777777" w:rsidR="00CA2DB4" w:rsidRDefault="00F03DCC">
            <w:pPr>
              <w:tabs>
                <w:tab w:val="left" w:pos="1134"/>
              </w:tabs>
              <w:jc w:val="center"/>
              <w:rPr>
                <w:rFonts w:ascii="Arial" w:hAnsi="Arial" w:cs="Arial"/>
                <w:sz w:val="16"/>
                <w:szCs w:val="16"/>
                <w:u w:val="single"/>
                <w:lang w:val="de-DE"/>
              </w:rPr>
            </w:pPr>
            <w:r>
              <w:rPr>
                <w:rFonts w:ascii="Arial" w:hAnsi="Arial" w:cs="Arial"/>
                <w:sz w:val="16"/>
                <w:szCs w:val="16"/>
                <w:u w:val="single"/>
                <w:lang w:val="de-DE"/>
              </w:rPr>
              <w:t>Glazbena radionica</w:t>
            </w:r>
          </w:p>
          <w:p w14:paraId="679B69D0" w14:textId="72473C5C" w:rsidR="003717A5" w:rsidRDefault="003717A5" w:rsidP="003717A5">
            <w:pPr>
              <w:tabs>
                <w:tab w:val="left" w:pos="1134"/>
              </w:tabs>
              <w:jc w:val="center"/>
              <w:rPr>
                <w:rFonts w:ascii="Arial" w:hAnsi="Arial" w:cs="Arial"/>
                <w:lang w:val="de-DE"/>
              </w:rPr>
            </w:pPr>
            <w:r>
              <w:rPr>
                <w:rFonts w:ascii="Arial" w:hAnsi="Arial" w:cs="Arial"/>
                <w:lang w:val="de-DE"/>
              </w:rPr>
              <w:t>četvrtak, 18.30-19.15</w:t>
            </w:r>
          </w:p>
          <w:p w14:paraId="3B653ADF" w14:textId="0CC29D89" w:rsidR="003717A5" w:rsidRDefault="003717A5" w:rsidP="003717A5">
            <w:pPr>
              <w:tabs>
                <w:tab w:val="left" w:pos="1134"/>
              </w:tabs>
              <w:jc w:val="center"/>
              <w:rPr>
                <w:rFonts w:ascii="Arial" w:hAnsi="Arial" w:cs="Arial"/>
                <w:lang w:val="de-DE"/>
              </w:rPr>
            </w:pPr>
            <w:r>
              <w:rPr>
                <w:rFonts w:ascii="Arial" w:hAnsi="Arial" w:cs="Arial"/>
                <w:sz w:val="16"/>
                <w:szCs w:val="16"/>
                <w:u w:val="single"/>
                <w:lang w:val="de-DE"/>
              </w:rPr>
              <w:t>Održavanje glazbenih instrumenata</w:t>
            </w:r>
          </w:p>
        </w:tc>
      </w:tr>
      <w:tr w:rsidR="00CA2DB4" w14:paraId="2C380D51" w14:textId="77777777" w:rsidTr="0015525B">
        <w:trPr>
          <w:cantSplit/>
        </w:trPr>
        <w:tc>
          <w:tcPr>
            <w:tcW w:w="3241" w:type="dxa"/>
            <w:tcBorders>
              <w:top w:val="single" w:sz="6" w:space="0" w:color="auto"/>
              <w:left w:val="single" w:sz="4" w:space="0" w:color="auto"/>
              <w:bottom w:val="single" w:sz="4" w:space="0" w:color="auto"/>
              <w:right w:val="single" w:sz="6" w:space="0" w:color="auto"/>
            </w:tcBorders>
            <w:hideMark/>
          </w:tcPr>
          <w:p w14:paraId="7A641D44" w14:textId="77777777" w:rsidR="00CA2DB4" w:rsidRDefault="00CA2DB4">
            <w:pPr>
              <w:tabs>
                <w:tab w:val="left" w:pos="1134"/>
              </w:tabs>
              <w:jc w:val="center"/>
              <w:rPr>
                <w:rFonts w:ascii="Arial" w:hAnsi="Arial" w:cs="Arial"/>
                <w:lang w:val="de-DE"/>
              </w:rPr>
            </w:pPr>
            <w:r>
              <w:rPr>
                <w:rFonts w:ascii="Arial" w:hAnsi="Arial" w:cs="Arial"/>
                <w:lang w:val="de-DE"/>
              </w:rPr>
              <w:t>Dubravka Buničić</w:t>
            </w:r>
          </w:p>
        </w:tc>
        <w:tc>
          <w:tcPr>
            <w:tcW w:w="3009" w:type="dxa"/>
            <w:tcBorders>
              <w:top w:val="single" w:sz="6" w:space="0" w:color="auto"/>
              <w:left w:val="single" w:sz="6" w:space="0" w:color="auto"/>
              <w:bottom w:val="single" w:sz="4" w:space="0" w:color="auto"/>
              <w:right w:val="single" w:sz="6" w:space="0" w:color="auto"/>
            </w:tcBorders>
            <w:hideMark/>
          </w:tcPr>
          <w:p w14:paraId="6DC3A91E" w14:textId="77777777" w:rsidR="00CA2DB4" w:rsidRDefault="00CA2DB4">
            <w:pPr>
              <w:tabs>
                <w:tab w:val="left" w:pos="1134"/>
              </w:tabs>
              <w:jc w:val="center"/>
              <w:rPr>
                <w:rFonts w:ascii="Arial" w:hAnsi="Arial" w:cs="Arial"/>
                <w:lang w:val="de-DE"/>
              </w:rPr>
            </w:pPr>
            <w:r>
              <w:rPr>
                <w:rFonts w:ascii="Arial" w:hAnsi="Arial" w:cs="Arial"/>
                <w:lang w:val="de-DE"/>
              </w:rPr>
              <w:t>ponedjeljak u 17.00 sati</w:t>
            </w:r>
          </w:p>
        </w:tc>
        <w:tc>
          <w:tcPr>
            <w:tcW w:w="3125" w:type="dxa"/>
            <w:tcBorders>
              <w:top w:val="single" w:sz="6" w:space="0" w:color="auto"/>
              <w:left w:val="single" w:sz="6" w:space="0" w:color="auto"/>
              <w:bottom w:val="single" w:sz="4" w:space="0" w:color="auto"/>
              <w:right w:val="single" w:sz="4" w:space="0" w:color="auto"/>
            </w:tcBorders>
            <w:hideMark/>
          </w:tcPr>
          <w:p w14:paraId="063BE800" w14:textId="77777777" w:rsidR="00524B96" w:rsidRDefault="00F573AB" w:rsidP="00524B96">
            <w:pPr>
              <w:tabs>
                <w:tab w:val="left" w:pos="1134"/>
              </w:tabs>
              <w:jc w:val="center"/>
              <w:rPr>
                <w:rFonts w:ascii="Arial" w:hAnsi="Arial" w:cs="Arial"/>
                <w:lang w:val="de-DE"/>
              </w:rPr>
            </w:pPr>
            <w:r>
              <w:rPr>
                <w:rFonts w:ascii="Arial" w:hAnsi="Arial" w:cs="Arial"/>
                <w:lang w:val="de-DE"/>
              </w:rPr>
              <w:t>utorak,</w:t>
            </w:r>
            <w:r w:rsidR="00D863FB">
              <w:rPr>
                <w:rFonts w:ascii="Arial" w:hAnsi="Arial" w:cs="Arial"/>
                <w:lang w:val="de-DE"/>
              </w:rPr>
              <w:t>16.30-18</w:t>
            </w:r>
            <w:r w:rsidR="00C6734A">
              <w:rPr>
                <w:rFonts w:ascii="Arial" w:hAnsi="Arial" w:cs="Arial"/>
                <w:lang w:val="de-DE"/>
              </w:rPr>
              <w:t>.00</w:t>
            </w:r>
          </w:p>
          <w:p w14:paraId="43400478" w14:textId="77777777" w:rsidR="005343D0" w:rsidRDefault="002C0F80" w:rsidP="005343D0">
            <w:pPr>
              <w:tabs>
                <w:tab w:val="left" w:pos="1134"/>
              </w:tabs>
              <w:jc w:val="center"/>
              <w:rPr>
                <w:rFonts w:ascii="Arial" w:hAnsi="Arial" w:cs="Arial"/>
                <w:sz w:val="16"/>
                <w:szCs w:val="16"/>
                <w:u w:val="single"/>
                <w:lang w:val="de-DE"/>
              </w:rPr>
            </w:pPr>
            <w:r>
              <w:rPr>
                <w:rFonts w:ascii="Arial" w:hAnsi="Arial" w:cs="Arial"/>
                <w:sz w:val="16"/>
                <w:szCs w:val="16"/>
                <w:u w:val="single"/>
                <w:lang w:val="de-DE"/>
              </w:rPr>
              <w:t>S</w:t>
            </w:r>
            <w:r w:rsidR="00524B96">
              <w:rPr>
                <w:rFonts w:ascii="Arial" w:hAnsi="Arial" w:cs="Arial"/>
                <w:sz w:val="16"/>
                <w:szCs w:val="16"/>
                <w:u w:val="single"/>
                <w:lang w:val="de-DE"/>
              </w:rPr>
              <w:t>olidarnost-srce u akciji</w:t>
            </w:r>
          </w:p>
          <w:p w14:paraId="09F8397A" w14:textId="068A7DD0" w:rsidR="005343D0" w:rsidRPr="005343D0" w:rsidRDefault="006C71C5" w:rsidP="00524B96">
            <w:pPr>
              <w:tabs>
                <w:tab w:val="left" w:pos="1134"/>
              </w:tabs>
              <w:jc w:val="center"/>
              <w:rPr>
                <w:rFonts w:ascii="Arial" w:hAnsi="Arial" w:cs="Arial"/>
                <w:szCs w:val="22"/>
                <w:lang w:val="de-DE"/>
              </w:rPr>
            </w:pPr>
            <w:r>
              <w:rPr>
                <w:rFonts w:ascii="Arial" w:hAnsi="Arial" w:cs="Arial"/>
                <w:szCs w:val="22"/>
                <w:lang w:val="de-DE"/>
              </w:rPr>
              <w:t>ponedjeljak 1</w:t>
            </w:r>
            <w:r w:rsidR="007A4605">
              <w:rPr>
                <w:rFonts w:ascii="Arial" w:hAnsi="Arial" w:cs="Arial"/>
                <w:szCs w:val="22"/>
                <w:lang w:val="de-DE"/>
              </w:rPr>
              <w:t>7</w:t>
            </w:r>
            <w:r>
              <w:rPr>
                <w:rFonts w:ascii="Arial" w:hAnsi="Arial" w:cs="Arial"/>
                <w:szCs w:val="22"/>
                <w:lang w:val="de-DE"/>
              </w:rPr>
              <w:t>.15-1</w:t>
            </w:r>
            <w:r w:rsidR="007A4605">
              <w:rPr>
                <w:rFonts w:ascii="Arial" w:hAnsi="Arial" w:cs="Arial"/>
                <w:szCs w:val="22"/>
                <w:lang w:val="de-DE"/>
              </w:rPr>
              <w:t>8</w:t>
            </w:r>
            <w:r w:rsidR="00D863FB">
              <w:rPr>
                <w:rFonts w:ascii="Arial" w:hAnsi="Arial" w:cs="Arial"/>
                <w:szCs w:val="22"/>
                <w:lang w:val="de-DE"/>
              </w:rPr>
              <w:t>.00</w:t>
            </w:r>
          </w:p>
          <w:p w14:paraId="12C1B48C" w14:textId="77777777" w:rsidR="005343D0" w:rsidRPr="00583251" w:rsidRDefault="002C0F80" w:rsidP="006C71C5">
            <w:pPr>
              <w:tabs>
                <w:tab w:val="left" w:pos="1134"/>
              </w:tabs>
              <w:jc w:val="center"/>
              <w:rPr>
                <w:rFonts w:ascii="Arial" w:hAnsi="Arial" w:cs="Arial"/>
                <w:sz w:val="16"/>
                <w:szCs w:val="16"/>
                <w:u w:val="single"/>
              </w:rPr>
            </w:pPr>
            <w:r>
              <w:rPr>
                <w:rFonts w:ascii="Arial" w:hAnsi="Arial" w:cs="Arial"/>
                <w:sz w:val="16"/>
                <w:szCs w:val="16"/>
                <w:u w:val="single"/>
                <w:lang w:val="de-DE"/>
              </w:rPr>
              <w:t>K</w:t>
            </w:r>
            <w:r w:rsidR="005343D0">
              <w:rPr>
                <w:rFonts w:ascii="Arial" w:hAnsi="Arial" w:cs="Arial"/>
                <w:sz w:val="16"/>
                <w:szCs w:val="16"/>
                <w:u w:val="single"/>
                <w:lang w:val="de-DE"/>
              </w:rPr>
              <w:t>reativ</w:t>
            </w:r>
            <w:r w:rsidR="006C71C5">
              <w:rPr>
                <w:rFonts w:ascii="Arial" w:hAnsi="Arial" w:cs="Arial"/>
                <w:sz w:val="16"/>
                <w:szCs w:val="16"/>
                <w:u w:val="single"/>
                <w:lang w:val="de-DE"/>
              </w:rPr>
              <w:t>a</w:t>
            </w:r>
          </w:p>
        </w:tc>
      </w:tr>
      <w:tr w:rsidR="00CA2DB4" w14:paraId="30FC478B" w14:textId="77777777" w:rsidTr="0015525B">
        <w:trPr>
          <w:cantSplit/>
        </w:trPr>
        <w:tc>
          <w:tcPr>
            <w:tcW w:w="3241" w:type="dxa"/>
            <w:tcBorders>
              <w:top w:val="single" w:sz="4" w:space="0" w:color="auto"/>
              <w:left w:val="single" w:sz="4" w:space="0" w:color="auto"/>
              <w:bottom w:val="single" w:sz="6" w:space="0" w:color="auto"/>
              <w:right w:val="single" w:sz="6" w:space="0" w:color="auto"/>
            </w:tcBorders>
            <w:hideMark/>
          </w:tcPr>
          <w:p w14:paraId="7D63A793" w14:textId="77777777" w:rsidR="00CA2DB4" w:rsidRDefault="00CA2DB4">
            <w:pPr>
              <w:tabs>
                <w:tab w:val="left" w:pos="1134"/>
              </w:tabs>
              <w:jc w:val="center"/>
              <w:rPr>
                <w:rFonts w:ascii="Arial" w:hAnsi="Arial" w:cs="Arial"/>
              </w:rPr>
            </w:pPr>
            <w:r>
              <w:rPr>
                <w:rFonts w:ascii="Arial" w:hAnsi="Arial" w:cs="Arial"/>
              </w:rPr>
              <w:t>Irena Ferarić</w:t>
            </w:r>
          </w:p>
        </w:tc>
        <w:tc>
          <w:tcPr>
            <w:tcW w:w="3009" w:type="dxa"/>
            <w:tcBorders>
              <w:top w:val="single" w:sz="4" w:space="0" w:color="auto"/>
              <w:left w:val="single" w:sz="6" w:space="0" w:color="auto"/>
              <w:bottom w:val="single" w:sz="6" w:space="0" w:color="auto"/>
              <w:right w:val="single" w:sz="6" w:space="0" w:color="auto"/>
            </w:tcBorders>
            <w:hideMark/>
          </w:tcPr>
          <w:p w14:paraId="7320B9B8" w14:textId="77777777" w:rsidR="00CA2DB4" w:rsidRDefault="00C817E4">
            <w:pPr>
              <w:tabs>
                <w:tab w:val="left" w:pos="1134"/>
              </w:tabs>
              <w:jc w:val="center"/>
              <w:rPr>
                <w:rFonts w:ascii="Arial" w:hAnsi="Arial" w:cs="Arial"/>
              </w:rPr>
            </w:pPr>
            <w:r>
              <w:rPr>
                <w:rFonts w:ascii="Arial" w:hAnsi="Arial" w:cs="Arial"/>
              </w:rPr>
              <w:t>ponedjeljak u 17.00 sati</w:t>
            </w:r>
          </w:p>
        </w:tc>
        <w:tc>
          <w:tcPr>
            <w:tcW w:w="3125" w:type="dxa"/>
            <w:tcBorders>
              <w:top w:val="single" w:sz="4" w:space="0" w:color="auto"/>
              <w:left w:val="single" w:sz="6" w:space="0" w:color="auto"/>
              <w:bottom w:val="single" w:sz="6" w:space="0" w:color="auto"/>
              <w:right w:val="single" w:sz="4" w:space="0" w:color="auto"/>
            </w:tcBorders>
            <w:hideMark/>
          </w:tcPr>
          <w:p w14:paraId="4981C9D8" w14:textId="77777777" w:rsidR="00583251" w:rsidRDefault="00583251" w:rsidP="00583251">
            <w:pPr>
              <w:tabs>
                <w:tab w:val="left" w:pos="1134"/>
              </w:tabs>
              <w:jc w:val="center"/>
              <w:rPr>
                <w:rFonts w:ascii="Arial" w:hAnsi="Arial" w:cs="Arial"/>
              </w:rPr>
            </w:pPr>
            <w:r>
              <w:rPr>
                <w:rFonts w:ascii="Arial" w:hAnsi="Arial" w:cs="Arial"/>
              </w:rPr>
              <w:t>utor</w:t>
            </w:r>
            <w:r w:rsidR="00CA2DB4">
              <w:rPr>
                <w:rFonts w:ascii="Arial" w:hAnsi="Arial" w:cs="Arial"/>
              </w:rPr>
              <w:t>ak</w:t>
            </w:r>
            <w:r w:rsidR="00580C09">
              <w:rPr>
                <w:rFonts w:ascii="Arial" w:hAnsi="Arial" w:cs="Arial"/>
              </w:rPr>
              <w:t>,</w:t>
            </w:r>
            <w:r w:rsidR="00CA2DB4">
              <w:rPr>
                <w:rFonts w:ascii="Arial" w:hAnsi="Arial" w:cs="Arial"/>
              </w:rPr>
              <w:t xml:space="preserve"> </w:t>
            </w:r>
            <w:r>
              <w:rPr>
                <w:rFonts w:ascii="Arial" w:hAnsi="Arial" w:cs="Arial"/>
              </w:rPr>
              <w:t>1</w:t>
            </w:r>
            <w:r w:rsidR="00CA2DB4">
              <w:rPr>
                <w:rFonts w:ascii="Arial" w:hAnsi="Arial" w:cs="Arial"/>
              </w:rPr>
              <w:t>6</w:t>
            </w:r>
            <w:r w:rsidR="00651017">
              <w:rPr>
                <w:rFonts w:ascii="Arial" w:hAnsi="Arial" w:cs="Arial"/>
              </w:rPr>
              <w:t>.00-16</w:t>
            </w:r>
            <w:r w:rsidR="00D863FB">
              <w:rPr>
                <w:rFonts w:ascii="Arial" w:hAnsi="Arial" w:cs="Arial"/>
              </w:rPr>
              <w:t>.</w:t>
            </w:r>
            <w:r w:rsidR="00651017">
              <w:rPr>
                <w:rFonts w:ascii="Arial" w:hAnsi="Arial" w:cs="Arial"/>
              </w:rPr>
              <w:t>4</w:t>
            </w:r>
            <w:r>
              <w:rPr>
                <w:rFonts w:ascii="Arial" w:hAnsi="Arial" w:cs="Arial"/>
              </w:rPr>
              <w:t>5</w:t>
            </w:r>
          </w:p>
          <w:p w14:paraId="13294301" w14:textId="77777777" w:rsidR="00CA2DB4" w:rsidRDefault="00CA2DB4" w:rsidP="00583251">
            <w:pPr>
              <w:tabs>
                <w:tab w:val="left" w:pos="1134"/>
              </w:tabs>
              <w:jc w:val="center"/>
              <w:rPr>
                <w:rFonts w:ascii="Arial" w:hAnsi="Arial" w:cs="Arial"/>
                <w:sz w:val="16"/>
              </w:rPr>
            </w:pPr>
            <w:r>
              <w:rPr>
                <w:rFonts w:ascii="Arial" w:hAnsi="Arial" w:cs="Arial"/>
              </w:rPr>
              <w:t xml:space="preserve">   </w:t>
            </w:r>
            <w:r w:rsidR="002C0F80">
              <w:rPr>
                <w:rFonts w:ascii="Arial" w:hAnsi="Arial" w:cs="Arial"/>
                <w:sz w:val="16"/>
                <w:szCs w:val="16"/>
                <w:u w:val="single"/>
              </w:rPr>
              <w:t>R</w:t>
            </w:r>
            <w:r w:rsidR="00583251">
              <w:rPr>
                <w:rFonts w:ascii="Arial" w:hAnsi="Arial" w:cs="Arial"/>
                <w:sz w:val="16"/>
                <w:szCs w:val="16"/>
                <w:u w:val="single"/>
              </w:rPr>
              <w:t>itmika</w:t>
            </w:r>
          </w:p>
        </w:tc>
      </w:tr>
      <w:tr w:rsidR="00CA2DB4" w14:paraId="64DE40B2" w14:textId="77777777" w:rsidTr="0015525B">
        <w:trPr>
          <w:cantSplit/>
        </w:trPr>
        <w:tc>
          <w:tcPr>
            <w:tcW w:w="3241" w:type="dxa"/>
            <w:tcBorders>
              <w:top w:val="single" w:sz="6" w:space="0" w:color="auto"/>
              <w:left w:val="single" w:sz="4" w:space="0" w:color="auto"/>
              <w:bottom w:val="single" w:sz="6" w:space="0" w:color="auto"/>
              <w:right w:val="single" w:sz="6" w:space="0" w:color="auto"/>
            </w:tcBorders>
            <w:hideMark/>
          </w:tcPr>
          <w:p w14:paraId="59517297" w14:textId="77777777" w:rsidR="00CA2DB4" w:rsidRDefault="00CA2DB4" w:rsidP="004A0822">
            <w:pPr>
              <w:tabs>
                <w:tab w:val="left" w:pos="1134"/>
              </w:tabs>
              <w:jc w:val="center"/>
              <w:rPr>
                <w:rFonts w:ascii="Arial" w:hAnsi="Arial" w:cs="Arial"/>
              </w:rPr>
            </w:pPr>
            <w:r>
              <w:rPr>
                <w:rFonts w:ascii="Arial" w:hAnsi="Arial" w:cs="Arial"/>
              </w:rPr>
              <w:t xml:space="preserve"> </w:t>
            </w:r>
            <w:r w:rsidR="004A0822">
              <w:rPr>
                <w:rFonts w:ascii="Arial" w:hAnsi="Arial" w:cs="Arial"/>
              </w:rPr>
              <w:t>Ozrenka Mašić</w:t>
            </w:r>
          </w:p>
        </w:tc>
        <w:tc>
          <w:tcPr>
            <w:tcW w:w="3009" w:type="dxa"/>
            <w:tcBorders>
              <w:top w:val="single" w:sz="6" w:space="0" w:color="auto"/>
              <w:left w:val="single" w:sz="6" w:space="0" w:color="auto"/>
              <w:bottom w:val="single" w:sz="6" w:space="0" w:color="auto"/>
              <w:right w:val="single" w:sz="6" w:space="0" w:color="auto"/>
            </w:tcBorders>
            <w:hideMark/>
          </w:tcPr>
          <w:p w14:paraId="24A5F58E" w14:textId="77777777" w:rsidR="00CA2DB4" w:rsidRDefault="00CA2DB4">
            <w:pPr>
              <w:tabs>
                <w:tab w:val="left" w:pos="1134"/>
              </w:tabs>
              <w:jc w:val="center"/>
              <w:rPr>
                <w:rFonts w:ascii="Arial" w:hAnsi="Arial" w:cs="Arial"/>
              </w:rPr>
            </w:pPr>
            <w:r>
              <w:rPr>
                <w:rFonts w:ascii="Arial" w:hAnsi="Arial" w:cs="Arial"/>
              </w:rPr>
              <w:t>ponedjeljak u 17.00 sati</w:t>
            </w:r>
          </w:p>
        </w:tc>
        <w:tc>
          <w:tcPr>
            <w:tcW w:w="3125" w:type="dxa"/>
            <w:tcBorders>
              <w:top w:val="single" w:sz="6" w:space="0" w:color="auto"/>
              <w:left w:val="single" w:sz="6" w:space="0" w:color="auto"/>
              <w:bottom w:val="single" w:sz="6" w:space="0" w:color="auto"/>
              <w:right w:val="single" w:sz="4" w:space="0" w:color="auto"/>
            </w:tcBorders>
            <w:hideMark/>
          </w:tcPr>
          <w:p w14:paraId="0DCA153E" w14:textId="77777777" w:rsidR="00CA2DB4" w:rsidRDefault="00D863FB" w:rsidP="00580C09">
            <w:pPr>
              <w:tabs>
                <w:tab w:val="left" w:pos="1134"/>
              </w:tabs>
              <w:jc w:val="center"/>
              <w:rPr>
                <w:rFonts w:ascii="Arial" w:hAnsi="Arial" w:cs="Arial"/>
              </w:rPr>
            </w:pPr>
            <w:r>
              <w:rPr>
                <w:rFonts w:ascii="Arial" w:hAnsi="Arial" w:cs="Arial"/>
              </w:rPr>
              <w:t>ponedjeljak</w:t>
            </w:r>
            <w:r w:rsidR="001D35C2">
              <w:rPr>
                <w:rFonts w:ascii="Arial" w:hAnsi="Arial" w:cs="Arial"/>
              </w:rPr>
              <w:t xml:space="preserve">, </w:t>
            </w:r>
            <w:r w:rsidR="00651017">
              <w:rPr>
                <w:rFonts w:ascii="Arial" w:hAnsi="Arial" w:cs="Arial"/>
              </w:rPr>
              <w:t>15.00-15</w:t>
            </w:r>
            <w:r>
              <w:rPr>
                <w:rFonts w:ascii="Arial" w:hAnsi="Arial" w:cs="Arial"/>
              </w:rPr>
              <w:t>.</w:t>
            </w:r>
            <w:r w:rsidR="00651017">
              <w:rPr>
                <w:rFonts w:ascii="Arial" w:hAnsi="Arial" w:cs="Arial"/>
              </w:rPr>
              <w:t>45</w:t>
            </w:r>
          </w:p>
          <w:p w14:paraId="1C9D9809" w14:textId="77777777" w:rsidR="00580C09" w:rsidRPr="00580C09" w:rsidRDefault="002C0F80" w:rsidP="00580C09">
            <w:pPr>
              <w:tabs>
                <w:tab w:val="left" w:pos="1134"/>
              </w:tabs>
              <w:jc w:val="center"/>
              <w:rPr>
                <w:rFonts w:ascii="Arial" w:hAnsi="Arial" w:cs="Arial"/>
                <w:sz w:val="16"/>
                <w:szCs w:val="16"/>
                <w:u w:val="single"/>
              </w:rPr>
            </w:pPr>
            <w:r>
              <w:rPr>
                <w:rFonts w:ascii="Arial" w:hAnsi="Arial" w:cs="Arial"/>
                <w:sz w:val="16"/>
                <w:szCs w:val="16"/>
                <w:u w:val="single"/>
              </w:rPr>
              <w:t>P</w:t>
            </w:r>
            <w:r w:rsidR="00524B96">
              <w:rPr>
                <w:rFonts w:ascii="Arial" w:hAnsi="Arial" w:cs="Arial"/>
                <w:sz w:val="16"/>
                <w:szCs w:val="16"/>
                <w:u w:val="single"/>
              </w:rPr>
              <w:t>letenje</w:t>
            </w:r>
          </w:p>
        </w:tc>
      </w:tr>
      <w:tr w:rsidR="00CA2DB4" w14:paraId="4FD59628" w14:textId="77777777" w:rsidTr="0015525B">
        <w:trPr>
          <w:cantSplit/>
        </w:trPr>
        <w:tc>
          <w:tcPr>
            <w:tcW w:w="3241" w:type="dxa"/>
            <w:tcBorders>
              <w:top w:val="single" w:sz="6" w:space="0" w:color="auto"/>
              <w:left w:val="single" w:sz="4" w:space="0" w:color="auto"/>
              <w:bottom w:val="single" w:sz="6" w:space="0" w:color="auto"/>
              <w:right w:val="single" w:sz="6" w:space="0" w:color="auto"/>
            </w:tcBorders>
            <w:hideMark/>
          </w:tcPr>
          <w:p w14:paraId="6CDDC0E1" w14:textId="77777777" w:rsidR="00CA2DB4" w:rsidRDefault="00CA2DB4">
            <w:pPr>
              <w:tabs>
                <w:tab w:val="left" w:pos="1134"/>
              </w:tabs>
              <w:jc w:val="center"/>
              <w:rPr>
                <w:rFonts w:ascii="Arial" w:hAnsi="Arial" w:cs="Arial"/>
              </w:rPr>
            </w:pPr>
            <w:r>
              <w:rPr>
                <w:rFonts w:ascii="Arial" w:hAnsi="Arial" w:cs="Arial"/>
              </w:rPr>
              <w:t>Ljiljana Holik</w:t>
            </w:r>
          </w:p>
        </w:tc>
        <w:tc>
          <w:tcPr>
            <w:tcW w:w="3009" w:type="dxa"/>
            <w:tcBorders>
              <w:top w:val="single" w:sz="6" w:space="0" w:color="auto"/>
              <w:left w:val="single" w:sz="6" w:space="0" w:color="auto"/>
              <w:bottom w:val="single" w:sz="6" w:space="0" w:color="auto"/>
              <w:right w:val="single" w:sz="6" w:space="0" w:color="auto"/>
            </w:tcBorders>
            <w:hideMark/>
          </w:tcPr>
          <w:p w14:paraId="123D668F" w14:textId="77777777" w:rsidR="00CA2DB4" w:rsidRDefault="00CA2DB4">
            <w:pPr>
              <w:tabs>
                <w:tab w:val="left" w:pos="1134"/>
              </w:tabs>
              <w:jc w:val="center"/>
              <w:rPr>
                <w:rFonts w:ascii="Arial" w:hAnsi="Arial" w:cs="Arial"/>
              </w:rPr>
            </w:pPr>
            <w:r>
              <w:rPr>
                <w:rFonts w:ascii="Arial" w:hAnsi="Arial" w:cs="Arial"/>
              </w:rPr>
              <w:t>ponedjeljak u 17.00 sati</w:t>
            </w:r>
          </w:p>
        </w:tc>
        <w:tc>
          <w:tcPr>
            <w:tcW w:w="3125" w:type="dxa"/>
            <w:tcBorders>
              <w:top w:val="single" w:sz="6" w:space="0" w:color="auto"/>
              <w:left w:val="single" w:sz="6" w:space="0" w:color="auto"/>
              <w:bottom w:val="single" w:sz="6" w:space="0" w:color="auto"/>
              <w:right w:val="single" w:sz="4" w:space="0" w:color="auto"/>
            </w:tcBorders>
            <w:hideMark/>
          </w:tcPr>
          <w:p w14:paraId="5894484D" w14:textId="55F5AF43" w:rsidR="00CA2DB4" w:rsidRDefault="00D7192E" w:rsidP="00CF4E50">
            <w:pPr>
              <w:tabs>
                <w:tab w:val="left" w:pos="1134"/>
              </w:tabs>
              <w:jc w:val="center"/>
              <w:rPr>
                <w:rFonts w:ascii="Arial" w:hAnsi="Arial" w:cs="Arial"/>
              </w:rPr>
            </w:pPr>
            <w:r>
              <w:rPr>
                <w:rFonts w:ascii="Arial" w:hAnsi="Arial" w:cs="Arial"/>
              </w:rPr>
              <w:t>p</w:t>
            </w:r>
            <w:r w:rsidR="00651017">
              <w:rPr>
                <w:rFonts w:ascii="Arial" w:hAnsi="Arial" w:cs="Arial"/>
              </w:rPr>
              <w:t>onedjeljak, 1</w:t>
            </w:r>
            <w:r w:rsidR="007A4605">
              <w:rPr>
                <w:rFonts w:ascii="Arial" w:hAnsi="Arial" w:cs="Arial"/>
              </w:rPr>
              <w:t>5</w:t>
            </w:r>
            <w:r w:rsidR="00651017">
              <w:rPr>
                <w:rFonts w:ascii="Arial" w:hAnsi="Arial" w:cs="Arial"/>
              </w:rPr>
              <w:t>.00-1</w:t>
            </w:r>
            <w:r w:rsidR="007A4605">
              <w:rPr>
                <w:rFonts w:ascii="Arial" w:hAnsi="Arial" w:cs="Arial"/>
              </w:rPr>
              <w:t>5</w:t>
            </w:r>
            <w:r w:rsidR="00651017">
              <w:rPr>
                <w:rFonts w:ascii="Arial" w:hAnsi="Arial" w:cs="Arial"/>
              </w:rPr>
              <w:t>.45</w:t>
            </w:r>
          </w:p>
          <w:p w14:paraId="4BA68F55" w14:textId="77777777" w:rsidR="0006092F" w:rsidRPr="0006092F" w:rsidRDefault="0006092F" w:rsidP="00CF4E50">
            <w:pPr>
              <w:tabs>
                <w:tab w:val="left" w:pos="1134"/>
              </w:tabs>
              <w:jc w:val="center"/>
              <w:rPr>
                <w:rFonts w:ascii="Arial" w:hAnsi="Arial" w:cs="Arial"/>
                <w:sz w:val="16"/>
                <w:szCs w:val="16"/>
                <w:u w:val="single"/>
              </w:rPr>
            </w:pPr>
            <w:r w:rsidRPr="0006092F">
              <w:rPr>
                <w:rFonts w:ascii="Arial" w:hAnsi="Arial" w:cs="Arial"/>
                <w:sz w:val="16"/>
                <w:szCs w:val="16"/>
                <w:u w:val="single"/>
              </w:rPr>
              <w:t>Robotika</w:t>
            </w:r>
          </w:p>
        </w:tc>
      </w:tr>
      <w:tr w:rsidR="00CA2DB4" w14:paraId="5C8EF6E4" w14:textId="77777777" w:rsidTr="0081487A">
        <w:trPr>
          <w:cantSplit/>
        </w:trPr>
        <w:tc>
          <w:tcPr>
            <w:tcW w:w="3241" w:type="dxa"/>
            <w:tcBorders>
              <w:top w:val="single" w:sz="6" w:space="0" w:color="auto"/>
              <w:left w:val="single" w:sz="4" w:space="0" w:color="auto"/>
              <w:bottom w:val="single" w:sz="6" w:space="0" w:color="auto"/>
              <w:right w:val="single" w:sz="6" w:space="0" w:color="auto"/>
            </w:tcBorders>
            <w:hideMark/>
          </w:tcPr>
          <w:p w14:paraId="4FEE540C" w14:textId="77777777" w:rsidR="00CA2DB4" w:rsidRDefault="00CA2DB4">
            <w:pPr>
              <w:tabs>
                <w:tab w:val="left" w:pos="1134"/>
              </w:tabs>
              <w:jc w:val="center"/>
              <w:rPr>
                <w:rFonts w:ascii="Arial" w:hAnsi="Arial" w:cs="Arial"/>
              </w:rPr>
            </w:pPr>
            <w:r>
              <w:rPr>
                <w:rFonts w:ascii="Arial" w:hAnsi="Arial" w:cs="Arial"/>
              </w:rPr>
              <w:t>Slavica Zečković</w:t>
            </w:r>
          </w:p>
        </w:tc>
        <w:tc>
          <w:tcPr>
            <w:tcW w:w="3009" w:type="dxa"/>
            <w:tcBorders>
              <w:top w:val="single" w:sz="6" w:space="0" w:color="auto"/>
              <w:left w:val="single" w:sz="6" w:space="0" w:color="auto"/>
              <w:bottom w:val="single" w:sz="6" w:space="0" w:color="auto"/>
              <w:right w:val="single" w:sz="6" w:space="0" w:color="auto"/>
            </w:tcBorders>
            <w:hideMark/>
          </w:tcPr>
          <w:p w14:paraId="051B3032" w14:textId="77777777" w:rsidR="00CA2DB4" w:rsidRDefault="00CA2DB4">
            <w:pPr>
              <w:tabs>
                <w:tab w:val="left" w:pos="1134"/>
              </w:tabs>
              <w:jc w:val="center"/>
              <w:rPr>
                <w:rFonts w:ascii="Arial" w:hAnsi="Arial" w:cs="Arial"/>
              </w:rPr>
            </w:pPr>
            <w:r>
              <w:rPr>
                <w:rFonts w:ascii="Arial" w:hAnsi="Arial" w:cs="Arial"/>
              </w:rPr>
              <w:t>ponedjeljak u 17.00 sati</w:t>
            </w:r>
          </w:p>
        </w:tc>
        <w:tc>
          <w:tcPr>
            <w:tcW w:w="3125" w:type="dxa"/>
            <w:tcBorders>
              <w:top w:val="single" w:sz="6" w:space="0" w:color="auto"/>
              <w:left w:val="single" w:sz="6" w:space="0" w:color="auto"/>
              <w:bottom w:val="single" w:sz="6" w:space="0" w:color="auto"/>
              <w:right w:val="single" w:sz="4" w:space="0" w:color="auto"/>
            </w:tcBorders>
            <w:hideMark/>
          </w:tcPr>
          <w:p w14:paraId="7F14ADD9" w14:textId="77777777" w:rsidR="009A43D9" w:rsidRDefault="00651017" w:rsidP="00F91F6D">
            <w:pPr>
              <w:tabs>
                <w:tab w:val="left" w:pos="1134"/>
              </w:tabs>
              <w:jc w:val="center"/>
              <w:rPr>
                <w:rFonts w:ascii="Arial" w:hAnsi="Arial" w:cs="Arial"/>
              </w:rPr>
            </w:pPr>
            <w:r>
              <w:rPr>
                <w:rFonts w:ascii="Arial" w:hAnsi="Arial" w:cs="Arial"/>
              </w:rPr>
              <w:t>srijeda, 15.00-15</w:t>
            </w:r>
            <w:r w:rsidR="00B4055C">
              <w:rPr>
                <w:rFonts w:ascii="Arial" w:hAnsi="Arial" w:cs="Arial"/>
              </w:rPr>
              <w:t>.45</w:t>
            </w:r>
          </w:p>
          <w:p w14:paraId="575E6D2B" w14:textId="77777777" w:rsidR="00B4055C" w:rsidRPr="00B4055C" w:rsidRDefault="00B4055C" w:rsidP="00651017">
            <w:pPr>
              <w:tabs>
                <w:tab w:val="left" w:pos="1134"/>
              </w:tabs>
              <w:jc w:val="center"/>
              <w:rPr>
                <w:rFonts w:ascii="Arial" w:hAnsi="Arial" w:cs="Arial"/>
                <w:sz w:val="16"/>
                <w:szCs w:val="16"/>
                <w:u w:val="single"/>
              </w:rPr>
            </w:pPr>
            <w:r>
              <w:rPr>
                <w:rFonts w:ascii="Arial" w:hAnsi="Arial" w:cs="Arial"/>
                <w:sz w:val="16"/>
                <w:szCs w:val="16"/>
                <w:u w:val="single"/>
              </w:rPr>
              <w:t xml:space="preserve">Mali </w:t>
            </w:r>
            <w:r w:rsidR="00651017">
              <w:rPr>
                <w:rFonts w:ascii="Arial" w:hAnsi="Arial" w:cs="Arial"/>
                <w:sz w:val="16"/>
                <w:szCs w:val="16"/>
                <w:u w:val="single"/>
              </w:rPr>
              <w:t>prirodnjaci</w:t>
            </w:r>
          </w:p>
        </w:tc>
      </w:tr>
      <w:tr w:rsidR="007E14AE" w14:paraId="17672F67" w14:textId="77777777" w:rsidTr="0081487A">
        <w:trPr>
          <w:cantSplit/>
        </w:trPr>
        <w:tc>
          <w:tcPr>
            <w:tcW w:w="3241" w:type="dxa"/>
            <w:tcBorders>
              <w:top w:val="single" w:sz="6" w:space="0" w:color="auto"/>
              <w:left w:val="single" w:sz="4" w:space="0" w:color="auto"/>
              <w:bottom w:val="single" w:sz="6" w:space="0" w:color="auto"/>
              <w:right w:val="single" w:sz="6" w:space="0" w:color="auto"/>
            </w:tcBorders>
          </w:tcPr>
          <w:p w14:paraId="51F22DF8" w14:textId="77777777" w:rsidR="007E14AE" w:rsidRDefault="007E14AE" w:rsidP="00190D20">
            <w:pPr>
              <w:tabs>
                <w:tab w:val="left" w:pos="1134"/>
              </w:tabs>
              <w:jc w:val="center"/>
              <w:rPr>
                <w:rFonts w:ascii="Arial" w:hAnsi="Arial" w:cs="Arial"/>
              </w:rPr>
            </w:pPr>
            <w:r>
              <w:rPr>
                <w:rFonts w:ascii="Arial" w:hAnsi="Arial" w:cs="Arial"/>
              </w:rPr>
              <w:t>Mirjana Honjek Utmar</w:t>
            </w:r>
          </w:p>
        </w:tc>
        <w:tc>
          <w:tcPr>
            <w:tcW w:w="3009" w:type="dxa"/>
            <w:tcBorders>
              <w:top w:val="single" w:sz="6" w:space="0" w:color="auto"/>
              <w:left w:val="single" w:sz="6" w:space="0" w:color="auto"/>
              <w:bottom w:val="single" w:sz="6" w:space="0" w:color="auto"/>
              <w:right w:val="single" w:sz="6" w:space="0" w:color="auto"/>
            </w:tcBorders>
          </w:tcPr>
          <w:p w14:paraId="52DA578A" w14:textId="77777777" w:rsidR="007E14AE" w:rsidRDefault="007E14AE" w:rsidP="00190D20">
            <w:pPr>
              <w:tabs>
                <w:tab w:val="left" w:pos="1134"/>
              </w:tabs>
              <w:jc w:val="center"/>
              <w:rPr>
                <w:rFonts w:ascii="Arial" w:hAnsi="Arial" w:cs="Arial"/>
              </w:rPr>
            </w:pPr>
            <w:r>
              <w:rPr>
                <w:rFonts w:ascii="Arial" w:hAnsi="Arial" w:cs="Arial"/>
              </w:rPr>
              <w:t>ponedjeljak u 17.00 sati</w:t>
            </w:r>
          </w:p>
        </w:tc>
        <w:tc>
          <w:tcPr>
            <w:tcW w:w="3125" w:type="dxa"/>
            <w:tcBorders>
              <w:top w:val="single" w:sz="6" w:space="0" w:color="auto"/>
              <w:left w:val="single" w:sz="6" w:space="0" w:color="auto"/>
              <w:bottom w:val="single" w:sz="6" w:space="0" w:color="auto"/>
              <w:right w:val="single" w:sz="4" w:space="0" w:color="auto"/>
            </w:tcBorders>
          </w:tcPr>
          <w:p w14:paraId="1BCC415B" w14:textId="77777777" w:rsidR="007E14AE" w:rsidRDefault="00651017" w:rsidP="00190D20">
            <w:pPr>
              <w:tabs>
                <w:tab w:val="left" w:pos="1134"/>
              </w:tabs>
              <w:jc w:val="center"/>
              <w:rPr>
                <w:rFonts w:ascii="Arial" w:hAnsi="Arial" w:cs="Arial"/>
              </w:rPr>
            </w:pPr>
            <w:r>
              <w:rPr>
                <w:rFonts w:ascii="Arial" w:hAnsi="Arial" w:cs="Arial"/>
              </w:rPr>
              <w:t>-</w:t>
            </w:r>
          </w:p>
          <w:p w14:paraId="1D5D17CF" w14:textId="394B60C5" w:rsidR="003717A5" w:rsidRPr="007E14AE" w:rsidRDefault="003717A5" w:rsidP="00190D20">
            <w:pPr>
              <w:tabs>
                <w:tab w:val="left" w:pos="1134"/>
              </w:tabs>
              <w:jc w:val="center"/>
              <w:rPr>
                <w:rFonts w:ascii="Arial" w:hAnsi="Arial" w:cs="Arial"/>
                <w:sz w:val="16"/>
                <w:szCs w:val="16"/>
                <w:u w:val="single"/>
              </w:rPr>
            </w:pPr>
          </w:p>
        </w:tc>
      </w:tr>
      <w:tr w:rsidR="0081487A" w14:paraId="18E55571" w14:textId="77777777" w:rsidTr="0081487A">
        <w:trPr>
          <w:cantSplit/>
        </w:trPr>
        <w:tc>
          <w:tcPr>
            <w:tcW w:w="3241" w:type="dxa"/>
            <w:tcBorders>
              <w:top w:val="single" w:sz="6" w:space="0" w:color="auto"/>
              <w:left w:val="single" w:sz="4" w:space="0" w:color="auto"/>
              <w:bottom w:val="single" w:sz="6" w:space="0" w:color="auto"/>
              <w:right w:val="single" w:sz="6" w:space="0" w:color="auto"/>
            </w:tcBorders>
          </w:tcPr>
          <w:p w14:paraId="6C9235AB" w14:textId="77777777" w:rsidR="0081487A" w:rsidRDefault="00D7192E" w:rsidP="00190D20">
            <w:pPr>
              <w:tabs>
                <w:tab w:val="left" w:pos="1134"/>
              </w:tabs>
              <w:jc w:val="center"/>
              <w:rPr>
                <w:rFonts w:ascii="Arial" w:hAnsi="Arial" w:cs="Arial"/>
              </w:rPr>
            </w:pPr>
            <w:r>
              <w:rPr>
                <w:rFonts w:ascii="Arial" w:hAnsi="Arial" w:cs="Arial"/>
              </w:rPr>
              <w:t>Iva Erkapić</w:t>
            </w:r>
          </w:p>
        </w:tc>
        <w:tc>
          <w:tcPr>
            <w:tcW w:w="3009" w:type="dxa"/>
            <w:tcBorders>
              <w:top w:val="single" w:sz="6" w:space="0" w:color="auto"/>
              <w:left w:val="single" w:sz="6" w:space="0" w:color="auto"/>
              <w:bottom w:val="single" w:sz="6" w:space="0" w:color="auto"/>
              <w:right w:val="single" w:sz="6" w:space="0" w:color="auto"/>
            </w:tcBorders>
          </w:tcPr>
          <w:p w14:paraId="4021C440" w14:textId="77777777" w:rsidR="0081487A" w:rsidRDefault="0081487A" w:rsidP="00190D20">
            <w:pPr>
              <w:tabs>
                <w:tab w:val="left" w:pos="1134"/>
              </w:tabs>
              <w:jc w:val="center"/>
              <w:rPr>
                <w:rFonts w:ascii="Arial" w:hAnsi="Arial" w:cs="Arial"/>
              </w:rPr>
            </w:pPr>
            <w:r>
              <w:rPr>
                <w:rFonts w:ascii="Arial" w:hAnsi="Arial" w:cs="Arial"/>
              </w:rPr>
              <w:t>ponedjeljak u 17.00 sati</w:t>
            </w:r>
          </w:p>
        </w:tc>
        <w:tc>
          <w:tcPr>
            <w:tcW w:w="3125" w:type="dxa"/>
            <w:tcBorders>
              <w:top w:val="single" w:sz="6" w:space="0" w:color="auto"/>
              <w:left w:val="single" w:sz="6" w:space="0" w:color="auto"/>
              <w:bottom w:val="single" w:sz="6" w:space="0" w:color="auto"/>
              <w:right w:val="single" w:sz="4" w:space="0" w:color="auto"/>
            </w:tcBorders>
          </w:tcPr>
          <w:p w14:paraId="6A72B113" w14:textId="38B8B60F" w:rsidR="0081487A" w:rsidRDefault="007A4605" w:rsidP="00190D20">
            <w:pPr>
              <w:tabs>
                <w:tab w:val="left" w:pos="1134"/>
              </w:tabs>
              <w:jc w:val="center"/>
              <w:rPr>
                <w:rFonts w:ascii="Arial" w:hAnsi="Arial" w:cs="Arial"/>
              </w:rPr>
            </w:pPr>
            <w:r>
              <w:rPr>
                <w:rFonts w:ascii="Arial" w:hAnsi="Arial" w:cs="Arial"/>
              </w:rPr>
              <w:t>utorak</w:t>
            </w:r>
            <w:r w:rsidR="00D7192E">
              <w:rPr>
                <w:rFonts w:ascii="Arial" w:hAnsi="Arial" w:cs="Arial"/>
              </w:rPr>
              <w:t>, 16.00-16.45</w:t>
            </w:r>
          </w:p>
          <w:p w14:paraId="4D002056" w14:textId="77777777" w:rsidR="00D7192E" w:rsidRPr="00D7192E" w:rsidRDefault="00D7192E" w:rsidP="00190D20">
            <w:pPr>
              <w:tabs>
                <w:tab w:val="left" w:pos="1134"/>
              </w:tabs>
              <w:jc w:val="center"/>
              <w:rPr>
                <w:rFonts w:ascii="Arial" w:hAnsi="Arial" w:cs="Arial"/>
                <w:sz w:val="16"/>
                <w:szCs w:val="16"/>
                <w:u w:val="single"/>
              </w:rPr>
            </w:pPr>
            <w:r>
              <w:rPr>
                <w:rFonts w:ascii="Arial" w:hAnsi="Arial" w:cs="Arial"/>
                <w:sz w:val="16"/>
                <w:szCs w:val="16"/>
                <w:u w:val="single"/>
              </w:rPr>
              <w:t>Umjetničko stvaralaštvo</w:t>
            </w:r>
          </w:p>
        </w:tc>
      </w:tr>
      <w:tr w:rsidR="0081487A" w14:paraId="1A95E4FE" w14:textId="77777777" w:rsidTr="0081487A">
        <w:trPr>
          <w:cantSplit/>
        </w:trPr>
        <w:tc>
          <w:tcPr>
            <w:tcW w:w="3241" w:type="dxa"/>
            <w:tcBorders>
              <w:top w:val="single" w:sz="6" w:space="0" w:color="auto"/>
              <w:left w:val="single" w:sz="4" w:space="0" w:color="auto"/>
              <w:bottom w:val="single" w:sz="6" w:space="0" w:color="auto"/>
              <w:right w:val="single" w:sz="6" w:space="0" w:color="auto"/>
            </w:tcBorders>
          </w:tcPr>
          <w:p w14:paraId="310B8D7E" w14:textId="77777777" w:rsidR="0081487A" w:rsidRDefault="0081487A" w:rsidP="00190D20">
            <w:pPr>
              <w:tabs>
                <w:tab w:val="left" w:pos="1134"/>
              </w:tabs>
              <w:jc w:val="center"/>
              <w:rPr>
                <w:rFonts w:ascii="Arial" w:hAnsi="Arial" w:cs="Arial"/>
              </w:rPr>
            </w:pPr>
            <w:r>
              <w:rPr>
                <w:rFonts w:ascii="Arial" w:hAnsi="Arial" w:cs="Arial"/>
              </w:rPr>
              <w:t>Mirjana Mikičić Flego</w:t>
            </w:r>
          </w:p>
        </w:tc>
        <w:tc>
          <w:tcPr>
            <w:tcW w:w="3009" w:type="dxa"/>
            <w:tcBorders>
              <w:top w:val="single" w:sz="6" w:space="0" w:color="auto"/>
              <w:left w:val="single" w:sz="6" w:space="0" w:color="auto"/>
              <w:bottom w:val="single" w:sz="6" w:space="0" w:color="auto"/>
              <w:right w:val="single" w:sz="6" w:space="0" w:color="auto"/>
            </w:tcBorders>
          </w:tcPr>
          <w:p w14:paraId="233FF284" w14:textId="1BAFC794" w:rsidR="0081487A" w:rsidRDefault="003E3081" w:rsidP="004873BB">
            <w:pPr>
              <w:tabs>
                <w:tab w:val="left" w:pos="1134"/>
              </w:tabs>
              <w:jc w:val="center"/>
              <w:rPr>
                <w:rFonts w:ascii="Arial" w:hAnsi="Arial" w:cs="Arial"/>
              </w:rPr>
            </w:pPr>
            <w:r>
              <w:rPr>
                <w:rFonts w:ascii="Arial" w:hAnsi="Arial" w:cs="Arial"/>
              </w:rPr>
              <w:t>srijeda</w:t>
            </w:r>
            <w:r w:rsidR="004873BB">
              <w:rPr>
                <w:rFonts w:ascii="Arial" w:hAnsi="Arial" w:cs="Arial"/>
              </w:rPr>
              <w:t xml:space="preserve"> u 17.</w:t>
            </w:r>
            <w:r>
              <w:rPr>
                <w:rFonts w:ascii="Arial" w:hAnsi="Arial" w:cs="Arial"/>
              </w:rPr>
              <w:t>00</w:t>
            </w:r>
            <w:r w:rsidR="004873BB">
              <w:rPr>
                <w:rFonts w:ascii="Arial" w:hAnsi="Arial" w:cs="Arial"/>
              </w:rPr>
              <w:t xml:space="preserve"> </w:t>
            </w:r>
            <w:r w:rsidR="0081487A">
              <w:rPr>
                <w:rFonts w:ascii="Arial" w:hAnsi="Arial" w:cs="Arial"/>
              </w:rPr>
              <w:t>sati</w:t>
            </w:r>
          </w:p>
        </w:tc>
        <w:tc>
          <w:tcPr>
            <w:tcW w:w="3125" w:type="dxa"/>
            <w:tcBorders>
              <w:top w:val="single" w:sz="6" w:space="0" w:color="auto"/>
              <w:left w:val="single" w:sz="6" w:space="0" w:color="auto"/>
              <w:bottom w:val="single" w:sz="6" w:space="0" w:color="auto"/>
              <w:right w:val="single" w:sz="4" w:space="0" w:color="auto"/>
            </w:tcBorders>
          </w:tcPr>
          <w:p w14:paraId="67478053" w14:textId="77777777" w:rsidR="0081487A" w:rsidRDefault="0081487A" w:rsidP="00190D20">
            <w:pPr>
              <w:tabs>
                <w:tab w:val="left" w:pos="1134"/>
              </w:tabs>
              <w:jc w:val="center"/>
              <w:rPr>
                <w:rFonts w:ascii="Arial" w:hAnsi="Arial" w:cs="Arial"/>
              </w:rPr>
            </w:pPr>
            <w:r>
              <w:rPr>
                <w:rFonts w:ascii="Arial" w:hAnsi="Arial" w:cs="Arial"/>
              </w:rPr>
              <w:t>-</w:t>
            </w:r>
          </w:p>
          <w:p w14:paraId="3D12F035" w14:textId="77777777" w:rsidR="004873BB" w:rsidRDefault="004873BB" w:rsidP="00190D20">
            <w:pPr>
              <w:tabs>
                <w:tab w:val="left" w:pos="1134"/>
              </w:tabs>
              <w:jc w:val="center"/>
              <w:rPr>
                <w:rFonts w:ascii="Arial" w:hAnsi="Arial" w:cs="Arial"/>
              </w:rPr>
            </w:pPr>
          </w:p>
        </w:tc>
      </w:tr>
      <w:tr w:rsidR="0081487A" w14:paraId="7313F0D2" w14:textId="77777777" w:rsidTr="008B6BF1">
        <w:trPr>
          <w:cantSplit/>
        </w:trPr>
        <w:tc>
          <w:tcPr>
            <w:tcW w:w="3241" w:type="dxa"/>
            <w:tcBorders>
              <w:top w:val="single" w:sz="6" w:space="0" w:color="auto"/>
              <w:left w:val="single" w:sz="4" w:space="0" w:color="auto"/>
              <w:bottom w:val="single" w:sz="6" w:space="0" w:color="auto"/>
              <w:right w:val="single" w:sz="6" w:space="0" w:color="auto"/>
            </w:tcBorders>
            <w:hideMark/>
          </w:tcPr>
          <w:p w14:paraId="037E9F8C" w14:textId="77777777" w:rsidR="0081487A" w:rsidRDefault="0081487A" w:rsidP="0006092F">
            <w:pPr>
              <w:tabs>
                <w:tab w:val="left" w:pos="1134"/>
              </w:tabs>
              <w:rPr>
                <w:rFonts w:ascii="Arial" w:hAnsi="Arial" w:cs="Arial"/>
              </w:rPr>
            </w:pPr>
            <w:r>
              <w:rPr>
                <w:rFonts w:ascii="Arial" w:hAnsi="Arial" w:cs="Arial"/>
              </w:rPr>
              <w:lastRenderedPageBreak/>
              <w:t xml:space="preserve">            </w:t>
            </w:r>
            <w:r w:rsidR="0006092F">
              <w:rPr>
                <w:rFonts w:ascii="Arial" w:hAnsi="Arial" w:cs="Arial"/>
              </w:rPr>
              <w:t>Valentina Bartol</w:t>
            </w:r>
          </w:p>
        </w:tc>
        <w:tc>
          <w:tcPr>
            <w:tcW w:w="3009" w:type="dxa"/>
            <w:tcBorders>
              <w:top w:val="single" w:sz="6" w:space="0" w:color="auto"/>
              <w:left w:val="single" w:sz="6" w:space="0" w:color="auto"/>
              <w:bottom w:val="single" w:sz="6" w:space="0" w:color="auto"/>
              <w:right w:val="single" w:sz="6" w:space="0" w:color="auto"/>
            </w:tcBorders>
            <w:hideMark/>
          </w:tcPr>
          <w:p w14:paraId="2BBB64F9" w14:textId="19CE46CE" w:rsidR="0081487A" w:rsidRDefault="007A4605" w:rsidP="008B6BF1">
            <w:pPr>
              <w:tabs>
                <w:tab w:val="left" w:pos="1134"/>
              </w:tabs>
              <w:jc w:val="center"/>
              <w:rPr>
                <w:rFonts w:ascii="Arial" w:hAnsi="Arial" w:cs="Arial"/>
              </w:rPr>
            </w:pPr>
            <w:r>
              <w:rPr>
                <w:rFonts w:ascii="Arial" w:hAnsi="Arial" w:cs="Arial"/>
                <w:lang w:val="de-DE"/>
              </w:rPr>
              <w:t>ponedjeljak u 17.00 sati</w:t>
            </w:r>
          </w:p>
        </w:tc>
        <w:tc>
          <w:tcPr>
            <w:tcW w:w="3125" w:type="dxa"/>
            <w:tcBorders>
              <w:top w:val="single" w:sz="6" w:space="0" w:color="auto"/>
              <w:left w:val="single" w:sz="6" w:space="0" w:color="auto"/>
              <w:bottom w:val="single" w:sz="6" w:space="0" w:color="auto"/>
              <w:right w:val="single" w:sz="4" w:space="0" w:color="auto"/>
            </w:tcBorders>
            <w:hideMark/>
          </w:tcPr>
          <w:p w14:paraId="4F1D7741" w14:textId="6FA2F1A5" w:rsidR="00205250" w:rsidRDefault="00651017" w:rsidP="00205250">
            <w:pPr>
              <w:tabs>
                <w:tab w:val="left" w:pos="1134"/>
              </w:tabs>
              <w:jc w:val="center"/>
              <w:rPr>
                <w:rFonts w:ascii="Arial" w:hAnsi="Arial" w:cs="Arial"/>
              </w:rPr>
            </w:pPr>
            <w:r>
              <w:rPr>
                <w:rFonts w:ascii="Arial" w:hAnsi="Arial" w:cs="Arial"/>
              </w:rPr>
              <w:t>ponedjeljak, 1</w:t>
            </w:r>
            <w:r w:rsidR="007A4605">
              <w:rPr>
                <w:rFonts w:ascii="Arial" w:hAnsi="Arial" w:cs="Arial"/>
              </w:rPr>
              <w:t>5</w:t>
            </w:r>
            <w:r w:rsidR="00D7192E">
              <w:rPr>
                <w:rFonts w:ascii="Arial" w:hAnsi="Arial" w:cs="Arial"/>
              </w:rPr>
              <w:t>.</w:t>
            </w:r>
            <w:r w:rsidR="007A4605">
              <w:rPr>
                <w:rFonts w:ascii="Arial" w:hAnsi="Arial" w:cs="Arial"/>
              </w:rPr>
              <w:t>0</w:t>
            </w:r>
            <w:r w:rsidR="00D7192E">
              <w:rPr>
                <w:rFonts w:ascii="Arial" w:hAnsi="Arial" w:cs="Arial"/>
              </w:rPr>
              <w:t>0-1</w:t>
            </w:r>
            <w:r w:rsidR="007A4605">
              <w:rPr>
                <w:rFonts w:ascii="Arial" w:hAnsi="Arial" w:cs="Arial"/>
              </w:rPr>
              <w:t>6</w:t>
            </w:r>
            <w:r w:rsidR="00D7192E">
              <w:rPr>
                <w:rFonts w:ascii="Arial" w:hAnsi="Arial" w:cs="Arial"/>
              </w:rPr>
              <w:t>.</w:t>
            </w:r>
            <w:r w:rsidR="007A4605">
              <w:rPr>
                <w:rFonts w:ascii="Arial" w:hAnsi="Arial" w:cs="Arial"/>
              </w:rPr>
              <w:t>3</w:t>
            </w:r>
            <w:r w:rsidR="00D7192E">
              <w:rPr>
                <w:rFonts w:ascii="Arial" w:hAnsi="Arial" w:cs="Arial"/>
              </w:rPr>
              <w:t>0</w:t>
            </w:r>
          </w:p>
          <w:p w14:paraId="3874C770" w14:textId="14C63E26" w:rsidR="00205250" w:rsidRPr="004A0822" w:rsidRDefault="007A4605" w:rsidP="00205250">
            <w:pPr>
              <w:tabs>
                <w:tab w:val="left" w:pos="1134"/>
              </w:tabs>
              <w:jc w:val="center"/>
              <w:rPr>
                <w:rFonts w:ascii="Arial" w:hAnsi="Arial" w:cs="Arial"/>
                <w:sz w:val="16"/>
                <w:szCs w:val="16"/>
                <w:u w:val="single"/>
              </w:rPr>
            </w:pPr>
            <w:r>
              <w:rPr>
                <w:rFonts w:ascii="Arial" w:hAnsi="Arial" w:cs="Arial"/>
                <w:sz w:val="16"/>
                <w:szCs w:val="16"/>
                <w:u w:val="single"/>
              </w:rPr>
              <w:t>Eko grupa</w:t>
            </w:r>
            <w:r w:rsidR="00E221B1">
              <w:rPr>
                <w:rFonts w:ascii="Arial" w:hAnsi="Arial" w:cs="Arial"/>
                <w:sz w:val="16"/>
                <w:szCs w:val="16"/>
                <w:u w:val="single"/>
              </w:rPr>
              <w:t xml:space="preserve"> - priroda</w:t>
            </w:r>
          </w:p>
        </w:tc>
      </w:tr>
      <w:tr w:rsidR="00F81529" w14:paraId="3A2C1F46" w14:textId="77777777" w:rsidTr="008B6BF1">
        <w:trPr>
          <w:cantSplit/>
        </w:trPr>
        <w:tc>
          <w:tcPr>
            <w:tcW w:w="3241" w:type="dxa"/>
            <w:tcBorders>
              <w:top w:val="single" w:sz="6" w:space="0" w:color="auto"/>
              <w:left w:val="single" w:sz="4" w:space="0" w:color="auto"/>
              <w:bottom w:val="single" w:sz="6" w:space="0" w:color="auto"/>
              <w:right w:val="single" w:sz="6" w:space="0" w:color="auto"/>
            </w:tcBorders>
          </w:tcPr>
          <w:p w14:paraId="5F0AA006" w14:textId="77777777" w:rsidR="00F81529" w:rsidRDefault="00F81529" w:rsidP="00F81529">
            <w:pPr>
              <w:tabs>
                <w:tab w:val="left" w:pos="1134"/>
              </w:tabs>
              <w:jc w:val="center"/>
              <w:rPr>
                <w:rFonts w:ascii="Arial" w:hAnsi="Arial" w:cs="Arial"/>
              </w:rPr>
            </w:pPr>
            <w:r>
              <w:rPr>
                <w:rFonts w:ascii="Arial" w:hAnsi="Arial" w:cs="Arial"/>
              </w:rPr>
              <w:t>Marijela Nedić</w:t>
            </w:r>
          </w:p>
        </w:tc>
        <w:tc>
          <w:tcPr>
            <w:tcW w:w="3009" w:type="dxa"/>
            <w:tcBorders>
              <w:top w:val="single" w:sz="6" w:space="0" w:color="auto"/>
              <w:left w:val="single" w:sz="6" w:space="0" w:color="auto"/>
              <w:bottom w:val="single" w:sz="6" w:space="0" w:color="auto"/>
              <w:right w:val="single" w:sz="6" w:space="0" w:color="auto"/>
            </w:tcBorders>
          </w:tcPr>
          <w:p w14:paraId="35A9EA36" w14:textId="77777777" w:rsidR="00F81529" w:rsidRDefault="00F81529" w:rsidP="008B6BF1">
            <w:pPr>
              <w:tabs>
                <w:tab w:val="left" w:pos="1134"/>
              </w:tabs>
              <w:jc w:val="center"/>
              <w:rPr>
                <w:rFonts w:ascii="Arial" w:hAnsi="Arial" w:cs="Arial"/>
              </w:rPr>
            </w:pPr>
            <w:r>
              <w:rPr>
                <w:rFonts w:ascii="Arial" w:hAnsi="Arial" w:cs="Arial"/>
                <w:lang w:val="de-DE"/>
              </w:rPr>
              <w:t>ponedjeljak u 17.00 sati</w:t>
            </w:r>
          </w:p>
        </w:tc>
        <w:tc>
          <w:tcPr>
            <w:tcW w:w="3125" w:type="dxa"/>
            <w:tcBorders>
              <w:top w:val="single" w:sz="6" w:space="0" w:color="auto"/>
              <w:left w:val="single" w:sz="6" w:space="0" w:color="auto"/>
              <w:bottom w:val="single" w:sz="6" w:space="0" w:color="auto"/>
              <w:right w:val="single" w:sz="4" w:space="0" w:color="auto"/>
            </w:tcBorders>
          </w:tcPr>
          <w:p w14:paraId="528ADFE6" w14:textId="3F0D3C37" w:rsidR="00F81529" w:rsidRDefault="007A4605" w:rsidP="00F81529">
            <w:pPr>
              <w:tabs>
                <w:tab w:val="left" w:pos="1134"/>
              </w:tabs>
              <w:jc w:val="center"/>
              <w:rPr>
                <w:rFonts w:ascii="Arial" w:hAnsi="Arial" w:cs="Arial"/>
              </w:rPr>
            </w:pPr>
            <w:r>
              <w:rPr>
                <w:rFonts w:ascii="Arial" w:hAnsi="Arial" w:cs="Arial"/>
              </w:rPr>
              <w:t>ponedjeljak</w:t>
            </w:r>
            <w:r w:rsidR="00F81529">
              <w:rPr>
                <w:rFonts w:ascii="Arial" w:hAnsi="Arial" w:cs="Arial"/>
              </w:rPr>
              <w:t>, 1</w:t>
            </w:r>
            <w:r>
              <w:rPr>
                <w:rFonts w:ascii="Arial" w:hAnsi="Arial" w:cs="Arial"/>
              </w:rPr>
              <w:t>7</w:t>
            </w:r>
            <w:r w:rsidR="00F81529">
              <w:rPr>
                <w:rFonts w:ascii="Arial" w:hAnsi="Arial" w:cs="Arial"/>
              </w:rPr>
              <w:t>.</w:t>
            </w:r>
            <w:r>
              <w:rPr>
                <w:rFonts w:ascii="Arial" w:hAnsi="Arial" w:cs="Arial"/>
              </w:rPr>
              <w:t>0</w:t>
            </w:r>
            <w:r w:rsidR="00F81529">
              <w:rPr>
                <w:rFonts w:ascii="Arial" w:hAnsi="Arial" w:cs="Arial"/>
              </w:rPr>
              <w:t>0-1</w:t>
            </w:r>
            <w:r>
              <w:rPr>
                <w:rFonts w:ascii="Arial" w:hAnsi="Arial" w:cs="Arial"/>
              </w:rPr>
              <w:t>7</w:t>
            </w:r>
            <w:r w:rsidR="00F81529">
              <w:rPr>
                <w:rFonts w:ascii="Arial" w:hAnsi="Arial" w:cs="Arial"/>
              </w:rPr>
              <w:t>.</w:t>
            </w:r>
            <w:r>
              <w:rPr>
                <w:rFonts w:ascii="Arial" w:hAnsi="Arial" w:cs="Arial"/>
              </w:rPr>
              <w:t>45</w:t>
            </w:r>
          </w:p>
          <w:p w14:paraId="0A2EE6A8" w14:textId="77777777" w:rsidR="00F81529" w:rsidRDefault="00F81529" w:rsidP="00F81529">
            <w:pPr>
              <w:tabs>
                <w:tab w:val="left" w:pos="1134"/>
              </w:tabs>
              <w:jc w:val="center"/>
              <w:rPr>
                <w:rFonts w:ascii="Arial" w:hAnsi="Arial" w:cs="Arial"/>
                <w:sz w:val="16"/>
                <w:szCs w:val="16"/>
                <w:u w:val="single"/>
              </w:rPr>
            </w:pPr>
            <w:r>
              <w:rPr>
                <w:rFonts w:ascii="Arial" w:hAnsi="Arial" w:cs="Arial"/>
                <w:sz w:val="16"/>
                <w:szCs w:val="16"/>
                <w:u w:val="single"/>
              </w:rPr>
              <w:t>Eko patrola</w:t>
            </w:r>
          </w:p>
          <w:p w14:paraId="4453613F" w14:textId="25F2EC85" w:rsidR="007A4605" w:rsidRDefault="007A4605" w:rsidP="007A4605">
            <w:pPr>
              <w:tabs>
                <w:tab w:val="left" w:pos="1134"/>
              </w:tabs>
              <w:jc w:val="center"/>
              <w:rPr>
                <w:rFonts w:ascii="Arial" w:hAnsi="Arial" w:cs="Arial"/>
              </w:rPr>
            </w:pPr>
            <w:r>
              <w:rPr>
                <w:rFonts w:ascii="Arial" w:hAnsi="Arial" w:cs="Arial"/>
              </w:rPr>
              <w:t>ponedjeljak, 15.00-15.45</w:t>
            </w:r>
          </w:p>
          <w:p w14:paraId="34BC62EE" w14:textId="3BB7E35F" w:rsidR="007A4605" w:rsidRPr="007A4605" w:rsidRDefault="007A4605" w:rsidP="007A4605">
            <w:pPr>
              <w:tabs>
                <w:tab w:val="left" w:pos="1134"/>
              </w:tabs>
              <w:jc w:val="center"/>
              <w:rPr>
                <w:rFonts w:ascii="Arial" w:hAnsi="Arial" w:cs="Arial"/>
                <w:sz w:val="16"/>
                <w:szCs w:val="16"/>
                <w:u w:val="single"/>
              </w:rPr>
            </w:pPr>
            <w:r>
              <w:rPr>
                <w:rFonts w:ascii="Arial" w:hAnsi="Arial" w:cs="Arial"/>
                <w:sz w:val="16"/>
                <w:szCs w:val="16"/>
                <w:u w:val="single"/>
              </w:rPr>
              <w:t>Mladi povjesničari</w:t>
            </w:r>
          </w:p>
        </w:tc>
      </w:tr>
      <w:tr w:rsidR="0081487A" w14:paraId="226C0E3D" w14:textId="77777777" w:rsidTr="008B6BF1">
        <w:trPr>
          <w:cantSplit/>
        </w:trPr>
        <w:tc>
          <w:tcPr>
            <w:tcW w:w="3241" w:type="dxa"/>
            <w:tcBorders>
              <w:top w:val="single" w:sz="6" w:space="0" w:color="auto"/>
              <w:left w:val="single" w:sz="4" w:space="0" w:color="auto"/>
              <w:bottom w:val="single" w:sz="6" w:space="0" w:color="auto"/>
              <w:right w:val="single" w:sz="6" w:space="0" w:color="auto"/>
            </w:tcBorders>
            <w:hideMark/>
          </w:tcPr>
          <w:p w14:paraId="49B89FF7" w14:textId="77777777" w:rsidR="0081487A" w:rsidRDefault="0006092F" w:rsidP="008B6BF1">
            <w:pPr>
              <w:tabs>
                <w:tab w:val="left" w:pos="1134"/>
              </w:tabs>
              <w:jc w:val="center"/>
              <w:rPr>
                <w:rFonts w:ascii="Arial" w:hAnsi="Arial" w:cs="Arial"/>
              </w:rPr>
            </w:pPr>
            <w:r>
              <w:rPr>
                <w:rFonts w:ascii="Arial" w:hAnsi="Arial" w:cs="Arial"/>
              </w:rPr>
              <w:t>Sanja Miočić</w:t>
            </w:r>
          </w:p>
        </w:tc>
        <w:tc>
          <w:tcPr>
            <w:tcW w:w="3009" w:type="dxa"/>
            <w:tcBorders>
              <w:top w:val="single" w:sz="6" w:space="0" w:color="auto"/>
              <w:left w:val="single" w:sz="6" w:space="0" w:color="auto"/>
              <w:bottom w:val="single" w:sz="6" w:space="0" w:color="auto"/>
              <w:right w:val="single" w:sz="6" w:space="0" w:color="auto"/>
            </w:tcBorders>
            <w:hideMark/>
          </w:tcPr>
          <w:p w14:paraId="4ADD90E9" w14:textId="77777777" w:rsidR="0081487A" w:rsidRDefault="000F0767" w:rsidP="008B6BF1">
            <w:pPr>
              <w:tabs>
                <w:tab w:val="left" w:pos="1134"/>
              </w:tabs>
              <w:jc w:val="center"/>
              <w:rPr>
                <w:rFonts w:ascii="Arial" w:hAnsi="Arial" w:cs="Arial"/>
              </w:rPr>
            </w:pPr>
            <w:r>
              <w:rPr>
                <w:rFonts w:ascii="Arial" w:hAnsi="Arial" w:cs="Arial"/>
                <w:lang w:val="de-DE"/>
              </w:rPr>
              <w:t>ponedjeljak u 17.00 sati</w:t>
            </w:r>
          </w:p>
        </w:tc>
        <w:tc>
          <w:tcPr>
            <w:tcW w:w="3125" w:type="dxa"/>
            <w:tcBorders>
              <w:top w:val="single" w:sz="6" w:space="0" w:color="auto"/>
              <w:left w:val="single" w:sz="6" w:space="0" w:color="auto"/>
              <w:bottom w:val="single" w:sz="6" w:space="0" w:color="auto"/>
              <w:right w:val="single" w:sz="4" w:space="0" w:color="auto"/>
            </w:tcBorders>
            <w:hideMark/>
          </w:tcPr>
          <w:p w14:paraId="310D0DBE" w14:textId="77777777" w:rsidR="0081487A" w:rsidRDefault="00111F7F" w:rsidP="008B6BF1">
            <w:pPr>
              <w:tabs>
                <w:tab w:val="left" w:pos="1134"/>
              </w:tabs>
              <w:jc w:val="center"/>
              <w:rPr>
                <w:rFonts w:ascii="Arial" w:hAnsi="Arial" w:cs="Arial"/>
                <w:szCs w:val="22"/>
                <w:lang w:val="de-DE"/>
              </w:rPr>
            </w:pPr>
            <w:r>
              <w:rPr>
                <w:rFonts w:ascii="Arial" w:hAnsi="Arial" w:cs="Arial"/>
                <w:szCs w:val="22"/>
                <w:lang w:val="de-DE"/>
              </w:rPr>
              <w:t>utorak</w:t>
            </w:r>
            <w:r w:rsidR="00D7192E">
              <w:rPr>
                <w:rFonts w:ascii="Arial" w:hAnsi="Arial" w:cs="Arial"/>
                <w:szCs w:val="22"/>
                <w:lang w:val="de-DE"/>
              </w:rPr>
              <w:t>, 13.30-15.00</w:t>
            </w:r>
          </w:p>
          <w:p w14:paraId="0CCF4FC7" w14:textId="2DCAF120" w:rsidR="00D7192E" w:rsidRPr="00D7192E" w:rsidRDefault="007A4605" w:rsidP="007A4605">
            <w:pPr>
              <w:tabs>
                <w:tab w:val="left" w:pos="1134"/>
              </w:tabs>
              <w:jc w:val="center"/>
              <w:rPr>
                <w:rFonts w:ascii="Arial" w:hAnsi="Arial" w:cs="Arial"/>
                <w:sz w:val="16"/>
                <w:szCs w:val="16"/>
                <w:u w:val="single"/>
                <w:lang w:val="de-DE"/>
              </w:rPr>
            </w:pPr>
            <w:r>
              <w:rPr>
                <w:rFonts w:ascii="Arial" w:hAnsi="Arial" w:cs="Arial"/>
                <w:sz w:val="16"/>
                <w:szCs w:val="16"/>
                <w:u w:val="single"/>
                <w:lang w:val="de-DE"/>
              </w:rPr>
              <w:t>Jedrenje</w:t>
            </w:r>
          </w:p>
          <w:p w14:paraId="083434E0" w14:textId="77777777" w:rsidR="0081487A" w:rsidRPr="007E14AE" w:rsidRDefault="00882B1F" w:rsidP="00D7192E">
            <w:pPr>
              <w:tabs>
                <w:tab w:val="left" w:pos="1134"/>
              </w:tabs>
              <w:jc w:val="center"/>
              <w:rPr>
                <w:rFonts w:ascii="Arial" w:hAnsi="Arial" w:cs="Arial"/>
                <w:szCs w:val="22"/>
                <w:lang w:val="de-DE"/>
              </w:rPr>
            </w:pPr>
            <w:r>
              <w:rPr>
                <w:rFonts w:ascii="Arial" w:hAnsi="Arial" w:cs="Arial"/>
                <w:szCs w:val="22"/>
                <w:lang w:val="de-DE"/>
              </w:rPr>
              <w:t>petak, 17.00-</w:t>
            </w:r>
            <w:r w:rsidR="003074B1">
              <w:rPr>
                <w:rFonts w:ascii="Arial" w:hAnsi="Arial" w:cs="Arial"/>
                <w:szCs w:val="22"/>
                <w:lang w:val="de-DE"/>
              </w:rPr>
              <w:t>17.45</w:t>
            </w:r>
          </w:p>
          <w:p w14:paraId="55DD35F6" w14:textId="7B11E19F" w:rsidR="0081487A" w:rsidRDefault="007A4605" w:rsidP="008B6BF1">
            <w:pPr>
              <w:tabs>
                <w:tab w:val="left" w:pos="1134"/>
              </w:tabs>
              <w:jc w:val="center"/>
              <w:rPr>
                <w:rFonts w:ascii="Arial" w:hAnsi="Arial" w:cs="Arial"/>
                <w:sz w:val="16"/>
                <w:szCs w:val="16"/>
                <w:lang w:val="de-DE"/>
              </w:rPr>
            </w:pPr>
            <w:r>
              <w:rPr>
                <w:rFonts w:ascii="Arial" w:hAnsi="Arial" w:cs="Arial"/>
                <w:sz w:val="16"/>
                <w:szCs w:val="16"/>
                <w:u w:val="single"/>
                <w:lang w:val="de-DE"/>
              </w:rPr>
              <w:t>Hodanjem do zdravlja</w:t>
            </w:r>
          </w:p>
        </w:tc>
      </w:tr>
      <w:tr w:rsidR="0081487A" w14:paraId="612E9B9A" w14:textId="77777777" w:rsidTr="008B6BF1">
        <w:trPr>
          <w:cantSplit/>
        </w:trPr>
        <w:tc>
          <w:tcPr>
            <w:tcW w:w="3241" w:type="dxa"/>
            <w:tcBorders>
              <w:top w:val="single" w:sz="6" w:space="0" w:color="auto"/>
              <w:left w:val="single" w:sz="4" w:space="0" w:color="auto"/>
              <w:bottom w:val="single" w:sz="6" w:space="0" w:color="auto"/>
              <w:right w:val="single" w:sz="6" w:space="0" w:color="auto"/>
            </w:tcBorders>
            <w:hideMark/>
          </w:tcPr>
          <w:p w14:paraId="266AF4E8" w14:textId="77777777" w:rsidR="0081487A" w:rsidRDefault="003074B1" w:rsidP="008B6BF1">
            <w:pPr>
              <w:tabs>
                <w:tab w:val="left" w:pos="1134"/>
              </w:tabs>
              <w:jc w:val="center"/>
              <w:rPr>
                <w:rFonts w:ascii="Arial" w:hAnsi="Arial" w:cs="Arial"/>
              </w:rPr>
            </w:pPr>
            <w:r>
              <w:rPr>
                <w:rFonts w:ascii="Arial" w:hAnsi="Arial" w:cs="Arial"/>
              </w:rPr>
              <w:t>Koraljka Polaček</w:t>
            </w:r>
          </w:p>
        </w:tc>
        <w:tc>
          <w:tcPr>
            <w:tcW w:w="3009" w:type="dxa"/>
            <w:tcBorders>
              <w:top w:val="single" w:sz="6" w:space="0" w:color="auto"/>
              <w:left w:val="single" w:sz="6" w:space="0" w:color="auto"/>
              <w:bottom w:val="single" w:sz="6" w:space="0" w:color="auto"/>
              <w:right w:val="single" w:sz="6" w:space="0" w:color="auto"/>
            </w:tcBorders>
            <w:hideMark/>
          </w:tcPr>
          <w:p w14:paraId="70422B57" w14:textId="7E8DBB93" w:rsidR="0081487A" w:rsidRDefault="007A4605" w:rsidP="008B6BF1">
            <w:pPr>
              <w:tabs>
                <w:tab w:val="left" w:pos="1134"/>
              </w:tabs>
              <w:jc w:val="center"/>
              <w:rPr>
                <w:rFonts w:ascii="Arial" w:hAnsi="Arial" w:cs="Arial"/>
              </w:rPr>
            </w:pPr>
            <w:r>
              <w:rPr>
                <w:rFonts w:ascii="Arial" w:hAnsi="Arial" w:cs="Arial"/>
                <w:lang w:val="de-DE"/>
              </w:rPr>
              <w:t>ponedjeljak u 17.00 sati</w:t>
            </w:r>
          </w:p>
        </w:tc>
        <w:tc>
          <w:tcPr>
            <w:tcW w:w="3125" w:type="dxa"/>
            <w:tcBorders>
              <w:top w:val="single" w:sz="6" w:space="0" w:color="auto"/>
              <w:left w:val="single" w:sz="6" w:space="0" w:color="auto"/>
              <w:bottom w:val="single" w:sz="6" w:space="0" w:color="auto"/>
              <w:right w:val="single" w:sz="4" w:space="0" w:color="auto"/>
            </w:tcBorders>
            <w:hideMark/>
          </w:tcPr>
          <w:p w14:paraId="3E050F81" w14:textId="144AF77F" w:rsidR="0081487A" w:rsidRDefault="00524B96" w:rsidP="008B6BF1">
            <w:pPr>
              <w:tabs>
                <w:tab w:val="left" w:pos="1134"/>
              </w:tabs>
              <w:jc w:val="center"/>
              <w:rPr>
                <w:rFonts w:ascii="Arial" w:hAnsi="Arial" w:cs="Arial"/>
                <w:sz w:val="16"/>
                <w:szCs w:val="16"/>
                <w:u w:val="single"/>
              </w:rPr>
            </w:pPr>
            <w:r>
              <w:rPr>
                <w:rFonts w:ascii="Arial" w:hAnsi="Arial" w:cs="Arial"/>
              </w:rPr>
              <w:t>ponedjeljak, 16.30 -18.00</w:t>
            </w:r>
            <w:r w:rsidR="0081487A">
              <w:rPr>
                <w:rFonts w:ascii="Arial" w:hAnsi="Arial" w:cs="Arial"/>
              </w:rPr>
              <w:t xml:space="preserve">    </w:t>
            </w:r>
            <w:r w:rsidR="002C0F80">
              <w:rPr>
                <w:rFonts w:ascii="Arial" w:hAnsi="Arial" w:cs="Arial"/>
                <w:sz w:val="16"/>
                <w:szCs w:val="16"/>
                <w:u w:val="single"/>
              </w:rPr>
              <w:t>L</w:t>
            </w:r>
            <w:r w:rsidR="0081487A">
              <w:rPr>
                <w:rFonts w:ascii="Arial" w:hAnsi="Arial" w:cs="Arial"/>
                <w:sz w:val="16"/>
                <w:szCs w:val="16"/>
                <w:u w:val="single"/>
              </w:rPr>
              <w:t>ikovna grupa</w:t>
            </w:r>
            <w:r w:rsidR="00E221B1">
              <w:rPr>
                <w:rFonts w:ascii="Arial" w:hAnsi="Arial" w:cs="Arial"/>
                <w:sz w:val="16"/>
                <w:szCs w:val="16"/>
                <w:u w:val="single"/>
              </w:rPr>
              <w:t xml:space="preserve"> </w:t>
            </w:r>
            <w:r w:rsidR="0081487A">
              <w:rPr>
                <w:rFonts w:ascii="Arial" w:hAnsi="Arial" w:cs="Arial"/>
                <w:sz w:val="16"/>
                <w:szCs w:val="16"/>
                <w:u w:val="single"/>
              </w:rPr>
              <w:t>- stariji razredi</w:t>
            </w:r>
          </w:p>
          <w:p w14:paraId="63309051" w14:textId="288AF313" w:rsidR="003717A5" w:rsidRDefault="003717A5" w:rsidP="003717A5">
            <w:pPr>
              <w:tabs>
                <w:tab w:val="left" w:pos="1134"/>
              </w:tabs>
              <w:jc w:val="center"/>
              <w:rPr>
                <w:rFonts w:ascii="Arial" w:hAnsi="Arial" w:cs="Arial"/>
                <w:lang w:val="de-DE"/>
              </w:rPr>
            </w:pPr>
            <w:r>
              <w:rPr>
                <w:rFonts w:ascii="Arial" w:hAnsi="Arial" w:cs="Arial"/>
                <w:lang w:val="de-DE"/>
              </w:rPr>
              <w:t>ponedjeljak, 18.00-18.45</w:t>
            </w:r>
          </w:p>
          <w:p w14:paraId="35859840" w14:textId="4FAA2FDF" w:rsidR="003717A5" w:rsidRDefault="00E221B1" w:rsidP="003717A5">
            <w:pPr>
              <w:tabs>
                <w:tab w:val="left" w:pos="1134"/>
              </w:tabs>
              <w:jc w:val="center"/>
              <w:rPr>
                <w:rFonts w:ascii="Arial" w:hAnsi="Arial" w:cs="Arial"/>
                <w:sz w:val="16"/>
                <w:u w:val="single"/>
              </w:rPr>
            </w:pPr>
            <w:r>
              <w:rPr>
                <w:rFonts w:ascii="Arial" w:hAnsi="Arial" w:cs="Arial"/>
                <w:sz w:val="16"/>
                <w:szCs w:val="16"/>
                <w:u w:val="single"/>
                <w:lang w:val="de-DE"/>
              </w:rPr>
              <w:t>Eko grupa - životinje</w:t>
            </w:r>
          </w:p>
        </w:tc>
      </w:tr>
      <w:tr w:rsidR="0081487A" w14:paraId="42443139" w14:textId="77777777" w:rsidTr="0081487A">
        <w:trPr>
          <w:cantSplit/>
        </w:trPr>
        <w:tc>
          <w:tcPr>
            <w:tcW w:w="3241" w:type="dxa"/>
            <w:tcBorders>
              <w:top w:val="single" w:sz="6" w:space="0" w:color="auto"/>
              <w:left w:val="single" w:sz="4" w:space="0" w:color="auto"/>
              <w:bottom w:val="single" w:sz="6" w:space="0" w:color="auto"/>
              <w:right w:val="single" w:sz="6" w:space="0" w:color="auto"/>
            </w:tcBorders>
          </w:tcPr>
          <w:p w14:paraId="5414404E" w14:textId="77777777" w:rsidR="0081487A" w:rsidRDefault="00BC2645" w:rsidP="008B6BF1">
            <w:pPr>
              <w:tabs>
                <w:tab w:val="left" w:pos="1134"/>
              </w:tabs>
              <w:jc w:val="center"/>
              <w:rPr>
                <w:rFonts w:ascii="Arial" w:hAnsi="Arial" w:cs="Arial"/>
              </w:rPr>
            </w:pPr>
            <w:r>
              <w:rPr>
                <w:rFonts w:ascii="Arial" w:hAnsi="Arial" w:cs="Arial"/>
              </w:rPr>
              <w:t>Kristian Uremović</w:t>
            </w:r>
          </w:p>
        </w:tc>
        <w:tc>
          <w:tcPr>
            <w:tcW w:w="3009" w:type="dxa"/>
            <w:tcBorders>
              <w:top w:val="single" w:sz="6" w:space="0" w:color="auto"/>
              <w:left w:val="single" w:sz="6" w:space="0" w:color="auto"/>
              <w:bottom w:val="single" w:sz="6" w:space="0" w:color="auto"/>
              <w:right w:val="single" w:sz="6" w:space="0" w:color="auto"/>
            </w:tcBorders>
          </w:tcPr>
          <w:p w14:paraId="27F3D69D" w14:textId="77777777" w:rsidR="0081487A" w:rsidRDefault="004873BB" w:rsidP="008B6BF1">
            <w:pPr>
              <w:tabs>
                <w:tab w:val="left" w:pos="1134"/>
              </w:tabs>
              <w:jc w:val="center"/>
              <w:rPr>
                <w:rFonts w:ascii="Arial" w:hAnsi="Arial" w:cs="Arial"/>
              </w:rPr>
            </w:pPr>
            <w:r>
              <w:rPr>
                <w:rFonts w:ascii="Arial" w:hAnsi="Arial" w:cs="Arial"/>
              </w:rPr>
              <w:t>ponedjeljak u 17.00 sati</w:t>
            </w:r>
          </w:p>
        </w:tc>
        <w:tc>
          <w:tcPr>
            <w:tcW w:w="3125" w:type="dxa"/>
            <w:tcBorders>
              <w:top w:val="single" w:sz="6" w:space="0" w:color="auto"/>
              <w:left w:val="single" w:sz="6" w:space="0" w:color="auto"/>
              <w:bottom w:val="single" w:sz="6" w:space="0" w:color="auto"/>
              <w:right w:val="single" w:sz="4" w:space="0" w:color="auto"/>
            </w:tcBorders>
          </w:tcPr>
          <w:p w14:paraId="76765823" w14:textId="77777777" w:rsidR="003074B1" w:rsidRPr="003074B1" w:rsidRDefault="003132AE" w:rsidP="008B6BF1">
            <w:pPr>
              <w:tabs>
                <w:tab w:val="left" w:pos="1134"/>
              </w:tabs>
              <w:jc w:val="center"/>
              <w:rPr>
                <w:rFonts w:ascii="Arial" w:hAnsi="Arial" w:cs="Arial"/>
                <w:szCs w:val="22"/>
              </w:rPr>
            </w:pPr>
            <w:r>
              <w:rPr>
                <w:rFonts w:ascii="Arial" w:hAnsi="Arial" w:cs="Arial"/>
                <w:szCs w:val="22"/>
              </w:rPr>
              <w:t>č</w:t>
            </w:r>
            <w:r w:rsidR="003074B1" w:rsidRPr="003074B1">
              <w:rPr>
                <w:rFonts w:ascii="Arial" w:hAnsi="Arial" w:cs="Arial"/>
                <w:szCs w:val="22"/>
              </w:rPr>
              <w:t>etvrtak, 13.30 – 15.00</w:t>
            </w:r>
          </w:p>
          <w:p w14:paraId="35201FB1" w14:textId="77777777" w:rsidR="003074B1" w:rsidRDefault="003074B1" w:rsidP="008B6BF1">
            <w:pPr>
              <w:tabs>
                <w:tab w:val="left" w:pos="1134"/>
              </w:tabs>
              <w:jc w:val="center"/>
              <w:rPr>
                <w:rFonts w:ascii="Arial" w:hAnsi="Arial" w:cs="Arial"/>
                <w:sz w:val="16"/>
                <w:szCs w:val="16"/>
                <w:u w:val="single"/>
              </w:rPr>
            </w:pPr>
            <w:r>
              <w:rPr>
                <w:rFonts w:ascii="Arial" w:hAnsi="Arial" w:cs="Arial"/>
                <w:sz w:val="16"/>
                <w:szCs w:val="16"/>
                <w:u w:val="single"/>
              </w:rPr>
              <w:t>Učenje za 5</w:t>
            </w:r>
          </w:p>
          <w:p w14:paraId="2C6C8F36" w14:textId="01BD8018" w:rsidR="003074B1" w:rsidRPr="003074B1" w:rsidRDefault="003132AE" w:rsidP="008B6BF1">
            <w:pPr>
              <w:tabs>
                <w:tab w:val="left" w:pos="1134"/>
              </w:tabs>
              <w:jc w:val="center"/>
              <w:rPr>
                <w:rFonts w:ascii="Arial" w:hAnsi="Arial" w:cs="Arial"/>
                <w:szCs w:val="22"/>
              </w:rPr>
            </w:pPr>
            <w:r>
              <w:rPr>
                <w:rFonts w:ascii="Arial" w:hAnsi="Arial" w:cs="Arial"/>
                <w:szCs w:val="22"/>
              </w:rPr>
              <w:t>č</w:t>
            </w:r>
            <w:r w:rsidR="003074B1" w:rsidRPr="003074B1">
              <w:rPr>
                <w:rFonts w:ascii="Arial" w:hAnsi="Arial" w:cs="Arial"/>
                <w:szCs w:val="22"/>
              </w:rPr>
              <w:t>etvrtak, 15.00 – 1</w:t>
            </w:r>
            <w:r w:rsidR="007D6533">
              <w:rPr>
                <w:rFonts w:ascii="Arial" w:hAnsi="Arial" w:cs="Arial"/>
                <w:szCs w:val="22"/>
              </w:rPr>
              <w:t>5</w:t>
            </w:r>
            <w:r w:rsidR="003074B1" w:rsidRPr="003074B1">
              <w:rPr>
                <w:rFonts w:ascii="Arial" w:hAnsi="Arial" w:cs="Arial"/>
                <w:szCs w:val="22"/>
              </w:rPr>
              <w:t>.</w:t>
            </w:r>
            <w:r w:rsidR="007D6533">
              <w:rPr>
                <w:rFonts w:ascii="Arial" w:hAnsi="Arial" w:cs="Arial"/>
                <w:szCs w:val="22"/>
              </w:rPr>
              <w:t>45</w:t>
            </w:r>
          </w:p>
          <w:p w14:paraId="5BBED026" w14:textId="77777777" w:rsidR="003074B1" w:rsidRPr="007E14AE" w:rsidRDefault="003074B1" w:rsidP="008B6BF1">
            <w:pPr>
              <w:tabs>
                <w:tab w:val="left" w:pos="1134"/>
              </w:tabs>
              <w:jc w:val="center"/>
              <w:rPr>
                <w:rFonts w:ascii="Arial" w:hAnsi="Arial" w:cs="Arial"/>
                <w:sz w:val="16"/>
                <w:szCs w:val="16"/>
                <w:u w:val="single"/>
              </w:rPr>
            </w:pPr>
            <w:r>
              <w:rPr>
                <w:rFonts w:ascii="Arial" w:hAnsi="Arial" w:cs="Arial"/>
                <w:sz w:val="16"/>
                <w:szCs w:val="16"/>
                <w:u w:val="single"/>
              </w:rPr>
              <w:t>Robotika -stariji</w:t>
            </w:r>
          </w:p>
        </w:tc>
      </w:tr>
      <w:tr w:rsidR="000F0767" w14:paraId="5CE7FDD0" w14:textId="77777777" w:rsidTr="0081487A">
        <w:trPr>
          <w:cantSplit/>
        </w:trPr>
        <w:tc>
          <w:tcPr>
            <w:tcW w:w="3241" w:type="dxa"/>
            <w:tcBorders>
              <w:top w:val="single" w:sz="6" w:space="0" w:color="auto"/>
              <w:left w:val="single" w:sz="4" w:space="0" w:color="auto"/>
              <w:bottom w:val="single" w:sz="6" w:space="0" w:color="auto"/>
              <w:right w:val="single" w:sz="6" w:space="0" w:color="auto"/>
            </w:tcBorders>
          </w:tcPr>
          <w:p w14:paraId="4D21355E" w14:textId="77777777" w:rsidR="000F0767" w:rsidRDefault="00D7192E" w:rsidP="008B6BF1">
            <w:pPr>
              <w:tabs>
                <w:tab w:val="left" w:pos="1134"/>
              </w:tabs>
              <w:jc w:val="center"/>
              <w:rPr>
                <w:rFonts w:ascii="Arial" w:hAnsi="Arial" w:cs="Arial"/>
              </w:rPr>
            </w:pPr>
            <w:r>
              <w:rPr>
                <w:rFonts w:ascii="Arial" w:hAnsi="Arial" w:cs="Arial"/>
              </w:rPr>
              <w:t>Marija Bravarić</w:t>
            </w:r>
          </w:p>
        </w:tc>
        <w:tc>
          <w:tcPr>
            <w:tcW w:w="3009" w:type="dxa"/>
            <w:tcBorders>
              <w:top w:val="single" w:sz="6" w:space="0" w:color="auto"/>
              <w:left w:val="single" w:sz="6" w:space="0" w:color="auto"/>
              <w:bottom w:val="single" w:sz="6" w:space="0" w:color="auto"/>
              <w:right w:val="single" w:sz="6" w:space="0" w:color="auto"/>
            </w:tcBorders>
          </w:tcPr>
          <w:p w14:paraId="0E0932F0" w14:textId="77777777" w:rsidR="000F0767" w:rsidRDefault="000F0767" w:rsidP="008B6BF1">
            <w:pPr>
              <w:tabs>
                <w:tab w:val="left" w:pos="1134"/>
              </w:tabs>
              <w:jc w:val="center"/>
              <w:rPr>
                <w:rFonts w:ascii="Arial" w:hAnsi="Arial" w:cs="Arial"/>
              </w:rPr>
            </w:pPr>
            <w:r>
              <w:rPr>
                <w:rFonts w:ascii="Arial" w:hAnsi="Arial" w:cs="Arial"/>
              </w:rPr>
              <w:t>svakodnevo, po potrebi</w:t>
            </w:r>
          </w:p>
        </w:tc>
        <w:tc>
          <w:tcPr>
            <w:tcW w:w="3125" w:type="dxa"/>
            <w:tcBorders>
              <w:top w:val="single" w:sz="6" w:space="0" w:color="auto"/>
              <w:left w:val="single" w:sz="6" w:space="0" w:color="auto"/>
              <w:bottom w:val="single" w:sz="6" w:space="0" w:color="auto"/>
              <w:right w:val="single" w:sz="4" w:space="0" w:color="auto"/>
            </w:tcBorders>
          </w:tcPr>
          <w:p w14:paraId="11F3E839" w14:textId="77777777" w:rsidR="000F0767" w:rsidRDefault="000F0767" w:rsidP="008B6BF1">
            <w:pPr>
              <w:tabs>
                <w:tab w:val="left" w:pos="1134"/>
              </w:tabs>
              <w:jc w:val="center"/>
              <w:rPr>
                <w:rFonts w:ascii="Arial" w:hAnsi="Arial" w:cs="Arial"/>
              </w:rPr>
            </w:pPr>
            <w:r>
              <w:rPr>
                <w:rFonts w:ascii="Arial" w:hAnsi="Arial" w:cs="Arial"/>
              </w:rPr>
              <w:t>-</w:t>
            </w:r>
          </w:p>
          <w:p w14:paraId="55208DAD" w14:textId="77777777" w:rsidR="00696278" w:rsidRDefault="00696278" w:rsidP="008B6BF1">
            <w:pPr>
              <w:tabs>
                <w:tab w:val="left" w:pos="1134"/>
              </w:tabs>
              <w:jc w:val="center"/>
              <w:rPr>
                <w:rFonts w:ascii="Arial" w:hAnsi="Arial" w:cs="Arial"/>
              </w:rPr>
            </w:pPr>
          </w:p>
        </w:tc>
      </w:tr>
      <w:tr w:rsidR="003717A5" w14:paraId="19B91363" w14:textId="77777777" w:rsidTr="0081487A">
        <w:trPr>
          <w:cantSplit/>
        </w:trPr>
        <w:tc>
          <w:tcPr>
            <w:tcW w:w="3241" w:type="dxa"/>
            <w:tcBorders>
              <w:top w:val="single" w:sz="6" w:space="0" w:color="auto"/>
              <w:left w:val="single" w:sz="4" w:space="0" w:color="auto"/>
              <w:bottom w:val="single" w:sz="6" w:space="0" w:color="auto"/>
              <w:right w:val="single" w:sz="6" w:space="0" w:color="auto"/>
            </w:tcBorders>
          </w:tcPr>
          <w:p w14:paraId="0CECCA5A" w14:textId="0D20C53B" w:rsidR="003717A5" w:rsidRDefault="003717A5" w:rsidP="008B6BF1">
            <w:pPr>
              <w:tabs>
                <w:tab w:val="left" w:pos="1134"/>
              </w:tabs>
              <w:jc w:val="center"/>
              <w:rPr>
                <w:rFonts w:ascii="Arial" w:hAnsi="Arial" w:cs="Arial"/>
              </w:rPr>
            </w:pPr>
            <w:r>
              <w:rPr>
                <w:rFonts w:ascii="Arial" w:hAnsi="Arial" w:cs="Arial"/>
              </w:rPr>
              <w:t>Karla Glavočić</w:t>
            </w:r>
          </w:p>
        </w:tc>
        <w:tc>
          <w:tcPr>
            <w:tcW w:w="3009" w:type="dxa"/>
            <w:tcBorders>
              <w:top w:val="single" w:sz="6" w:space="0" w:color="auto"/>
              <w:left w:val="single" w:sz="6" w:space="0" w:color="auto"/>
              <w:bottom w:val="single" w:sz="6" w:space="0" w:color="auto"/>
              <w:right w:val="single" w:sz="6" w:space="0" w:color="auto"/>
            </w:tcBorders>
          </w:tcPr>
          <w:p w14:paraId="731B93AB" w14:textId="778D4068" w:rsidR="003717A5" w:rsidRDefault="00E221B1" w:rsidP="008B6BF1">
            <w:pPr>
              <w:tabs>
                <w:tab w:val="left" w:pos="1134"/>
              </w:tabs>
              <w:jc w:val="center"/>
              <w:rPr>
                <w:rFonts w:ascii="Arial" w:hAnsi="Arial" w:cs="Arial"/>
              </w:rPr>
            </w:pPr>
            <w:r>
              <w:rPr>
                <w:rFonts w:ascii="Arial" w:hAnsi="Arial" w:cs="Arial"/>
              </w:rPr>
              <w:t>-</w:t>
            </w:r>
          </w:p>
        </w:tc>
        <w:tc>
          <w:tcPr>
            <w:tcW w:w="3125" w:type="dxa"/>
            <w:tcBorders>
              <w:top w:val="single" w:sz="6" w:space="0" w:color="auto"/>
              <w:left w:val="single" w:sz="6" w:space="0" w:color="auto"/>
              <w:bottom w:val="single" w:sz="6" w:space="0" w:color="auto"/>
              <w:right w:val="single" w:sz="4" w:space="0" w:color="auto"/>
            </w:tcBorders>
          </w:tcPr>
          <w:p w14:paraId="18086EBB" w14:textId="77777777" w:rsidR="003717A5" w:rsidRPr="00E221B1" w:rsidRDefault="003717A5" w:rsidP="003717A5">
            <w:pPr>
              <w:tabs>
                <w:tab w:val="left" w:pos="1134"/>
              </w:tabs>
              <w:jc w:val="center"/>
              <w:rPr>
                <w:rFonts w:ascii="Arial" w:hAnsi="Arial" w:cs="Arial"/>
                <w:szCs w:val="22"/>
              </w:rPr>
            </w:pPr>
            <w:r w:rsidRPr="00E221B1">
              <w:rPr>
                <w:rFonts w:ascii="Arial" w:hAnsi="Arial" w:cs="Arial"/>
                <w:szCs w:val="22"/>
              </w:rPr>
              <w:t>četvrtak, 15.00 – 16.30</w:t>
            </w:r>
          </w:p>
          <w:p w14:paraId="03FCF113" w14:textId="015BA7DB" w:rsidR="003717A5" w:rsidRDefault="00E221B1" w:rsidP="003717A5">
            <w:pPr>
              <w:tabs>
                <w:tab w:val="left" w:pos="1134"/>
              </w:tabs>
              <w:jc w:val="center"/>
              <w:rPr>
                <w:rFonts w:ascii="Arial" w:hAnsi="Arial" w:cs="Arial"/>
              </w:rPr>
            </w:pPr>
            <w:r>
              <w:rPr>
                <w:rFonts w:ascii="Arial" w:hAnsi="Arial" w:cs="Arial"/>
                <w:sz w:val="16"/>
                <w:szCs w:val="16"/>
                <w:u w:val="single"/>
              </w:rPr>
              <w:t>Volim Cres</w:t>
            </w:r>
          </w:p>
        </w:tc>
      </w:tr>
      <w:tr w:rsidR="003717A5" w14:paraId="6031DEC1" w14:textId="77777777" w:rsidTr="0081487A">
        <w:trPr>
          <w:cantSplit/>
        </w:trPr>
        <w:tc>
          <w:tcPr>
            <w:tcW w:w="3241" w:type="dxa"/>
            <w:tcBorders>
              <w:top w:val="single" w:sz="6" w:space="0" w:color="auto"/>
              <w:left w:val="single" w:sz="4" w:space="0" w:color="auto"/>
              <w:bottom w:val="single" w:sz="6" w:space="0" w:color="auto"/>
              <w:right w:val="single" w:sz="6" w:space="0" w:color="auto"/>
            </w:tcBorders>
          </w:tcPr>
          <w:p w14:paraId="7C07A03D" w14:textId="3804F4F3" w:rsidR="003717A5" w:rsidRDefault="003717A5" w:rsidP="008B6BF1">
            <w:pPr>
              <w:tabs>
                <w:tab w:val="left" w:pos="1134"/>
              </w:tabs>
              <w:jc w:val="center"/>
              <w:rPr>
                <w:rFonts w:ascii="Arial" w:hAnsi="Arial" w:cs="Arial"/>
              </w:rPr>
            </w:pPr>
            <w:r>
              <w:rPr>
                <w:rFonts w:ascii="Arial" w:hAnsi="Arial" w:cs="Arial"/>
              </w:rPr>
              <w:t>Marija Vasović</w:t>
            </w:r>
          </w:p>
        </w:tc>
        <w:tc>
          <w:tcPr>
            <w:tcW w:w="3009" w:type="dxa"/>
            <w:tcBorders>
              <w:top w:val="single" w:sz="6" w:space="0" w:color="auto"/>
              <w:left w:val="single" w:sz="6" w:space="0" w:color="auto"/>
              <w:bottom w:val="single" w:sz="6" w:space="0" w:color="auto"/>
              <w:right w:val="single" w:sz="6" w:space="0" w:color="auto"/>
            </w:tcBorders>
          </w:tcPr>
          <w:p w14:paraId="4B9B312E" w14:textId="00ECDB75" w:rsidR="003717A5" w:rsidRDefault="00E221B1" w:rsidP="008B6BF1">
            <w:pPr>
              <w:tabs>
                <w:tab w:val="left" w:pos="1134"/>
              </w:tabs>
              <w:jc w:val="center"/>
              <w:rPr>
                <w:rFonts w:ascii="Arial" w:hAnsi="Arial" w:cs="Arial"/>
              </w:rPr>
            </w:pPr>
            <w:r>
              <w:rPr>
                <w:rFonts w:ascii="Arial" w:hAnsi="Arial" w:cs="Arial"/>
              </w:rPr>
              <w:t>-</w:t>
            </w:r>
          </w:p>
        </w:tc>
        <w:tc>
          <w:tcPr>
            <w:tcW w:w="3125" w:type="dxa"/>
            <w:tcBorders>
              <w:top w:val="single" w:sz="6" w:space="0" w:color="auto"/>
              <w:left w:val="single" w:sz="6" w:space="0" w:color="auto"/>
              <w:bottom w:val="single" w:sz="6" w:space="0" w:color="auto"/>
              <w:right w:val="single" w:sz="4" w:space="0" w:color="auto"/>
            </w:tcBorders>
          </w:tcPr>
          <w:p w14:paraId="3135DFF3" w14:textId="77777777" w:rsidR="003717A5" w:rsidRPr="003074B1" w:rsidRDefault="003717A5" w:rsidP="003717A5">
            <w:pPr>
              <w:tabs>
                <w:tab w:val="left" w:pos="1134"/>
              </w:tabs>
              <w:jc w:val="center"/>
              <w:rPr>
                <w:rFonts w:ascii="Arial" w:hAnsi="Arial" w:cs="Arial"/>
                <w:szCs w:val="22"/>
              </w:rPr>
            </w:pPr>
            <w:r>
              <w:rPr>
                <w:rFonts w:ascii="Arial" w:hAnsi="Arial" w:cs="Arial"/>
                <w:szCs w:val="22"/>
              </w:rPr>
              <w:t>č</w:t>
            </w:r>
            <w:r w:rsidRPr="003074B1">
              <w:rPr>
                <w:rFonts w:ascii="Arial" w:hAnsi="Arial" w:cs="Arial"/>
                <w:szCs w:val="22"/>
              </w:rPr>
              <w:t>etvrtak, 15.00 – 16.30</w:t>
            </w:r>
          </w:p>
          <w:p w14:paraId="1BBA96A4" w14:textId="5B917DA0" w:rsidR="003717A5" w:rsidRDefault="003717A5" w:rsidP="003717A5">
            <w:pPr>
              <w:tabs>
                <w:tab w:val="left" w:pos="1134"/>
              </w:tabs>
              <w:jc w:val="center"/>
              <w:rPr>
                <w:rFonts w:ascii="Arial" w:hAnsi="Arial" w:cs="Arial"/>
              </w:rPr>
            </w:pPr>
            <w:r>
              <w:rPr>
                <w:rFonts w:ascii="Arial" w:hAnsi="Arial" w:cs="Arial"/>
                <w:sz w:val="16"/>
                <w:szCs w:val="16"/>
                <w:u w:val="single"/>
              </w:rPr>
              <w:t xml:space="preserve">Robotika </w:t>
            </w:r>
            <w:r w:rsidR="00E221B1">
              <w:rPr>
                <w:rFonts w:ascii="Arial" w:hAnsi="Arial" w:cs="Arial"/>
                <w:sz w:val="16"/>
                <w:szCs w:val="16"/>
                <w:u w:val="single"/>
              </w:rPr>
              <w:t>–</w:t>
            </w:r>
            <w:r>
              <w:rPr>
                <w:rFonts w:ascii="Arial" w:hAnsi="Arial" w:cs="Arial"/>
                <w:sz w:val="16"/>
                <w:szCs w:val="16"/>
                <w:u w:val="single"/>
              </w:rPr>
              <w:t xml:space="preserve"> mlađi</w:t>
            </w:r>
            <w:r w:rsidR="00E221B1">
              <w:rPr>
                <w:rFonts w:ascii="Arial" w:hAnsi="Arial" w:cs="Arial"/>
                <w:sz w:val="16"/>
                <w:szCs w:val="16"/>
                <w:u w:val="single"/>
              </w:rPr>
              <w:t xml:space="preserve"> 2</w:t>
            </w:r>
          </w:p>
        </w:tc>
      </w:tr>
    </w:tbl>
    <w:p w14:paraId="4B00F7D8" w14:textId="77777777" w:rsidR="00134826" w:rsidRDefault="00134826" w:rsidP="009513BE">
      <w:pPr>
        <w:tabs>
          <w:tab w:val="left" w:pos="1134"/>
        </w:tabs>
        <w:rPr>
          <w:rFonts w:ascii="Arial" w:hAnsi="Arial" w:cs="Arial"/>
          <w:b/>
          <w:sz w:val="24"/>
          <w:szCs w:val="24"/>
        </w:rPr>
      </w:pPr>
    </w:p>
    <w:p w14:paraId="7F30E6CB" w14:textId="77777777" w:rsidR="00190D20" w:rsidRDefault="00190D20" w:rsidP="009513BE">
      <w:pPr>
        <w:tabs>
          <w:tab w:val="left" w:pos="1134"/>
        </w:tabs>
        <w:rPr>
          <w:rFonts w:ascii="Arial" w:hAnsi="Arial" w:cs="Arial"/>
          <w:b/>
          <w:sz w:val="24"/>
          <w:szCs w:val="24"/>
        </w:rPr>
      </w:pPr>
    </w:p>
    <w:p w14:paraId="1212E4F9" w14:textId="77777777" w:rsidR="00703808" w:rsidRDefault="00703808" w:rsidP="009513BE">
      <w:pPr>
        <w:tabs>
          <w:tab w:val="left" w:pos="1134"/>
        </w:tabs>
        <w:rPr>
          <w:rFonts w:ascii="Arial" w:hAnsi="Arial" w:cs="Arial"/>
          <w:b/>
          <w:sz w:val="24"/>
          <w:szCs w:val="24"/>
        </w:rPr>
      </w:pPr>
    </w:p>
    <w:p w14:paraId="79E6D53B" w14:textId="77777777" w:rsidR="0006092F" w:rsidRDefault="0006092F" w:rsidP="0006092F">
      <w:pPr>
        <w:tabs>
          <w:tab w:val="left" w:pos="1134"/>
        </w:tabs>
        <w:rPr>
          <w:rFonts w:ascii="Arial" w:hAnsi="Arial" w:cs="Arial"/>
          <w:b/>
          <w:sz w:val="24"/>
          <w:szCs w:val="24"/>
        </w:rPr>
      </w:pPr>
    </w:p>
    <w:p w14:paraId="278F4227" w14:textId="77777777" w:rsidR="00111F7F" w:rsidRDefault="00111F7F" w:rsidP="0006092F">
      <w:pPr>
        <w:tabs>
          <w:tab w:val="left" w:pos="1134"/>
        </w:tabs>
        <w:rPr>
          <w:rFonts w:ascii="Arial" w:hAnsi="Arial" w:cs="Arial"/>
          <w:b/>
          <w:sz w:val="24"/>
          <w:szCs w:val="24"/>
        </w:rPr>
      </w:pPr>
    </w:p>
    <w:p w14:paraId="3DE9A69D" w14:textId="77777777" w:rsidR="00111F7F" w:rsidRDefault="00111F7F" w:rsidP="0006092F">
      <w:pPr>
        <w:tabs>
          <w:tab w:val="left" w:pos="1134"/>
        </w:tabs>
        <w:rPr>
          <w:rFonts w:ascii="Arial" w:hAnsi="Arial" w:cs="Arial"/>
          <w:b/>
          <w:sz w:val="24"/>
          <w:szCs w:val="24"/>
        </w:rPr>
      </w:pPr>
    </w:p>
    <w:p w14:paraId="40C7451B" w14:textId="553774C0" w:rsidR="005767D2" w:rsidRDefault="005767D2" w:rsidP="0006092F">
      <w:pPr>
        <w:tabs>
          <w:tab w:val="left" w:pos="1134"/>
        </w:tabs>
        <w:rPr>
          <w:rFonts w:ascii="Arial" w:hAnsi="Arial" w:cs="Arial"/>
          <w:b/>
          <w:sz w:val="24"/>
          <w:szCs w:val="24"/>
        </w:rPr>
      </w:pPr>
    </w:p>
    <w:p w14:paraId="4B86C490" w14:textId="77777777" w:rsidR="003717A5" w:rsidRDefault="003717A5" w:rsidP="0006092F">
      <w:pPr>
        <w:tabs>
          <w:tab w:val="left" w:pos="1134"/>
        </w:tabs>
        <w:rPr>
          <w:rFonts w:ascii="Arial" w:hAnsi="Arial" w:cs="Arial"/>
          <w:b/>
          <w:sz w:val="24"/>
          <w:szCs w:val="24"/>
        </w:rPr>
      </w:pPr>
    </w:p>
    <w:p w14:paraId="0764F8B0" w14:textId="47A529EA" w:rsidR="00805180" w:rsidRDefault="00805180" w:rsidP="0006092F">
      <w:pPr>
        <w:tabs>
          <w:tab w:val="left" w:pos="1134"/>
        </w:tabs>
        <w:rPr>
          <w:rFonts w:ascii="Arial" w:hAnsi="Arial" w:cs="Arial"/>
          <w:b/>
          <w:sz w:val="24"/>
          <w:szCs w:val="24"/>
        </w:rPr>
      </w:pPr>
    </w:p>
    <w:p w14:paraId="2645D5C5" w14:textId="780988F2" w:rsidR="00805180" w:rsidRDefault="00805180" w:rsidP="0006092F">
      <w:pPr>
        <w:tabs>
          <w:tab w:val="left" w:pos="1134"/>
        </w:tabs>
        <w:rPr>
          <w:rFonts w:ascii="Arial" w:hAnsi="Arial" w:cs="Arial"/>
          <w:b/>
          <w:sz w:val="24"/>
          <w:szCs w:val="24"/>
        </w:rPr>
      </w:pPr>
    </w:p>
    <w:p w14:paraId="20D7933E" w14:textId="09387796" w:rsidR="007A4605" w:rsidRDefault="007A4605" w:rsidP="0006092F">
      <w:pPr>
        <w:tabs>
          <w:tab w:val="left" w:pos="1134"/>
        </w:tabs>
        <w:rPr>
          <w:rFonts w:ascii="Arial" w:hAnsi="Arial" w:cs="Arial"/>
          <w:b/>
          <w:sz w:val="24"/>
          <w:szCs w:val="24"/>
        </w:rPr>
      </w:pPr>
    </w:p>
    <w:p w14:paraId="37B3003D" w14:textId="77777777" w:rsidR="00111F7F" w:rsidRDefault="00111F7F" w:rsidP="0006092F">
      <w:pPr>
        <w:tabs>
          <w:tab w:val="left" w:pos="1134"/>
        </w:tabs>
        <w:rPr>
          <w:rFonts w:ascii="Arial" w:hAnsi="Arial" w:cs="Arial"/>
          <w:b/>
          <w:sz w:val="24"/>
          <w:szCs w:val="24"/>
        </w:rPr>
      </w:pPr>
    </w:p>
    <w:p w14:paraId="691CFF6C" w14:textId="77777777" w:rsidR="008442AF" w:rsidRPr="0006092F" w:rsidRDefault="008442AF" w:rsidP="0006092F">
      <w:pPr>
        <w:tabs>
          <w:tab w:val="left" w:pos="1134"/>
        </w:tabs>
        <w:rPr>
          <w:rFonts w:ascii="Arial" w:hAnsi="Arial" w:cs="Arial"/>
          <w:b/>
          <w:sz w:val="24"/>
          <w:szCs w:val="24"/>
        </w:rPr>
      </w:pPr>
      <w:r w:rsidRPr="00782902">
        <w:rPr>
          <w:rFonts w:ascii="Arial" w:hAnsi="Arial" w:cs="Arial"/>
          <w:b/>
          <w:noProof w:val="0"/>
          <w:sz w:val="24"/>
          <w:szCs w:val="24"/>
          <w:lang w:val="en-AU"/>
        </w:rPr>
        <w:lastRenderedPageBreak/>
        <w:t>4. RASPORED SATI</w:t>
      </w:r>
    </w:p>
    <w:p w14:paraId="187FB538" w14:textId="77777777" w:rsidR="008442AF" w:rsidRPr="008442AF" w:rsidRDefault="008442AF" w:rsidP="008442AF">
      <w:pPr>
        <w:spacing w:after="0"/>
        <w:jc w:val="center"/>
        <w:rPr>
          <w:rFonts w:ascii="Arial" w:hAnsi="Arial" w:cs="Arial"/>
          <w:b/>
          <w:noProof w:val="0"/>
          <w:sz w:val="24"/>
          <w:szCs w:val="24"/>
          <w:lang w:val="en-AU"/>
        </w:rPr>
      </w:pPr>
    </w:p>
    <w:p w14:paraId="7657D6CB" w14:textId="77777777" w:rsidR="001F3206" w:rsidRPr="008B20FF" w:rsidRDefault="008442AF" w:rsidP="008B20FF">
      <w:pPr>
        <w:spacing w:after="0"/>
        <w:jc w:val="center"/>
        <w:rPr>
          <w:rFonts w:ascii="Arial" w:hAnsi="Arial" w:cs="Arial"/>
          <w:b/>
          <w:noProof w:val="0"/>
          <w:sz w:val="24"/>
          <w:szCs w:val="24"/>
          <w:lang w:val="en-AU"/>
        </w:rPr>
      </w:pPr>
      <w:proofErr w:type="gramStart"/>
      <w:r w:rsidRPr="008442AF">
        <w:rPr>
          <w:rFonts w:ascii="Arial" w:hAnsi="Arial" w:cs="Arial"/>
          <w:b/>
          <w:noProof w:val="0"/>
          <w:sz w:val="24"/>
          <w:szCs w:val="24"/>
          <w:lang w:val="en-AU"/>
        </w:rPr>
        <w:t>RASPORED  SATI</w:t>
      </w:r>
      <w:proofErr w:type="gramEnd"/>
      <w:r w:rsidRPr="008442AF">
        <w:rPr>
          <w:rFonts w:ascii="Arial" w:hAnsi="Arial" w:cs="Arial"/>
          <w:b/>
          <w:noProof w:val="0"/>
          <w:sz w:val="24"/>
          <w:szCs w:val="24"/>
          <w:lang w:val="en-AU"/>
        </w:rPr>
        <w:t xml:space="preserve">  STARIJIH </w:t>
      </w:r>
      <w:r w:rsidR="004873BB">
        <w:rPr>
          <w:rFonts w:ascii="Arial" w:hAnsi="Arial" w:cs="Arial"/>
          <w:b/>
          <w:noProof w:val="0"/>
          <w:sz w:val="24"/>
          <w:szCs w:val="24"/>
          <w:lang w:val="en-AU"/>
        </w:rPr>
        <w:t>RAZREDA</w:t>
      </w:r>
    </w:p>
    <w:p w14:paraId="22D82574" w14:textId="77777777" w:rsidR="008B20FF" w:rsidRDefault="008B20FF" w:rsidP="007E5C8D">
      <w:pPr>
        <w:pStyle w:val="Naslov"/>
        <w:rPr>
          <w:rFonts w:ascii="Arial" w:hAnsi="Arial" w:cs="Arial"/>
          <w:bCs w:val="0"/>
          <w:noProof/>
          <w:sz w:val="24"/>
        </w:rPr>
      </w:pPr>
    </w:p>
    <w:tbl>
      <w:tblPr>
        <w:tblpPr w:leftFromText="180" w:rightFromText="180" w:vertAnchor="text" w:horzAnchor="margin" w:tblpXSpec="center" w:tblpY="11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47"/>
        <w:gridCol w:w="848"/>
        <w:gridCol w:w="847"/>
        <w:gridCol w:w="848"/>
        <w:gridCol w:w="847"/>
        <w:gridCol w:w="848"/>
        <w:gridCol w:w="847"/>
        <w:gridCol w:w="848"/>
        <w:gridCol w:w="848"/>
        <w:gridCol w:w="742"/>
        <w:gridCol w:w="793"/>
        <w:gridCol w:w="725"/>
      </w:tblGrid>
      <w:tr w:rsidR="008B20FF" w:rsidRPr="008B20FF" w14:paraId="72FA1BF2" w14:textId="77777777" w:rsidTr="00805180">
        <w:trPr>
          <w:trHeight w:val="307"/>
        </w:trPr>
        <w:tc>
          <w:tcPr>
            <w:tcW w:w="426" w:type="dxa"/>
            <w:vMerge w:val="restart"/>
            <w:tcBorders>
              <w:top w:val="single" w:sz="18" w:space="0" w:color="auto"/>
              <w:left w:val="single" w:sz="18" w:space="0" w:color="auto"/>
              <w:right w:val="single" w:sz="18" w:space="0" w:color="auto"/>
            </w:tcBorders>
          </w:tcPr>
          <w:p w14:paraId="5921A8C8" w14:textId="77777777" w:rsidR="008B20FF" w:rsidRPr="008B20FF" w:rsidRDefault="008B20FF" w:rsidP="008B20FF">
            <w:pPr>
              <w:spacing w:after="0"/>
              <w:jc w:val="center"/>
              <w:rPr>
                <w:rFonts w:ascii="Arial" w:hAnsi="Arial" w:cs="Arial"/>
                <w:b/>
                <w:noProof w:val="0"/>
                <w:sz w:val="28"/>
                <w:lang w:val="en-AU"/>
              </w:rPr>
            </w:pPr>
          </w:p>
        </w:tc>
        <w:tc>
          <w:tcPr>
            <w:tcW w:w="847" w:type="dxa"/>
            <w:vMerge w:val="restart"/>
            <w:tcBorders>
              <w:top w:val="single" w:sz="18" w:space="0" w:color="auto"/>
              <w:left w:val="single" w:sz="18" w:space="0" w:color="auto"/>
              <w:right w:val="single" w:sz="18" w:space="0" w:color="auto"/>
            </w:tcBorders>
            <w:vAlign w:val="center"/>
          </w:tcPr>
          <w:p w14:paraId="7B54F218" w14:textId="77777777" w:rsidR="008B20FF" w:rsidRPr="008B20FF" w:rsidRDefault="008B20FF" w:rsidP="008B20FF">
            <w:pPr>
              <w:spacing w:after="0"/>
              <w:jc w:val="center"/>
              <w:rPr>
                <w:rFonts w:ascii="Arial" w:hAnsi="Arial" w:cs="Arial"/>
                <w:b/>
                <w:noProof w:val="0"/>
                <w:sz w:val="24"/>
                <w:szCs w:val="24"/>
                <w:lang w:val="en-AU"/>
              </w:rPr>
            </w:pPr>
            <w:r w:rsidRPr="008B20FF">
              <w:rPr>
                <w:rFonts w:ascii="Arial" w:hAnsi="Arial" w:cs="Arial"/>
                <w:b/>
                <w:noProof w:val="0"/>
                <w:sz w:val="24"/>
                <w:szCs w:val="24"/>
                <w:lang w:val="en-AU"/>
              </w:rPr>
              <w:t>SAT</w:t>
            </w:r>
          </w:p>
        </w:tc>
        <w:tc>
          <w:tcPr>
            <w:tcW w:w="848" w:type="dxa"/>
            <w:vMerge w:val="restart"/>
            <w:tcBorders>
              <w:top w:val="single" w:sz="18" w:space="0" w:color="auto"/>
              <w:left w:val="single" w:sz="18" w:space="0" w:color="auto"/>
              <w:right w:val="single" w:sz="18" w:space="0" w:color="auto"/>
            </w:tcBorders>
            <w:vAlign w:val="center"/>
          </w:tcPr>
          <w:p w14:paraId="04D88313" w14:textId="77777777" w:rsidR="008B20FF" w:rsidRPr="008B20FF" w:rsidRDefault="008B20FF" w:rsidP="008B20FF">
            <w:pPr>
              <w:spacing w:after="0"/>
              <w:jc w:val="center"/>
              <w:rPr>
                <w:rFonts w:ascii="Arial" w:hAnsi="Arial" w:cs="Arial"/>
                <w:b/>
                <w:noProof w:val="0"/>
                <w:sz w:val="28"/>
                <w:szCs w:val="28"/>
                <w:lang w:val="en-AU"/>
              </w:rPr>
            </w:pPr>
            <w:r w:rsidRPr="008B20FF">
              <w:rPr>
                <w:rFonts w:ascii="Arial" w:hAnsi="Arial" w:cs="Arial"/>
                <w:b/>
                <w:noProof w:val="0"/>
                <w:sz w:val="28"/>
                <w:szCs w:val="28"/>
                <w:lang w:val="en-AU"/>
              </w:rPr>
              <w:t>5.a</w:t>
            </w:r>
          </w:p>
        </w:tc>
        <w:tc>
          <w:tcPr>
            <w:tcW w:w="847" w:type="dxa"/>
            <w:vMerge w:val="restart"/>
            <w:tcBorders>
              <w:top w:val="single" w:sz="18" w:space="0" w:color="auto"/>
              <w:left w:val="single" w:sz="18" w:space="0" w:color="auto"/>
              <w:right w:val="single" w:sz="18" w:space="0" w:color="auto"/>
            </w:tcBorders>
            <w:vAlign w:val="center"/>
          </w:tcPr>
          <w:p w14:paraId="0129293A" w14:textId="77777777" w:rsidR="008B20FF" w:rsidRPr="008B20FF" w:rsidRDefault="008B20FF" w:rsidP="008B20FF">
            <w:pPr>
              <w:spacing w:after="0"/>
              <w:jc w:val="center"/>
              <w:rPr>
                <w:rFonts w:ascii="Arial" w:hAnsi="Arial" w:cs="Arial"/>
                <w:b/>
                <w:noProof w:val="0"/>
                <w:sz w:val="28"/>
                <w:szCs w:val="28"/>
                <w:lang w:val="en-AU"/>
              </w:rPr>
            </w:pPr>
            <w:r w:rsidRPr="008B20FF">
              <w:rPr>
                <w:rFonts w:ascii="Arial" w:hAnsi="Arial" w:cs="Arial"/>
                <w:b/>
                <w:noProof w:val="0"/>
                <w:sz w:val="28"/>
                <w:szCs w:val="28"/>
                <w:lang w:val="en-AU"/>
              </w:rPr>
              <w:t>5.b</w:t>
            </w:r>
          </w:p>
        </w:tc>
        <w:tc>
          <w:tcPr>
            <w:tcW w:w="848" w:type="dxa"/>
            <w:vMerge w:val="restart"/>
            <w:tcBorders>
              <w:top w:val="single" w:sz="18" w:space="0" w:color="auto"/>
              <w:left w:val="single" w:sz="18" w:space="0" w:color="auto"/>
              <w:right w:val="single" w:sz="18" w:space="0" w:color="auto"/>
            </w:tcBorders>
            <w:vAlign w:val="center"/>
          </w:tcPr>
          <w:p w14:paraId="231F47D3" w14:textId="77777777" w:rsidR="008B20FF" w:rsidRPr="008B20FF" w:rsidRDefault="008B20FF" w:rsidP="008B20FF">
            <w:pPr>
              <w:spacing w:after="0"/>
              <w:jc w:val="center"/>
              <w:rPr>
                <w:rFonts w:ascii="Arial" w:hAnsi="Arial" w:cs="Arial"/>
                <w:b/>
                <w:noProof w:val="0"/>
                <w:sz w:val="28"/>
                <w:szCs w:val="28"/>
                <w:lang w:val="en-AU"/>
              </w:rPr>
            </w:pPr>
            <w:r w:rsidRPr="008B20FF">
              <w:rPr>
                <w:rFonts w:ascii="Arial" w:hAnsi="Arial" w:cs="Arial"/>
                <w:b/>
                <w:noProof w:val="0"/>
                <w:sz w:val="28"/>
                <w:szCs w:val="28"/>
                <w:lang w:val="en-AU"/>
              </w:rPr>
              <w:t>6.a</w:t>
            </w:r>
          </w:p>
        </w:tc>
        <w:tc>
          <w:tcPr>
            <w:tcW w:w="847" w:type="dxa"/>
            <w:vMerge w:val="restart"/>
            <w:tcBorders>
              <w:top w:val="single" w:sz="18" w:space="0" w:color="auto"/>
              <w:left w:val="single" w:sz="18" w:space="0" w:color="auto"/>
              <w:right w:val="single" w:sz="18" w:space="0" w:color="auto"/>
            </w:tcBorders>
            <w:vAlign w:val="center"/>
          </w:tcPr>
          <w:p w14:paraId="02133483" w14:textId="77777777" w:rsidR="008B20FF" w:rsidRPr="008B20FF" w:rsidRDefault="008B20FF" w:rsidP="008B20FF">
            <w:pPr>
              <w:spacing w:after="0"/>
              <w:jc w:val="center"/>
              <w:rPr>
                <w:rFonts w:ascii="Arial" w:hAnsi="Arial" w:cs="Arial"/>
                <w:b/>
                <w:noProof w:val="0"/>
                <w:sz w:val="28"/>
                <w:szCs w:val="28"/>
                <w:lang w:val="en-AU"/>
              </w:rPr>
            </w:pPr>
            <w:r w:rsidRPr="008B20FF">
              <w:rPr>
                <w:rFonts w:ascii="Arial" w:hAnsi="Arial" w:cs="Arial"/>
                <w:b/>
                <w:noProof w:val="0"/>
                <w:sz w:val="28"/>
                <w:szCs w:val="28"/>
                <w:lang w:val="en-AU"/>
              </w:rPr>
              <w:t>6.b</w:t>
            </w:r>
          </w:p>
        </w:tc>
        <w:tc>
          <w:tcPr>
            <w:tcW w:w="848" w:type="dxa"/>
            <w:vMerge w:val="restart"/>
            <w:tcBorders>
              <w:top w:val="single" w:sz="18" w:space="0" w:color="auto"/>
              <w:left w:val="single" w:sz="18" w:space="0" w:color="auto"/>
              <w:right w:val="single" w:sz="18" w:space="0" w:color="auto"/>
            </w:tcBorders>
            <w:vAlign w:val="center"/>
          </w:tcPr>
          <w:p w14:paraId="35D22FD0" w14:textId="77777777" w:rsidR="008B20FF" w:rsidRPr="008B20FF" w:rsidRDefault="008B20FF" w:rsidP="008B20FF">
            <w:pPr>
              <w:spacing w:after="0"/>
              <w:jc w:val="center"/>
              <w:rPr>
                <w:rFonts w:ascii="Arial" w:hAnsi="Arial" w:cs="Arial"/>
                <w:b/>
                <w:noProof w:val="0"/>
                <w:sz w:val="28"/>
                <w:szCs w:val="28"/>
                <w:lang w:val="en-AU"/>
              </w:rPr>
            </w:pPr>
            <w:r w:rsidRPr="008B20FF">
              <w:rPr>
                <w:rFonts w:ascii="Arial" w:hAnsi="Arial" w:cs="Arial"/>
                <w:b/>
                <w:noProof w:val="0"/>
                <w:sz w:val="28"/>
                <w:szCs w:val="28"/>
                <w:lang w:val="en-AU"/>
              </w:rPr>
              <w:t>7.a</w:t>
            </w:r>
          </w:p>
        </w:tc>
        <w:tc>
          <w:tcPr>
            <w:tcW w:w="847" w:type="dxa"/>
            <w:vMerge w:val="restart"/>
            <w:tcBorders>
              <w:top w:val="single" w:sz="18" w:space="0" w:color="auto"/>
              <w:left w:val="single" w:sz="18" w:space="0" w:color="auto"/>
              <w:right w:val="single" w:sz="18" w:space="0" w:color="auto"/>
            </w:tcBorders>
            <w:vAlign w:val="center"/>
          </w:tcPr>
          <w:p w14:paraId="5B8112D2" w14:textId="77777777" w:rsidR="008B20FF" w:rsidRPr="008B20FF" w:rsidRDefault="008B20FF" w:rsidP="008B20FF">
            <w:pPr>
              <w:spacing w:after="0"/>
              <w:jc w:val="center"/>
              <w:rPr>
                <w:rFonts w:ascii="Arial" w:hAnsi="Arial" w:cs="Arial"/>
                <w:b/>
                <w:noProof w:val="0"/>
                <w:sz w:val="28"/>
                <w:szCs w:val="28"/>
                <w:lang w:val="en-AU"/>
              </w:rPr>
            </w:pPr>
            <w:r w:rsidRPr="008B20FF">
              <w:rPr>
                <w:rFonts w:ascii="Arial" w:hAnsi="Arial" w:cs="Arial"/>
                <w:b/>
                <w:noProof w:val="0"/>
                <w:sz w:val="28"/>
                <w:szCs w:val="28"/>
                <w:lang w:val="en-AU"/>
              </w:rPr>
              <w:t>7.b</w:t>
            </w:r>
          </w:p>
        </w:tc>
        <w:tc>
          <w:tcPr>
            <w:tcW w:w="848" w:type="dxa"/>
            <w:vMerge w:val="restart"/>
            <w:tcBorders>
              <w:top w:val="single" w:sz="18" w:space="0" w:color="auto"/>
              <w:left w:val="single" w:sz="18" w:space="0" w:color="auto"/>
              <w:right w:val="single" w:sz="18" w:space="0" w:color="auto"/>
            </w:tcBorders>
            <w:vAlign w:val="center"/>
          </w:tcPr>
          <w:p w14:paraId="01BBE9B2" w14:textId="77777777" w:rsidR="008B20FF" w:rsidRPr="008B20FF" w:rsidRDefault="008B20FF" w:rsidP="008B20FF">
            <w:pPr>
              <w:spacing w:after="0"/>
              <w:jc w:val="center"/>
              <w:rPr>
                <w:rFonts w:ascii="Arial" w:hAnsi="Arial" w:cs="Arial"/>
                <w:b/>
                <w:noProof w:val="0"/>
                <w:sz w:val="28"/>
                <w:szCs w:val="28"/>
                <w:lang w:val="en-AU"/>
              </w:rPr>
            </w:pPr>
            <w:r w:rsidRPr="008B20FF">
              <w:rPr>
                <w:rFonts w:ascii="Arial" w:hAnsi="Arial" w:cs="Arial"/>
                <w:b/>
                <w:noProof w:val="0"/>
                <w:sz w:val="28"/>
                <w:szCs w:val="28"/>
                <w:lang w:val="en-AU"/>
              </w:rPr>
              <w:t>8.a</w:t>
            </w:r>
          </w:p>
        </w:tc>
        <w:tc>
          <w:tcPr>
            <w:tcW w:w="848" w:type="dxa"/>
            <w:vMerge w:val="restart"/>
            <w:tcBorders>
              <w:top w:val="single" w:sz="18" w:space="0" w:color="auto"/>
              <w:left w:val="single" w:sz="18" w:space="0" w:color="auto"/>
              <w:right w:val="single" w:sz="18" w:space="0" w:color="auto"/>
            </w:tcBorders>
            <w:vAlign w:val="center"/>
          </w:tcPr>
          <w:p w14:paraId="2100F841" w14:textId="77777777" w:rsidR="008B20FF" w:rsidRPr="008B20FF" w:rsidRDefault="008B20FF" w:rsidP="008B20FF">
            <w:pPr>
              <w:spacing w:after="0"/>
              <w:jc w:val="center"/>
              <w:rPr>
                <w:rFonts w:ascii="Arial" w:hAnsi="Arial" w:cs="Arial"/>
                <w:b/>
                <w:noProof w:val="0"/>
                <w:sz w:val="28"/>
                <w:szCs w:val="28"/>
                <w:lang w:val="en-GB"/>
              </w:rPr>
            </w:pPr>
            <w:r w:rsidRPr="008B20FF">
              <w:rPr>
                <w:rFonts w:ascii="Arial" w:hAnsi="Arial" w:cs="Arial"/>
                <w:b/>
                <w:noProof w:val="0"/>
                <w:sz w:val="28"/>
                <w:szCs w:val="28"/>
                <w:lang w:val="en-GB"/>
              </w:rPr>
              <w:t>8.b</w:t>
            </w:r>
          </w:p>
        </w:tc>
        <w:tc>
          <w:tcPr>
            <w:tcW w:w="2260" w:type="dxa"/>
            <w:gridSpan w:val="3"/>
            <w:tcBorders>
              <w:top w:val="single" w:sz="18" w:space="0" w:color="auto"/>
              <w:left w:val="single" w:sz="18" w:space="0" w:color="auto"/>
              <w:bottom w:val="single" w:sz="2" w:space="0" w:color="auto"/>
              <w:right w:val="single" w:sz="18" w:space="0" w:color="auto"/>
            </w:tcBorders>
            <w:vAlign w:val="center"/>
          </w:tcPr>
          <w:p w14:paraId="3D409DFF" w14:textId="77777777" w:rsidR="008B20FF" w:rsidRPr="008B20FF" w:rsidRDefault="008B20FF" w:rsidP="008B20FF">
            <w:pPr>
              <w:spacing w:after="0"/>
              <w:jc w:val="center"/>
              <w:rPr>
                <w:rFonts w:ascii="Arial" w:hAnsi="Arial" w:cs="Arial"/>
                <w:b/>
                <w:noProof w:val="0"/>
                <w:sz w:val="28"/>
                <w:szCs w:val="28"/>
                <w:lang w:val="en-GB"/>
              </w:rPr>
            </w:pPr>
            <w:r w:rsidRPr="008B20FF">
              <w:rPr>
                <w:rFonts w:ascii="Arial" w:hAnsi="Arial" w:cs="Arial"/>
                <w:b/>
                <w:noProof w:val="0"/>
                <w:sz w:val="28"/>
                <w:szCs w:val="28"/>
                <w:lang w:val="en-GB"/>
              </w:rPr>
              <w:t>PRO</w:t>
            </w:r>
          </w:p>
        </w:tc>
      </w:tr>
      <w:tr w:rsidR="008B20FF" w:rsidRPr="008B20FF" w14:paraId="41D569CA" w14:textId="77777777" w:rsidTr="00805180">
        <w:trPr>
          <w:trHeight w:val="307"/>
        </w:trPr>
        <w:tc>
          <w:tcPr>
            <w:tcW w:w="426" w:type="dxa"/>
            <w:vMerge/>
            <w:tcBorders>
              <w:left w:val="single" w:sz="18" w:space="0" w:color="auto"/>
              <w:bottom w:val="single" w:sz="18" w:space="0" w:color="auto"/>
              <w:right w:val="single" w:sz="18" w:space="0" w:color="auto"/>
            </w:tcBorders>
          </w:tcPr>
          <w:p w14:paraId="000F0ABB" w14:textId="77777777" w:rsidR="008B20FF" w:rsidRPr="008B20FF" w:rsidRDefault="008B20FF" w:rsidP="008B20FF">
            <w:pPr>
              <w:spacing w:after="0"/>
              <w:jc w:val="center"/>
              <w:rPr>
                <w:rFonts w:ascii="Arial" w:hAnsi="Arial" w:cs="Arial"/>
                <w:b/>
                <w:noProof w:val="0"/>
                <w:sz w:val="28"/>
                <w:lang w:val="en-AU"/>
              </w:rPr>
            </w:pPr>
          </w:p>
        </w:tc>
        <w:tc>
          <w:tcPr>
            <w:tcW w:w="847" w:type="dxa"/>
            <w:vMerge/>
            <w:tcBorders>
              <w:left w:val="single" w:sz="18" w:space="0" w:color="auto"/>
              <w:bottom w:val="single" w:sz="18" w:space="0" w:color="auto"/>
              <w:right w:val="single" w:sz="18" w:space="0" w:color="auto"/>
            </w:tcBorders>
            <w:vAlign w:val="center"/>
          </w:tcPr>
          <w:p w14:paraId="5C1B4621" w14:textId="77777777" w:rsidR="008B20FF" w:rsidRPr="008B20FF" w:rsidRDefault="008B20FF" w:rsidP="008B20FF">
            <w:pPr>
              <w:spacing w:after="0"/>
              <w:jc w:val="center"/>
              <w:rPr>
                <w:rFonts w:ascii="Arial" w:hAnsi="Arial" w:cs="Arial"/>
                <w:b/>
                <w:noProof w:val="0"/>
                <w:sz w:val="24"/>
                <w:szCs w:val="24"/>
                <w:lang w:val="en-AU"/>
              </w:rPr>
            </w:pPr>
          </w:p>
        </w:tc>
        <w:tc>
          <w:tcPr>
            <w:tcW w:w="848" w:type="dxa"/>
            <w:vMerge/>
            <w:tcBorders>
              <w:left w:val="single" w:sz="18" w:space="0" w:color="auto"/>
              <w:bottom w:val="single" w:sz="18" w:space="0" w:color="auto"/>
              <w:right w:val="single" w:sz="18" w:space="0" w:color="auto"/>
            </w:tcBorders>
            <w:vAlign w:val="center"/>
          </w:tcPr>
          <w:p w14:paraId="1D5E418C" w14:textId="77777777" w:rsidR="008B20FF" w:rsidRPr="008B20FF" w:rsidRDefault="008B20FF" w:rsidP="008B20FF">
            <w:pPr>
              <w:spacing w:after="0"/>
              <w:jc w:val="center"/>
              <w:rPr>
                <w:rFonts w:ascii="Arial" w:hAnsi="Arial" w:cs="Arial"/>
                <w:b/>
                <w:noProof w:val="0"/>
                <w:sz w:val="28"/>
                <w:szCs w:val="28"/>
                <w:lang w:val="en-AU"/>
              </w:rPr>
            </w:pPr>
          </w:p>
        </w:tc>
        <w:tc>
          <w:tcPr>
            <w:tcW w:w="847" w:type="dxa"/>
            <w:vMerge/>
            <w:tcBorders>
              <w:left w:val="single" w:sz="18" w:space="0" w:color="auto"/>
              <w:bottom w:val="single" w:sz="18" w:space="0" w:color="auto"/>
              <w:right w:val="single" w:sz="18" w:space="0" w:color="auto"/>
            </w:tcBorders>
          </w:tcPr>
          <w:p w14:paraId="44056C01" w14:textId="77777777" w:rsidR="008B20FF" w:rsidRPr="008B20FF" w:rsidRDefault="008B20FF" w:rsidP="008B20FF">
            <w:pPr>
              <w:spacing w:after="0"/>
              <w:jc w:val="center"/>
              <w:rPr>
                <w:rFonts w:ascii="Arial" w:hAnsi="Arial" w:cs="Arial"/>
                <w:b/>
                <w:noProof w:val="0"/>
                <w:sz w:val="28"/>
                <w:szCs w:val="28"/>
                <w:lang w:val="en-AU"/>
              </w:rPr>
            </w:pPr>
          </w:p>
        </w:tc>
        <w:tc>
          <w:tcPr>
            <w:tcW w:w="848" w:type="dxa"/>
            <w:vMerge/>
            <w:tcBorders>
              <w:left w:val="single" w:sz="18" w:space="0" w:color="auto"/>
              <w:bottom w:val="single" w:sz="18" w:space="0" w:color="auto"/>
              <w:right w:val="single" w:sz="18" w:space="0" w:color="auto"/>
            </w:tcBorders>
            <w:vAlign w:val="center"/>
          </w:tcPr>
          <w:p w14:paraId="1F0D3B88" w14:textId="77777777" w:rsidR="008B20FF" w:rsidRPr="008B20FF" w:rsidRDefault="008B20FF" w:rsidP="008B20FF">
            <w:pPr>
              <w:spacing w:after="0"/>
              <w:jc w:val="center"/>
              <w:rPr>
                <w:rFonts w:ascii="Arial" w:hAnsi="Arial" w:cs="Arial"/>
                <w:b/>
                <w:noProof w:val="0"/>
                <w:sz w:val="28"/>
                <w:szCs w:val="28"/>
                <w:lang w:val="en-AU"/>
              </w:rPr>
            </w:pPr>
          </w:p>
        </w:tc>
        <w:tc>
          <w:tcPr>
            <w:tcW w:w="847" w:type="dxa"/>
            <w:vMerge/>
            <w:tcBorders>
              <w:left w:val="single" w:sz="18" w:space="0" w:color="auto"/>
              <w:bottom w:val="single" w:sz="18" w:space="0" w:color="auto"/>
              <w:right w:val="single" w:sz="18" w:space="0" w:color="auto"/>
            </w:tcBorders>
            <w:vAlign w:val="center"/>
          </w:tcPr>
          <w:p w14:paraId="59B189BA" w14:textId="77777777" w:rsidR="008B20FF" w:rsidRPr="008B20FF" w:rsidRDefault="008B20FF" w:rsidP="008B20FF">
            <w:pPr>
              <w:spacing w:after="0"/>
              <w:jc w:val="center"/>
              <w:rPr>
                <w:rFonts w:ascii="Arial" w:hAnsi="Arial" w:cs="Arial"/>
                <w:b/>
                <w:noProof w:val="0"/>
                <w:sz w:val="28"/>
                <w:szCs w:val="28"/>
                <w:lang w:val="en-AU"/>
              </w:rPr>
            </w:pPr>
          </w:p>
        </w:tc>
        <w:tc>
          <w:tcPr>
            <w:tcW w:w="848" w:type="dxa"/>
            <w:vMerge/>
            <w:tcBorders>
              <w:left w:val="single" w:sz="18" w:space="0" w:color="auto"/>
              <w:bottom w:val="single" w:sz="18" w:space="0" w:color="auto"/>
              <w:right w:val="single" w:sz="18" w:space="0" w:color="auto"/>
            </w:tcBorders>
            <w:vAlign w:val="center"/>
          </w:tcPr>
          <w:p w14:paraId="0AFD7CB1" w14:textId="77777777" w:rsidR="008B20FF" w:rsidRPr="008B20FF" w:rsidRDefault="008B20FF" w:rsidP="008B20FF">
            <w:pPr>
              <w:spacing w:after="0"/>
              <w:jc w:val="center"/>
              <w:rPr>
                <w:rFonts w:ascii="Arial" w:hAnsi="Arial" w:cs="Arial"/>
                <w:b/>
                <w:noProof w:val="0"/>
                <w:sz w:val="28"/>
                <w:szCs w:val="28"/>
                <w:lang w:val="en-AU"/>
              </w:rPr>
            </w:pPr>
          </w:p>
        </w:tc>
        <w:tc>
          <w:tcPr>
            <w:tcW w:w="847" w:type="dxa"/>
            <w:vMerge/>
            <w:tcBorders>
              <w:left w:val="single" w:sz="18" w:space="0" w:color="auto"/>
              <w:bottom w:val="single" w:sz="18" w:space="0" w:color="auto"/>
              <w:right w:val="single" w:sz="18" w:space="0" w:color="auto"/>
            </w:tcBorders>
          </w:tcPr>
          <w:p w14:paraId="39A536CB" w14:textId="77777777" w:rsidR="008B20FF" w:rsidRPr="008B20FF" w:rsidRDefault="008B20FF" w:rsidP="008B20FF">
            <w:pPr>
              <w:spacing w:after="0"/>
              <w:jc w:val="center"/>
              <w:rPr>
                <w:rFonts w:ascii="Arial" w:hAnsi="Arial" w:cs="Arial"/>
                <w:b/>
                <w:noProof w:val="0"/>
                <w:sz w:val="28"/>
                <w:szCs w:val="28"/>
                <w:lang w:val="en-AU"/>
              </w:rPr>
            </w:pPr>
          </w:p>
        </w:tc>
        <w:tc>
          <w:tcPr>
            <w:tcW w:w="848" w:type="dxa"/>
            <w:vMerge/>
            <w:tcBorders>
              <w:left w:val="single" w:sz="18" w:space="0" w:color="auto"/>
              <w:bottom w:val="single" w:sz="18" w:space="0" w:color="auto"/>
              <w:right w:val="single" w:sz="18" w:space="0" w:color="auto"/>
            </w:tcBorders>
            <w:vAlign w:val="center"/>
          </w:tcPr>
          <w:p w14:paraId="1233CED5" w14:textId="77777777" w:rsidR="008B20FF" w:rsidRPr="008B20FF" w:rsidRDefault="008B20FF" w:rsidP="008B20FF">
            <w:pPr>
              <w:spacing w:after="0"/>
              <w:jc w:val="center"/>
              <w:rPr>
                <w:rFonts w:ascii="Arial" w:hAnsi="Arial" w:cs="Arial"/>
                <w:b/>
                <w:noProof w:val="0"/>
                <w:sz w:val="28"/>
                <w:szCs w:val="28"/>
                <w:lang w:val="en-AU"/>
              </w:rPr>
            </w:pPr>
          </w:p>
        </w:tc>
        <w:tc>
          <w:tcPr>
            <w:tcW w:w="848" w:type="dxa"/>
            <w:vMerge/>
            <w:tcBorders>
              <w:left w:val="single" w:sz="18" w:space="0" w:color="auto"/>
              <w:bottom w:val="single" w:sz="18" w:space="0" w:color="auto"/>
              <w:right w:val="single" w:sz="18" w:space="0" w:color="auto"/>
            </w:tcBorders>
          </w:tcPr>
          <w:p w14:paraId="689286FC" w14:textId="77777777" w:rsidR="008B20FF" w:rsidRPr="008B20FF" w:rsidRDefault="008B20FF" w:rsidP="008B20FF">
            <w:pPr>
              <w:spacing w:after="0"/>
              <w:jc w:val="center"/>
              <w:rPr>
                <w:rFonts w:ascii="Arial" w:hAnsi="Arial" w:cs="Arial"/>
                <w:b/>
                <w:noProof w:val="0"/>
                <w:sz w:val="28"/>
                <w:szCs w:val="28"/>
                <w:lang w:val="en-GB"/>
              </w:rPr>
            </w:pPr>
          </w:p>
        </w:tc>
        <w:tc>
          <w:tcPr>
            <w:tcW w:w="742" w:type="dxa"/>
            <w:tcBorders>
              <w:top w:val="single" w:sz="2" w:space="0" w:color="auto"/>
              <w:left w:val="single" w:sz="18" w:space="0" w:color="auto"/>
              <w:bottom w:val="single" w:sz="18" w:space="0" w:color="auto"/>
              <w:right w:val="single" w:sz="2" w:space="0" w:color="auto"/>
            </w:tcBorders>
            <w:vAlign w:val="center"/>
          </w:tcPr>
          <w:p w14:paraId="585167EF" w14:textId="77777777" w:rsidR="008B20FF" w:rsidRPr="008B20FF" w:rsidRDefault="008B20FF" w:rsidP="008B20FF">
            <w:pPr>
              <w:spacing w:after="0"/>
              <w:jc w:val="center"/>
              <w:rPr>
                <w:rFonts w:ascii="Arial" w:hAnsi="Arial" w:cs="Arial"/>
                <w:b/>
                <w:noProof w:val="0"/>
                <w:sz w:val="28"/>
                <w:szCs w:val="28"/>
                <w:lang w:val="en-GB"/>
              </w:rPr>
            </w:pPr>
            <w:r w:rsidRPr="008B20FF">
              <w:rPr>
                <w:rFonts w:ascii="Arial" w:hAnsi="Arial" w:cs="Arial"/>
                <w:b/>
                <w:noProof w:val="0"/>
                <w:sz w:val="28"/>
                <w:szCs w:val="28"/>
                <w:lang w:val="en-GB"/>
              </w:rPr>
              <w:t>5.r</w:t>
            </w:r>
          </w:p>
        </w:tc>
        <w:tc>
          <w:tcPr>
            <w:tcW w:w="793" w:type="dxa"/>
            <w:tcBorders>
              <w:top w:val="single" w:sz="2" w:space="0" w:color="auto"/>
              <w:left w:val="single" w:sz="2" w:space="0" w:color="auto"/>
              <w:bottom w:val="single" w:sz="18" w:space="0" w:color="auto"/>
              <w:right w:val="single" w:sz="2" w:space="0" w:color="auto"/>
            </w:tcBorders>
            <w:vAlign w:val="center"/>
          </w:tcPr>
          <w:p w14:paraId="460D155D" w14:textId="77777777" w:rsidR="008B20FF" w:rsidRPr="008B20FF" w:rsidRDefault="008B20FF" w:rsidP="008B20FF">
            <w:pPr>
              <w:spacing w:after="0"/>
              <w:jc w:val="center"/>
              <w:rPr>
                <w:rFonts w:ascii="Arial" w:hAnsi="Arial" w:cs="Arial"/>
                <w:b/>
                <w:noProof w:val="0"/>
                <w:sz w:val="28"/>
                <w:szCs w:val="28"/>
                <w:lang w:val="en-GB"/>
              </w:rPr>
            </w:pPr>
            <w:r w:rsidRPr="008B20FF">
              <w:rPr>
                <w:rFonts w:ascii="Arial" w:hAnsi="Arial" w:cs="Arial"/>
                <w:b/>
                <w:noProof w:val="0"/>
                <w:sz w:val="28"/>
                <w:szCs w:val="28"/>
                <w:lang w:val="en-GB"/>
              </w:rPr>
              <w:t>6.r</w:t>
            </w:r>
          </w:p>
        </w:tc>
        <w:tc>
          <w:tcPr>
            <w:tcW w:w="725" w:type="dxa"/>
            <w:tcBorders>
              <w:top w:val="single" w:sz="2" w:space="0" w:color="auto"/>
              <w:left w:val="single" w:sz="2" w:space="0" w:color="auto"/>
              <w:bottom w:val="single" w:sz="18" w:space="0" w:color="auto"/>
              <w:right w:val="single" w:sz="18" w:space="0" w:color="auto"/>
            </w:tcBorders>
          </w:tcPr>
          <w:p w14:paraId="7EF96CF2" w14:textId="77777777" w:rsidR="008B20FF" w:rsidRPr="008B20FF" w:rsidRDefault="008B20FF" w:rsidP="008B20FF">
            <w:pPr>
              <w:spacing w:after="0"/>
              <w:jc w:val="center"/>
              <w:rPr>
                <w:rFonts w:ascii="Arial" w:hAnsi="Arial" w:cs="Arial"/>
                <w:b/>
                <w:noProof w:val="0"/>
                <w:sz w:val="28"/>
                <w:szCs w:val="28"/>
                <w:lang w:val="en-GB"/>
              </w:rPr>
            </w:pPr>
            <w:r w:rsidRPr="008B20FF">
              <w:rPr>
                <w:rFonts w:ascii="Arial" w:hAnsi="Arial" w:cs="Arial"/>
                <w:b/>
                <w:noProof w:val="0"/>
                <w:sz w:val="28"/>
                <w:szCs w:val="28"/>
                <w:lang w:val="en-GB"/>
              </w:rPr>
              <w:t>7.r</w:t>
            </w:r>
          </w:p>
        </w:tc>
      </w:tr>
      <w:tr w:rsidR="008B20FF" w:rsidRPr="008B20FF" w14:paraId="769EEDA8" w14:textId="77777777" w:rsidTr="00805180">
        <w:trPr>
          <w:trHeight w:val="262"/>
        </w:trPr>
        <w:tc>
          <w:tcPr>
            <w:tcW w:w="426" w:type="dxa"/>
            <w:vMerge w:val="restart"/>
            <w:tcBorders>
              <w:top w:val="single" w:sz="18" w:space="0" w:color="auto"/>
              <w:left w:val="single" w:sz="18" w:space="0" w:color="auto"/>
              <w:right w:val="single" w:sz="18" w:space="0" w:color="auto"/>
            </w:tcBorders>
          </w:tcPr>
          <w:p w14:paraId="3348372F" w14:textId="77777777" w:rsidR="008B20FF" w:rsidRPr="008B20FF" w:rsidRDefault="008B20FF" w:rsidP="008B20FF">
            <w:pPr>
              <w:spacing w:after="0"/>
              <w:jc w:val="center"/>
              <w:rPr>
                <w:rFonts w:ascii="Arial" w:hAnsi="Arial" w:cs="Arial"/>
                <w:b/>
                <w:noProof w:val="0"/>
                <w:sz w:val="18"/>
                <w:lang w:val="en-GB"/>
              </w:rPr>
            </w:pPr>
            <w:r w:rsidRPr="008B20FF">
              <w:rPr>
                <w:rFonts w:ascii="Arial" w:hAnsi="Arial" w:cs="Arial"/>
                <w:b/>
                <w:noProof w:val="0"/>
                <w:sz w:val="18"/>
                <w:lang w:val="en-GB"/>
              </w:rPr>
              <w:t>P</w:t>
            </w:r>
            <w:r w:rsidRPr="008B20FF">
              <w:rPr>
                <w:rFonts w:ascii="Arial" w:hAnsi="Arial" w:cs="Arial"/>
                <w:b/>
                <w:noProof w:val="0"/>
                <w:sz w:val="18"/>
                <w:lang w:val="en-GB"/>
              </w:rPr>
              <w:br/>
              <w:t>O</w:t>
            </w:r>
            <w:r w:rsidRPr="008B20FF">
              <w:rPr>
                <w:rFonts w:ascii="Arial" w:hAnsi="Arial" w:cs="Arial"/>
                <w:b/>
                <w:noProof w:val="0"/>
                <w:sz w:val="18"/>
                <w:lang w:val="en-GB"/>
              </w:rPr>
              <w:br/>
              <w:t>N</w:t>
            </w:r>
            <w:r w:rsidRPr="008B20FF">
              <w:rPr>
                <w:rFonts w:ascii="Arial" w:hAnsi="Arial" w:cs="Arial"/>
                <w:b/>
                <w:noProof w:val="0"/>
                <w:sz w:val="18"/>
                <w:lang w:val="en-GB"/>
              </w:rPr>
              <w:br/>
              <w:t>E</w:t>
            </w:r>
            <w:r w:rsidRPr="008B20FF">
              <w:rPr>
                <w:rFonts w:ascii="Arial" w:hAnsi="Arial" w:cs="Arial"/>
                <w:b/>
                <w:noProof w:val="0"/>
                <w:sz w:val="18"/>
                <w:lang w:val="en-GB"/>
              </w:rPr>
              <w:br/>
              <w:t>D</w:t>
            </w:r>
            <w:r w:rsidRPr="008B20FF">
              <w:rPr>
                <w:rFonts w:ascii="Arial" w:hAnsi="Arial" w:cs="Arial"/>
                <w:b/>
                <w:noProof w:val="0"/>
                <w:sz w:val="18"/>
                <w:lang w:val="en-GB"/>
              </w:rPr>
              <w:br/>
              <w:t>J</w:t>
            </w:r>
            <w:r w:rsidRPr="008B20FF">
              <w:rPr>
                <w:rFonts w:ascii="Arial" w:hAnsi="Arial" w:cs="Arial"/>
                <w:b/>
                <w:noProof w:val="0"/>
                <w:sz w:val="18"/>
                <w:lang w:val="en-GB"/>
              </w:rPr>
              <w:br/>
              <w:t>E</w:t>
            </w:r>
          </w:p>
          <w:p w14:paraId="7479E6E1" w14:textId="77777777" w:rsidR="008B20FF" w:rsidRPr="008B20FF" w:rsidRDefault="008B20FF" w:rsidP="008B20FF">
            <w:pPr>
              <w:spacing w:after="0"/>
              <w:jc w:val="center"/>
              <w:rPr>
                <w:rFonts w:ascii="Arial" w:hAnsi="Arial" w:cs="Arial"/>
                <w:b/>
                <w:noProof w:val="0"/>
                <w:sz w:val="18"/>
                <w:lang w:val="en-GB"/>
              </w:rPr>
            </w:pPr>
            <w:r w:rsidRPr="008B20FF">
              <w:rPr>
                <w:rFonts w:ascii="Arial" w:hAnsi="Arial" w:cs="Arial"/>
                <w:b/>
                <w:noProof w:val="0"/>
                <w:sz w:val="18"/>
                <w:lang w:val="en-GB"/>
              </w:rPr>
              <w:t>LJ</w:t>
            </w:r>
          </w:p>
          <w:p w14:paraId="039B39A8" w14:textId="77777777" w:rsidR="008B20FF" w:rsidRPr="008B20FF" w:rsidRDefault="008B20FF" w:rsidP="008B20FF">
            <w:pPr>
              <w:spacing w:after="0"/>
              <w:jc w:val="center"/>
              <w:rPr>
                <w:rFonts w:ascii="Arial" w:hAnsi="Arial" w:cs="Arial"/>
                <w:b/>
                <w:noProof w:val="0"/>
                <w:sz w:val="18"/>
                <w:lang w:val="en-GB"/>
              </w:rPr>
            </w:pPr>
            <w:r w:rsidRPr="008B20FF">
              <w:rPr>
                <w:rFonts w:ascii="Arial" w:hAnsi="Arial" w:cs="Arial"/>
                <w:b/>
                <w:noProof w:val="0"/>
                <w:sz w:val="18"/>
                <w:lang w:val="en-GB"/>
              </w:rPr>
              <w:t>A</w:t>
            </w:r>
          </w:p>
          <w:p w14:paraId="74FF9581" w14:textId="77777777" w:rsidR="008B20FF" w:rsidRPr="008B20FF" w:rsidRDefault="008B20FF" w:rsidP="008B20FF">
            <w:pPr>
              <w:spacing w:after="0"/>
              <w:jc w:val="center"/>
              <w:rPr>
                <w:rFonts w:ascii="Arial" w:hAnsi="Arial" w:cs="Arial"/>
                <w:b/>
                <w:noProof w:val="0"/>
                <w:sz w:val="18"/>
                <w:lang w:val="en-GB"/>
              </w:rPr>
            </w:pPr>
            <w:r w:rsidRPr="008B20FF">
              <w:rPr>
                <w:rFonts w:ascii="Arial" w:hAnsi="Arial" w:cs="Arial"/>
                <w:b/>
                <w:noProof w:val="0"/>
                <w:sz w:val="18"/>
                <w:lang w:val="en-GB"/>
              </w:rPr>
              <w:t>K</w:t>
            </w:r>
          </w:p>
        </w:tc>
        <w:tc>
          <w:tcPr>
            <w:tcW w:w="847" w:type="dxa"/>
            <w:tcBorders>
              <w:top w:val="single" w:sz="18" w:space="0" w:color="auto"/>
              <w:left w:val="single" w:sz="18" w:space="0" w:color="auto"/>
              <w:bottom w:val="single" w:sz="4" w:space="0" w:color="auto"/>
              <w:right w:val="single" w:sz="18" w:space="0" w:color="auto"/>
            </w:tcBorders>
            <w:vAlign w:val="center"/>
          </w:tcPr>
          <w:p w14:paraId="0C176DE7"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1.</w:t>
            </w:r>
          </w:p>
        </w:tc>
        <w:tc>
          <w:tcPr>
            <w:tcW w:w="848" w:type="dxa"/>
            <w:tcBorders>
              <w:top w:val="single" w:sz="18" w:space="0" w:color="auto"/>
              <w:left w:val="single" w:sz="18" w:space="0" w:color="auto"/>
              <w:bottom w:val="single" w:sz="4" w:space="0" w:color="auto"/>
              <w:right w:val="single" w:sz="18" w:space="0" w:color="auto"/>
            </w:tcBorders>
            <w:vAlign w:val="center"/>
          </w:tcPr>
          <w:p w14:paraId="79DFEA17"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POV</w:t>
            </w:r>
          </w:p>
        </w:tc>
        <w:tc>
          <w:tcPr>
            <w:tcW w:w="847" w:type="dxa"/>
            <w:tcBorders>
              <w:top w:val="single" w:sz="18" w:space="0" w:color="auto"/>
              <w:left w:val="single" w:sz="18" w:space="0" w:color="auto"/>
              <w:bottom w:val="single" w:sz="4" w:space="0" w:color="auto"/>
              <w:right w:val="single" w:sz="18" w:space="0" w:color="auto"/>
            </w:tcBorders>
          </w:tcPr>
          <w:p w14:paraId="1E2476E2"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c>
          <w:tcPr>
            <w:tcW w:w="848" w:type="dxa"/>
            <w:tcBorders>
              <w:top w:val="single" w:sz="18" w:space="0" w:color="auto"/>
              <w:left w:val="single" w:sz="18" w:space="0" w:color="auto"/>
              <w:bottom w:val="single" w:sz="4" w:space="0" w:color="auto"/>
              <w:right w:val="single" w:sz="18" w:space="0" w:color="auto"/>
            </w:tcBorders>
            <w:vAlign w:val="center"/>
          </w:tcPr>
          <w:p w14:paraId="77F17FC2"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c>
          <w:tcPr>
            <w:tcW w:w="847" w:type="dxa"/>
            <w:tcBorders>
              <w:top w:val="single" w:sz="18" w:space="0" w:color="auto"/>
              <w:left w:val="single" w:sz="18" w:space="0" w:color="auto"/>
              <w:bottom w:val="single" w:sz="4" w:space="0" w:color="auto"/>
              <w:right w:val="single" w:sz="18" w:space="0" w:color="auto"/>
            </w:tcBorders>
            <w:vAlign w:val="center"/>
          </w:tcPr>
          <w:p w14:paraId="06BF3682"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H J</w:t>
            </w:r>
          </w:p>
        </w:tc>
        <w:tc>
          <w:tcPr>
            <w:tcW w:w="848" w:type="dxa"/>
            <w:tcBorders>
              <w:top w:val="single" w:sz="18" w:space="0" w:color="auto"/>
              <w:left w:val="single" w:sz="18" w:space="0" w:color="auto"/>
              <w:bottom w:val="single" w:sz="4" w:space="0" w:color="auto"/>
              <w:right w:val="single" w:sz="18" w:space="0" w:color="auto"/>
            </w:tcBorders>
            <w:vAlign w:val="center"/>
          </w:tcPr>
          <w:p w14:paraId="709AC49B"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E J</w:t>
            </w:r>
          </w:p>
        </w:tc>
        <w:tc>
          <w:tcPr>
            <w:tcW w:w="847" w:type="dxa"/>
            <w:tcBorders>
              <w:top w:val="single" w:sz="18" w:space="0" w:color="auto"/>
              <w:left w:val="single" w:sz="18" w:space="0" w:color="auto"/>
              <w:bottom w:val="single" w:sz="4" w:space="0" w:color="auto"/>
              <w:right w:val="single" w:sz="18" w:space="0" w:color="auto"/>
            </w:tcBorders>
          </w:tcPr>
          <w:p w14:paraId="7C757507"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H J</w:t>
            </w:r>
          </w:p>
        </w:tc>
        <w:tc>
          <w:tcPr>
            <w:tcW w:w="848" w:type="dxa"/>
            <w:tcBorders>
              <w:top w:val="single" w:sz="18" w:space="0" w:color="auto"/>
              <w:left w:val="single" w:sz="18" w:space="0" w:color="auto"/>
              <w:bottom w:val="single" w:sz="4" w:space="0" w:color="auto"/>
              <w:right w:val="single" w:sz="18" w:space="0" w:color="auto"/>
            </w:tcBorders>
            <w:vAlign w:val="center"/>
          </w:tcPr>
          <w:p w14:paraId="41177E29"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KEM</w:t>
            </w:r>
          </w:p>
        </w:tc>
        <w:tc>
          <w:tcPr>
            <w:tcW w:w="848" w:type="dxa"/>
            <w:tcBorders>
              <w:top w:val="single" w:sz="18" w:space="0" w:color="auto"/>
              <w:left w:val="single" w:sz="18" w:space="0" w:color="auto"/>
              <w:bottom w:val="single" w:sz="4" w:space="0" w:color="auto"/>
              <w:right w:val="single" w:sz="18" w:space="0" w:color="auto"/>
            </w:tcBorders>
          </w:tcPr>
          <w:p w14:paraId="3D4FC509"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GEO</w:t>
            </w:r>
          </w:p>
        </w:tc>
        <w:tc>
          <w:tcPr>
            <w:tcW w:w="742" w:type="dxa"/>
            <w:tcBorders>
              <w:top w:val="single" w:sz="18" w:space="0" w:color="auto"/>
              <w:left w:val="single" w:sz="18" w:space="0" w:color="auto"/>
              <w:bottom w:val="single" w:sz="4" w:space="0" w:color="auto"/>
              <w:right w:val="single" w:sz="18" w:space="0" w:color="auto"/>
            </w:tcBorders>
            <w:vAlign w:val="center"/>
          </w:tcPr>
          <w:p w14:paraId="3846B174"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c>
          <w:tcPr>
            <w:tcW w:w="793" w:type="dxa"/>
            <w:tcBorders>
              <w:top w:val="single" w:sz="18" w:space="0" w:color="auto"/>
              <w:left w:val="single" w:sz="18" w:space="0" w:color="auto"/>
              <w:bottom w:val="single" w:sz="4" w:space="0" w:color="auto"/>
              <w:right w:val="single" w:sz="18" w:space="0" w:color="auto"/>
            </w:tcBorders>
            <w:vAlign w:val="center"/>
          </w:tcPr>
          <w:p w14:paraId="0B12780D"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c>
          <w:tcPr>
            <w:tcW w:w="725" w:type="dxa"/>
            <w:tcBorders>
              <w:top w:val="single" w:sz="18" w:space="0" w:color="auto"/>
              <w:left w:val="single" w:sz="18" w:space="0" w:color="auto"/>
              <w:bottom w:val="single" w:sz="4" w:space="0" w:color="auto"/>
              <w:right w:val="single" w:sz="18" w:space="0" w:color="auto"/>
            </w:tcBorders>
          </w:tcPr>
          <w:p w14:paraId="5E943415"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r>
      <w:tr w:rsidR="008B20FF" w:rsidRPr="008B20FF" w14:paraId="756C94B2" w14:textId="77777777" w:rsidTr="00805180">
        <w:trPr>
          <w:trHeight w:val="157"/>
        </w:trPr>
        <w:tc>
          <w:tcPr>
            <w:tcW w:w="426" w:type="dxa"/>
            <w:vMerge/>
            <w:tcBorders>
              <w:left w:val="single" w:sz="18" w:space="0" w:color="auto"/>
              <w:right w:val="single" w:sz="18" w:space="0" w:color="auto"/>
            </w:tcBorders>
            <w:vAlign w:val="center"/>
          </w:tcPr>
          <w:p w14:paraId="4A1032AD" w14:textId="77777777" w:rsidR="008B20FF" w:rsidRPr="008B20FF" w:rsidRDefault="008B20FF" w:rsidP="008B20FF">
            <w:pPr>
              <w:spacing w:after="0"/>
              <w:jc w:val="center"/>
              <w:rPr>
                <w:rFonts w:ascii="Arial" w:hAnsi="Arial" w:cs="Arial"/>
                <w:b/>
                <w:noProof w:val="0"/>
                <w:sz w:val="18"/>
                <w:lang w:val="en-GB"/>
              </w:rPr>
            </w:pPr>
          </w:p>
        </w:tc>
        <w:tc>
          <w:tcPr>
            <w:tcW w:w="847" w:type="dxa"/>
            <w:tcBorders>
              <w:top w:val="single" w:sz="4" w:space="0" w:color="auto"/>
              <w:left w:val="single" w:sz="18" w:space="0" w:color="auto"/>
              <w:bottom w:val="single" w:sz="4" w:space="0" w:color="auto"/>
              <w:right w:val="single" w:sz="18" w:space="0" w:color="auto"/>
            </w:tcBorders>
            <w:vAlign w:val="center"/>
          </w:tcPr>
          <w:p w14:paraId="6A74FF5F"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2.</w:t>
            </w:r>
          </w:p>
        </w:tc>
        <w:tc>
          <w:tcPr>
            <w:tcW w:w="848" w:type="dxa"/>
            <w:tcBorders>
              <w:top w:val="single" w:sz="4" w:space="0" w:color="auto"/>
              <w:left w:val="single" w:sz="18" w:space="0" w:color="auto"/>
              <w:bottom w:val="single" w:sz="4" w:space="0" w:color="auto"/>
              <w:right w:val="single" w:sz="18" w:space="0" w:color="auto"/>
            </w:tcBorders>
            <w:vAlign w:val="center"/>
          </w:tcPr>
          <w:p w14:paraId="2575C843"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POV</w:t>
            </w:r>
          </w:p>
        </w:tc>
        <w:tc>
          <w:tcPr>
            <w:tcW w:w="847" w:type="dxa"/>
            <w:tcBorders>
              <w:top w:val="single" w:sz="4" w:space="0" w:color="auto"/>
              <w:left w:val="single" w:sz="18" w:space="0" w:color="auto"/>
              <w:bottom w:val="single" w:sz="4" w:space="0" w:color="auto"/>
              <w:right w:val="single" w:sz="18" w:space="0" w:color="auto"/>
            </w:tcBorders>
          </w:tcPr>
          <w:p w14:paraId="329089A2"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c>
          <w:tcPr>
            <w:tcW w:w="848" w:type="dxa"/>
            <w:tcBorders>
              <w:top w:val="single" w:sz="4" w:space="0" w:color="auto"/>
              <w:left w:val="single" w:sz="18" w:space="0" w:color="auto"/>
              <w:bottom w:val="single" w:sz="4" w:space="0" w:color="auto"/>
              <w:right w:val="single" w:sz="18" w:space="0" w:color="auto"/>
            </w:tcBorders>
            <w:vAlign w:val="center"/>
          </w:tcPr>
          <w:p w14:paraId="6DFCD6C7"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c>
          <w:tcPr>
            <w:tcW w:w="847" w:type="dxa"/>
            <w:tcBorders>
              <w:top w:val="single" w:sz="4" w:space="0" w:color="auto"/>
              <w:left w:val="single" w:sz="18" w:space="0" w:color="auto"/>
              <w:bottom w:val="single" w:sz="4" w:space="0" w:color="auto"/>
              <w:right w:val="single" w:sz="18" w:space="0" w:color="auto"/>
            </w:tcBorders>
            <w:vAlign w:val="center"/>
          </w:tcPr>
          <w:p w14:paraId="17C882B6"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H J</w:t>
            </w:r>
          </w:p>
        </w:tc>
        <w:tc>
          <w:tcPr>
            <w:tcW w:w="848" w:type="dxa"/>
            <w:tcBorders>
              <w:top w:val="single" w:sz="4" w:space="0" w:color="auto"/>
              <w:left w:val="single" w:sz="18" w:space="0" w:color="auto"/>
              <w:bottom w:val="single" w:sz="4" w:space="0" w:color="auto"/>
              <w:right w:val="single" w:sz="18" w:space="0" w:color="auto"/>
            </w:tcBorders>
            <w:vAlign w:val="center"/>
          </w:tcPr>
          <w:p w14:paraId="024B41AF"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E J</w:t>
            </w:r>
          </w:p>
        </w:tc>
        <w:tc>
          <w:tcPr>
            <w:tcW w:w="847" w:type="dxa"/>
            <w:tcBorders>
              <w:top w:val="single" w:sz="4" w:space="0" w:color="auto"/>
              <w:left w:val="single" w:sz="18" w:space="0" w:color="auto"/>
              <w:bottom w:val="single" w:sz="4" w:space="0" w:color="auto"/>
              <w:right w:val="single" w:sz="18" w:space="0" w:color="auto"/>
            </w:tcBorders>
          </w:tcPr>
          <w:p w14:paraId="1C238794"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H J</w:t>
            </w:r>
          </w:p>
        </w:tc>
        <w:tc>
          <w:tcPr>
            <w:tcW w:w="848" w:type="dxa"/>
            <w:tcBorders>
              <w:top w:val="single" w:sz="4" w:space="0" w:color="auto"/>
              <w:left w:val="single" w:sz="18" w:space="0" w:color="auto"/>
              <w:bottom w:val="single" w:sz="4" w:space="0" w:color="auto"/>
              <w:right w:val="single" w:sz="18" w:space="0" w:color="auto"/>
            </w:tcBorders>
            <w:vAlign w:val="center"/>
          </w:tcPr>
          <w:p w14:paraId="1A150AAB"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KEM</w:t>
            </w:r>
          </w:p>
        </w:tc>
        <w:tc>
          <w:tcPr>
            <w:tcW w:w="848" w:type="dxa"/>
            <w:tcBorders>
              <w:top w:val="single" w:sz="4" w:space="0" w:color="auto"/>
              <w:left w:val="single" w:sz="18" w:space="0" w:color="auto"/>
              <w:bottom w:val="single" w:sz="4" w:space="0" w:color="auto"/>
              <w:right w:val="single" w:sz="18" w:space="0" w:color="auto"/>
            </w:tcBorders>
          </w:tcPr>
          <w:p w14:paraId="3446FAB1"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GEO</w:t>
            </w:r>
          </w:p>
        </w:tc>
        <w:tc>
          <w:tcPr>
            <w:tcW w:w="742" w:type="dxa"/>
            <w:tcBorders>
              <w:top w:val="single" w:sz="4" w:space="0" w:color="auto"/>
              <w:left w:val="single" w:sz="18" w:space="0" w:color="auto"/>
              <w:bottom w:val="single" w:sz="4" w:space="0" w:color="auto"/>
              <w:right w:val="single" w:sz="18" w:space="0" w:color="auto"/>
            </w:tcBorders>
            <w:vAlign w:val="center"/>
          </w:tcPr>
          <w:p w14:paraId="220C3776"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c>
          <w:tcPr>
            <w:tcW w:w="793" w:type="dxa"/>
            <w:tcBorders>
              <w:top w:val="single" w:sz="4" w:space="0" w:color="auto"/>
              <w:left w:val="single" w:sz="18" w:space="0" w:color="auto"/>
              <w:bottom w:val="single" w:sz="4" w:space="0" w:color="auto"/>
              <w:right w:val="single" w:sz="18" w:space="0" w:color="auto"/>
            </w:tcBorders>
            <w:vAlign w:val="center"/>
          </w:tcPr>
          <w:p w14:paraId="49B87791"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c>
          <w:tcPr>
            <w:tcW w:w="725" w:type="dxa"/>
            <w:tcBorders>
              <w:top w:val="single" w:sz="4" w:space="0" w:color="auto"/>
              <w:left w:val="single" w:sz="18" w:space="0" w:color="auto"/>
              <w:bottom w:val="single" w:sz="4" w:space="0" w:color="auto"/>
              <w:right w:val="single" w:sz="18" w:space="0" w:color="auto"/>
            </w:tcBorders>
          </w:tcPr>
          <w:p w14:paraId="44CFDD60"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r>
      <w:tr w:rsidR="008B20FF" w:rsidRPr="008B20FF" w14:paraId="5C2C987E" w14:textId="77777777" w:rsidTr="00805180">
        <w:trPr>
          <w:trHeight w:val="157"/>
        </w:trPr>
        <w:tc>
          <w:tcPr>
            <w:tcW w:w="426" w:type="dxa"/>
            <w:vMerge/>
            <w:tcBorders>
              <w:left w:val="single" w:sz="18" w:space="0" w:color="auto"/>
              <w:right w:val="single" w:sz="18" w:space="0" w:color="auto"/>
            </w:tcBorders>
            <w:vAlign w:val="center"/>
          </w:tcPr>
          <w:p w14:paraId="61917549" w14:textId="77777777" w:rsidR="008B20FF" w:rsidRPr="008B20FF" w:rsidRDefault="008B20FF" w:rsidP="008B20FF">
            <w:pPr>
              <w:spacing w:after="0"/>
              <w:jc w:val="center"/>
              <w:rPr>
                <w:rFonts w:ascii="Arial" w:hAnsi="Arial" w:cs="Arial"/>
                <w:b/>
                <w:noProof w:val="0"/>
                <w:sz w:val="18"/>
                <w:lang w:val="en-GB"/>
              </w:rPr>
            </w:pPr>
          </w:p>
        </w:tc>
        <w:tc>
          <w:tcPr>
            <w:tcW w:w="847" w:type="dxa"/>
            <w:tcBorders>
              <w:top w:val="single" w:sz="4" w:space="0" w:color="auto"/>
              <w:left w:val="single" w:sz="18" w:space="0" w:color="auto"/>
              <w:bottom w:val="single" w:sz="4" w:space="0" w:color="auto"/>
              <w:right w:val="single" w:sz="18" w:space="0" w:color="auto"/>
            </w:tcBorders>
            <w:vAlign w:val="center"/>
          </w:tcPr>
          <w:p w14:paraId="244D5ED8"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3.</w:t>
            </w:r>
          </w:p>
        </w:tc>
        <w:tc>
          <w:tcPr>
            <w:tcW w:w="848" w:type="dxa"/>
            <w:tcBorders>
              <w:top w:val="single" w:sz="4" w:space="0" w:color="auto"/>
              <w:left w:val="single" w:sz="18" w:space="0" w:color="auto"/>
              <w:bottom w:val="single" w:sz="4" w:space="0" w:color="auto"/>
              <w:right w:val="single" w:sz="18" w:space="0" w:color="auto"/>
            </w:tcBorders>
            <w:vAlign w:val="center"/>
          </w:tcPr>
          <w:p w14:paraId="473C3878"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c>
          <w:tcPr>
            <w:tcW w:w="847" w:type="dxa"/>
            <w:tcBorders>
              <w:top w:val="single" w:sz="4" w:space="0" w:color="auto"/>
              <w:left w:val="single" w:sz="18" w:space="0" w:color="auto"/>
              <w:bottom w:val="single" w:sz="4" w:space="0" w:color="auto"/>
              <w:right w:val="single" w:sz="18" w:space="0" w:color="auto"/>
            </w:tcBorders>
          </w:tcPr>
          <w:p w14:paraId="6C4F2FAE"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INF</w:t>
            </w:r>
          </w:p>
        </w:tc>
        <w:tc>
          <w:tcPr>
            <w:tcW w:w="848" w:type="dxa"/>
            <w:tcBorders>
              <w:top w:val="single" w:sz="4" w:space="0" w:color="auto"/>
              <w:left w:val="single" w:sz="18" w:space="0" w:color="auto"/>
              <w:bottom w:val="single" w:sz="4" w:space="0" w:color="auto"/>
              <w:right w:val="single" w:sz="18" w:space="0" w:color="auto"/>
            </w:tcBorders>
            <w:vAlign w:val="center"/>
          </w:tcPr>
          <w:p w14:paraId="34E5091E"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LK/TK</w:t>
            </w:r>
          </w:p>
        </w:tc>
        <w:tc>
          <w:tcPr>
            <w:tcW w:w="847" w:type="dxa"/>
            <w:tcBorders>
              <w:top w:val="single" w:sz="4" w:space="0" w:color="auto"/>
              <w:left w:val="single" w:sz="18" w:space="0" w:color="auto"/>
              <w:bottom w:val="single" w:sz="4" w:space="0" w:color="auto"/>
              <w:right w:val="single" w:sz="18" w:space="0" w:color="auto"/>
            </w:tcBorders>
            <w:vAlign w:val="center"/>
          </w:tcPr>
          <w:p w14:paraId="519B94BF"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TK/LK</w:t>
            </w:r>
          </w:p>
        </w:tc>
        <w:tc>
          <w:tcPr>
            <w:tcW w:w="848" w:type="dxa"/>
            <w:tcBorders>
              <w:top w:val="single" w:sz="4" w:space="0" w:color="auto"/>
              <w:left w:val="single" w:sz="18" w:space="0" w:color="auto"/>
              <w:bottom w:val="single" w:sz="4" w:space="0" w:color="auto"/>
              <w:right w:val="single" w:sz="18" w:space="0" w:color="auto"/>
            </w:tcBorders>
            <w:vAlign w:val="center"/>
          </w:tcPr>
          <w:p w14:paraId="58A63CDA"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V J</w:t>
            </w:r>
          </w:p>
        </w:tc>
        <w:tc>
          <w:tcPr>
            <w:tcW w:w="847" w:type="dxa"/>
            <w:tcBorders>
              <w:top w:val="single" w:sz="4" w:space="0" w:color="auto"/>
              <w:left w:val="single" w:sz="18" w:space="0" w:color="auto"/>
              <w:bottom w:val="single" w:sz="4" w:space="0" w:color="auto"/>
              <w:right w:val="single" w:sz="18" w:space="0" w:color="auto"/>
            </w:tcBorders>
          </w:tcPr>
          <w:p w14:paraId="7C794C63"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E J</w:t>
            </w:r>
          </w:p>
        </w:tc>
        <w:tc>
          <w:tcPr>
            <w:tcW w:w="848" w:type="dxa"/>
            <w:tcBorders>
              <w:top w:val="single" w:sz="4" w:space="0" w:color="auto"/>
              <w:left w:val="single" w:sz="18" w:space="0" w:color="auto"/>
              <w:bottom w:val="single" w:sz="4" w:space="0" w:color="auto"/>
              <w:right w:val="single" w:sz="18" w:space="0" w:color="auto"/>
            </w:tcBorders>
            <w:vAlign w:val="center"/>
          </w:tcPr>
          <w:p w14:paraId="54745FF5"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GEO</w:t>
            </w:r>
          </w:p>
        </w:tc>
        <w:tc>
          <w:tcPr>
            <w:tcW w:w="848" w:type="dxa"/>
            <w:tcBorders>
              <w:top w:val="single" w:sz="4" w:space="0" w:color="auto"/>
              <w:left w:val="single" w:sz="18" w:space="0" w:color="auto"/>
              <w:bottom w:val="single" w:sz="4" w:space="0" w:color="auto"/>
              <w:right w:val="single" w:sz="18" w:space="0" w:color="auto"/>
            </w:tcBorders>
          </w:tcPr>
          <w:p w14:paraId="0F922CB9"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KEM</w:t>
            </w:r>
          </w:p>
        </w:tc>
        <w:tc>
          <w:tcPr>
            <w:tcW w:w="742" w:type="dxa"/>
            <w:tcBorders>
              <w:top w:val="single" w:sz="4" w:space="0" w:color="auto"/>
              <w:left w:val="single" w:sz="18" w:space="0" w:color="auto"/>
              <w:bottom w:val="single" w:sz="4" w:space="0" w:color="auto"/>
              <w:right w:val="single" w:sz="18" w:space="0" w:color="auto"/>
            </w:tcBorders>
            <w:vAlign w:val="center"/>
          </w:tcPr>
          <w:p w14:paraId="75CA6C34"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H J</w:t>
            </w:r>
          </w:p>
        </w:tc>
        <w:tc>
          <w:tcPr>
            <w:tcW w:w="793" w:type="dxa"/>
            <w:tcBorders>
              <w:top w:val="single" w:sz="4" w:space="0" w:color="auto"/>
              <w:left w:val="single" w:sz="18" w:space="0" w:color="auto"/>
              <w:bottom w:val="single" w:sz="4" w:space="0" w:color="auto"/>
              <w:right w:val="single" w:sz="18" w:space="0" w:color="auto"/>
            </w:tcBorders>
            <w:vAlign w:val="center"/>
          </w:tcPr>
          <w:p w14:paraId="71A5ED2A"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H J</w:t>
            </w:r>
          </w:p>
        </w:tc>
        <w:tc>
          <w:tcPr>
            <w:tcW w:w="725" w:type="dxa"/>
            <w:tcBorders>
              <w:top w:val="single" w:sz="4" w:space="0" w:color="auto"/>
              <w:left w:val="single" w:sz="18" w:space="0" w:color="auto"/>
              <w:bottom w:val="single" w:sz="4" w:space="0" w:color="auto"/>
              <w:right w:val="single" w:sz="18" w:space="0" w:color="auto"/>
            </w:tcBorders>
          </w:tcPr>
          <w:p w14:paraId="05886237"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H J</w:t>
            </w:r>
          </w:p>
        </w:tc>
      </w:tr>
      <w:tr w:rsidR="008B20FF" w:rsidRPr="008B20FF" w14:paraId="6414212A" w14:textId="77777777" w:rsidTr="00805180">
        <w:trPr>
          <w:trHeight w:val="157"/>
        </w:trPr>
        <w:tc>
          <w:tcPr>
            <w:tcW w:w="426" w:type="dxa"/>
            <w:vMerge/>
            <w:tcBorders>
              <w:left w:val="single" w:sz="18" w:space="0" w:color="auto"/>
              <w:right w:val="single" w:sz="18" w:space="0" w:color="auto"/>
            </w:tcBorders>
            <w:vAlign w:val="center"/>
          </w:tcPr>
          <w:p w14:paraId="35E302AD" w14:textId="77777777" w:rsidR="008B20FF" w:rsidRPr="008B20FF" w:rsidRDefault="008B20FF" w:rsidP="008B20FF">
            <w:pPr>
              <w:spacing w:after="0"/>
              <w:jc w:val="center"/>
              <w:rPr>
                <w:rFonts w:ascii="Arial" w:hAnsi="Arial" w:cs="Arial"/>
                <w:b/>
                <w:noProof w:val="0"/>
                <w:sz w:val="18"/>
                <w:lang w:val="en-GB"/>
              </w:rPr>
            </w:pPr>
          </w:p>
        </w:tc>
        <w:tc>
          <w:tcPr>
            <w:tcW w:w="847" w:type="dxa"/>
            <w:tcBorders>
              <w:top w:val="single" w:sz="4" w:space="0" w:color="auto"/>
              <w:left w:val="single" w:sz="18" w:space="0" w:color="auto"/>
              <w:bottom w:val="single" w:sz="4" w:space="0" w:color="auto"/>
              <w:right w:val="single" w:sz="18" w:space="0" w:color="auto"/>
            </w:tcBorders>
            <w:vAlign w:val="center"/>
          </w:tcPr>
          <w:p w14:paraId="60EA65B6"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4.</w:t>
            </w:r>
          </w:p>
        </w:tc>
        <w:tc>
          <w:tcPr>
            <w:tcW w:w="848" w:type="dxa"/>
            <w:tcBorders>
              <w:top w:val="single" w:sz="4" w:space="0" w:color="auto"/>
              <w:left w:val="single" w:sz="18" w:space="0" w:color="auto"/>
              <w:bottom w:val="single" w:sz="4" w:space="0" w:color="auto"/>
              <w:right w:val="single" w:sz="18" w:space="0" w:color="auto"/>
            </w:tcBorders>
            <w:vAlign w:val="center"/>
          </w:tcPr>
          <w:p w14:paraId="1B4CE02B"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MAT</w:t>
            </w:r>
          </w:p>
        </w:tc>
        <w:tc>
          <w:tcPr>
            <w:tcW w:w="847" w:type="dxa"/>
            <w:tcBorders>
              <w:top w:val="single" w:sz="4" w:space="0" w:color="auto"/>
              <w:left w:val="single" w:sz="18" w:space="0" w:color="auto"/>
              <w:bottom w:val="single" w:sz="4" w:space="0" w:color="auto"/>
              <w:right w:val="single" w:sz="18" w:space="0" w:color="auto"/>
            </w:tcBorders>
          </w:tcPr>
          <w:p w14:paraId="6F409E6C"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INF</w:t>
            </w:r>
          </w:p>
        </w:tc>
        <w:tc>
          <w:tcPr>
            <w:tcW w:w="848" w:type="dxa"/>
            <w:tcBorders>
              <w:top w:val="single" w:sz="4" w:space="0" w:color="auto"/>
              <w:left w:val="single" w:sz="18" w:space="0" w:color="auto"/>
              <w:bottom w:val="single" w:sz="4" w:space="0" w:color="auto"/>
              <w:right w:val="single" w:sz="18" w:space="0" w:color="auto"/>
            </w:tcBorders>
            <w:vAlign w:val="center"/>
          </w:tcPr>
          <w:p w14:paraId="1D0A760B"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LK/TK</w:t>
            </w:r>
          </w:p>
        </w:tc>
        <w:tc>
          <w:tcPr>
            <w:tcW w:w="847" w:type="dxa"/>
            <w:tcBorders>
              <w:top w:val="single" w:sz="4" w:space="0" w:color="auto"/>
              <w:left w:val="single" w:sz="18" w:space="0" w:color="auto"/>
              <w:bottom w:val="single" w:sz="4" w:space="0" w:color="auto"/>
              <w:right w:val="single" w:sz="18" w:space="0" w:color="auto"/>
            </w:tcBorders>
            <w:vAlign w:val="center"/>
          </w:tcPr>
          <w:p w14:paraId="355F518C"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TK/LK</w:t>
            </w:r>
          </w:p>
        </w:tc>
        <w:tc>
          <w:tcPr>
            <w:tcW w:w="848" w:type="dxa"/>
            <w:tcBorders>
              <w:top w:val="single" w:sz="4" w:space="0" w:color="auto"/>
              <w:left w:val="single" w:sz="18" w:space="0" w:color="auto"/>
              <w:bottom w:val="single" w:sz="4" w:space="0" w:color="auto"/>
              <w:right w:val="single" w:sz="18" w:space="0" w:color="auto"/>
            </w:tcBorders>
            <w:vAlign w:val="center"/>
          </w:tcPr>
          <w:p w14:paraId="24C841A0"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V J</w:t>
            </w:r>
          </w:p>
        </w:tc>
        <w:tc>
          <w:tcPr>
            <w:tcW w:w="847" w:type="dxa"/>
            <w:tcBorders>
              <w:top w:val="single" w:sz="4" w:space="0" w:color="auto"/>
              <w:left w:val="single" w:sz="18" w:space="0" w:color="auto"/>
              <w:bottom w:val="single" w:sz="4" w:space="0" w:color="auto"/>
              <w:right w:val="single" w:sz="18" w:space="0" w:color="auto"/>
            </w:tcBorders>
          </w:tcPr>
          <w:p w14:paraId="318A61D4"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E J</w:t>
            </w:r>
          </w:p>
        </w:tc>
        <w:tc>
          <w:tcPr>
            <w:tcW w:w="848" w:type="dxa"/>
            <w:tcBorders>
              <w:top w:val="single" w:sz="4" w:space="0" w:color="auto"/>
              <w:left w:val="single" w:sz="18" w:space="0" w:color="auto"/>
              <w:bottom w:val="single" w:sz="4" w:space="0" w:color="auto"/>
              <w:right w:val="single" w:sz="18" w:space="0" w:color="auto"/>
            </w:tcBorders>
            <w:vAlign w:val="center"/>
          </w:tcPr>
          <w:p w14:paraId="24D7DF87"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GEO</w:t>
            </w:r>
          </w:p>
        </w:tc>
        <w:tc>
          <w:tcPr>
            <w:tcW w:w="848" w:type="dxa"/>
            <w:tcBorders>
              <w:top w:val="single" w:sz="4" w:space="0" w:color="auto"/>
              <w:left w:val="single" w:sz="18" w:space="0" w:color="auto"/>
              <w:bottom w:val="single" w:sz="4" w:space="0" w:color="auto"/>
              <w:right w:val="single" w:sz="18" w:space="0" w:color="auto"/>
            </w:tcBorders>
          </w:tcPr>
          <w:p w14:paraId="08A70BE6"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KEM</w:t>
            </w:r>
          </w:p>
        </w:tc>
        <w:tc>
          <w:tcPr>
            <w:tcW w:w="742" w:type="dxa"/>
            <w:tcBorders>
              <w:top w:val="single" w:sz="4" w:space="0" w:color="auto"/>
              <w:left w:val="single" w:sz="18" w:space="0" w:color="auto"/>
              <w:bottom w:val="single" w:sz="4" w:space="0" w:color="auto"/>
              <w:right w:val="single" w:sz="18" w:space="0" w:color="auto"/>
            </w:tcBorders>
            <w:vAlign w:val="center"/>
          </w:tcPr>
          <w:p w14:paraId="0B801F78"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H J</w:t>
            </w:r>
          </w:p>
        </w:tc>
        <w:tc>
          <w:tcPr>
            <w:tcW w:w="793" w:type="dxa"/>
            <w:tcBorders>
              <w:top w:val="single" w:sz="4" w:space="0" w:color="auto"/>
              <w:left w:val="single" w:sz="18" w:space="0" w:color="auto"/>
              <w:bottom w:val="single" w:sz="4" w:space="0" w:color="auto"/>
              <w:right w:val="single" w:sz="18" w:space="0" w:color="auto"/>
            </w:tcBorders>
            <w:vAlign w:val="center"/>
          </w:tcPr>
          <w:p w14:paraId="4D43F8D0"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H J</w:t>
            </w:r>
          </w:p>
        </w:tc>
        <w:tc>
          <w:tcPr>
            <w:tcW w:w="725" w:type="dxa"/>
            <w:tcBorders>
              <w:top w:val="single" w:sz="4" w:space="0" w:color="auto"/>
              <w:left w:val="single" w:sz="18" w:space="0" w:color="auto"/>
              <w:bottom w:val="single" w:sz="4" w:space="0" w:color="auto"/>
              <w:right w:val="single" w:sz="18" w:space="0" w:color="auto"/>
            </w:tcBorders>
          </w:tcPr>
          <w:p w14:paraId="43AD2292"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H J</w:t>
            </w:r>
          </w:p>
        </w:tc>
      </w:tr>
      <w:tr w:rsidR="008B20FF" w:rsidRPr="008B20FF" w14:paraId="3CDA9B43" w14:textId="77777777" w:rsidTr="00805180">
        <w:trPr>
          <w:trHeight w:val="157"/>
        </w:trPr>
        <w:tc>
          <w:tcPr>
            <w:tcW w:w="426" w:type="dxa"/>
            <w:vMerge/>
            <w:tcBorders>
              <w:left w:val="single" w:sz="18" w:space="0" w:color="auto"/>
              <w:right w:val="single" w:sz="18" w:space="0" w:color="auto"/>
            </w:tcBorders>
            <w:vAlign w:val="center"/>
          </w:tcPr>
          <w:p w14:paraId="73493833" w14:textId="77777777" w:rsidR="008B20FF" w:rsidRPr="008B20FF" w:rsidRDefault="008B20FF" w:rsidP="008B20FF">
            <w:pPr>
              <w:spacing w:after="0"/>
              <w:jc w:val="center"/>
              <w:rPr>
                <w:rFonts w:ascii="Arial" w:hAnsi="Arial" w:cs="Arial"/>
                <w:b/>
                <w:noProof w:val="0"/>
                <w:sz w:val="18"/>
                <w:lang w:val="en-GB"/>
              </w:rPr>
            </w:pPr>
          </w:p>
        </w:tc>
        <w:tc>
          <w:tcPr>
            <w:tcW w:w="847" w:type="dxa"/>
            <w:tcBorders>
              <w:top w:val="single" w:sz="4" w:space="0" w:color="auto"/>
              <w:left w:val="single" w:sz="18" w:space="0" w:color="auto"/>
              <w:bottom w:val="single" w:sz="4" w:space="0" w:color="auto"/>
              <w:right w:val="single" w:sz="18" w:space="0" w:color="auto"/>
            </w:tcBorders>
            <w:vAlign w:val="center"/>
          </w:tcPr>
          <w:p w14:paraId="5AFDE49A"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5.</w:t>
            </w:r>
          </w:p>
        </w:tc>
        <w:tc>
          <w:tcPr>
            <w:tcW w:w="848" w:type="dxa"/>
            <w:tcBorders>
              <w:top w:val="single" w:sz="4" w:space="0" w:color="auto"/>
              <w:left w:val="single" w:sz="18" w:space="0" w:color="auto"/>
              <w:bottom w:val="single" w:sz="4" w:space="0" w:color="auto"/>
              <w:right w:val="single" w:sz="18" w:space="0" w:color="auto"/>
            </w:tcBorders>
            <w:vAlign w:val="center"/>
          </w:tcPr>
          <w:p w14:paraId="5937CD52"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INF</w:t>
            </w:r>
          </w:p>
        </w:tc>
        <w:tc>
          <w:tcPr>
            <w:tcW w:w="847" w:type="dxa"/>
            <w:tcBorders>
              <w:top w:val="single" w:sz="4" w:space="0" w:color="auto"/>
              <w:left w:val="single" w:sz="18" w:space="0" w:color="auto"/>
              <w:bottom w:val="single" w:sz="4" w:space="0" w:color="auto"/>
              <w:right w:val="single" w:sz="18" w:space="0" w:color="auto"/>
            </w:tcBorders>
          </w:tcPr>
          <w:p w14:paraId="4CCCB9C6"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E J</w:t>
            </w:r>
          </w:p>
        </w:tc>
        <w:tc>
          <w:tcPr>
            <w:tcW w:w="848" w:type="dxa"/>
            <w:tcBorders>
              <w:top w:val="single" w:sz="4" w:space="0" w:color="auto"/>
              <w:left w:val="single" w:sz="18" w:space="0" w:color="auto"/>
              <w:bottom w:val="single" w:sz="4" w:space="0" w:color="auto"/>
              <w:right w:val="single" w:sz="18" w:space="0" w:color="auto"/>
            </w:tcBorders>
            <w:vAlign w:val="center"/>
          </w:tcPr>
          <w:p w14:paraId="64FFCBDA"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TJ-izb</w:t>
            </w:r>
          </w:p>
        </w:tc>
        <w:tc>
          <w:tcPr>
            <w:tcW w:w="847" w:type="dxa"/>
            <w:tcBorders>
              <w:top w:val="single" w:sz="4" w:space="0" w:color="auto"/>
              <w:left w:val="single" w:sz="18" w:space="0" w:color="auto"/>
              <w:bottom w:val="single" w:sz="4" w:space="0" w:color="auto"/>
              <w:right w:val="single" w:sz="18" w:space="0" w:color="auto"/>
            </w:tcBorders>
            <w:vAlign w:val="center"/>
          </w:tcPr>
          <w:p w14:paraId="443C4BC1"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TJ-izb</w:t>
            </w:r>
          </w:p>
        </w:tc>
        <w:tc>
          <w:tcPr>
            <w:tcW w:w="848" w:type="dxa"/>
            <w:tcBorders>
              <w:top w:val="single" w:sz="4" w:space="0" w:color="auto"/>
              <w:left w:val="single" w:sz="18" w:space="0" w:color="auto"/>
              <w:bottom w:val="single" w:sz="4" w:space="0" w:color="auto"/>
              <w:right w:val="single" w:sz="18" w:space="0" w:color="auto"/>
            </w:tcBorders>
            <w:vAlign w:val="center"/>
          </w:tcPr>
          <w:p w14:paraId="5832F19F"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LK/TK</w:t>
            </w:r>
          </w:p>
        </w:tc>
        <w:tc>
          <w:tcPr>
            <w:tcW w:w="847" w:type="dxa"/>
            <w:tcBorders>
              <w:top w:val="single" w:sz="4" w:space="0" w:color="auto"/>
              <w:left w:val="single" w:sz="18" w:space="0" w:color="auto"/>
              <w:bottom w:val="single" w:sz="4" w:space="0" w:color="auto"/>
              <w:right w:val="single" w:sz="18" w:space="0" w:color="auto"/>
            </w:tcBorders>
          </w:tcPr>
          <w:p w14:paraId="356C37AE"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TK/LK</w:t>
            </w:r>
          </w:p>
        </w:tc>
        <w:tc>
          <w:tcPr>
            <w:tcW w:w="848" w:type="dxa"/>
            <w:tcBorders>
              <w:top w:val="single" w:sz="4" w:space="0" w:color="auto"/>
              <w:left w:val="single" w:sz="18" w:space="0" w:color="auto"/>
              <w:bottom w:val="single" w:sz="4" w:space="0" w:color="auto"/>
              <w:right w:val="single" w:sz="18" w:space="0" w:color="auto"/>
            </w:tcBorders>
            <w:vAlign w:val="center"/>
          </w:tcPr>
          <w:p w14:paraId="13A0DCAA"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V J</w:t>
            </w:r>
          </w:p>
        </w:tc>
        <w:tc>
          <w:tcPr>
            <w:tcW w:w="848" w:type="dxa"/>
            <w:tcBorders>
              <w:top w:val="single" w:sz="4" w:space="0" w:color="auto"/>
              <w:left w:val="single" w:sz="18" w:space="0" w:color="auto"/>
              <w:bottom w:val="single" w:sz="4" w:space="0" w:color="auto"/>
              <w:right w:val="single" w:sz="18" w:space="0" w:color="auto"/>
            </w:tcBorders>
          </w:tcPr>
          <w:p w14:paraId="1D3E200E"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E J</w:t>
            </w:r>
          </w:p>
        </w:tc>
        <w:tc>
          <w:tcPr>
            <w:tcW w:w="742" w:type="dxa"/>
            <w:tcBorders>
              <w:top w:val="single" w:sz="4" w:space="0" w:color="auto"/>
              <w:left w:val="single" w:sz="18" w:space="0" w:color="auto"/>
              <w:bottom w:val="single" w:sz="4" w:space="0" w:color="auto"/>
              <w:right w:val="single" w:sz="18" w:space="0" w:color="auto"/>
            </w:tcBorders>
            <w:vAlign w:val="center"/>
          </w:tcPr>
          <w:p w14:paraId="736078B2"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TZK</w:t>
            </w:r>
          </w:p>
        </w:tc>
        <w:tc>
          <w:tcPr>
            <w:tcW w:w="793" w:type="dxa"/>
            <w:tcBorders>
              <w:top w:val="single" w:sz="4" w:space="0" w:color="auto"/>
              <w:left w:val="single" w:sz="18" w:space="0" w:color="auto"/>
              <w:bottom w:val="single" w:sz="4" w:space="0" w:color="auto"/>
              <w:right w:val="single" w:sz="18" w:space="0" w:color="auto"/>
            </w:tcBorders>
            <w:vAlign w:val="center"/>
          </w:tcPr>
          <w:p w14:paraId="57034D08"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TZK</w:t>
            </w:r>
          </w:p>
        </w:tc>
        <w:tc>
          <w:tcPr>
            <w:tcW w:w="725" w:type="dxa"/>
            <w:tcBorders>
              <w:top w:val="single" w:sz="4" w:space="0" w:color="auto"/>
              <w:left w:val="single" w:sz="18" w:space="0" w:color="auto"/>
              <w:bottom w:val="single" w:sz="4" w:space="0" w:color="auto"/>
              <w:right w:val="single" w:sz="18" w:space="0" w:color="auto"/>
            </w:tcBorders>
          </w:tcPr>
          <w:p w14:paraId="34AF1C3A" w14:textId="77777777" w:rsidR="008B20FF" w:rsidRPr="008B20FF" w:rsidRDefault="008B20FF" w:rsidP="008B20FF">
            <w:pPr>
              <w:spacing w:after="0"/>
              <w:jc w:val="center"/>
              <w:rPr>
                <w:rFonts w:ascii="Arial" w:hAnsi="Arial" w:cs="Arial"/>
                <w:noProof w:val="0"/>
                <w:sz w:val="20"/>
                <w:lang w:val="en-GB"/>
              </w:rPr>
            </w:pPr>
            <w:r w:rsidRPr="008B20FF">
              <w:rPr>
                <w:rFonts w:ascii="Arial" w:hAnsi="Arial" w:cs="Arial"/>
                <w:noProof w:val="0"/>
                <w:sz w:val="20"/>
                <w:lang w:val="en-GB"/>
              </w:rPr>
              <w:t>TZK</w:t>
            </w:r>
          </w:p>
        </w:tc>
      </w:tr>
      <w:tr w:rsidR="008B20FF" w:rsidRPr="008B20FF" w14:paraId="30CE7C53" w14:textId="77777777" w:rsidTr="00805180">
        <w:trPr>
          <w:trHeight w:val="157"/>
        </w:trPr>
        <w:tc>
          <w:tcPr>
            <w:tcW w:w="426" w:type="dxa"/>
            <w:vMerge/>
            <w:tcBorders>
              <w:left w:val="single" w:sz="18" w:space="0" w:color="auto"/>
              <w:right w:val="single" w:sz="18" w:space="0" w:color="auto"/>
            </w:tcBorders>
            <w:vAlign w:val="center"/>
          </w:tcPr>
          <w:p w14:paraId="29832A0A" w14:textId="77777777" w:rsidR="008B20FF" w:rsidRPr="008B20FF" w:rsidRDefault="008B20FF" w:rsidP="008B20FF">
            <w:pPr>
              <w:spacing w:after="0"/>
              <w:jc w:val="center"/>
              <w:rPr>
                <w:rFonts w:ascii="Arial" w:hAnsi="Arial" w:cs="Arial"/>
                <w:b/>
                <w:noProof w:val="0"/>
                <w:sz w:val="18"/>
                <w:lang w:val="en-GB"/>
              </w:rPr>
            </w:pPr>
          </w:p>
        </w:tc>
        <w:tc>
          <w:tcPr>
            <w:tcW w:w="847" w:type="dxa"/>
            <w:tcBorders>
              <w:top w:val="single" w:sz="4" w:space="0" w:color="auto"/>
              <w:left w:val="single" w:sz="18" w:space="0" w:color="auto"/>
              <w:bottom w:val="nil"/>
              <w:right w:val="single" w:sz="18" w:space="0" w:color="auto"/>
            </w:tcBorders>
            <w:vAlign w:val="center"/>
          </w:tcPr>
          <w:p w14:paraId="27F08D2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6.</w:t>
            </w:r>
          </w:p>
        </w:tc>
        <w:tc>
          <w:tcPr>
            <w:tcW w:w="848" w:type="dxa"/>
            <w:tcBorders>
              <w:top w:val="single" w:sz="4" w:space="0" w:color="auto"/>
              <w:left w:val="single" w:sz="18" w:space="0" w:color="auto"/>
              <w:bottom w:val="nil"/>
              <w:right w:val="single" w:sz="18" w:space="0" w:color="auto"/>
            </w:tcBorders>
            <w:vAlign w:val="center"/>
          </w:tcPr>
          <w:p w14:paraId="52643B5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INF</w:t>
            </w:r>
          </w:p>
        </w:tc>
        <w:tc>
          <w:tcPr>
            <w:tcW w:w="847" w:type="dxa"/>
            <w:tcBorders>
              <w:top w:val="single" w:sz="4" w:space="0" w:color="auto"/>
              <w:left w:val="single" w:sz="18" w:space="0" w:color="auto"/>
              <w:bottom w:val="nil"/>
              <w:right w:val="single" w:sz="18" w:space="0" w:color="auto"/>
            </w:tcBorders>
          </w:tcPr>
          <w:p w14:paraId="6A44F2C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8" w:type="dxa"/>
            <w:tcBorders>
              <w:top w:val="single" w:sz="4" w:space="0" w:color="auto"/>
              <w:left w:val="single" w:sz="18" w:space="0" w:color="auto"/>
              <w:bottom w:val="nil"/>
              <w:right w:val="single" w:sz="18" w:space="0" w:color="auto"/>
            </w:tcBorders>
            <w:vAlign w:val="center"/>
          </w:tcPr>
          <w:p w14:paraId="7221F63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 J-izb</w:t>
            </w:r>
          </w:p>
        </w:tc>
        <w:tc>
          <w:tcPr>
            <w:tcW w:w="847" w:type="dxa"/>
            <w:tcBorders>
              <w:top w:val="single" w:sz="4" w:space="0" w:color="auto"/>
              <w:left w:val="single" w:sz="18" w:space="0" w:color="auto"/>
              <w:bottom w:val="nil"/>
              <w:right w:val="single" w:sz="18" w:space="0" w:color="auto"/>
            </w:tcBorders>
            <w:vAlign w:val="center"/>
          </w:tcPr>
          <w:p w14:paraId="1BF03C0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 J-izb</w:t>
            </w:r>
          </w:p>
        </w:tc>
        <w:tc>
          <w:tcPr>
            <w:tcW w:w="848" w:type="dxa"/>
            <w:tcBorders>
              <w:top w:val="single" w:sz="4" w:space="0" w:color="auto"/>
              <w:left w:val="single" w:sz="18" w:space="0" w:color="auto"/>
              <w:bottom w:val="nil"/>
              <w:right w:val="single" w:sz="18" w:space="0" w:color="auto"/>
            </w:tcBorders>
            <w:vAlign w:val="center"/>
          </w:tcPr>
          <w:p w14:paraId="6A3AD4E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LK/TK</w:t>
            </w:r>
          </w:p>
        </w:tc>
        <w:tc>
          <w:tcPr>
            <w:tcW w:w="847" w:type="dxa"/>
            <w:tcBorders>
              <w:top w:val="single" w:sz="4" w:space="0" w:color="auto"/>
              <w:left w:val="single" w:sz="18" w:space="0" w:color="auto"/>
              <w:bottom w:val="single" w:sz="4" w:space="0" w:color="auto"/>
              <w:right w:val="single" w:sz="18" w:space="0" w:color="auto"/>
            </w:tcBorders>
          </w:tcPr>
          <w:p w14:paraId="6E06298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TK/LK</w:t>
            </w:r>
          </w:p>
        </w:tc>
        <w:tc>
          <w:tcPr>
            <w:tcW w:w="848" w:type="dxa"/>
            <w:tcBorders>
              <w:top w:val="single" w:sz="4" w:space="0" w:color="auto"/>
              <w:left w:val="single" w:sz="18" w:space="0" w:color="auto"/>
              <w:bottom w:val="single" w:sz="4" w:space="0" w:color="auto"/>
              <w:right w:val="single" w:sz="18" w:space="0" w:color="auto"/>
            </w:tcBorders>
            <w:vAlign w:val="center"/>
          </w:tcPr>
          <w:p w14:paraId="7D75410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V J</w:t>
            </w:r>
          </w:p>
        </w:tc>
        <w:tc>
          <w:tcPr>
            <w:tcW w:w="848" w:type="dxa"/>
            <w:tcBorders>
              <w:top w:val="single" w:sz="4" w:space="0" w:color="auto"/>
              <w:left w:val="single" w:sz="18" w:space="0" w:color="auto"/>
              <w:bottom w:val="nil"/>
              <w:right w:val="single" w:sz="18" w:space="0" w:color="auto"/>
            </w:tcBorders>
          </w:tcPr>
          <w:p w14:paraId="164C303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742" w:type="dxa"/>
            <w:tcBorders>
              <w:top w:val="single" w:sz="4" w:space="0" w:color="auto"/>
              <w:left w:val="single" w:sz="18" w:space="0" w:color="auto"/>
              <w:bottom w:val="nil"/>
              <w:right w:val="single" w:sz="18" w:space="0" w:color="auto"/>
            </w:tcBorders>
            <w:vAlign w:val="center"/>
          </w:tcPr>
          <w:p w14:paraId="03E267E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793" w:type="dxa"/>
            <w:tcBorders>
              <w:top w:val="single" w:sz="4" w:space="0" w:color="auto"/>
              <w:left w:val="single" w:sz="18" w:space="0" w:color="auto"/>
              <w:bottom w:val="nil"/>
              <w:right w:val="single" w:sz="18" w:space="0" w:color="auto"/>
            </w:tcBorders>
            <w:vAlign w:val="center"/>
          </w:tcPr>
          <w:p w14:paraId="1FB8CC0E"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725" w:type="dxa"/>
            <w:tcBorders>
              <w:top w:val="single" w:sz="4" w:space="0" w:color="auto"/>
              <w:left w:val="single" w:sz="18" w:space="0" w:color="auto"/>
              <w:bottom w:val="nil"/>
              <w:right w:val="single" w:sz="18" w:space="0" w:color="auto"/>
            </w:tcBorders>
          </w:tcPr>
          <w:p w14:paraId="0F790556"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r>
      <w:tr w:rsidR="008B20FF" w:rsidRPr="008B20FF" w14:paraId="50C0F0EA" w14:textId="77777777" w:rsidTr="00805180">
        <w:trPr>
          <w:trHeight w:val="690"/>
        </w:trPr>
        <w:tc>
          <w:tcPr>
            <w:tcW w:w="426" w:type="dxa"/>
            <w:vMerge/>
            <w:tcBorders>
              <w:left w:val="single" w:sz="18" w:space="0" w:color="auto"/>
              <w:bottom w:val="single" w:sz="18" w:space="0" w:color="auto"/>
              <w:right w:val="single" w:sz="18" w:space="0" w:color="auto"/>
            </w:tcBorders>
            <w:vAlign w:val="center"/>
          </w:tcPr>
          <w:p w14:paraId="7C844BF3" w14:textId="77777777" w:rsidR="008B20FF" w:rsidRPr="008B20FF" w:rsidRDefault="008B20FF" w:rsidP="008B20FF">
            <w:pPr>
              <w:spacing w:after="0"/>
              <w:jc w:val="center"/>
              <w:rPr>
                <w:rFonts w:ascii="Arial" w:hAnsi="Arial" w:cs="Arial"/>
                <w:b/>
                <w:noProof w:val="0"/>
                <w:sz w:val="18"/>
                <w:lang w:val="en-GB"/>
              </w:rPr>
            </w:pPr>
          </w:p>
        </w:tc>
        <w:tc>
          <w:tcPr>
            <w:tcW w:w="847" w:type="dxa"/>
            <w:tcBorders>
              <w:top w:val="single" w:sz="4" w:space="0" w:color="auto"/>
              <w:left w:val="single" w:sz="18" w:space="0" w:color="auto"/>
              <w:bottom w:val="single" w:sz="18" w:space="0" w:color="auto"/>
              <w:right w:val="single" w:sz="18" w:space="0" w:color="auto"/>
            </w:tcBorders>
            <w:vAlign w:val="center"/>
          </w:tcPr>
          <w:p w14:paraId="7A629446"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Poslije podne</w:t>
            </w:r>
          </w:p>
        </w:tc>
        <w:tc>
          <w:tcPr>
            <w:tcW w:w="1695" w:type="dxa"/>
            <w:gridSpan w:val="2"/>
            <w:tcBorders>
              <w:top w:val="single" w:sz="4" w:space="0" w:color="auto"/>
              <w:left w:val="single" w:sz="18" w:space="0" w:color="auto"/>
              <w:bottom w:val="single" w:sz="18" w:space="0" w:color="auto"/>
              <w:right w:val="single" w:sz="18" w:space="0" w:color="auto"/>
            </w:tcBorders>
            <w:vAlign w:val="center"/>
          </w:tcPr>
          <w:p w14:paraId="32DF29F5" w14:textId="77777777" w:rsidR="008B20FF" w:rsidRPr="008B20FF" w:rsidRDefault="008B20FF" w:rsidP="008B20FF">
            <w:pPr>
              <w:spacing w:after="0"/>
              <w:jc w:val="center"/>
              <w:rPr>
                <w:rFonts w:ascii="Arial" w:hAnsi="Arial" w:cs="Arial"/>
                <w:noProof w:val="0"/>
                <w:color w:val="FF00FF"/>
                <w:sz w:val="20"/>
                <w:lang w:val="en-AU"/>
              </w:rPr>
            </w:pPr>
          </w:p>
        </w:tc>
        <w:tc>
          <w:tcPr>
            <w:tcW w:w="1695" w:type="dxa"/>
            <w:gridSpan w:val="2"/>
            <w:tcBorders>
              <w:top w:val="single" w:sz="4" w:space="0" w:color="auto"/>
              <w:left w:val="single" w:sz="18" w:space="0" w:color="auto"/>
              <w:bottom w:val="single" w:sz="18" w:space="0" w:color="auto"/>
              <w:right w:val="single" w:sz="18" w:space="0" w:color="auto"/>
            </w:tcBorders>
            <w:vAlign w:val="center"/>
          </w:tcPr>
          <w:p w14:paraId="36595E77" w14:textId="77777777" w:rsidR="008B20FF" w:rsidRPr="008B20FF" w:rsidRDefault="008B20FF" w:rsidP="008B20FF">
            <w:pPr>
              <w:spacing w:after="0"/>
              <w:jc w:val="center"/>
              <w:rPr>
                <w:rFonts w:ascii="Arial" w:hAnsi="Arial" w:cs="Arial"/>
                <w:noProof w:val="0"/>
                <w:color w:val="FF00FF"/>
                <w:sz w:val="20"/>
                <w:lang w:val="en-AU"/>
              </w:rPr>
            </w:pPr>
          </w:p>
        </w:tc>
        <w:tc>
          <w:tcPr>
            <w:tcW w:w="1695" w:type="dxa"/>
            <w:gridSpan w:val="2"/>
            <w:tcBorders>
              <w:top w:val="single" w:sz="4" w:space="0" w:color="auto"/>
              <w:left w:val="single" w:sz="18" w:space="0" w:color="auto"/>
              <w:bottom w:val="single" w:sz="18" w:space="0" w:color="auto"/>
              <w:right w:val="single" w:sz="18" w:space="0" w:color="auto"/>
            </w:tcBorders>
            <w:vAlign w:val="center"/>
          </w:tcPr>
          <w:p w14:paraId="1D89D97E" w14:textId="77777777" w:rsidR="008B20FF" w:rsidRPr="008B20FF" w:rsidRDefault="008B20FF" w:rsidP="008B20FF">
            <w:pPr>
              <w:spacing w:after="0"/>
              <w:jc w:val="center"/>
              <w:rPr>
                <w:rFonts w:ascii="Arial" w:hAnsi="Arial" w:cs="Arial"/>
                <w:noProof w:val="0"/>
                <w:sz w:val="20"/>
                <w:lang w:val="en-AU"/>
              </w:rPr>
            </w:pPr>
          </w:p>
        </w:tc>
        <w:tc>
          <w:tcPr>
            <w:tcW w:w="1696" w:type="dxa"/>
            <w:gridSpan w:val="2"/>
            <w:tcBorders>
              <w:top w:val="single" w:sz="4" w:space="0" w:color="auto"/>
              <w:left w:val="single" w:sz="18" w:space="0" w:color="auto"/>
              <w:bottom w:val="single" w:sz="18" w:space="0" w:color="auto"/>
              <w:right w:val="single" w:sz="18" w:space="0" w:color="auto"/>
            </w:tcBorders>
            <w:vAlign w:val="center"/>
          </w:tcPr>
          <w:p w14:paraId="4C697D9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15.30-17.00 TJ</w:t>
            </w:r>
          </w:p>
        </w:tc>
        <w:tc>
          <w:tcPr>
            <w:tcW w:w="2260" w:type="dxa"/>
            <w:gridSpan w:val="3"/>
            <w:tcBorders>
              <w:top w:val="single" w:sz="4" w:space="0" w:color="auto"/>
              <w:left w:val="single" w:sz="18" w:space="0" w:color="auto"/>
              <w:bottom w:val="single" w:sz="18" w:space="0" w:color="auto"/>
              <w:right w:val="single" w:sz="18" w:space="0" w:color="auto"/>
            </w:tcBorders>
            <w:vAlign w:val="center"/>
          </w:tcPr>
          <w:p w14:paraId="0603898F" w14:textId="77777777" w:rsidR="008B20FF" w:rsidRPr="008B20FF" w:rsidRDefault="008B20FF" w:rsidP="008B20FF">
            <w:pPr>
              <w:spacing w:after="0"/>
              <w:jc w:val="center"/>
              <w:rPr>
                <w:rFonts w:ascii="Arial" w:hAnsi="Arial" w:cs="Arial"/>
                <w:noProof w:val="0"/>
                <w:sz w:val="20"/>
                <w:lang w:val="en-AU"/>
              </w:rPr>
            </w:pPr>
          </w:p>
        </w:tc>
      </w:tr>
      <w:tr w:rsidR="008B20FF" w:rsidRPr="008B20FF" w14:paraId="218C4754" w14:textId="77777777" w:rsidTr="00805180">
        <w:trPr>
          <w:trHeight w:val="245"/>
        </w:trPr>
        <w:tc>
          <w:tcPr>
            <w:tcW w:w="426" w:type="dxa"/>
            <w:vMerge w:val="restart"/>
            <w:tcBorders>
              <w:top w:val="single" w:sz="18" w:space="0" w:color="auto"/>
              <w:left w:val="single" w:sz="18" w:space="0" w:color="auto"/>
              <w:bottom w:val="single" w:sz="18" w:space="0" w:color="auto"/>
              <w:right w:val="single" w:sz="18" w:space="0" w:color="auto"/>
            </w:tcBorders>
          </w:tcPr>
          <w:p w14:paraId="14E7232B" w14:textId="77777777" w:rsidR="008B20FF" w:rsidRPr="008B20FF" w:rsidRDefault="008B20FF" w:rsidP="008B20FF">
            <w:pPr>
              <w:spacing w:after="0"/>
              <w:jc w:val="center"/>
              <w:rPr>
                <w:rFonts w:ascii="Arial" w:hAnsi="Arial" w:cs="Arial"/>
                <w:b/>
                <w:noProof w:val="0"/>
                <w:sz w:val="20"/>
                <w:lang w:val="en-AU"/>
              </w:rPr>
            </w:pPr>
          </w:p>
          <w:p w14:paraId="023CDA27" w14:textId="77777777" w:rsidR="008B20FF" w:rsidRPr="008B20FF" w:rsidRDefault="008B20FF" w:rsidP="008B20FF">
            <w:pPr>
              <w:spacing w:after="0"/>
              <w:jc w:val="center"/>
              <w:rPr>
                <w:rFonts w:ascii="Arial" w:hAnsi="Arial" w:cs="Arial"/>
                <w:b/>
                <w:noProof w:val="0"/>
                <w:sz w:val="20"/>
                <w:lang w:val="nb-NO"/>
              </w:rPr>
            </w:pPr>
            <w:r w:rsidRPr="008B20FF">
              <w:rPr>
                <w:rFonts w:ascii="Arial" w:hAnsi="Arial" w:cs="Arial"/>
                <w:b/>
                <w:noProof w:val="0"/>
                <w:sz w:val="20"/>
                <w:lang w:val="en-AU"/>
              </w:rPr>
              <w:t>U</w:t>
            </w:r>
            <w:r w:rsidRPr="008B20FF">
              <w:rPr>
                <w:rFonts w:ascii="Arial" w:hAnsi="Arial" w:cs="Arial"/>
                <w:b/>
                <w:noProof w:val="0"/>
                <w:sz w:val="20"/>
                <w:lang w:val="en-AU"/>
              </w:rPr>
              <w:br/>
              <w:t>T</w:t>
            </w:r>
            <w:r w:rsidRPr="008B20FF">
              <w:rPr>
                <w:rFonts w:ascii="Arial" w:hAnsi="Arial" w:cs="Arial"/>
                <w:b/>
                <w:noProof w:val="0"/>
                <w:sz w:val="20"/>
                <w:lang w:val="en-AU"/>
              </w:rPr>
              <w:br/>
              <w:t>O</w:t>
            </w:r>
            <w:r w:rsidRPr="008B20FF">
              <w:rPr>
                <w:rFonts w:ascii="Arial" w:hAnsi="Arial" w:cs="Arial"/>
                <w:b/>
                <w:noProof w:val="0"/>
                <w:sz w:val="20"/>
                <w:lang w:val="en-AU"/>
              </w:rPr>
              <w:br/>
            </w:r>
            <w:r w:rsidRPr="008B20FF">
              <w:rPr>
                <w:rFonts w:ascii="Arial" w:hAnsi="Arial" w:cs="Arial"/>
                <w:b/>
                <w:noProof w:val="0"/>
                <w:sz w:val="20"/>
                <w:lang w:val="nb-NO"/>
              </w:rPr>
              <w:t>R</w:t>
            </w:r>
            <w:r w:rsidRPr="008B20FF">
              <w:rPr>
                <w:rFonts w:ascii="Arial" w:hAnsi="Arial" w:cs="Arial"/>
                <w:b/>
                <w:noProof w:val="0"/>
                <w:sz w:val="20"/>
                <w:lang w:val="nb-NO"/>
              </w:rPr>
              <w:br/>
              <w:t>A</w:t>
            </w:r>
            <w:r w:rsidRPr="008B20FF">
              <w:rPr>
                <w:rFonts w:ascii="Arial" w:hAnsi="Arial" w:cs="Arial"/>
                <w:b/>
                <w:noProof w:val="0"/>
                <w:sz w:val="20"/>
                <w:lang w:val="nb-NO"/>
              </w:rPr>
              <w:br/>
              <w:t>K</w:t>
            </w:r>
          </w:p>
        </w:tc>
        <w:tc>
          <w:tcPr>
            <w:tcW w:w="847" w:type="dxa"/>
            <w:tcBorders>
              <w:top w:val="single" w:sz="18" w:space="0" w:color="auto"/>
              <w:left w:val="single" w:sz="18" w:space="0" w:color="auto"/>
              <w:bottom w:val="single" w:sz="4" w:space="0" w:color="auto"/>
              <w:right w:val="single" w:sz="18" w:space="0" w:color="auto"/>
            </w:tcBorders>
            <w:vAlign w:val="center"/>
          </w:tcPr>
          <w:p w14:paraId="7389C01D"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1.</w:t>
            </w:r>
          </w:p>
        </w:tc>
        <w:tc>
          <w:tcPr>
            <w:tcW w:w="848" w:type="dxa"/>
            <w:tcBorders>
              <w:top w:val="single" w:sz="18" w:space="0" w:color="auto"/>
              <w:left w:val="single" w:sz="18" w:space="0" w:color="auto"/>
              <w:bottom w:val="single" w:sz="4" w:space="0" w:color="auto"/>
              <w:right w:val="single" w:sz="18" w:space="0" w:color="auto"/>
            </w:tcBorders>
            <w:vAlign w:val="center"/>
          </w:tcPr>
          <w:p w14:paraId="069C105A"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E J</w:t>
            </w:r>
          </w:p>
        </w:tc>
        <w:tc>
          <w:tcPr>
            <w:tcW w:w="847" w:type="dxa"/>
            <w:tcBorders>
              <w:top w:val="single" w:sz="18" w:space="0" w:color="auto"/>
              <w:left w:val="single" w:sz="18" w:space="0" w:color="auto"/>
              <w:bottom w:val="single" w:sz="4" w:space="0" w:color="auto"/>
              <w:right w:val="single" w:sz="18" w:space="0" w:color="auto"/>
            </w:tcBorders>
          </w:tcPr>
          <w:p w14:paraId="2C2C01D2"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H J</w:t>
            </w:r>
          </w:p>
        </w:tc>
        <w:tc>
          <w:tcPr>
            <w:tcW w:w="848" w:type="dxa"/>
            <w:tcBorders>
              <w:top w:val="single" w:sz="18" w:space="0" w:color="auto"/>
              <w:left w:val="single" w:sz="18" w:space="0" w:color="auto"/>
              <w:bottom w:val="single" w:sz="4" w:space="0" w:color="auto"/>
              <w:right w:val="single" w:sz="18" w:space="0" w:color="auto"/>
            </w:tcBorders>
            <w:vAlign w:val="center"/>
          </w:tcPr>
          <w:p w14:paraId="2F4EA6D0"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H J</w:t>
            </w:r>
          </w:p>
        </w:tc>
        <w:tc>
          <w:tcPr>
            <w:tcW w:w="847" w:type="dxa"/>
            <w:tcBorders>
              <w:top w:val="single" w:sz="18" w:space="0" w:color="auto"/>
              <w:left w:val="single" w:sz="18" w:space="0" w:color="auto"/>
              <w:bottom w:val="single" w:sz="4" w:space="0" w:color="auto"/>
              <w:right w:val="single" w:sz="18" w:space="0" w:color="auto"/>
            </w:tcBorders>
            <w:vAlign w:val="center"/>
          </w:tcPr>
          <w:p w14:paraId="77624503"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V J</w:t>
            </w:r>
          </w:p>
        </w:tc>
        <w:tc>
          <w:tcPr>
            <w:tcW w:w="848" w:type="dxa"/>
            <w:tcBorders>
              <w:top w:val="single" w:sz="18" w:space="0" w:color="auto"/>
              <w:left w:val="single" w:sz="18" w:space="0" w:color="auto"/>
              <w:bottom w:val="single" w:sz="4" w:space="0" w:color="auto"/>
              <w:right w:val="single" w:sz="18" w:space="0" w:color="auto"/>
            </w:tcBorders>
            <w:vAlign w:val="center"/>
          </w:tcPr>
          <w:p w14:paraId="0FFE80EC"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GEO</w:t>
            </w:r>
          </w:p>
        </w:tc>
        <w:tc>
          <w:tcPr>
            <w:tcW w:w="847" w:type="dxa"/>
            <w:tcBorders>
              <w:top w:val="single" w:sz="18" w:space="0" w:color="auto"/>
              <w:left w:val="single" w:sz="18" w:space="0" w:color="auto"/>
              <w:bottom w:val="single" w:sz="4" w:space="0" w:color="auto"/>
              <w:right w:val="single" w:sz="18" w:space="0" w:color="auto"/>
            </w:tcBorders>
          </w:tcPr>
          <w:p w14:paraId="31A4A8E3"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KEM</w:t>
            </w:r>
          </w:p>
        </w:tc>
        <w:tc>
          <w:tcPr>
            <w:tcW w:w="848" w:type="dxa"/>
            <w:tcBorders>
              <w:top w:val="single" w:sz="18" w:space="0" w:color="auto"/>
              <w:left w:val="single" w:sz="18" w:space="0" w:color="auto"/>
              <w:bottom w:val="single" w:sz="4" w:space="0" w:color="auto"/>
              <w:right w:val="single" w:sz="18" w:space="0" w:color="auto"/>
            </w:tcBorders>
            <w:vAlign w:val="center"/>
          </w:tcPr>
          <w:p w14:paraId="14EFED6D"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MAT</w:t>
            </w:r>
          </w:p>
        </w:tc>
        <w:tc>
          <w:tcPr>
            <w:tcW w:w="848" w:type="dxa"/>
            <w:tcBorders>
              <w:top w:val="single" w:sz="18" w:space="0" w:color="auto"/>
              <w:left w:val="single" w:sz="18" w:space="0" w:color="auto"/>
              <w:bottom w:val="single" w:sz="4" w:space="0" w:color="auto"/>
              <w:right w:val="single" w:sz="18" w:space="0" w:color="auto"/>
            </w:tcBorders>
          </w:tcPr>
          <w:p w14:paraId="537423B9"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POV</w:t>
            </w:r>
          </w:p>
        </w:tc>
        <w:tc>
          <w:tcPr>
            <w:tcW w:w="742" w:type="dxa"/>
            <w:tcBorders>
              <w:top w:val="single" w:sz="18" w:space="0" w:color="auto"/>
              <w:left w:val="single" w:sz="18" w:space="0" w:color="auto"/>
              <w:bottom w:val="single" w:sz="4" w:space="0" w:color="auto"/>
              <w:right w:val="single" w:sz="18" w:space="0" w:color="auto"/>
            </w:tcBorders>
            <w:vAlign w:val="center"/>
          </w:tcPr>
          <w:p w14:paraId="298B41BB"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INF</w:t>
            </w:r>
          </w:p>
        </w:tc>
        <w:tc>
          <w:tcPr>
            <w:tcW w:w="793" w:type="dxa"/>
            <w:tcBorders>
              <w:top w:val="single" w:sz="18" w:space="0" w:color="auto"/>
              <w:left w:val="single" w:sz="18" w:space="0" w:color="auto"/>
              <w:bottom w:val="single" w:sz="4" w:space="0" w:color="auto"/>
              <w:right w:val="single" w:sz="18" w:space="0" w:color="auto"/>
            </w:tcBorders>
            <w:vAlign w:val="center"/>
          </w:tcPr>
          <w:p w14:paraId="5E656E63"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INF</w:t>
            </w:r>
          </w:p>
        </w:tc>
        <w:tc>
          <w:tcPr>
            <w:tcW w:w="725" w:type="dxa"/>
            <w:tcBorders>
              <w:top w:val="single" w:sz="18" w:space="0" w:color="auto"/>
              <w:left w:val="single" w:sz="18" w:space="0" w:color="auto"/>
              <w:bottom w:val="single" w:sz="4" w:space="0" w:color="auto"/>
              <w:right w:val="single" w:sz="18" w:space="0" w:color="auto"/>
            </w:tcBorders>
          </w:tcPr>
          <w:p w14:paraId="7448A26E"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FIZ</w:t>
            </w:r>
          </w:p>
        </w:tc>
      </w:tr>
      <w:tr w:rsidR="008B20FF" w:rsidRPr="008B20FF" w14:paraId="3F6542DE" w14:textId="77777777" w:rsidTr="00805180">
        <w:trPr>
          <w:trHeight w:val="157"/>
        </w:trPr>
        <w:tc>
          <w:tcPr>
            <w:tcW w:w="426" w:type="dxa"/>
            <w:vMerge/>
            <w:tcBorders>
              <w:top w:val="single" w:sz="18" w:space="0" w:color="auto"/>
              <w:left w:val="single" w:sz="18" w:space="0" w:color="auto"/>
              <w:bottom w:val="single" w:sz="18" w:space="0" w:color="auto"/>
              <w:right w:val="single" w:sz="18" w:space="0" w:color="auto"/>
            </w:tcBorders>
            <w:vAlign w:val="center"/>
          </w:tcPr>
          <w:p w14:paraId="1D99349D" w14:textId="77777777" w:rsidR="008B20FF" w:rsidRPr="008B20FF" w:rsidRDefault="008B20FF" w:rsidP="008B20FF">
            <w:pPr>
              <w:spacing w:after="0"/>
              <w:jc w:val="center"/>
              <w:rPr>
                <w:rFonts w:ascii="Arial" w:hAnsi="Arial" w:cs="Arial"/>
                <w:b/>
                <w:noProof w:val="0"/>
                <w:sz w:val="20"/>
                <w:lang w:val="nb-NO"/>
              </w:rPr>
            </w:pPr>
          </w:p>
        </w:tc>
        <w:tc>
          <w:tcPr>
            <w:tcW w:w="847" w:type="dxa"/>
            <w:tcBorders>
              <w:top w:val="single" w:sz="4" w:space="0" w:color="auto"/>
              <w:left w:val="single" w:sz="18" w:space="0" w:color="auto"/>
              <w:bottom w:val="single" w:sz="4" w:space="0" w:color="auto"/>
              <w:right w:val="single" w:sz="18" w:space="0" w:color="auto"/>
            </w:tcBorders>
            <w:vAlign w:val="center"/>
          </w:tcPr>
          <w:p w14:paraId="19842F5F"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2.</w:t>
            </w:r>
          </w:p>
        </w:tc>
        <w:tc>
          <w:tcPr>
            <w:tcW w:w="848" w:type="dxa"/>
            <w:tcBorders>
              <w:top w:val="single" w:sz="4" w:space="0" w:color="auto"/>
              <w:left w:val="single" w:sz="18" w:space="0" w:color="auto"/>
              <w:bottom w:val="single" w:sz="4" w:space="0" w:color="auto"/>
              <w:right w:val="single" w:sz="18" w:space="0" w:color="auto"/>
            </w:tcBorders>
            <w:vAlign w:val="center"/>
          </w:tcPr>
          <w:p w14:paraId="7F1A1C29"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E J</w:t>
            </w:r>
          </w:p>
        </w:tc>
        <w:tc>
          <w:tcPr>
            <w:tcW w:w="847" w:type="dxa"/>
            <w:tcBorders>
              <w:top w:val="single" w:sz="4" w:space="0" w:color="auto"/>
              <w:left w:val="single" w:sz="18" w:space="0" w:color="auto"/>
              <w:bottom w:val="single" w:sz="4" w:space="0" w:color="auto"/>
              <w:right w:val="single" w:sz="18" w:space="0" w:color="auto"/>
            </w:tcBorders>
          </w:tcPr>
          <w:p w14:paraId="27B74A21"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H J</w:t>
            </w:r>
          </w:p>
        </w:tc>
        <w:tc>
          <w:tcPr>
            <w:tcW w:w="848" w:type="dxa"/>
            <w:tcBorders>
              <w:top w:val="single" w:sz="4" w:space="0" w:color="auto"/>
              <w:left w:val="single" w:sz="18" w:space="0" w:color="auto"/>
              <w:bottom w:val="single" w:sz="4" w:space="0" w:color="auto"/>
              <w:right w:val="single" w:sz="18" w:space="0" w:color="auto"/>
            </w:tcBorders>
            <w:vAlign w:val="center"/>
          </w:tcPr>
          <w:p w14:paraId="3DA3A9EE"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H J</w:t>
            </w:r>
          </w:p>
        </w:tc>
        <w:tc>
          <w:tcPr>
            <w:tcW w:w="847" w:type="dxa"/>
            <w:tcBorders>
              <w:top w:val="single" w:sz="4" w:space="0" w:color="auto"/>
              <w:left w:val="single" w:sz="18" w:space="0" w:color="auto"/>
              <w:bottom w:val="single" w:sz="4" w:space="0" w:color="auto"/>
              <w:right w:val="single" w:sz="18" w:space="0" w:color="auto"/>
            </w:tcBorders>
            <w:vAlign w:val="center"/>
          </w:tcPr>
          <w:p w14:paraId="4ABAF669"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V J</w:t>
            </w:r>
          </w:p>
        </w:tc>
        <w:tc>
          <w:tcPr>
            <w:tcW w:w="848" w:type="dxa"/>
            <w:tcBorders>
              <w:top w:val="single" w:sz="4" w:space="0" w:color="auto"/>
              <w:left w:val="single" w:sz="18" w:space="0" w:color="auto"/>
              <w:bottom w:val="single" w:sz="4" w:space="0" w:color="auto"/>
              <w:right w:val="single" w:sz="18" w:space="0" w:color="auto"/>
            </w:tcBorders>
            <w:vAlign w:val="center"/>
          </w:tcPr>
          <w:p w14:paraId="018C0A04"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GEO</w:t>
            </w:r>
          </w:p>
        </w:tc>
        <w:tc>
          <w:tcPr>
            <w:tcW w:w="847" w:type="dxa"/>
            <w:tcBorders>
              <w:top w:val="single" w:sz="4" w:space="0" w:color="auto"/>
              <w:left w:val="single" w:sz="18" w:space="0" w:color="auto"/>
              <w:bottom w:val="single" w:sz="4" w:space="0" w:color="auto"/>
              <w:right w:val="single" w:sz="18" w:space="0" w:color="auto"/>
            </w:tcBorders>
          </w:tcPr>
          <w:p w14:paraId="7468F632"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KEM</w:t>
            </w:r>
          </w:p>
        </w:tc>
        <w:tc>
          <w:tcPr>
            <w:tcW w:w="848" w:type="dxa"/>
            <w:tcBorders>
              <w:top w:val="single" w:sz="4" w:space="0" w:color="auto"/>
              <w:left w:val="single" w:sz="18" w:space="0" w:color="auto"/>
              <w:bottom w:val="single" w:sz="4" w:space="0" w:color="auto"/>
              <w:right w:val="single" w:sz="18" w:space="0" w:color="auto"/>
            </w:tcBorders>
            <w:vAlign w:val="center"/>
          </w:tcPr>
          <w:p w14:paraId="79B9C596"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MAT</w:t>
            </w:r>
          </w:p>
        </w:tc>
        <w:tc>
          <w:tcPr>
            <w:tcW w:w="848" w:type="dxa"/>
            <w:tcBorders>
              <w:top w:val="single" w:sz="4" w:space="0" w:color="auto"/>
              <w:left w:val="single" w:sz="18" w:space="0" w:color="auto"/>
              <w:bottom w:val="single" w:sz="4" w:space="0" w:color="auto"/>
              <w:right w:val="single" w:sz="18" w:space="0" w:color="auto"/>
            </w:tcBorders>
          </w:tcPr>
          <w:p w14:paraId="66DE06BF"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POV</w:t>
            </w:r>
          </w:p>
        </w:tc>
        <w:tc>
          <w:tcPr>
            <w:tcW w:w="742" w:type="dxa"/>
            <w:tcBorders>
              <w:top w:val="single" w:sz="4" w:space="0" w:color="auto"/>
              <w:left w:val="single" w:sz="18" w:space="0" w:color="auto"/>
              <w:bottom w:val="single" w:sz="4" w:space="0" w:color="auto"/>
              <w:right w:val="single" w:sz="18" w:space="0" w:color="auto"/>
            </w:tcBorders>
            <w:vAlign w:val="center"/>
          </w:tcPr>
          <w:p w14:paraId="6EB5C5F2"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INF</w:t>
            </w:r>
          </w:p>
        </w:tc>
        <w:tc>
          <w:tcPr>
            <w:tcW w:w="793" w:type="dxa"/>
            <w:tcBorders>
              <w:top w:val="single" w:sz="4" w:space="0" w:color="auto"/>
              <w:left w:val="single" w:sz="18" w:space="0" w:color="auto"/>
              <w:bottom w:val="single" w:sz="4" w:space="0" w:color="auto"/>
              <w:right w:val="single" w:sz="18" w:space="0" w:color="auto"/>
            </w:tcBorders>
            <w:vAlign w:val="center"/>
          </w:tcPr>
          <w:p w14:paraId="4E77B8B8"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INF</w:t>
            </w:r>
          </w:p>
        </w:tc>
        <w:tc>
          <w:tcPr>
            <w:tcW w:w="725" w:type="dxa"/>
            <w:tcBorders>
              <w:top w:val="single" w:sz="4" w:space="0" w:color="auto"/>
              <w:left w:val="single" w:sz="18" w:space="0" w:color="auto"/>
              <w:bottom w:val="single" w:sz="4" w:space="0" w:color="auto"/>
              <w:right w:val="single" w:sz="18" w:space="0" w:color="auto"/>
            </w:tcBorders>
          </w:tcPr>
          <w:p w14:paraId="61F64295" w14:textId="77777777" w:rsidR="008B20FF" w:rsidRPr="008B20FF" w:rsidRDefault="008B20FF" w:rsidP="008B20FF">
            <w:pPr>
              <w:spacing w:after="0"/>
              <w:jc w:val="center"/>
              <w:rPr>
                <w:rFonts w:ascii="Arial" w:hAnsi="Arial" w:cs="Arial"/>
                <w:noProof w:val="0"/>
                <w:sz w:val="20"/>
                <w:lang w:val="nb-NO"/>
              </w:rPr>
            </w:pPr>
            <w:r w:rsidRPr="008B20FF">
              <w:rPr>
                <w:rFonts w:ascii="Arial" w:hAnsi="Arial" w:cs="Arial"/>
                <w:noProof w:val="0"/>
                <w:sz w:val="20"/>
                <w:lang w:val="nb-NO"/>
              </w:rPr>
              <w:t>FIZ</w:t>
            </w:r>
          </w:p>
        </w:tc>
      </w:tr>
      <w:tr w:rsidR="008B20FF" w:rsidRPr="008B20FF" w14:paraId="7E52B0DB" w14:textId="77777777" w:rsidTr="00805180">
        <w:trPr>
          <w:trHeight w:val="157"/>
        </w:trPr>
        <w:tc>
          <w:tcPr>
            <w:tcW w:w="426" w:type="dxa"/>
            <w:vMerge/>
            <w:tcBorders>
              <w:top w:val="single" w:sz="18" w:space="0" w:color="auto"/>
              <w:left w:val="single" w:sz="18" w:space="0" w:color="auto"/>
              <w:bottom w:val="single" w:sz="18" w:space="0" w:color="auto"/>
              <w:right w:val="single" w:sz="18" w:space="0" w:color="auto"/>
            </w:tcBorders>
            <w:vAlign w:val="center"/>
          </w:tcPr>
          <w:p w14:paraId="2AC31857" w14:textId="77777777" w:rsidR="008B20FF" w:rsidRPr="008B20FF" w:rsidRDefault="008B20FF" w:rsidP="008B20FF">
            <w:pPr>
              <w:spacing w:after="0"/>
              <w:jc w:val="center"/>
              <w:rPr>
                <w:rFonts w:ascii="Arial" w:hAnsi="Arial" w:cs="Arial"/>
                <w:b/>
                <w:noProof w:val="0"/>
                <w:sz w:val="20"/>
                <w:lang w:val="nb-NO"/>
              </w:rPr>
            </w:pPr>
          </w:p>
        </w:tc>
        <w:tc>
          <w:tcPr>
            <w:tcW w:w="847" w:type="dxa"/>
            <w:tcBorders>
              <w:top w:val="single" w:sz="4" w:space="0" w:color="auto"/>
              <w:left w:val="single" w:sz="18" w:space="0" w:color="auto"/>
              <w:bottom w:val="single" w:sz="4" w:space="0" w:color="auto"/>
              <w:right w:val="single" w:sz="18" w:space="0" w:color="auto"/>
            </w:tcBorders>
            <w:vAlign w:val="center"/>
          </w:tcPr>
          <w:p w14:paraId="1989855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nb-NO"/>
              </w:rPr>
              <w:t>3</w:t>
            </w:r>
            <w:r w:rsidRPr="008B20FF">
              <w:rPr>
                <w:rFonts w:ascii="Arial" w:hAnsi="Arial" w:cs="Arial"/>
                <w:noProof w:val="0"/>
                <w:sz w:val="20"/>
                <w:lang w:val="en-AU"/>
              </w:rPr>
              <w:t>.</w:t>
            </w:r>
          </w:p>
        </w:tc>
        <w:tc>
          <w:tcPr>
            <w:tcW w:w="848" w:type="dxa"/>
            <w:tcBorders>
              <w:top w:val="single" w:sz="4" w:space="0" w:color="auto"/>
              <w:left w:val="single" w:sz="18" w:space="0" w:color="auto"/>
              <w:bottom w:val="single" w:sz="4" w:space="0" w:color="auto"/>
              <w:right w:val="single" w:sz="18" w:space="0" w:color="auto"/>
            </w:tcBorders>
            <w:vAlign w:val="center"/>
          </w:tcPr>
          <w:p w14:paraId="4BCD3C3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LK/TK</w:t>
            </w:r>
          </w:p>
        </w:tc>
        <w:tc>
          <w:tcPr>
            <w:tcW w:w="847" w:type="dxa"/>
            <w:tcBorders>
              <w:top w:val="single" w:sz="4" w:space="0" w:color="auto"/>
              <w:left w:val="single" w:sz="18" w:space="0" w:color="auto"/>
              <w:bottom w:val="single" w:sz="4" w:space="0" w:color="auto"/>
              <w:right w:val="single" w:sz="18" w:space="0" w:color="auto"/>
            </w:tcBorders>
          </w:tcPr>
          <w:p w14:paraId="1B8CBDA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TK/LK</w:t>
            </w:r>
          </w:p>
        </w:tc>
        <w:tc>
          <w:tcPr>
            <w:tcW w:w="848" w:type="dxa"/>
            <w:tcBorders>
              <w:top w:val="single" w:sz="4" w:space="0" w:color="auto"/>
              <w:left w:val="single" w:sz="18" w:space="0" w:color="auto"/>
              <w:bottom w:val="single" w:sz="4" w:space="0" w:color="auto"/>
              <w:right w:val="single" w:sz="18" w:space="0" w:color="auto"/>
            </w:tcBorders>
            <w:vAlign w:val="center"/>
          </w:tcPr>
          <w:p w14:paraId="0153E90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single" w:sz="4" w:space="0" w:color="auto"/>
              <w:left w:val="single" w:sz="18" w:space="0" w:color="auto"/>
              <w:bottom w:val="single" w:sz="4" w:space="0" w:color="auto"/>
              <w:right w:val="single" w:sz="18" w:space="0" w:color="auto"/>
            </w:tcBorders>
            <w:vAlign w:val="center"/>
          </w:tcPr>
          <w:p w14:paraId="0B1EE6E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8" w:type="dxa"/>
            <w:tcBorders>
              <w:top w:val="single" w:sz="4" w:space="0" w:color="auto"/>
              <w:left w:val="single" w:sz="18" w:space="0" w:color="auto"/>
              <w:bottom w:val="single" w:sz="4" w:space="0" w:color="auto"/>
              <w:right w:val="single" w:sz="18" w:space="0" w:color="auto"/>
            </w:tcBorders>
            <w:vAlign w:val="center"/>
          </w:tcPr>
          <w:p w14:paraId="3B8D7C2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single" w:sz="4" w:space="0" w:color="auto"/>
              <w:left w:val="single" w:sz="18" w:space="0" w:color="auto"/>
              <w:bottom w:val="single" w:sz="4" w:space="0" w:color="auto"/>
              <w:right w:val="single" w:sz="18" w:space="0" w:color="auto"/>
            </w:tcBorders>
          </w:tcPr>
          <w:p w14:paraId="3DE0745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FIZ</w:t>
            </w:r>
          </w:p>
        </w:tc>
        <w:tc>
          <w:tcPr>
            <w:tcW w:w="848" w:type="dxa"/>
            <w:tcBorders>
              <w:top w:val="single" w:sz="4" w:space="0" w:color="auto"/>
              <w:left w:val="single" w:sz="18" w:space="0" w:color="auto"/>
              <w:bottom w:val="single" w:sz="4" w:space="0" w:color="auto"/>
              <w:right w:val="single" w:sz="18" w:space="0" w:color="auto"/>
            </w:tcBorders>
            <w:vAlign w:val="center"/>
          </w:tcPr>
          <w:p w14:paraId="66DB138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8" w:type="dxa"/>
            <w:tcBorders>
              <w:top w:val="single" w:sz="4" w:space="0" w:color="auto"/>
              <w:left w:val="single" w:sz="18" w:space="0" w:color="auto"/>
              <w:bottom w:val="single" w:sz="4" w:space="0" w:color="auto"/>
              <w:right w:val="single" w:sz="18" w:space="0" w:color="auto"/>
            </w:tcBorders>
          </w:tcPr>
          <w:p w14:paraId="7D89F70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742" w:type="dxa"/>
            <w:tcBorders>
              <w:top w:val="single" w:sz="4" w:space="0" w:color="auto"/>
              <w:left w:val="single" w:sz="18" w:space="0" w:color="auto"/>
              <w:bottom w:val="single" w:sz="4" w:space="0" w:color="auto"/>
              <w:right w:val="single" w:sz="18" w:space="0" w:color="auto"/>
            </w:tcBorders>
            <w:vAlign w:val="center"/>
          </w:tcPr>
          <w:p w14:paraId="30D72D46"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PRI</w:t>
            </w:r>
          </w:p>
        </w:tc>
        <w:tc>
          <w:tcPr>
            <w:tcW w:w="793" w:type="dxa"/>
            <w:tcBorders>
              <w:top w:val="single" w:sz="4" w:space="0" w:color="auto"/>
              <w:left w:val="single" w:sz="18" w:space="0" w:color="auto"/>
              <w:bottom w:val="single" w:sz="4" w:space="0" w:color="auto"/>
              <w:right w:val="single" w:sz="18" w:space="0" w:color="auto"/>
            </w:tcBorders>
            <w:vAlign w:val="center"/>
          </w:tcPr>
          <w:p w14:paraId="49F0ACF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PRI</w:t>
            </w:r>
          </w:p>
        </w:tc>
        <w:tc>
          <w:tcPr>
            <w:tcW w:w="725" w:type="dxa"/>
            <w:tcBorders>
              <w:top w:val="single" w:sz="4" w:space="0" w:color="auto"/>
              <w:left w:val="single" w:sz="18" w:space="0" w:color="auto"/>
              <w:bottom w:val="single" w:sz="4" w:space="0" w:color="auto"/>
              <w:right w:val="single" w:sz="18" w:space="0" w:color="auto"/>
            </w:tcBorders>
          </w:tcPr>
          <w:p w14:paraId="31289E6E"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BIO</w:t>
            </w:r>
          </w:p>
        </w:tc>
      </w:tr>
      <w:tr w:rsidR="008B20FF" w:rsidRPr="008B20FF" w14:paraId="27273CEA" w14:textId="77777777" w:rsidTr="00805180">
        <w:trPr>
          <w:trHeight w:val="157"/>
        </w:trPr>
        <w:tc>
          <w:tcPr>
            <w:tcW w:w="426" w:type="dxa"/>
            <w:vMerge/>
            <w:tcBorders>
              <w:top w:val="single" w:sz="18" w:space="0" w:color="auto"/>
              <w:left w:val="single" w:sz="18" w:space="0" w:color="auto"/>
              <w:bottom w:val="single" w:sz="18" w:space="0" w:color="auto"/>
              <w:right w:val="single" w:sz="18" w:space="0" w:color="auto"/>
            </w:tcBorders>
            <w:vAlign w:val="center"/>
          </w:tcPr>
          <w:p w14:paraId="4557CC07" w14:textId="77777777" w:rsidR="008B20FF" w:rsidRPr="008B20FF" w:rsidRDefault="008B20FF" w:rsidP="008B20FF">
            <w:pPr>
              <w:spacing w:after="0"/>
              <w:jc w:val="center"/>
              <w:rPr>
                <w:rFonts w:ascii="Arial" w:hAnsi="Arial" w:cs="Arial"/>
                <w:b/>
                <w:noProof w:val="0"/>
                <w:sz w:val="20"/>
                <w:lang w:val="nb-NO"/>
              </w:rPr>
            </w:pPr>
          </w:p>
        </w:tc>
        <w:tc>
          <w:tcPr>
            <w:tcW w:w="847" w:type="dxa"/>
            <w:tcBorders>
              <w:top w:val="single" w:sz="4" w:space="0" w:color="auto"/>
              <w:left w:val="single" w:sz="18" w:space="0" w:color="auto"/>
              <w:bottom w:val="single" w:sz="4" w:space="0" w:color="auto"/>
              <w:right w:val="single" w:sz="18" w:space="0" w:color="auto"/>
            </w:tcBorders>
            <w:vAlign w:val="center"/>
          </w:tcPr>
          <w:p w14:paraId="543AF5C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4.</w:t>
            </w:r>
          </w:p>
        </w:tc>
        <w:tc>
          <w:tcPr>
            <w:tcW w:w="848" w:type="dxa"/>
            <w:tcBorders>
              <w:top w:val="single" w:sz="4" w:space="0" w:color="auto"/>
              <w:left w:val="single" w:sz="18" w:space="0" w:color="auto"/>
              <w:bottom w:val="single" w:sz="4" w:space="0" w:color="auto"/>
              <w:right w:val="single" w:sz="18" w:space="0" w:color="auto"/>
            </w:tcBorders>
            <w:vAlign w:val="center"/>
          </w:tcPr>
          <w:p w14:paraId="74F450F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LK/TK</w:t>
            </w:r>
          </w:p>
        </w:tc>
        <w:tc>
          <w:tcPr>
            <w:tcW w:w="847" w:type="dxa"/>
            <w:tcBorders>
              <w:top w:val="single" w:sz="4" w:space="0" w:color="auto"/>
              <w:left w:val="single" w:sz="18" w:space="0" w:color="auto"/>
              <w:bottom w:val="single" w:sz="4" w:space="0" w:color="auto"/>
              <w:right w:val="single" w:sz="18" w:space="0" w:color="auto"/>
            </w:tcBorders>
          </w:tcPr>
          <w:p w14:paraId="5BD4483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TK/LK</w:t>
            </w:r>
          </w:p>
        </w:tc>
        <w:tc>
          <w:tcPr>
            <w:tcW w:w="848" w:type="dxa"/>
            <w:tcBorders>
              <w:top w:val="single" w:sz="4" w:space="0" w:color="auto"/>
              <w:left w:val="single" w:sz="18" w:space="0" w:color="auto"/>
              <w:bottom w:val="single" w:sz="4" w:space="0" w:color="auto"/>
              <w:right w:val="single" w:sz="18" w:space="0" w:color="auto"/>
            </w:tcBorders>
            <w:vAlign w:val="center"/>
          </w:tcPr>
          <w:p w14:paraId="79E2358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 K</w:t>
            </w:r>
          </w:p>
        </w:tc>
        <w:tc>
          <w:tcPr>
            <w:tcW w:w="847" w:type="dxa"/>
            <w:tcBorders>
              <w:top w:val="single" w:sz="4" w:space="0" w:color="auto"/>
              <w:left w:val="single" w:sz="18" w:space="0" w:color="auto"/>
              <w:bottom w:val="single" w:sz="4" w:space="0" w:color="auto"/>
              <w:right w:val="single" w:sz="18" w:space="0" w:color="auto"/>
            </w:tcBorders>
            <w:vAlign w:val="center"/>
          </w:tcPr>
          <w:p w14:paraId="762C389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single" w:sz="4" w:space="0" w:color="auto"/>
              <w:right w:val="single" w:sz="18" w:space="0" w:color="auto"/>
            </w:tcBorders>
            <w:vAlign w:val="center"/>
          </w:tcPr>
          <w:p w14:paraId="1983A35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single" w:sz="4" w:space="0" w:color="auto"/>
              <w:left w:val="single" w:sz="18" w:space="0" w:color="auto"/>
              <w:bottom w:val="single" w:sz="4" w:space="0" w:color="auto"/>
              <w:right w:val="single" w:sz="18" w:space="0" w:color="auto"/>
            </w:tcBorders>
          </w:tcPr>
          <w:p w14:paraId="6A1E1A2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FIZ</w:t>
            </w:r>
          </w:p>
        </w:tc>
        <w:tc>
          <w:tcPr>
            <w:tcW w:w="848" w:type="dxa"/>
            <w:tcBorders>
              <w:top w:val="single" w:sz="4" w:space="0" w:color="auto"/>
              <w:left w:val="single" w:sz="18" w:space="0" w:color="auto"/>
              <w:bottom w:val="single" w:sz="4" w:space="0" w:color="auto"/>
              <w:right w:val="single" w:sz="18" w:space="0" w:color="auto"/>
            </w:tcBorders>
            <w:vAlign w:val="center"/>
          </w:tcPr>
          <w:p w14:paraId="1FDDD99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8" w:type="dxa"/>
            <w:tcBorders>
              <w:top w:val="single" w:sz="4" w:space="0" w:color="auto"/>
              <w:left w:val="single" w:sz="18" w:space="0" w:color="auto"/>
              <w:bottom w:val="single" w:sz="4" w:space="0" w:color="auto"/>
              <w:right w:val="single" w:sz="18" w:space="0" w:color="auto"/>
            </w:tcBorders>
          </w:tcPr>
          <w:p w14:paraId="1CF1D2D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742" w:type="dxa"/>
            <w:tcBorders>
              <w:top w:val="single" w:sz="4" w:space="0" w:color="auto"/>
              <w:left w:val="single" w:sz="18" w:space="0" w:color="auto"/>
              <w:bottom w:val="single" w:sz="4" w:space="0" w:color="auto"/>
              <w:right w:val="single" w:sz="18" w:space="0" w:color="auto"/>
            </w:tcBorders>
            <w:vAlign w:val="center"/>
          </w:tcPr>
          <w:p w14:paraId="04318F0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PRI</w:t>
            </w:r>
          </w:p>
        </w:tc>
        <w:tc>
          <w:tcPr>
            <w:tcW w:w="793" w:type="dxa"/>
            <w:tcBorders>
              <w:top w:val="single" w:sz="4" w:space="0" w:color="auto"/>
              <w:left w:val="single" w:sz="18" w:space="0" w:color="auto"/>
              <w:bottom w:val="single" w:sz="4" w:space="0" w:color="auto"/>
              <w:right w:val="single" w:sz="18" w:space="0" w:color="auto"/>
            </w:tcBorders>
            <w:vAlign w:val="center"/>
          </w:tcPr>
          <w:p w14:paraId="7C48664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PRI</w:t>
            </w:r>
          </w:p>
        </w:tc>
        <w:tc>
          <w:tcPr>
            <w:tcW w:w="725" w:type="dxa"/>
            <w:tcBorders>
              <w:top w:val="single" w:sz="4" w:space="0" w:color="auto"/>
              <w:left w:val="single" w:sz="18" w:space="0" w:color="auto"/>
              <w:bottom w:val="single" w:sz="4" w:space="0" w:color="auto"/>
              <w:right w:val="single" w:sz="18" w:space="0" w:color="auto"/>
            </w:tcBorders>
          </w:tcPr>
          <w:p w14:paraId="00891CE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BIO</w:t>
            </w:r>
          </w:p>
        </w:tc>
      </w:tr>
      <w:tr w:rsidR="008B20FF" w:rsidRPr="008B20FF" w14:paraId="2BE1C65E" w14:textId="77777777" w:rsidTr="00805180">
        <w:trPr>
          <w:trHeight w:val="157"/>
        </w:trPr>
        <w:tc>
          <w:tcPr>
            <w:tcW w:w="426" w:type="dxa"/>
            <w:vMerge/>
            <w:tcBorders>
              <w:top w:val="single" w:sz="18" w:space="0" w:color="auto"/>
              <w:left w:val="single" w:sz="18" w:space="0" w:color="auto"/>
              <w:bottom w:val="single" w:sz="18" w:space="0" w:color="auto"/>
              <w:right w:val="single" w:sz="18" w:space="0" w:color="auto"/>
            </w:tcBorders>
            <w:vAlign w:val="center"/>
          </w:tcPr>
          <w:p w14:paraId="275892CF" w14:textId="77777777" w:rsidR="008B20FF" w:rsidRPr="008B20FF" w:rsidRDefault="008B20FF" w:rsidP="008B20FF">
            <w:pPr>
              <w:spacing w:after="0"/>
              <w:jc w:val="center"/>
              <w:rPr>
                <w:rFonts w:ascii="Arial" w:hAnsi="Arial" w:cs="Arial"/>
                <w:b/>
                <w:noProof w:val="0"/>
                <w:sz w:val="20"/>
                <w:lang w:val="nb-NO"/>
              </w:rPr>
            </w:pPr>
          </w:p>
        </w:tc>
        <w:tc>
          <w:tcPr>
            <w:tcW w:w="847" w:type="dxa"/>
            <w:tcBorders>
              <w:top w:val="single" w:sz="4" w:space="0" w:color="auto"/>
              <w:left w:val="single" w:sz="18" w:space="0" w:color="auto"/>
              <w:bottom w:val="single" w:sz="4" w:space="0" w:color="auto"/>
              <w:right w:val="single" w:sz="18" w:space="0" w:color="auto"/>
            </w:tcBorders>
            <w:vAlign w:val="center"/>
          </w:tcPr>
          <w:p w14:paraId="0C04DE3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5.</w:t>
            </w:r>
          </w:p>
        </w:tc>
        <w:tc>
          <w:tcPr>
            <w:tcW w:w="848" w:type="dxa"/>
            <w:tcBorders>
              <w:top w:val="single" w:sz="4" w:space="0" w:color="auto"/>
              <w:left w:val="single" w:sz="18" w:space="0" w:color="auto"/>
              <w:bottom w:val="single" w:sz="4" w:space="0" w:color="auto"/>
              <w:right w:val="single" w:sz="18" w:space="0" w:color="auto"/>
            </w:tcBorders>
            <w:vAlign w:val="center"/>
          </w:tcPr>
          <w:p w14:paraId="31CD98FE"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single" w:sz="4" w:space="0" w:color="auto"/>
              <w:left w:val="single" w:sz="18" w:space="0" w:color="auto"/>
              <w:bottom w:val="single" w:sz="4" w:space="0" w:color="auto"/>
              <w:right w:val="single" w:sz="18" w:space="0" w:color="auto"/>
            </w:tcBorders>
          </w:tcPr>
          <w:p w14:paraId="3773228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8" w:type="dxa"/>
            <w:tcBorders>
              <w:top w:val="single" w:sz="4" w:space="0" w:color="auto"/>
              <w:left w:val="single" w:sz="18" w:space="0" w:color="auto"/>
              <w:bottom w:val="single" w:sz="4" w:space="0" w:color="auto"/>
              <w:right w:val="single" w:sz="18" w:space="0" w:color="auto"/>
            </w:tcBorders>
            <w:vAlign w:val="center"/>
          </w:tcPr>
          <w:p w14:paraId="5700537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7" w:type="dxa"/>
            <w:tcBorders>
              <w:top w:val="single" w:sz="4" w:space="0" w:color="auto"/>
              <w:left w:val="single" w:sz="18" w:space="0" w:color="auto"/>
              <w:bottom w:val="single" w:sz="4" w:space="0" w:color="auto"/>
              <w:right w:val="single" w:sz="18" w:space="0" w:color="auto"/>
            </w:tcBorders>
            <w:vAlign w:val="center"/>
          </w:tcPr>
          <w:p w14:paraId="4290050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single" w:sz="4" w:space="0" w:color="auto"/>
              <w:right w:val="single" w:sz="18" w:space="0" w:color="auto"/>
            </w:tcBorders>
            <w:vAlign w:val="center"/>
          </w:tcPr>
          <w:p w14:paraId="2A1CD75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FIZ</w:t>
            </w:r>
          </w:p>
        </w:tc>
        <w:tc>
          <w:tcPr>
            <w:tcW w:w="847" w:type="dxa"/>
            <w:tcBorders>
              <w:top w:val="single" w:sz="4" w:space="0" w:color="auto"/>
              <w:left w:val="single" w:sz="18" w:space="0" w:color="auto"/>
              <w:bottom w:val="single" w:sz="4" w:space="0" w:color="auto"/>
              <w:right w:val="single" w:sz="18" w:space="0" w:color="auto"/>
            </w:tcBorders>
          </w:tcPr>
          <w:p w14:paraId="2F7E3EF6"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848" w:type="dxa"/>
            <w:tcBorders>
              <w:top w:val="single" w:sz="4" w:space="0" w:color="auto"/>
              <w:left w:val="single" w:sz="18" w:space="0" w:color="auto"/>
              <w:bottom w:val="single" w:sz="4" w:space="0" w:color="auto"/>
              <w:right w:val="single" w:sz="18" w:space="0" w:color="auto"/>
            </w:tcBorders>
            <w:vAlign w:val="center"/>
          </w:tcPr>
          <w:p w14:paraId="19421DB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LK/TK</w:t>
            </w:r>
          </w:p>
        </w:tc>
        <w:tc>
          <w:tcPr>
            <w:tcW w:w="848" w:type="dxa"/>
            <w:tcBorders>
              <w:top w:val="single" w:sz="4" w:space="0" w:color="auto"/>
              <w:left w:val="single" w:sz="18" w:space="0" w:color="auto"/>
              <w:bottom w:val="single" w:sz="4" w:space="0" w:color="auto"/>
              <w:right w:val="single" w:sz="18" w:space="0" w:color="auto"/>
            </w:tcBorders>
          </w:tcPr>
          <w:p w14:paraId="187BA23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TK/LK</w:t>
            </w:r>
          </w:p>
        </w:tc>
        <w:tc>
          <w:tcPr>
            <w:tcW w:w="742" w:type="dxa"/>
            <w:tcBorders>
              <w:top w:val="single" w:sz="4" w:space="0" w:color="auto"/>
              <w:left w:val="single" w:sz="18" w:space="0" w:color="auto"/>
              <w:bottom w:val="single" w:sz="4" w:space="0" w:color="auto"/>
              <w:right w:val="single" w:sz="18" w:space="0" w:color="auto"/>
            </w:tcBorders>
            <w:vAlign w:val="center"/>
          </w:tcPr>
          <w:p w14:paraId="5A0C026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 K</w:t>
            </w:r>
          </w:p>
        </w:tc>
        <w:tc>
          <w:tcPr>
            <w:tcW w:w="793" w:type="dxa"/>
            <w:tcBorders>
              <w:top w:val="single" w:sz="4" w:space="0" w:color="auto"/>
              <w:left w:val="single" w:sz="18" w:space="0" w:color="auto"/>
              <w:bottom w:val="single" w:sz="4" w:space="0" w:color="auto"/>
              <w:right w:val="single" w:sz="18" w:space="0" w:color="auto"/>
            </w:tcBorders>
            <w:vAlign w:val="center"/>
          </w:tcPr>
          <w:p w14:paraId="19C5407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 K</w:t>
            </w:r>
          </w:p>
        </w:tc>
        <w:tc>
          <w:tcPr>
            <w:tcW w:w="725" w:type="dxa"/>
            <w:tcBorders>
              <w:top w:val="single" w:sz="4" w:space="0" w:color="auto"/>
              <w:left w:val="single" w:sz="18" w:space="0" w:color="auto"/>
              <w:bottom w:val="single" w:sz="4" w:space="0" w:color="auto"/>
              <w:right w:val="single" w:sz="18" w:space="0" w:color="auto"/>
            </w:tcBorders>
          </w:tcPr>
          <w:p w14:paraId="3F4742F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 K</w:t>
            </w:r>
          </w:p>
        </w:tc>
      </w:tr>
      <w:tr w:rsidR="008B20FF" w:rsidRPr="008B20FF" w14:paraId="68DC1D57" w14:textId="77777777" w:rsidTr="00805180">
        <w:trPr>
          <w:trHeight w:val="157"/>
        </w:trPr>
        <w:tc>
          <w:tcPr>
            <w:tcW w:w="426" w:type="dxa"/>
            <w:vMerge/>
            <w:tcBorders>
              <w:top w:val="single" w:sz="18" w:space="0" w:color="auto"/>
              <w:left w:val="single" w:sz="18" w:space="0" w:color="auto"/>
              <w:bottom w:val="single" w:sz="18" w:space="0" w:color="auto"/>
              <w:right w:val="single" w:sz="18" w:space="0" w:color="auto"/>
            </w:tcBorders>
            <w:vAlign w:val="center"/>
          </w:tcPr>
          <w:p w14:paraId="0F83D18D" w14:textId="77777777" w:rsidR="008B20FF" w:rsidRPr="008B20FF" w:rsidRDefault="008B20FF" w:rsidP="008B20FF">
            <w:pPr>
              <w:spacing w:after="0"/>
              <w:jc w:val="center"/>
              <w:rPr>
                <w:rFonts w:ascii="Arial" w:hAnsi="Arial" w:cs="Arial"/>
                <w:b/>
                <w:noProof w:val="0"/>
                <w:sz w:val="20"/>
                <w:lang w:val="nb-NO"/>
              </w:rPr>
            </w:pPr>
          </w:p>
        </w:tc>
        <w:tc>
          <w:tcPr>
            <w:tcW w:w="847" w:type="dxa"/>
            <w:tcBorders>
              <w:top w:val="single" w:sz="4" w:space="0" w:color="auto"/>
              <w:left w:val="single" w:sz="18" w:space="0" w:color="auto"/>
              <w:bottom w:val="nil"/>
              <w:right w:val="single" w:sz="18" w:space="0" w:color="auto"/>
            </w:tcBorders>
            <w:vAlign w:val="center"/>
          </w:tcPr>
          <w:p w14:paraId="4F0ADA0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6.</w:t>
            </w:r>
          </w:p>
        </w:tc>
        <w:tc>
          <w:tcPr>
            <w:tcW w:w="848" w:type="dxa"/>
            <w:tcBorders>
              <w:top w:val="single" w:sz="4" w:space="0" w:color="auto"/>
              <w:left w:val="single" w:sz="18" w:space="0" w:color="auto"/>
              <w:bottom w:val="nil"/>
              <w:right w:val="single" w:sz="18" w:space="0" w:color="auto"/>
            </w:tcBorders>
            <w:vAlign w:val="center"/>
          </w:tcPr>
          <w:p w14:paraId="6E5BF7A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 J-izb</w:t>
            </w:r>
          </w:p>
        </w:tc>
        <w:tc>
          <w:tcPr>
            <w:tcW w:w="847" w:type="dxa"/>
            <w:tcBorders>
              <w:top w:val="single" w:sz="4" w:space="0" w:color="auto"/>
              <w:left w:val="single" w:sz="18" w:space="0" w:color="auto"/>
              <w:bottom w:val="nil"/>
              <w:right w:val="single" w:sz="18" w:space="0" w:color="auto"/>
            </w:tcBorders>
            <w:vAlign w:val="center"/>
          </w:tcPr>
          <w:p w14:paraId="593937E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 J-izb</w:t>
            </w:r>
          </w:p>
        </w:tc>
        <w:tc>
          <w:tcPr>
            <w:tcW w:w="848" w:type="dxa"/>
            <w:tcBorders>
              <w:top w:val="single" w:sz="4" w:space="0" w:color="auto"/>
              <w:left w:val="single" w:sz="18" w:space="0" w:color="auto"/>
              <w:bottom w:val="nil"/>
              <w:right w:val="single" w:sz="18" w:space="0" w:color="auto"/>
            </w:tcBorders>
            <w:vAlign w:val="center"/>
          </w:tcPr>
          <w:p w14:paraId="0321AE26"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7" w:type="dxa"/>
            <w:tcBorders>
              <w:top w:val="single" w:sz="4" w:space="0" w:color="auto"/>
              <w:left w:val="single" w:sz="18" w:space="0" w:color="auto"/>
              <w:bottom w:val="nil"/>
              <w:right w:val="single" w:sz="18" w:space="0" w:color="auto"/>
            </w:tcBorders>
            <w:vAlign w:val="center"/>
          </w:tcPr>
          <w:p w14:paraId="3E22A18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 K</w:t>
            </w:r>
          </w:p>
        </w:tc>
        <w:tc>
          <w:tcPr>
            <w:tcW w:w="848" w:type="dxa"/>
            <w:tcBorders>
              <w:top w:val="single" w:sz="4" w:space="0" w:color="auto"/>
              <w:left w:val="single" w:sz="18" w:space="0" w:color="auto"/>
              <w:bottom w:val="nil"/>
              <w:right w:val="single" w:sz="18" w:space="0" w:color="auto"/>
            </w:tcBorders>
            <w:vAlign w:val="center"/>
          </w:tcPr>
          <w:p w14:paraId="519A801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FIZ</w:t>
            </w:r>
          </w:p>
        </w:tc>
        <w:tc>
          <w:tcPr>
            <w:tcW w:w="847" w:type="dxa"/>
            <w:tcBorders>
              <w:top w:val="single" w:sz="4" w:space="0" w:color="auto"/>
              <w:left w:val="single" w:sz="18" w:space="0" w:color="auto"/>
              <w:bottom w:val="nil"/>
              <w:right w:val="single" w:sz="18" w:space="0" w:color="auto"/>
            </w:tcBorders>
          </w:tcPr>
          <w:p w14:paraId="2F310C56"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848" w:type="dxa"/>
            <w:tcBorders>
              <w:top w:val="single" w:sz="4" w:space="0" w:color="auto"/>
              <w:left w:val="single" w:sz="18" w:space="0" w:color="auto"/>
              <w:bottom w:val="nil"/>
              <w:right w:val="single" w:sz="18" w:space="0" w:color="auto"/>
            </w:tcBorders>
            <w:vAlign w:val="center"/>
          </w:tcPr>
          <w:p w14:paraId="07B2FD2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LK/TK</w:t>
            </w:r>
          </w:p>
        </w:tc>
        <w:tc>
          <w:tcPr>
            <w:tcW w:w="848" w:type="dxa"/>
            <w:tcBorders>
              <w:top w:val="single" w:sz="4" w:space="0" w:color="auto"/>
              <w:left w:val="single" w:sz="18" w:space="0" w:color="auto"/>
              <w:bottom w:val="nil"/>
              <w:right w:val="single" w:sz="18" w:space="0" w:color="auto"/>
            </w:tcBorders>
          </w:tcPr>
          <w:p w14:paraId="78A5DC8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TK/LK</w:t>
            </w:r>
          </w:p>
        </w:tc>
        <w:tc>
          <w:tcPr>
            <w:tcW w:w="742" w:type="dxa"/>
            <w:tcBorders>
              <w:top w:val="single" w:sz="4" w:space="0" w:color="auto"/>
              <w:left w:val="single" w:sz="18" w:space="0" w:color="auto"/>
              <w:bottom w:val="nil"/>
              <w:right w:val="single" w:sz="18" w:space="0" w:color="auto"/>
            </w:tcBorders>
            <w:vAlign w:val="center"/>
          </w:tcPr>
          <w:p w14:paraId="0E0A7626" w14:textId="77777777" w:rsidR="008B20FF" w:rsidRPr="008B20FF" w:rsidRDefault="008B20FF" w:rsidP="008B20FF">
            <w:pPr>
              <w:spacing w:after="0"/>
              <w:jc w:val="center"/>
              <w:rPr>
                <w:rFonts w:ascii="Arial" w:hAnsi="Arial" w:cs="Arial"/>
                <w:noProof w:val="0"/>
                <w:sz w:val="20"/>
                <w:lang w:val="en-AU"/>
              </w:rPr>
            </w:pPr>
          </w:p>
        </w:tc>
        <w:tc>
          <w:tcPr>
            <w:tcW w:w="793" w:type="dxa"/>
            <w:tcBorders>
              <w:top w:val="single" w:sz="4" w:space="0" w:color="auto"/>
              <w:left w:val="single" w:sz="18" w:space="0" w:color="auto"/>
              <w:bottom w:val="nil"/>
              <w:right w:val="single" w:sz="18" w:space="0" w:color="auto"/>
            </w:tcBorders>
            <w:vAlign w:val="center"/>
          </w:tcPr>
          <w:p w14:paraId="42634561" w14:textId="77777777" w:rsidR="008B20FF" w:rsidRPr="008B20FF" w:rsidRDefault="008B20FF" w:rsidP="008B20FF">
            <w:pPr>
              <w:spacing w:after="0"/>
              <w:jc w:val="center"/>
              <w:rPr>
                <w:rFonts w:ascii="Arial" w:hAnsi="Arial" w:cs="Arial"/>
                <w:noProof w:val="0"/>
                <w:sz w:val="20"/>
                <w:lang w:val="en-AU"/>
              </w:rPr>
            </w:pPr>
          </w:p>
        </w:tc>
        <w:tc>
          <w:tcPr>
            <w:tcW w:w="725" w:type="dxa"/>
            <w:tcBorders>
              <w:top w:val="single" w:sz="4" w:space="0" w:color="auto"/>
              <w:left w:val="single" w:sz="18" w:space="0" w:color="auto"/>
              <w:bottom w:val="nil"/>
              <w:right w:val="single" w:sz="18" w:space="0" w:color="auto"/>
            </w:tcBorders>
          </w:tcPr>
          <w:p w14:paraId="75696F34" w14:textId="77777777" w:rsidR="008B20FF" w:rsidRPr="008B20FF" w:rsidRDefault="008B20FF" w:rsidP="008B20FF">
            <w:pPr>
              <w:spacing w:after="0"/>
              <w:jc w:val="center"/>
              <w:rPr>
                <w:rFonts w:ascii="Arial" w:hAnsi="Arial" w:cs="Arial"/>
                <w:noProof w:val="0"/>
                <w:sz w:val="20"/>
                <w:lang w:val="en-AU"/>
              </w:rPr>
            </w:pPr>
          </w:p>
        </w:tc>
      </w:tr>
      <w:tr w:rsidR="008B20FF" w:rsidRPr="008B20FF" w14:paraId="7A490F4E" w14:textId="77777777" w:rsidTr="00805180">
        <w:trPr>
          <w:trHeight w:val="157"/>
        </w:trPr>
        <w:tc>
          <w:tcPr>
            <w:tcW w:w="426" w:type="dxa"/>
            <w:vMerge/>
            <w:tcBorders>
              <w:top w:val="single" w:sz="18" w:space="0" w:color="auto"/>
              <w:left w:val="single" w:sz="18" w:space="0" w:color="auto"/>
              <w:bottom w:val="single" w:sz="18" w:space="0" w:color="auto"/>
              <w:right w:val="single" w:sz="18" w:space="0" w:color="auto"/>
            </w:tcBorders>
            <w:vAlign w:val="center"/>
          </w:tcPr>
          <w:p w14:paraId="5F5E91C2" w14:textId="77777777" w:rsidR="008B20FF" w:rsidRPr="008B20FF" w:rsidRDefault="008B20FF" w:rsidP="008B20FF">
            <w:pPr>
              <w:spacing w:after="0"/>
              <w:jc w:val="center"/>
              <w:rPr>
                <w:rFonts w:ascii="Arial" w:hAnsi="Arial" w:cs="Arial"/>
                <w:b/>
                <w:noProof w:val="0"/>
                <w:sz w:val="20"/>
                <w:lang w:val="nb-NO"/>
              </w:rPr>
            </w:pPr>
          </w:p>
        </w:tc>
        <w:tc>
          <w:tcPr>
            <w:tcW w:w="847" w:type="dxa"/>
            <w:tcBorders>
              <w:top w:val="single" w:sz="4" w:space="0" w:color="auto"/>
              <w:left w:val="single" w:sz="18" w:space="0" w:color="auto"/>
              <w:bottom w:val="single" w:sz="18" w:space="0" w:color="auto"/>
              <w:right w:val="single" w:sz="18" w:space="0" w:color="auto"/>
            </w:tcBorders>
            <w:vAlign w:val="center"/>
          </w:tcPr>
          <w:p w14:paraId="4A0AA2AE"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Poslije</w:t>
            </w:r>
          </w:p>
          <w:p w14:paraId="150FD9E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color w:val="FF0000"/>
                <w:sz w:val="20"/>
                <w:lang w:val="en-AU"/>
              </w:rPr>
              <w:t>podne</w:t>
            </w:r>
          </w:p>
        </w:tc>
        <w:tc>
          <w:tcPr>
            <w:tcW w:w="1695" w:type="dxa"/>
            <w:gridSpan w:val="2"/>
            <w:tcBorders>
              <w:top w:val="single" w:sz="4" w:space="0" w:color="auto"/>
              <w:left w:val="single" w:sz="18" w:space="0" w:color="auto"/>
              <w:bottom w:val="single" w:sz="18" w:space="0" w:color="auto"/>
              <w:right w:val="single" w:sz="18" w:space="0" w:color="auto"/>
            </w:tcBorders>
            <w:vAlign w:val="center"/>
          </w:tcPr>
          <w:p w14:paraId="1C286ECF" w14:textId="77777777" w:rsidR="008B20FF" w:rsidRPr="008B20FF" w:rsidRDefault="008B20FF" w:rsidP="008B20FF">
            <w:pPr>
              <w:spacing w:after="0"/>
              <w:jc w:val="center"/>
              <w:rPr>
                <w:rFonts w:ascii="Arial" w:hAnsi="Arial" w:cs="Arial"/>
                <w:noProof w:val="0"/>
                <w:sz w:val="20"/>
                <w:lang w:val="en-AU"/>
              </w:rPr>
            </w:pPr>
          </w:p>
        </w:tc>
        <w:tc>
          <w:tcPr>
            <w:tcW w:w="1695" w:type="dxa"/>
            <w:gridSpan w:val="2"/>
            <w:tcBorders>
              <w:top w:val="single" w:sz="4" w:space="0" w:color="auto"/>
              <w:left w:val="single" w:sz="18" w:space="0" w:color="auto"/>
              <w:bottom w:val="single" w:sz="18" w:space="0" w:color="auto"/>
              <w:right w:val="single" w:sz="18" w:space="0" w:color="auto"/>
            </w:tcBorders>
            <w:vAlign w:val="center"/>
          </w:tcPr>
          <w:p w14:paraId="562FAB87" w14:textId="77777777" w:rsidR="008B20FF" w:rsidRPr="008B20FF" w:rsidRDefault="008B20FF" w:rsidP="008B20FF">
            <w:pPr>
              <w:spacing w:after="0"/>
              <w:jc w:val="center"/>
              <w:rPr>
                <w:rFonts w:ascii="Arial" w:hAnsi="Arial" w:cs="Arial"/>
                <w:noProof w:val="0"/>
                <w:sz w:val="20"/>
                <w:lang w:val="en-AU"/>
              </w:rPr>
            </w:pPr>
          </w:p>
        </w:tc>
        <w:tc>
          <w:tcPr>
            <w:tcW w:w="1695" w:type="dxa"/>
            <w:gridSpan w:val="2"/>
            <w:tcBorders>
              <w:top w:val="single" w:sz="4" w:space="0" w:color="auto"/>
              <w:left w:val="single" w:sz="18" w:space="0" w:color="auto"/>
              <w:bottom w:val="single" w:sz="18" w:space="0" w:color="auto"/>
              <w:right w:val="single" w:sz="18" w:space="0" w:color="auto"/>
            </w:tcBorders>
            <w:vAlign w:val="center"/>
          </w:tcPr>
          <w:p w14:paraId="7DD439F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16-17.30 INF</w:t>
            </w:r>
          </w:p>
        </w:tc>
        <w:tc>
          <w:tcPr>
            <w:tcW w:w="1696" w:type="dxa"/>
            <w:gridSpan w:val="2"/>
            <w:tcBorders>
              <w:top w:val="single" w:sz="4" w:space="0" w:color="auto"/>
              <w:left w:val="single" w:sz="18" w:space="0" w:color="auto"/>
              <w:bottom w:val="single" w:sz="18" w:space="0" w:color="auto"/>
              <w:right w:val="single" w:sz="18" w:space="0" w:color="auto"/>
            </w:tcBorders>
            <w:vAlign w:val="center"/>
          </w:tcPr>
          <w:p w14:paraId="51C00C4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17.30-19 INF</w:t>
            </w:r>
          </w:p>
        </w:tc>
        <w:tc>
          <w:tcPr>
            <w:tcW w:w="2260" w:type="dxa"/>
            <w:gridSpan w:val="3"/>
            <w:tcBorders>
              <w:top w:val="single" w:sz="4" w:space="0" w:color="auto"/>
              <w:left w:val="single" w:sz="18" w:space="0" w:color="auto"/>
              <w:bottom w:val="single" w:sz="18" w:space="0" w:color="auto"/>
              <w:right w:val="single" w:sz="18" w:space="0" w:color="auto"/>
            </w:tcBorders>
            <w:vAlign w:val="center"/>
          </w:tcPr>
          <w:p w14:paraId="4FA4A48A" w14:textId="77777777" w:rsidR="008B20FF" w:rsidRPr="008B20FF" w:rsidRDefault="008B20FF" w:rsidP="008B20FF">
            <w:pPr>
              <w:spacing w:after="0"/>
              <w:jc w:val="center"/>
              <w:rPr>
                <w:rFonts w:ascii="Arial" w:hAnsi="Arial" w:cs="Arial"/>
                <w:noProof w:val="0"/>
                <w:sz w:val="20"/>
                <w:lang w:val="en-AU"/>
              </w:rPr>
            </w:pPr>
          </w:p>
        </w:tc>
      </w:tr>
      <w:tr w:rsidR="008B20FF" w:rsidRPr="008B20FF" w14:paraId="03C96366" w14:textId="77777777" w:rsidTr="00805180">
        <w:trPr>
          <w:trHeight w:val="245"/>
        </w:trPr>
        <w:tc>
          <w:tcPr>
            <w:tcW w:w="426" w:type="dxa"/>
            <w:vMerge w:val="restart"/>
            <w:tcBorders>
              <w:top w:val="nil"/>
              <w:left w:val="single" w:sz="18" w:space="0" w:color="auto"/>
              <w:bottom w:val="single" w:sz="18" w:space="0" w:color="auto"/>
              <w:right w:val="single" w:sz="18" w:space="0" w:color="auto"/>
            </w:tcBorders>
          </w:tcPr>
          <w:p w14:paraId="5FDD26FC" w14:textId="77777777" w:rsidR="008B20FF" w:rsidRPr="008B20FF" w:rsidRDefault="008B20FF" w:rsidP="008B20FF">
            <w:pPr>
              <w:spacing w:after="0"/>
              <w:jc w:val="center"/>
              <w:rPr>
                <w:rFonts w:ascii="Arial" w:hAnsi="Arial" w:cs="Arial"/>
                <w:b/>
                <w:noProof w:val="0"/>
                <w:sz w:val="20"/>
                <w:lang w:val="en-AU"/>
              </w:rPr>
            </w:pPr>
          </w:p>
          <w:p w14:paraId="422D70EE" w14:textId="77777777" w:rsidR="008B20FF" w:rsidRPr="008B20FF" w:rsidRDefault="008B20FF" w:rsidP="008B20FF">
            <w:pPr>
              <w:spacing w:after="0"/>
              <w:jc w:val="center"/>
              <w:rPr>
                <w:rFonts w:ascii="Arial" w:hAnsi="Arial" w:cs="Arial"/>
                <w:b/>
                <w:noProof w:val="0"/>
                <w:sz w:val="20"/>
                <w:lang w:val="en-AU"/>
              </w:rPr>
            </w:pPr>
            <w:r w:rsidRPr="008B20FF">
              <w:rPr>
                <w:rFonts w:ascii="Arial" w:hAnsi="Arial" w:cs="Arial"/>
                <w:b/>
                <w:noProof w:val="0"/>
                <w:sz w:val="20"/>
                <w:lang w:val="en-AU"/>
              </w:rPr>
              <w:t>S</w:t>
            </w:r>
          </w:p>
          <w:p w14:paraId="64523D11" w14:textId="77777777" w:rsidR="008B20FF" w:rsidRPr="008B20FF" w:rsidRDefault="008B20FF" w:rsidP="008B20FF">
            <w:pPr>
              <w:spacing w:after="0"/>
              <w:jc w:val="center"/>
              <w:rPr>
                <w:rFonts w:ascii="Arial" w:hAnsi="Arial" w:cs="Arial"/>
                <w:b/>
                <w:noProof w:val="0"/>
                <w:sz w:val="20"/>
                <w:lang w:val="en-AU"/>
              </w:rPr>
            </w:pPr>
            <w:r w:rsidRPr="008B20FF">
              <w:rPr>
                <w:rFonts w:ascii="Arial" w:hAnsi="Arial" w:cs="Arial"/>
                <w:b/>
                <w:noProof w:val="0"/>
                <w:sz w:val="20"/>
                <w:lang w:val="en-AU"/>
              </w:rPr>
              <w:t>R</w:t>
            </w:r>
            <w:r w:rsidRPr="008B20FF">
              <w:rPr>
                <w:rFonts w:ascii="Arial" w:hAnsi="Arial" w:cs="Arial"/>
                <w:b/>
                <w:noProof w:val="0"/>
                <w:sz w:val="20"/>
                <w:lang w:val="en-AU"/>
              </w:rPr>
              <w:br/>
              <w:t>I</w:t>
            </w:r>
            <w:r w:rsidRPr="008B20FF">
              <w:rPr>
                <w:rFonts w:ascii="Arial" w:hAnsi="Arial" w:cs="Arial"/>
                <w:b/>
                <w:noProof w:val="0"/>
                <w:sz w:val="20"/>
                <w:lang w:val="en-AU"/>
              </w:rPr>
              <w:br/>
              <w:t>J</w:t>
            </w:r>
            <w:r w:rsidRPr="008B20FF">
              <w:rPr>
                <w:rFonts w:ascii="Arial" w:hAnsi="Arial" w:cs="Arial"/>
                <w:b/>
                <w:noProof w:val="0"/>
                <w:sz w:val="20"/>
                <w:lang w:val="en-AU"/>
              </w:rPr>
              <w:br/>
              <w:t>E</w:t>
            </w:r>
            <w:r w:rsidRPr="008B20FF">
              <w:rPr>
                <w:rFonts w:ascii="Arial" w:hAnsi="Arial" w:cs="Arial"/>
                <w:b/>
                <w:noProof w:val="0"/>
                <w:sz w:val="20"/>
                <w:lang w:val="en-AU"/>
              </w:rPr>
              <w:br/>
              <w:t>D</w:t>
            </w:r>
            <w:r w:rsidRPr="008B20FF">
              <w:rPr>
                <w:rFonts w:ascii="Arial" w:hAnsi="Arial" w:cs="Arial"/>
                <w:b/>
                <w:noProof w:val="0"/>
                <w:sz w:val="20"/>
                <w:lang w:val="en-AU"/>
              </w:rPr>
              <w:br/>
              <w:t>A</w:t>
            </w:r>
          </w:p>
        </w:tc>
        <w:tc>
          <w:tcPr>
            <w:tcW w:w="847" w:type="dxa"/>
            <w:tcBorders>
              <w:top w:val="nil"/>
              <w:left w:val="single" w:sz="18" w:space="0" w:color="auto"/>
              <w:bottom w:val="single" w:sz="4" w:space="0" w:color="auto"/>
              <w:right w:val="single" w:sz="18" w:space="0" w:color="auto"/>
            </w:tcBorders>
            <w:vAlign w:val="center"/>
          </w:tcPr>
          <w:p w14:paraId="41FD908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1.</w:t>
            </w:r>
          </w:p>
        </w:tc>
        <w:tc>
          <w:tcPr>
            <w:tcW w:w="848" w:type="dxa"/>
            <w:tcBorders>
              <w:top w:val="nil"/>
              <w:left w:val="single" w:sz="18" w:space="0" w:color="auto"/>
              <w:bottom w:val="single" w:sz="4" w:space="0" w:color="auto"/>
              <w:right w:val="single" w:sz="18" w:space="0" w:color="auto"/>
            </w:tcBorders>
            <w:vAlign w:val="center"/>
          </w:tcPr>
          <w:p w14:paraId="379DDB8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nil"/>
              <w:left w:val="single" w:sz="18" w:space="0" w:color="auto"/>
              <w:bottom w:val="single" w:sz="4" w:space="0" w:color="auto"/>
              <w:right w:val="single" w:sz="18" w:space="0" w:color="auto"/>
            </w:tcBorders>
          </w:tcPr>
          <w:p w14:paraId="3DFC10D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V J</w:t>
            </w:r>
          </w:p>
        </w:tc>
        <w:tc>
          <w:tcPr>
            <w:tcW w:w="848" w:type="dxa"/>
            <w:tcBorders>
              <w:top w:val="nil"/>
              <w:left w:val="single" w:sz="18" w:space="0" w:color="auto"/>
              <w:bottom w:val="single" w:sz="4" w:space="0" w:color="auto"/>
              <w:right w:val="single" w:sz="18" w:space="0" w:color="auto"/>
            </w:tcBorders>
            <w:vAlign w:val="center"/>
          </w:tcPr>
          <w:p w14:paraId="0A1E6AB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7" w:type="dxa"/>
            <w:tcBorders>
              <w:top w:val="nil"/>
              <w:left w:val="single" w:sz="18" w:space="0" w:color="auto"/>
              <w:bottom w:val="single" w:sz="4" w:space="0" w:color="auto"/>
              <w:right w:val="single" w:sz="18" w:space="0" w:color="auto"/>
            </w:tcBorders>
            <w:vAlign w:val="center"/>
          </w:tcPr>
          <w:p w14:paraId="4BF1805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848" w:type="dxa"/>
            <w:tcBorders>
              <w:top w:val="nil"/>
              <w:left w:val="single" w:sz="18" w:space="0" w:color="auto"/>
              <w:bottom w:val="single" w:sz="4" w:space="0" w:color="auto"/>
              <w:right w:val="single" w:sz="18" w:space="0" w:color="auto"/>
            </w:tcBorders>
            <w:vAlign w:val="center"/>
          </w:tcPr>
          <w:p w14:paraId="0AD585D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7" w:type="dxa"/>
            <w:tcBorders>
              <w:top w:val="nil"/>
              <w:left w:val="single" w:sz="18" w:space="0" w:color="auto"/>
              <w:bottom w:val="single" w:sz="4" w:space="0" w:color="auto"/>
              <w:right w:val="single" w:sz="18" w:space="0" w:color="auto"/>
            </w:tcBorders>
          </w:tcPr>
          <w:p w14:paraId="3C7C42B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8" w:type="dxa"/>
            <w:tcBorders>
              <w:top w:val="nil"/>
              <w:left w:val="single" w:sz="18" w:space="0" w:color="auto"/>
              <w:bottom w:val="single" w:sz="4" w:space="0" w:color="auto"/>
              <w:right w:val="single" w:sz="18" w:space="0" w:color="auto"/>
            </w:tcBorders>
            <w:vAlign w:val="center"/>
          </w:tcPr>
          <w:p w14:paraId="0618A73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8" w:type="dxa"/>
            <w:tcBorders>
              <w:top w:val="nil"/>
              <w:left w:val="single" w:sz="18" w:space="0" w:color="auto"/>
              <w:bottom w:val="single" w:sz="4" w:space="0" w:color="auto"/>
              <w:right w:val="single" w:sz="18" w:space="0" w:color="auto"/>
            </w:tcBorders>
          </w:tcPr>
          <w:p w14:paraId="7AD309E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BIO</w:t>
            </w:r>
          </w:p>
        </w:tc>
        <w:tc>
          <w:tcPr>
            <w:tcW w:w="742" w:type="dxa"/>
            <w:tcBorders>
              <w:top w:val="nil"/>
              <w:left w:val="single" w:sz="18" w:space="0" w:color="auto"/>
              <w:bottom w:val="single" w:sz="4" w:space="0" w:color="auto"/>
              <w:right w:val="single" w:sz="18" w:space="0" w:color="auto"/>
            </w:tcBorders>
            <w:vAlign w:val="center"/>
          </w:tcPr>
          <w:p w14:paraId="0D2F832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793" w:type="dxa"/>
            <w:tcBorders>
              <w:top w:val="nil"/>
              <w:left w:val="single" w:sz="18" w:space="0" w:color="auto"/>
              <w:bottom w:val="single" w:sz="4" w:space="0" w:color="auto"/>
              <w:right w:val="single" w:sz="18" w:space="0" w:color="auto"/>
            </w:tcBorders>
            <w:vAlign w:val="center"/>
          </w:tcPr>
          <w:p w14:paraId="72C6B3B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725" w:type="dxa"/>
            <w:tcBorders>
              <w:top w:val="nil"/>
              <w:left w:val="single" w:sz="18" w:space="0" w:color="auto"/>
              <w:bottom w:val="single" w:sz="4" w:space="0" w:color="auto"/>
              <w:right w:val="single" w:sz="18" w:space="0" w:color="auto"/>
            </w:tcBorders>
          </w:tcPr>
          <w:p w14:paraId="4BEAA50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r>
      <w:tr w:rsidR="008B20FF" w:rsidRPr="008B20FF" w14:paraId="7D338E81"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5FF6E478"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4" w:space="0" w:color="auto"/>
              <w:right w:val="single" w:sz="18" w:space="0" w:color="auto"/>
            </w:tcBorders>
            <w:vAlign w:val="center"/>
          </w:tcPr>
          <w:p w14:paraId="1DA7B41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2.</w:t>
            </w:r>
          </w:p>
        </w:tc>
        <w:tc>
          <w:tcPr>
            <w:tcW w:w="848" w:type="dxa"/>
            <w:tcBorders>
              <w:top w:val="single" w:sz="4" w:space="0" w:color="auto"/>
              <w:left w:val="single" w:sz="18" w:space="0" w:color="auto"/>
              <w:bottom w:val="single" w:sz="4" w:space="0" w:color="auto"/>
              <w:right w:val="single" w:sz="18" w:space="0" w:color="auto"/>
            </w:tcBorders>
            <w:vAlign w:val="center"/>
          </w:tcPr>
          <w:p w14:paraId="45B406A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single" w:sz="4" w:space="0" w:color="auto"/>
              <w:left w:val="single" w:sz="18" w:space="0" w:color="auto"/>
              <w:bottom w:val="single" w:sz="4" w:space="0" w:color="auto"/>
              <w:right w:val="single" w:sz="18" w:space="0" w:color="auto"/>
            </w:tcBorders>
          </w:tcPr>
          <w:p w14:paraId="266F448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V J</w:t>
            </w:r>
          </w:p>
        </w:tc>
        <w:tc>
          <w:tcPr>
            <w:tcW w:w="848" w:type="dxa"/>
            <w:tcBorders>
              <w:top w:val="single" w:sz="4" w:space="0" w:color="auto"/>
              <w:left w:val="single" w:sz="18" w:space="0" w:color="auto"/>
              <w:bottom w:val="single" w:sz="4" w:space="0" w:color="auto"/>
              <w:right w:val="single" w:sz="18" w:space="0" w:color="auto"/>
            </w:tcBorders>
            <w:vAlign w:val="center"/>
          </w:tcPr>
          <w:p w14:paraId="15A3BF9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7" w:type="dxa"/>
            <w:tcBorders>
              <w:top w:val="single" w:sz="4" w:space="0" w:color="auto"/>
              <w:left w:val="single" w:sz="18" w:space="0" w:color="auto"/>
              <w:bottom w:val="single" w:sz="4" w:space="0" w:color="auto"/>
              <w:right w:val="single" w:sz="18" w:space="0" w:color="auto"/>
            </w:tcBorders>
            <w:vAlign w:val="center"/>
          </w:tcPr>
          <w:p w14:paraId="45F8C1B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848" w:type="dxa"/>
            <w:tcBorders>
              <w:top w:val="single" w:sz="4" w:space="0" w:color="auto"/>
              <w:left w:val="single" w:sz="18" w:space="0" w:color="auto"/>
              <w:bottom w:val="single" w:sz="4" w:space="0" w:color="auto"/>
              <w:right w:val="single" w:sz="18" w:space="0" w:color="auto"/>
            </w:tcBorders>
            <w:vAlign w:val="center"/>
          </w:tcPr>
          <w:p w14:paraId="732C717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7" w:type="dxa"/>
            <w:tcBorders>
              <w:top w:val="single" w:sz="4" w:space="0" w:color="auto"/>
              <w:left w:val="single" w:sz="18" w:space="0" w:color="auto"/>
              <w:bottom w:val="single" w:sz="4" w:space="0" w:color="auto"/>
              <w:right w:val="single" w:sz="18" w:space="0" w:color="auto"/>
            </w:tcBorders>
          </w:tcPr>
          <w:p w14:paraId="0B0A5A06"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8" w:type="dxa"/>
            <w:tcBorders>
              <w:top w:val="single" w:sz="4" w:space="0" w:color="auto"/>
              <w:left w:val="single" w:sz="18" w:space="0" w:color="auto"/>
              <w:bottom w:val="single" w:sz="4" w:space="0" w:color="auto"/>
              <w:right w:val="single" w:sz="18" w:space="0" w:color="auto"/>
            </w:tcBorders>
            <w:vAlign w:val="center"/>
          </w:tcPr>
          <w:p w14:paraId="272C3FA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8" w:type="dxa"/>
            <w:tcBorders>
              <w:top w:val="single" w:sz="4" w:space="0" w:color="auto"/>
              <w:left w:val="single" w:sz="18" w:space="0" w:color="auto"/>
              <w:bottom w:val="single" w:sz="4" w:space="0" w:color="auto"/>
              <w:right w:val="single" w:sz="18" w:space="0" w:color="auto"/>
            </w:tcBorders>
          </w:tcPr>
          <w:p w14:paraId="6793526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BIO</w:t>
            </w:r>
          </w:p>
        </w:tc>
        <w:tc>
          <w:tcPr>
            <w:tcW w:w="742" w:type="dxa"/>
            <w:tcBorders>
              <w:top w:val="single" w:sz="4" w:space="0" w:color="auto"/>
              <w:left w:val="single" w:sz="18" w:space="0" w:color="auto"/>
              <w:bottom w:val="single" w:sz="4" w:space="0" w:color="auto"/>
              <w:right w:val="single" w:sz="18" w:space="0" w:color="auto"/>
            </w:tcBorders>
            <w:vAlign w:val="center"/>
          </w:tcPr>
          <w:p w14:paraId="19CCCD4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793" w:type="dxa"/>
            <w:tcBorders>
              <w:top w:val="single" w:sz="4" w:space="0" w:color="auto"/>
              <w:left w:val="single" w:sz="18" w:space="0" w:color="auto"/>
              <w:bottom w:val="single" w:sz="4" w:space="0" w:color="auto"/>
              <w:right w:val="single" w:sz="18" w:space="0" w:color="auto"/>
            </w:tcBorders>
            <w:vAlign w:val="center"/>
          </w:tcPr>
          <w:p w14:paraId="60EBD57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725" w:type="dxa"/>
            <w:tcBorders>
              <w:top w:val="single" w:sz="4" w:space="0" w:color="auto"/>
              <w:left w:val="single" w:sz="18" w:space="0" w:color="auto"/>
              <w:bottom w:val="single" w:sz="4" w:space="0" w:color="auto"/>
              <w:right w:val="single" w:sz="18" w:space="0" w:color="auto"/>
            </w:tcBorders>
          </w:tcPr>
          <w:p w14:paraId="52680FD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r>
      <w:tr w:rsidR="008B20FF" w:rsidRPr="008B20FF" w14:paraId="4E851DCA"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3DEED2F0"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nil"/>
              <w:right w:val="single" w:sz="18" w:space="0" w:color="auto"/>
            </w:tcBorders>
            <w:vAlign w:val="center"/>
          </w:tcPr>
          <w:p w14:paraId="0E1F269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3.</w:t>
            </w:r>
          </w:p>
        </w:tc>
        <w:tc>
          <w:tcPr>
            <w:tcW w:w="848" w:type="dxa"/>
            <w:tcBorders>
              <w:top w:val="single" w:sz="4" w:space="0" w:color="auto"/>
              <w:left w:val="single" w:sz="18" w:space="0" w:color="auto"/>
              <w:bottom w:val="nil"/>
              <w:right w:val="single" w:sz="18" w:space="0" w:color="auto"/>
            </w:tcBorders>
            <w:vAlign w:val="center"/>
          </w:tcPr>
          <w:p w14:paraId="5C17594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V J</w:t>
            </w:r>
          </w:p>
        </w:tc>
        <w:tc>
          <w:tcPr>
            <w:tcW w:w="847" w:type="dxa"/>
            <w:tcBorders>
              <w:top w:val="single" w:sz="4" w:space="0" w:color="auto"/>
              <w:left w:val="single" w:sz="18" w:space="0" w:color="auto"/>
              <w:bottom w:val="nil"/>
              <w:right w:val="single" w:sz="18" w:space="0" w:color="auto"/>
            </w:tcBorders>
          </w:tcPr>
          <w:p w14:paraId="06C9A38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nil"/>
              <w:right w:val="single" w:sz="18" w:space="0" w:color="auto"/>
            </w:tcBorders>
            <w:vAlign w:val="center"/>
          </w:tcPr>
          <w:p w14:paraId="009379F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7" w:type="dxa"/>
            <w:tcBorders>
              <w:top w:val="single" w:sz="4" w:space="0" w:color="auto"/>
              <w:left w:val="single" w:sz="18" w:space="0" w:color="auto"/>
              <w:bottom w:val="nil"/>
              <w:right w:val="single" w:sz="18" w:space="0" w:color="auto"/>
            </w:tcBorders>
            <w:vAlign w:val="center"/>
          </w:tcPr>
          <w:p w14:paraId="34BABF3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8" w:type="dxa"/>
            <w:tcBorders>
              <w:top w:val="single" w:sz="4" w:space="0" w:color="auto"/>
              <w:left w:val="single" w:sz="18" w:space="0" w:color="auto"/>
              <w:bottom w:val="nil"/>
              <w:right w:val="single" w:sz="18" w:space="0" w:color="auto"/>
            </w:tcBorders>
            <w:vAlign w:val="center"/>
          </w:tcPr>
          <w:p w14:paraId="7B475E1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7" w:type="dxa"/>
            <w:tcBorders>
              <w:top w:val="single" w:sz="4" w:space="0" w:color="auto"/>
              <w:left w:val="single" w:sz="18" w:space="0" w:color="auto"/>
              <w:bottom w:val="nil"/>
              <w:right w:val="single" w:sz="18" w:space="0" w:color="auto"/>
            </w:tcBorders>
          </w:tcPr>
          <w:p w14:paraId="7BF0FF3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single" w:sz="4" w:space="0" w:color="auto"/>
              <w:left w:val="single" w:sz="18" w:space="0" w:color="auto"/>
              <w:bottom w:val="nil"/>
              <w:right w:val="single" w:sz="18" w:space="0" w:color="auto"/>
            </w:tcBorders>
            <w:vAlign w:val="center"/>
          </w:tcPr>
          <w:p w14:paraId="677BD066"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BIO</w:t>
            </w:r>
          </w:p>
        </w:tc>
        <w:tc>
          <w:tcPr>
            <w:tcW w:w="848" w:type="dxa"/>
            <w:tcBorders>
              <w:top w:val="single" w:sz="4" w:space="0" w:color="auto"/>
              <w:left w:val="single" w:sz="18" w:space="0" w:color="auto"/>
              <w:bottom w:val="nil"/>
              <w:right w:val="single" w:sz="18" w:space="0" w:color="auto"/>
            </w:tcBorders>
          </w:tcPr>
          <w:p w14:paraId="13F6B6C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742" w:type="dxa"/>
            <w:tcBorders>
              <w:top w:val="single" w:sz="4" w:space="0" w:color="auto"/>
              <w:left w:val="single" w:sz="18" w:space="0" w:color="auto"/>
              <w:bottom w:val="nil"/>
              <w:right w:val="single" w:sz="18" w:space="0" w:color="auto"/>
            </w:tcBorders>
            <w:vAlign w:val="center"/>
          </w:tcPr>
          <w:p w14:paraId="7ACF462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793" w:type="dxa"/>
            <w:tcBorders>
              <w:top w:val="single" w:sz="4" w:space="0" w:color="auto"/>
              <w:left w:val="single" w:sz="18" w:space="0" w:color="auto"/>
              <w:bottom w:val="nil"/>
              <w:right w:val="single" w:sz="18" w:space="0" w:color="auto"/>
            </w:tcBorders>
            <w:vAlign w:val="center"/>
          </w:tcPr>
          <w:p w14:paraId="7CC295F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725" w:type="dxa"/>
            <w:tcBorders>
              <w:top w:val="single" w:sz="4" w:space="0" w:color="auto"/>
              <w:left w:val="single" w:sz="18" w:space="0" w:color="auto"/>
              <w:bottom w:val="nil"/>
              <w:right w:val="single" w:sz="18" w:space="0" w:color="auto"/>
            </w:tcBorders>
          </w:tcPr>
          <w:p w14:paraId="5000ECB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r>
      <w:tr w:rsidR="008B20FF" w:rsidRPr="008B20FF" w14:paraId="21647826"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63D49FE7"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4" w:space="0" w:color="auto"/>
              <w:right w:val="single" w:sz="18" w:space="0" w:color="auto"/>
            </w:tcBorders>
            <w:vAlign w:val="center"/>
          </w:tcPr>
          <w:p w14:paraId="6F0752B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4.</w:t>
            </w:r>
          </w:p>
        </w:tc>
        <w:tc>
          <w:tcPr>
            <w:tcW w:w="848" w:type="dxa"/>
            <w:tcBorders>
              <w:top w:val="single" w:sz="4" w:space="0" w:color="auto"/>
              <w:left w:val="single" w:sz="18" w:space="0" w:color="auto"/>
              <w:bottom w:val="single" w:sz="4" w:space="0" w:color="auto"/>
              <w:right w:val="single" w:sz="18" w:space="0" w:color="auto"/>
            </w:tcBorders>
            <w:vAlign w:val="center"/>
          </w:tcPr>
          <w:p w14:paraId="06FDCCC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V J</w:t>
            </w:r>
          </w:p>
        </w:tc>
        <w:tc>
          <w:tcPr>
            <w:tcW w:w="847" w:type="dxa"/>
            <w:tcBorders>
              <w:top w:val="single" w:sz="4" w:space="0" w:color="auto"/>
              <w:left w:val="single" w:sz="18" w:space="0" w:color="auto"/>
              <w:bottom w:val="single" w:sz="4" w:space="0" w:color="auto"/>
              <w:right w:val="single" w:sz="18" w:space="0" w:color="auto"/>
            </w:tcBorders>
          </w:tcPr>
          <w:p w14:paraId="51A5465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single" w:sz="4" w:space="0" w:color="auto"/>
              <w:right w:val="single" w:sz="18" w:space="0" w:color="auto"/>
            </w:tcBorders>
            <w:vAlign w:val="center"/>
          </w:tcPr>
          <w:p w14:paraId="4C88F20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7" w:type="dxa"/>
            <w:tcBorders>
              <w:top w:val="single" w:sz="4" w:space="0" w:color="auto"/>
              <w:left w:val="single" w:sz="18" w:space="0" w:color="auto"/>
              <w:bottom w:val="single" w:sz="4" w:space="0" w:color="auto"/>
              <w:right w:val="single" w:sz="18" w:space="0" w:color="auto"/>
            </w:tcBorders>
            <w:vAlign w:val="center"/>
          </w:tcPr>
          <w:p w14:paraId="3CB95EF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8" w:type="dxa"/>
            <w:tcBorders>
              <w:top w:val="single" w:sz="4" w:space="0" w:color="auto"/>
              <w:left w:val="single" w:sz="18" w:space="0" w:color="auto"/>
              <w:bottom w:val="single" w:sz="4" w:space="0" w:color="auto"/>
              <w:right w:val="single" w:sz="18" w:space="0" w:color="auto"/>
            </w:tcBorders>
            <w:vAlign w:val="center"/>
          </w:tcPr>
          <w:p w14:paraId="2E7C151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7" w:type="dxa"/>
            <w:tcBorders>
              <w:top w:val="single" w:sz="4" w:space="0" w:color="auto"/>
              <w:left w:val="single" w:sz="18" w:space="0" w:color="auto"/>
              <w:bottom w:val="single" w:sz="4" w:space="0" w:color="auto"/>
              <w:right w:val="single" w:sz="18" w:space="0" w:color="auto"/>
            </w:tcBorders>
          </w:tcPr>
          <w:p w14:paraId="6941455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single" w:sz="4" w:space="0" w:color="auto"/>
              <w:left w:val="single" w:sz="18" w:space="0" w:color="auto"/>
              <w:bottom w:val="single" w:sz="4" w:space="0" w:color="auto"/>
              <w:right w:val="single" w:sz="18" w:space="0" w:color="auto"/>
            </w:tcBorders>
            <w:vAlign w:val="center"/>
          </w:tcPr>
          <w:p w14:paraId="080E8A8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BIO</w:t>
            </w:r>
          </w:p>
        </w:tc>
        <w:tc>
          <w:tcPr>
            <w:tcW w:w="848" w:type="dxa"/>
            <w:tcBorders>
              <w:top w:val="single" w:sz="4" w:space="0" w:color="auto"/>
              <w:left w:val="single" w:sz="18" w:space="0" w:color="auto"/>
              <w:bottom w:val="single" w:sz="4" w:space="0" w:color="auto"/>
              <w:right w:val="single" w:sz="18" w:space="0" w:color="auto"/>
            </w:tcBorders>
          </w:tcPr>
          <w:p w14:paraId="30E5280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742" w:type="dxa"/>
            <w:tcBorders>
              <w:top w:val="single" w:sz="4" w:space="0" w:color="auto"/>
              <w:left w:val="single" w:sz="18" w:space="0" w:color="auto"/>
              <w:bottom w:val="single" w:sz="4" w:space="0" w:color="auto"/>
              <w:right w:val="single" w:sz="18" w:space="0" w:color="auto"/>
            </w:tcBorders>
            <w:vAlign w:val="center"/>
          </w:tcPr>
          <w:p w14:paraId="623E276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793" w:type="dxa"/>
            <w:tcBorders>
              <w:top w:val="single" w:sz="4" w:space="0" w:color="auto"/>
              <w:left w:val="single" w:sz="18" w:space="0" w:color="auto"/>
              <w:bottom w:val="single" w:sz="4" w:space="0" w:color="auto"/>
              <w:right w:val="single" w:sz="18" w:space="0" w:color="auto"/>
            </w:tcBorders>
            <w:vAlign w:val="center"/>
          </w:tcPr>
          <w:p w14:paraId="057997F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725" w:type="dxa"/>
            <w:tcBorders>
              <w:top w:val="single" w:sz="4" w:space="0" w:color="auto"/>
              <w:left w:val="single" w:sz="18" w:space="0" w:color="auto"/>
              <w:bottom w:val="single" w:sz="4" w:space="0" w:color="auto"/>
              <w:right w:val="single" w:sz="18" w:space="0" w:color="auto"/>
            </w:tcBorders>
          </w:tcPr>
          <w:p w14:paraId="24C7D5DE"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r>
      <w:tr w:rsidR="008B20FF" w:rsidRPr="008B20FF" w14:paraId="23E20925" w14:textId="77777777" w:rsidTr="00805180">
        <w:trPr>
          <w:trHeight w:val="76"/>
        </w:trPr>
        <w:tc>
          <w:tcPr>
            <w:tcW w:w="426" w:type="dxa"/>
            <w:vMerge/>
            <w:tcBorders>
              <w:top w:val="nil"/>
              <w:left w:val="single" w:sz="18" w:space="0" w:color="auto"/>
              <w:bottom w:val="single" w:sz="18" w:space="0" w:color="auto"/>
              <w:right w:val="single" w:sz="18" w:space="0" w:color="auto"/>
            </w:tcBorders>
            <w:vAlign w:val="center"/>
          </w:tcPr>
          <w:p w14:paraId="2661FCC2"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4" w:space="0" w:color="auto"/>
              <w:right w:val="single" w:sz="18" w:space="0" w:color="auto"/>
            </w:tcBorders>
            <w:vAlign w:val="center"/>
          </w:tcPr>
          <w:p w14:paraId="182A65B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5.</w:t>
            </w:r>
          </w:p>
        </w:tc>
        <w:tc>
          <w:tcPr>
            <w:tcW w:w="848" w:type="dxa"/>
            <w:tcBorders>
              <w:top w:val="single" w:sz="4" w:space="0" w:color="auto"/>
              <w:left w:val="single" w:sz="18" w:space="0" w:color="auto"/>
              <w:bottom w:val="single" w:sz="4" w:space="0" w:color="auto"/>
              <w:right w:val="single" w:sz="18" w:space="0" w:color="auto"/>
            </w:tcBorders>
            <w:vAlign w:val="center"/>
          </w:tcPr>
          <w:p w14:paraId="2D8DAD2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7" w:type="dxa"/>
            <w:tcBorders>
              <w:top w:val="single" w:sz="4" w:space="0" w:color="auto"/>
              <w:left w:val="single" w:sz="18" w:space="0" w:color="auto"/>
              <w:bottom w:val="single" w:sz="4" w:space="0" w:color="auto"/>
              <w:right w:val="single" w:sz="18" w:space="0" w:color="auto"/>
            </w:tcBorders>
          </w:tcPr>
          <w:p w14:paraId="2F393C9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single" w:sz="4" w:space="0" w:color="auto"/>
              <w:right w:val="single" w:sz="18" w:space="0" w:color="auto"/>
            </w:tcBorders>
            <w:vAlign w:val="center"/>
          </w:tcPr>
          <w:p w14:paraId="41D62AE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847" w:type="dxa"/>
            <w:tcBorders>
              <w:top w:val="single" w:sz="4" w:space="0" w:color="auto"/>
              <w:left w:val="single" w:sz="18" w:space="0" w:color="auto"/>
              <w:bottom w:val="single" w:sz="4" w:space="0" w:color="auto"/>
              <w:right w:val="single" w:sz="18" w:space="0" w:color="auto"/>
            </w:tcBorders>
            <w:vAlign w:val="center"/>
          </w:tcPr>
          <w:p w14:paraId="50387C5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single" w:sz="4" w:space="0" w:color="auto"/>
              <w:left w:val="single" w:sz="18" w:space="0" w:color="auto"/>
              <w:bottom w:val="single" w:sz="4" w:space="0" w:color="auto"/>
              <w:right w:val="single" w:sz="18" w:space="0" w:color="auto"/>
            </w:tcBorders>
            <w:vAlign w:val="center"/>
          </w:tcPr>
          <w:p w14:paraId="2206033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 K</w:t>
            </w:r>
          </w:p>
        </w:tc>
        <w:tc>
          <w:tcPr>
            <w:tcW w:w="847" w:type="dxa"/>
            <w:tcBorders>
              <w:top w:val="single" w:sz="4" w:space="0" w:color="auto"/>
              <w:left w:val="single" w:sz="18" w:space="0" w:color="auto"/>
              <w:bottom w:val="single" w:sz="4" w:space="0" w:color="auto"/>
              <w:right w:val="single" w:sz="18" w:space="0" w:color="auto"/>
            </w:tcBorders>
          </w:tcPr>
          <w:p w14:paraId="5BB571D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8" w:type="dxa"/>
            <w:tcBorders>
              <w:top w:val="single" w:sz="4" w:space="0" w:color="auto"/>
              <w:left w:val="single" w:sz="18" w:space="0" w:color="auto"/>
              <w:bottom w:val="single" w:sz="4" w:space="0" w:color="auto"/>
              <w:right w:val="single" w:sz="18" w:space="0" w:color="auto"/>
            </w:tcBorders>
            <w:vAlign w:val="center"/>
          </w:tcPr>
          <w:p w14:paraId="5ADD861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single" w:sz="4" w:space="0" w:color="auto"/>
              <w:right w:val="single" w:sz="18" w:space="0" w:color="auto"/>
            </w:tcBorders>
          </w:tcPr>
          <w:p w14:paraId="7F6F298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V J</w:t>
            </w:r>
          </w:p>
        </w:tc>
        <w:tc>
          <w:tcPr>
            <w:tcW w:w="742" w:type="dxa"/>
            <w:tcBorders>
              <w:top w:val="single" w:sz="4" w:space="0" w:color="auto"/>
              <w:left w:val="single" w:sz="18" w:space="0" w:color="auto"/>
              <w:bottom w:val="single" w:sz="4" w:space="0" w:color="auto"/>
              <w:right w:val="single" w:sz="18" w:space="0" w:color="auto"/>
            </w:tcBorders>
            <w:vAlign w:val="center"/>
          </w:tcPr>
          <w:p w14:paraId="6698165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L K</w:t>
            </w:r>
          </w:p>
        </w:tc>
        <w:tc>
          <w:tcPr>
            <w:tcW w:w="793" w:type="dxa"/>
            <w:tcBorders>
              <w:top w:val="single" w:sz="4" w:space="0" w:color="auto"/>
              <w:left w:val="single" w:sz="18" w:space="0" w:color="auto"/>
              <w:bottom w:val="single" w:sz="4" w:space="0" w:color="auto"/>
              <w:right w:val="single" w:sz="18" w:space="0" w:color="auto"/>
            </w:tcBorders>
            <w:vAlign w:val="center"/>
          </w:tcPr>
          <w:p w14:paraId="739D4DA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L K</w:t>
            </w:r>
          </w:p>
        </w:tc>
        <w:tc>
          <w:tcPr>
            <w:tcW w:w="725" w:type="dxa"/>
            <w:tcBorders>
              <w:top w:val="single" w:sz="4" w:space="0" w:color="auto"/>
              <w:left w:val="single" w:sz="18" w:space="0" w:color="auto"/>
              <w:bottom w:val="single" w:sz="4" w:space="0" w:color="auto"/>
              <w:right w:val="single" w:sz="18" w:space="0" w:color="auto"/>
            </w:tcBorders>
          </w:tcPr>
          <w:p w14:paraId="74BA231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L K</w:t>
            </w:r>
          </w:p>
        </w:tc>
      </w:tr>
      <w:tr w:rsidR="008B20FF" w:rsidRPr="008B20FF" w14:paraId="6EB38AA5"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3185A2CA"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4" w:space="0" w:color="auto"/>
              <w:right w:val="single" w:sz="18" w:space="0" w:color="auto"/>
            </w:tcBorders>
            <w:vAlign w:val="center"/>
          </w:tcPr>
          <w:p w14:paraId="6EC2EAC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6.</w:t>
            </w:r>
          </w:p>
        </w:tc>
        <w:tc>
          <w:tcPr>
            <w:tcW w:w="848" w:type="dxa"/>
            <w:tcBorders>
              <w:top w:val="single" w:sz="4" w:space="0" w:color="auto"/>
              <w:left w:val="single" w:sz="18" w:space="0" w:color="auto"/>
              <w:bottom w:val="single" w:sz="4" w:space="0" w:color="auto"/>
              <w:right w:val="single" w:sz="18" w:space="0" w:color="auto"/>
            </w:tcBorders>
            <w:vAlign w:val="center"/>
          </w:tcPr>
          <w:p w14:paraId="46B50A5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7" w:type="dxa"/>
            <w:tcBorders>
              <w:top w:val="single" w:sz="4" w:space="0" w:color="auto"/>
              <w:left w:val="single" w:sz="18" w:space="0" w:color="auto"/>
              <w:bottom w:val="single" w:sz="4" w:space="0" w:color="auto"/>
              <w:right w:val="single" w:sz="18" w:space="0" w:color="auto"/>
            </w:tcBorders>
          </w:tcPr>
          <w:p w14:paraId="2A5A7ACE"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SRO</w:t>
            </w:r>
          </w:p>
        </w:tc>
        <w:tc>
          <w:tcPr>
            <w:tcW w:w="848" w:type="dxa"/>
            <w:tcBorders>
              <w:top w:val="single" w:sz="4" w:space="0" w:color="auto"/>
              <w:left w:val="single" w:sz="18" w:space="0" w:color="auto"/>
              <w:bottom w:val="single" w:sz="4" w:space="0" w:color="auto"/>
              <w:right w:val="single" w:sz="18" w:space="0" w:color="auto"/>
            </w:tcBorders>
            <w:vAlign w:val="center"/>
          </w:tcPr>
          <w:p w14:paraId="6C260A7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847" w:type="dxa"/>
            <w:tcBorders>
              <w:top w:val="single" w:sz="4" w:space="0" w:color="auto"/>
              <w:left w:val="single" w:sz="18" w:space="0" w:color="auto"/>
              <w:bottom w:val="single" w:sz="4" w:space="0" w:color="auto"/>
              <w:right w:val="single" w:sz="18" w:space="0" w:color="auto"/>
            </w:tcBorders>
            <w:vAlign w:val="center"/>
          </w:tcPr>
          <w:p w14:paraId="0A6BC0E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single" w:sz="4" w:space="0" w:color="auto"/>
              <w:left w:val="single" w:sz="18" w:space="0" w:color="auto"/>
              <w:bottom w:val="single" w:sz="4" w:space="0" w:color="auto"/>
              <w:right w:val="single" w:sz="18" w:space="0" w:color="auto"/>
            </w:tcBorders>
            <w:vAlign w:val="center"/>
          </w:tcPr>
          <w:p w14:paraId="62D46A1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7" w:type="dxa"/>
            <w:tcBorders>
              <w:top w:val="single" w:sz="4" w:space="0" w:color="auto"/>
              <w:left w:val="single" w:sz="18" w:space="0" w:color="auto"/>
              <w:bottom w:val="single" w:sz="4" w:space="0" w:color="auto"/>
              <w:right w:val="single" w:sz="18" w:space="0" w:color="auto"/>
            </w:tcBorders>
          </w:tcPr>
          <w:p w14:paraId="09F7883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 K</w:t>
            </w:r>
          </w:p>
        </w:tc>
        <w:tc>
          <w:tcPr>
            <w:tcW w:w="848" w:type="dxa"/>
            <w:tcBorders>
              <w:top w:val="single" w:sz="4" w:space="0" w:color="auto"/>
              <w:left w:val="single" w:sz="18" w:space="0" w:color="auto"/>
              <w:bottom w:val="single" w:sz="4" w:space="0" w:color="auto"/>
              <w:right w:val="single" w:sz="18" w:space="0" w:color="auto"/>
            </w:tcBorders>
            <w:vAlign w:val="center"/>
          </w:tcPr>
          <w:p w14:paraId="783284B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single" w:sz="4" w:space="0" w:color="auto"/>
              <w:right w:val="single" w:sz="18" w:space="0" w:color="auto"/>
            </w:tcBorders>
          </w:tcPr>
          <w:p w14:paraId="451A6AA6"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V J</w:t>
            </w:r>
          </w:p>
        </w:tc>
        <w:tc>
          <w:tcPr>
            <w:tcW w:w="742" w:type="dxa"/>
            <w:tcBorders>
              <w:top w:val="single" w:sz="4" w:space="0" w:color="auto"/>
              <w:left w:val="single" w:sz="18" w:space="0" w:color="auto"/>
              <w:bottom w:val="single" w:sz="4" w:space="0" w:color="auto"/>
              <w:right w:val="single" w:sz="18" w:space="0" w:color="auto"/>
            </w:tcBorders>
            <w:vAlign w:val="center"/>
          </w:tcPr>
          <w:p w14:paraId="217A3A0C" w14:textId="77777777" w:rsidR="008B20FF" w:rsidRPr="008B20FF" w:rsidRDefault="008B20FF" w:rsidP="008B20FF">
            <w:pPr>
              <w:spacing w:after="0"/>
              <w:jc w:val="center"/>
              <w:rPr>
                <w:rFonts w:ascii="Arial" w:hAnsi="Arial" w:cs="Arial"/>
                <w:noProof w:val="0"/>
                <w:sz w:val="20"/>
                <w:lang w:val="en-AU"/>
              </w:rPr>
            </w:pPr>
          </w:p>
        </w:tc>
        <w:tc>
          <w:tcPr>
            <w:tcW w:w="793" w:type="dxa"/>
            <w:tcBorders>
              <w:top w:val="single" w:sz="4" w:space="0" w:color="auto"/>
              <w:left w:val="single" w:sz="18" w:space="0" w:color="auto"/>
              <w:bottom w:val="single" w:sz="4" w:space="0" w:color="auto"/>
              <w:right w:val="single" w:sz="18" w:space="0" w:color="auto"/>
            </w:tcBorders>
            <w:vAlign w:val="center"/>
          </w:tcPr>
          <w:p w14:paraId="6911ACBB" w14:textId="77777777" w:rsidR="008B20FF" w:rsidRPr="008B20FF" w:rsidRDefault="008B20FF" w:rsidP="008B20FF">
            <w:pPr>
              <w:spacing w:after="0"/>
              <w:jc w:val="center"/>
              <w:rPr>
                <w:rFonts w:ascii="Arial" w:hAnsi="Arial" w:cs="Arial"/>
                <w:noProof w:val="0"/>
                <w:sz w:val="20"/>
                <w:lang w:val="en-AU"/>
              </w:rPr>
            </w:pPr>
          </w:p>
        </w:tc>
        <w:tc>
          <w:tcPr>
            <w:tcW w:w="725" w:type="dxa"/>
            <w:tcBorders>
              <w:top w:val="single" w:sz="4" w:space="0" w:color="auto"/>
              <w:left w:val="single" w:sz="18" w:space="0" w:color="auto"/>
              <w:bottom w:val="single" w:sz="4" w:space="0" w:color="auto"/>
              <w:right w:val="single" w:sz="18" w:space="0" w:color="auto"/>
            </w:tcBorders>
          </w:tcPr>
          <w:p w14:paraId="661C81FC" w14:textId="77777777" w:rsidR="008B20FF" w:rsidRPr="008B20FF" w:rsidRDefault="008B20FF" w:rsidP="008B20FF">
            <w:pPr>
              <w:spacing w:after="0"/>
              <w:jc w:val="center"/>
              <w:rPr>
                <w:rFonts w:ascii="Arial" w:hAnsi="Arial" w:cs="Arial"/>
                <w:noProof w:val="0"/>
                <w:sz w:val="20"/>
                <w:lang w:val="en-AU"/>
              </w:rPr>
            </w:pPr>
          </w:p>
        </w:tc>
      </w:tr>
      <w:tr w:rsidR="008B20FF" w:rsidRPr="008B20FF" w14:paraId="7673E93E" w14:textId="77777777" w:rsidTr="00805180">
        <w:trPr>
          <w:trHeight w:val="500"/>
        </w:trPr>
        <w:tc>
          <w:tcPr>
            <w:tcW w:w="426" w:type="dxa"/>
            <w:vMerge/>
            <w:tcBorders>
              <w:top w:val="nil"/>
              <w:left w:val="single" w:sz="18" w:space="0" w:color="auto"/>
              <w:bottom w:val="single" w:sz="18" w:space="0" w:color="auto"/>
              <w:right w:val="single" w:sz="18" w:space="0" w:color="auto"/>
            </w:tcBorders>
            <w:vAlign w:val="center"/>
          </w:tcPr>
          <w:p w14:paraId="78DABD92"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18" w:space="0" w:color="auto"/>
              <w:right w:val="single" w:sz="18" w:space="0" w:color="auto"/>
            </w:tcBorders>
            <w:vAlign w:val="center"/>
          </w:tcPr>
          <w:p w14:paraId="7AA77DF3"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Poslije podne</w:t>
            </w:r>
          </w:p>
        </w:tc>
        <w:tc>
          <w:tcPr>
            <w:tcW w:w="1695" w:type="dxa"/>
            <w:gridSpan w:val="2"/>
            <w:tcBorders>
              <w:top w:val="single" w:sz="4" w:space="0" w:color="auto"/>
              <w:left w:val="single" w:sz="18" w:space="0" w:color="auto"/>
              <w:bottom w:val="single" w:sz="18" w:space="0" w:color="auto"/>
              <w:right w:val="single" w:sz="18" w:space="0" w:color="auto"/>
            </w:tcBorders>
            <w:vAlign w:val="center"/>
          </w:tcPr>
          <w:p w14:paraId="0697D37C" w14:textId="77777777" w:rsidR="008B20FF" w:rsidRPr="008B20FF" w:rsidRDefault="008B20FF" w:rsidP="008B20FF">
            <w:pPr>
              <w:spacing w:after="0"/>
              <w:jc w:val="center"/>
              <w:rPr>
                <w:rFonts w:ascii="Arial" w:hAnsi="Arial" w:cs="Arial"/>
                <w:noProof w:val="0"/>
                <w:sz w:val="20"/>
                <w:lang w:val="en-AU"/>
              </w:rPr>
            </w:pPr>
          </w:p>
        </w:tc>
        <w:tc>
          <w:tcPr>
            <w:tcW w:w="1695" w:type="dxa"/>
            <w:gridSpan w:val="2"/>
            <w:tcBorders>
              <w:top w:val="single" w:sz="4" w:space="0" w:color="auto"/>
              <w:left w:val="single" w:sz="18" w:space="0" w:color="auto"/>
              <w:bottom w:val="single" w:sz="18" w:space="0" w:color="auto"/>
              <w:right w:val="single" w:sz="18" w:space="0" w:color="auto"/>
            </w:tcBorders>
            <w:vAlign w:val="center"/>
          </w:tcPr>
          <w:p w14:paraId="0998E76F" w14:textId="77777777" w:rsidR="008B20FF" w:rsidRPr="008B20FF" w:rsidRDefault="008B20FF" w:rsidP="008B20FF">
            <w:pPr>
              <w:spacing w:after="0"/>
              <w:jc w:val="center"/>
              <w:rPr>
                <w:rFonts w:ascii="Arial" w:hAnsi="Arial" w:cs="Arial"/>
                <w:noProof w:val="0"/>
                <w:sz w:val="20"/>
                <w:lang w:val="en-AU"/>
              </w:rPr>
            </w:pPr>
          </w:p>
        </w:tc>
        <w:tc>
          <w:tcPr>
            <w:tcW w:w="1695" w:type="dxa"/>
            <w:gridSpan w:val="2"/>
            <w:tcBorders>
              <w:top w:val="single" w:sz="4" w:space="0" w:color="auto"/>
              <w:left w:val="single" w:sz="18" w:space="0" w:color="auto"/>
              <w:bottom w:val="single" w:sz="18" w:space="0" w:color="auto"/>
              <w:right w:val="single" w:sz="18" w:space="0" w:color="auto"/>
            </w:tcBorders>
            <w:vAlign w:val="center"/>
          </w:tcPr>
          <w:p w14:paraId="49F3475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15.30-17.00 TJ</w:t>
            </w:r>
          </w:p>
        </w:tc>
        <w:tc>
          <w:tcPr>
            <w:tcW w:w="1696" w:type="dxa"/>
            <w:gridSpan w:val="2"/>
            <w:tcBorders>
              <w:top w:val="single" w:sz="4" w:space="0" w:color="auto"/>
              <w:left w:val="single" w:sz="18" w:space="0" w:color="auto"/>
              <w:bottom w:val="single" w:sz="18" w:space="0" w:color="auto"/>
              <w:right w:val="single" w:sz="18" w:space="0" w:color="auto"/>
            </w:tcBorders>
            <w:vAlign w:val="center"/>
          </w:tcPr>
          <w:p w14:paraId="1503DEE5" w14:textId="77777777" w:rsidR="008B20FF" w:rsidRPr="008B20FF" w:rsidRDefault="008B20FF" w:rsidP="008B20FF">
            <w:pPr>
              <w:spacing w:after="0"/>
              <w:jc w:val="center"/>
              <w:rPr>
                <w:rFonts w:ascii="Arial" w:hAnsi="Arial" w:cs="Arial"/>
                <w:noProof w:val="0"/>
                <w:color w:val="FF00FF"/>
                <w:sz w:val="20"/>
                <w:lang w:val="en-AU"/>
              </w:rPr>
            </w:pPr>
          </w:p>
        </w:tc>
        <w:tc>
          <w:tcPr>
            <w:tcW w:w="2260" w:type="dxa"/>
            <w:gridSpan w:val="3"/>
            <w:tcBorders>
              <w:top w:val="single" w:sz="4" w:space="0" w:color="auto"/>
              <w:left w:val="single" w:sz="18" w:space="0" w:color="auto"/>
              <w:bottom w:val="single" w:sz="18" w:space="0" w:color="auto"/>
              <w:right w:val="single" w:sz="18" w:space="0" w:color="auto"/>
            </w:tcBorders>
            <w:vAlign w:val="center"/>
          </w:tcPr>
          <w:p w14:paraId="508AC351" w14:textId="77777777" w:rsidR="008B20FF" w:rsidRPr="008B20FF" w:rsidRDefault="008B20FF" w:rsidP="008B20FF">
            <w:pPr>
              <w:spacing w:after="0"/>
              <w:jc w:val="center"/>
              <w:rPr>
                <w:rFonts w:ascii="Arial" w:hAnsi="Arial" w:cs="Arial"/>
                <w:noProof w:val="0"/>
                <w:color w:val="FF00FF"/>
                <w:sz w:val="20"/>
                <w:lang w:val="en-AU"/>
              </w:rPr>
            </w:pPr>
          </w:p>
        </w:tc>
      </w:tr>
      <w:tr w:rsidR="008B20FF" w:rsidRPr="008B20FF" w14:paraId="1A82D983" w14:textId="77777777" w:rsidTr="00805180">
        <w:trPr>
          <w:trHeight w:val="245"/>
        </w:trPr>
        <w:tc>
          <w:tcPr>
            <w:tcW w:w="426" w:type="dxa"/>
            <w:vMerge w:val="restart"/>
            <w:tcBorders>
              <w:top w:val="nil"/>
              <w:left w:val="single" w:sz="18" w:space="0" w:color="auto"/>
              <w:bottom w:val="single" w:sz="18" w:space="0" w:color="auto"/>
              <w:right w:val="single" w:sz="18" w:space="0" w:color="auto"/>
            </w:tcBorders>
          </w:tcPr>
          <w:p w14:paraId="57C7E22A" w14:textId="77777777" w:rsidR="008B20FF" w:rsidRPr="008B20FF" w:rsidRDefault="008B20FF" w:rsidP="008B20FF">
            <w:pPr>
              <w:spacing w:after="0"/>
              <w:jc w:val="center"/>
              <w:rPr>
                <w:rFonts w:ascii="Arial" w:hAnsi="Arial" w:cs="Arial"/>
                <w:b/>
                <w:noProof w:val="0"/>
                <w:sz w:val="20"/>
                <w:lang w:val="en-AU"/>
              </w:rPr>
            </w:pPr>
          </w:p>
          <w:p w14:paraId="2A3C3BCD" w14:textId="77777777" w:rsidR="008B20FF" w:rsidRPr="008B20FF" w:rsidRDefault="008B20FF" w:rsidP="008B20FF">
            <w:pPr>
              <w:spacing w:after="0"/>
              <w:jc w:val="center"/>
              <w:rPr>
                <w:rFonts w:ascii="Arial" w:hAnsi="Arial" w:cs="Arial"/>
                <w:b/>
                <w:noProof w:val="0"/>
                <w:sz w:val="20"/>
                <w:lang w:val="en-AU"/>
              </w:rPr>
            </w:pPr>
            <w:r w:rsidRPr="008B20FF">
              <w:rPr>
                <w:rFonts w:ascii="Arial" w:hAnsi="Arial" w:cs="Arial"/>
                <w:b/>
                <w:noProof w:val="0"/>
                <w:sz w:val="20"/>
                <w:lang w:val="en-AU"/>
              </w:rPr>
              <w:t>Č</w:t>
            </w:r>
          </w:p>
          <w:p w14:paraId="63CEF971" w14:textId="77777777" w:rsidR="008B20FF" w:rsidRPr="008B20FF" w:rsidRDefault="008B20FF" w:rsidP="008B20FF">
            <w:pPr>
              <w:spacing w:after="0"/>
              <w:jc w:val="center"/>
              <w:rPr>
                <w:rFonts w:ascii="Arial" w:hAnsi="Arial" w:cs="Arial"/>
                <w:b/>
                <w:noProof w:val="0"/>
                <w:sz w:val="20"/>
                <w:lang w:val="en-AU"/>
              </w:rPr>
            </w:pPr>
            <w:r w:rsidRPr="008B20FF">
              <w:rPr>
                <w:rFonts w:ascii="Arial" w:hAnsi="Arial" w:cs="Arial"/>
                <w:b/>
                <w:noProof w:val="0"/>
                <w:sz w:val="20"/>
                <w:lang w:val="en-AU"/>
              </w:rPr>
              <w:t>E</w:t>
            </w:r>
            <w:r w:rsidRPr="008B20FF">
              <w:rPr>
                <w:rFonts w:ascii="Arial" w:hAnsi="Arial" w:cs="Arial"/>
                <w:b/>
                <w:noProof w:val="0"/>
                <w:sz w:val="20"/>
                <w:lang w:val="en-AU"/>
              </w:rPr>
              <w:br/>
              <w:t>T</w:t>
            </w:r>
            <w:r w:rsidRPr="008B20FF">
              <w:rPr>
                <w:rFonts w:ascii="Arial" w:hAnsi="Arial" w:cs="Arial"/>
                <w:b/>
                <w:noProof w:val="0"/>
                <w:sz w:val="20"/>
                <w:lang w:val="en-AU"/>
              </w:rPr>
              <w:br/>
              <w:t>V</w:t>
            </w:r>
            <w:r w:rsidRPr="008B20FF">
              <w:rPr>
                <w:rFonts w:ascii="Arial" w:hAnsi="Arial" w:cs="Arial"/>
                <w:b/>
                <w:noProof w:val="0"/>
                <w:sz w:val="20"/>
                <w:lang w:val="en-AU"/>
              </w:rPr>
              <w:br/>
              <w:t>R</w:t>
            </w:r>
            <w:r w:rsidRPr="008B20FF">
              <w:rPr>
                <w:rFonts w:ascii="Arial" w:hAnsi="Arial" w:cs="Arial"/>
                <w:b/>
                <w:noProof w:val="0"/>
                <w:sz w:val="20"/>
                <w:lang w:val="en-AU"/>
              </w:rPr>
              <w:br/>
              <w:t>T</w:t>
            </w:r>
          </w:p>
          <w:p w14:paraId="16445951" w14:textId="77777777" w:rsidR="008B20FF" w:rsidRPr="008B20FF" w:rsidRDefault="008B20FF" w:rsidP="008B20FF">
            <w:pPr>
              <w:spacing w:after="0"/>
              <w:jc w:val="center"/>
              <w:rPr>
                <w:rFonts w:ascii="Arial" w:hAnsi="Arial" w:cs="Arial"/>
                <w:b/>
                <w:noProof w:val="0"/>
                <w:sz w:val="20"/>
                <w:lang w:val="en-AU"/>
              </w:rPr>
            </w:pPr>
            <w:r w:rsidRPr="008B20FF">
              <w:rPr>
                <w:rFonts w:ascii="Arial" w:hAnsi="Arial" w:cs="Arial"/>
                <w:b/>
                <w:noProof w:val="0"/>
                <w:sz w:val="20"/>
                <w:lang w:val="en-AU"/>
              </w:rPr>
              <w:t>A</w:t>
            </w:r>
          </w:p>
          <w:p w14:paraId="5723362A" w14:textId="77777777" w:rsidR="008B20FF" w:rsidRPr="008B20FF" w:rsidRDefault="008B20FF" w:rsidP="008B20FF">
            <w:pPr>
              <w:spacing w:after="0"/>
              <w:jc w:val="center"/>
              <w:rPr>
                <w:rFonts w:ascii="Arial" w:hAnsi="Arial" w:cs="Arial"/>
                <w:b/>
                <w:noProof w:val="0"/>
                <w:sz w:val="20"/>
                <w:lang w:val="en-AU"/>
              </w:rPr>
            </w:pPr>
            <w:r w:rsidRPr="008B20FF">
              <w:rPr>
                <w:rFonts w:ascii="Arial" w:hAnsi="Arial" w:cs="Arial"/>
                <w:b/>
                <w:noProof w:val="0"/>
                <w:sz w:val="20"/>
                <w:lang w:val="en-AU"/>
              </w:rPr>
              <w:t>K</w:t>
            </w:r>
          </w:p>
        </w:tc>
        <w:tc>
          <w:tcPr>
            <w:tcW w:w="847" w:type="dxa"/>
            <w:tcBorders>
              <w:top w:val="nil"/>
              <w:left w:val="single" w:sz="18" w:space="0" w:color="auto"/>
              <w:bottom w:val="single" w:sz="4" w:space="0" w:color="auto"/>
              <w:right w:val="single" w:sz="18" w:space="0" w:color="auto"/>
            </w:tcBorders>
            <w:vAlign w:val="center"/>
          </w:tcPr>
          <w:p w14:paraId="7CE1DCDE"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1.</w:t>
            </w:r>
          </w:p>
        </w:tc>
        <w:tc>
          <w:tcPr>
            <w:tcW w:w="848" w:type="dxa"/>
            <w:tcBorders>
              <w:top w:val="nil"/>
              <w:left w:val="single" w:sz="18" w:space="0" w:color="auto"/>
              <w:bottom w:val="single" w:sz="4" w:space="0" w:color="auto"/>
              <w:right w:val="single" w:sz="18" w:space="0" w:color="auto"/>
            </w:tcBorders>
            <w:vAlign w:val="center"/>
          </w:tcPr>
          <w:p w14:paraId="7FE33B4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7" w:type="dxa"/>
            <w:tcBorders>
              <w:top w:val="nil"/>
              <w:left w:val="single" w:sz="18" w:space="0" w:color="auto"/>
              <w:bottom w:val="single" w:sz="4" w:space="0" w:color="auto"/>
              <w:right w:val="single" w:sz="18" w:space="0" w:color="auto"/>
            </w:tcBorders>
          </w:tcPr>
          <w:p w14:paraId="4B657B0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nil"/>
              <w:left w:val="single" w:sz="18" w:space="0" w:color="auto"/>
              <w:bottom w:val="single" w:sz="4" w:space="0" w:color="auto"/>
              <w:right w:val="single" w:sz="18" w:space="0" w:color="auto"/>
            </w:tcBorders>
            <w:vAlign w:val="center"/>
          </w:tcPr>
          <w:p w14:paraId="0F2E18A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PRI</w:t>
            </w:r>
          </w:p>
        </w:tc>
        <w:tc>
          <w:tcPr>
            <w:tcW w:w="847" w:type="dxa"/>
            <w:tcBorders>
              <w:top w:val="nil"/>
              <w:left w:val="single" w:sz="18" w:space="0" w:color="auto"/>
              <w:bottom w:val="single" w:sz="4" w:space="0" w:color="auto"/>
              <w:right w:val="single" w:sz="18" w:space="0" w:color="auto"/>
            </w:tcBorders>
            <w:vAlign w:val="center"/>
          </w:tcPr>
          <w:p w14:paraId="7674BFB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nil"/>
              <w:left w:val="single" w:sz="18" w:space="0" w:color="auto"/>
              <w:bottom w:val="single" w:sz="4" w:space="0" w:color="auto"/>
              <w:right w:val="single" w:sz="18" w:space="0" w:color="auto"/>
            </w:tcBorders>
            <w:vAlign w:val="center"/>
          </w:tcPr>
          <w:p w14:paraId="77EAE14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nil"/>
              <w:left w:val="single" w:sz="18" w:space="0" w:color="auto"/>
              <w:bottom w:val="single" w:sz="4" w:space="0" w:color="auto"/>
              <w:right w:val="single" w:sz="18" w:space="0" w:color="auto"/>
            </w:tcBorders>
          </w:tcPr>
          <w:p w14:paraId="08D099D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8" w:type="dxa"/>
            <w:tcBorders>
              <w:top w:val="nil"/>
              <w:left w:val="single" w:sz="18" w:space="0" w:color="auto"/>
              <w:bottom w:val="single" w:sz="4" w:space="0" w:color="auto"/>
              <w:right w:val="single" w:sz="18" w:space="0" w:color="auto"/>
            </w:tcBorders>
            <w:vAlign w:val="center"/>
          </w:tcPr>
          <w:p w14:paraId="45AA802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 K</w:t>
            </w:r>
          </w:p>
        </w:tc>
        <w:tc>
          <w:tcPr>
            <w:tcW w:w="848" w:type="dxa"/>
            <w:tcBorders>
              <w:top w:val="nil"/>
              <w:left w:val="single" w:sz="18" w:space="0" w:color="auto"/>
              <w:bottom w:val="single" w:sz="4" w:space="0" w:color="auto"/>
              <w:right w:val="single" w:sz="18" w:space="0" w:color="auto"/>
            </w:tcBorders>
          </w:tcPr>
          <w:p w14:paraId="3902669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742" w:type="dxa"/>
            <w:tcBorders>
              <w:top w:val="nil"/>
              <w:left w:val="single" w:sz="18" w:space="0" w:color="auto"/>
              <w:bottom w:val="single" w:sz="4" w:space="0" w:color="auto"/>
              <w:right w:val="single" w:sz="18" w:space="0" w:color="auto"/>
            </w:tcBorders>
            <w:vAlign w:val="center"/>
          </w:tcPr>
          <w:p w14:paraId="2C26078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793" w:type="dxa"/>
            <w:tcBorders>
              <w:top w:val="nil"/>
              <w:left w:val="single" w:sz="18" w:space="0" w:color="auto"/>
              <w:bottom w:val="single" w:sz="4" w:space="0" w:color="auto"/>
              <w:right w:val="single" w:sz="18" w:space="0" w:color="auto"/>
            </w:tcBorders>
            <w:vAlign w:val="center"/>
          </w:tcPr>
          <w:p w14:paraId="49FB454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725" w:type="dxa"/>
            <w:tcBorders>
              <w:top w:val="nil"/>
              <w:left w:val="single" w:sz="18" w:space="0" w:color="auto"/>
              <w:bottom w:val="single" w:sz="4" w:space="0" w:color="auto"/>
              <w:right w:val="single" w:sz="18" w:space="0" w:color="auto"/>
            </w:tcBorders>
          </w:tcPr>
          <w:p w14:paraId="479E2F2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r>
      <w:tr w:rsidR="008B20FF" w:rsidRPr="008B20FF" w14:paraId="6E73C71A"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28DF25DF"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4" w:space="0" w:color="auto"/>
              <w:right w:val="single" w:sz="18" w:space="0" w:color="auto"/>
            </w:tcBorders>
            <w:vAlign w:val="center"/>
          </w:tcPr>
          <w:p w14:paraId="13BCA71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2.</w:t>
            </w:r>
          </w:p>
        </w:tc>
        <w:tc>
          <w:tcPr>
            <w:tcW w:w="848" w:type="dxa"/>
            <w:tcBorders>
              <w:top w:val="single" w:sz="4" w:space="0" w:color="auto"/>
              <w:left w:val="single" w:sz="18" w:space="0" w:color="auto"/>
              <w:bottom w:val="single" w:sz="4" w:space="0" w:color="auto"/>
              <w:right w:val="single" w:sz="18" w:space="0" w:color="auto"/>
            </w:tcBorders>
            <w:vAlign w:val="center"/>
          </w:tcPr>
          <w:p w14:paraId="4762F75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 K</w:t>
            </w:r>
          </w:p>
        </w:tc>
        <w:tc>
          <w:tcPr>
            <w:tcW w:w="847" w:type="dxa"/>
            <w:tcBorders>
              <w:top w:val="single" w:sz="4" w:space="0" w:color="auto"/>
              <w:left w:val="single" w:sz="18" w:space="0" w:color="auto"/>
              <w:bottom w:val="single" w:sz="4" w:space="0" w:color="auto"/>
              <w:right w:val="single" w:sz="18" w:space="0" w:color="auto"/>
            </w:tcBorders>
          </w:tcPr>
          <w:p w14:paraId="3AB7CA9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single" w:sz="4" w:space="0" w:color="auto"/>
              <w:left w:val="single" w:sz="18" w:space="0" w:color="auto"/>
              <w:bottom w:val="single" w:sz="4" w:space="0" w:color="auto"/>
              <w:right w:val="single" w:sz="18" w:space="0" w:color="auto"/>
            </w:tcBorders>
            <w:vAlign w:val="center"/>
          </w:tcPr>
          <w:p w14:paraId="37E360E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PRI</w:t>
            </w:r>
          </w:p>
        </w:tc>
        <w:tc>
          <w:tcPr>
            <w:tcW w:w="847" w:type="dxa"/>
            <w:tcBorders>
              <w:top w:val="single" w:sz="4" w:space="0" w:color="auto"/>
              <w:left w:val="single" w:sz="18" w:space="0" w:color="auto"/>
              <w:bottom w:val="single" w:sz="4" w:space="0" w:color="auto"/>
              <w:right w:val="single" w:sz="18" w:space="0" w:color="auto"/>
            </w:tcBorders>
            <w:vAlign w:val="center"/>
          </w:tcPr>
          <w:p w14:paraId="2909BFF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single" w:sz="4" w:space="0" w:color="auto"/>
              <w:left w:val="single" w:sz="18" w:space="0" w:color="auto"/>
              <w:bottom w:val="single" w:sz="4" w:space="0" w:color="auto"/>
              <w:right w:val="single" w:sz="18" w:space="0" w:color="auto"/>
            </w:tcBorders>
            <w:vAlign w:val="center"/>
          </w:tcPr>
          <w:p w14:paraId="7616EB4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single" w:sz="4" w:space="0" w:color="auto"/>
              <w:left w:val="single" w:sz="18" w:space="0" w:color="auto"/>
              <w:bottom w:val="single" w:sz="4" w:space="0" w:color="auto"/>
              <w:right w:val="single" w:sz="18" w:space="0" w:color="auto"/>
            </w:tcBorders>
          </w:tcPr>
          <w:p w14:paraId="684C0C1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8" w:type="dxa"/>
            <w:tcBorders>
              <w:top w:val="single" w:sz="4" w:space="0" w:color="auto"/>
              <w:left w:val="single" w:sz="18" w:space="0" w:color="auto"/>
              <w:bottom w:val="single" w:sz="4" w:space="0" w:color="auto"/>
              <w:right w:val="single" w:sz="18" w:space="0" w:color="auto"/>
            </w:tcBorders>
            <w:vAlign w:val="center"/>
          </w:tcPr>
          <w:p w14:paraId="48794C7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8" w:type="dxa"/>
            <w:tcBorders>
              <w:top w:val="single" w:sz="4" w:space="0" w:color="auto"/>
              <w:left w:val="single" w:sz="18" w:space="0" w:color="auto"/>
              <w:bottom w:val="single" w:sz="4" w:space="0" w:color="auto"/>
              <w:right w:val="single" w:sz="18" w:space="0" w:color="auto"/>
            </w:tcBorders>
          </w:tcPr>
          <w:p w14:paraId="70763C5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742" w:type="dxa"/>
            <w:tcBorders>
              <w:top w:val="single" w:sz="4" w:space="0" w:color="auto"/>
              <w:left w:val="single" w:sz="18" w:space="0" w:color="auto"/>
              <w:bottom w:val="single" w:sz="4" w:space="0" w:color="auto"/>
              <w:right w:val="single" w:sz="18" w:space="0" w:color="auto"/>
            </w:tcBorders>
            <w:vAlign w:val="center"/>
          </w:tcPr>
          <w:p w14:paraId="02F6367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793" w:type="dxa"/>
            <w:tcBorders>
              <w:top w:val="single" w:sz="4" w:space="0" w:color="auto"/>
              <w:left w:val="single" w:sz="18" w:space="0" w:color="auto"/>
              <w:bottom w:val="single" w:sz="4" w:space="0" w:color="auto"/>
              <w:right w:val="single" w:sz="18" w:space="0" w:color="auto"/>
            </w:tcBorders>
            <w:vAlign w:val="center"/>
          </w:tcPr>
          <w:p w14:paraId="3A94511E"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725" w:type="dxa"/>
            <w:tcBorders>
              <w:top w:val="single" w:sz="4" w:space="0" w:color="auto"/>
              <w:left w:val="single" w:sz="18" w:space="0" w:color="auto"/>
              <w:bottom w:val="single" w:sz="4" w:space="0" w:color="auto"/>
              <w:right w:val="single" w:sz="18" w:space="0" w:color="auto"/>
            </w:tcBorders>
          </w:tcPr>
          <w:p w14:paraId="66F8B63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r>
      <w:tr w:rsidR="008B20FF" w:rsidRPr="008B20FF" w14:paraId="0F389E49"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6AAA3032"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4" w:space="0" w:color="auto"/>
              <w:right w:val="single" w:sz="18" w:space="0" w:color="auto"/>
            </w:tcBorders>
            <w:vAlign w:val="center"/>
          </w:tcPr>
          <w:p w14:paraId="1E07E2D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3.</w:t>
            </w:r>
          </w:p>
        </w:tc>
        <w:tc>
          <w:tcPr>
            <w:tcW w:w="848" w:type="dxa"/>
            <w:tcBorders>
              <w:top w:val="single" w:sz="4" w:space="0" w:color="auto"/>
              <w:left w:val="single" w:sz="18" w:space="0" w:color="auto"/>
              <w:bottom w:val="single" w:sz="4" w:space="0" w:color="auto"/>
              <w:right w:val="single" w:sz="18" w:space="0" w:color="auto"/>
            </w:tcBorders>
            <w:vAlign w:val="center"/>
          </w:tcPr>
          <w:p w14:paraId="2F95B1B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7" w:type="dxa"/>
            <w:tcBorders>
              <w:top w:val="single" w:sz="4" w:space="0" w:color="auto"/>
              <w:left w:val="single" w:sz="18" w:space="0" w:color="auto"/>
              <w:bottom w:val="single" w:sz="4" w:space="0" w:color="auto"/>
              <w:right w:val="single" w:sz="18" w:space="0" w:color="auto"/>
            </w:tcBorders>
          </w:tcPr>
          <w:p w14:paraId="1CD0678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8" w:type="dxa"/>
            <w:tcBorders>
              <w:top w:val="single" w:sz="4" w:space="0" w:color="auto"/>
              <w:left w:val="single" w:sz="18" w:space="0" w:color="auto"/>
              <w:bottom w:val="single" w:sz="4" w:space="0" w:color="auto"/>
              <w:right w:val="single" w:sz="18" w:space="0" w:color="auto"/>
            </w:tcBorders>
            <w:vAlign w:val="center"/>
          </w:tcPr>
          <w:p w14:paraId="0220143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INF</w:t>
            </w:r>
          </w:p>
        </w:tc>
        <w:tc>
          <w:tcPr>
            <w:tcW w:w="847" w:type="dxa"/>
            <w:tcBorders>
              <w:top w:val="single" w:sz="4" w:space="0" w:color="auto"/>
              <w:left w:val="single" w:sz="18" w:space="0" w:color="auto"/>
              <w:bottom w:val="single" w:sz="4" w:space="0" w:color="auto"/>
              <w:right w:val="single" w:sz="18" w:space="0" w:color="auto"/>
            </w:tcBorders>
            <w:vAlign w:val="center"/>
          </w:tcPr>
          <w:p w14:paraId="23B42C9E"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8" w:type="dxa"/>
            <w:tcBorders>
              <w:top w:val="single" w:sz="4" w:space="0" w:color="auto"/>
              <w:left w:val="single" w:sz="18" w:space="0" w:color="auto"/>
              <w:bottom w:val="single" w:sz="4" w:space="0" w:color="auto"/>
              <w:right w:val="single" w:sz="18" w:space="0" w:color="auto"/>
            </w:tcBorders>
            <w:vAlign w:val="center"/>
          </w:tcPr>
          <w:p w14:paraId="52206A7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KEM</w:t>
            </w:r>
          </w:p>
        </w:tc>
        <w:tc>
          <w:tcPr>
            <w:tcW w:w="847" w:type="dxa"/>
            <w:tcBorders>
              <w:top w:val="single" w:sz="4" w:space="0" w:color="auto"/>
              <w:left w:val="single" w:sz="18" w:space="0" w:color="auto"/>
              <w:bottom w:val="single" w:sz="4" w:space="0" w:color="auto"/>
              <w:right w:val="single" w:sz="18" w:space="0" w:color="auto"/>
            </w:tcBorders>
          </w:tcPr>
          <w:p w14:paraId="40A02EA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single" w:sz="4" w:space="0" w:color="auto"/>
              <w:right w:val="single" w:sz="18" w:space="0" w:color="auto"/>
            </w:tcBorders>
            <w:vAlign w:val="center"/>
          </w:tcPr>
          <w:p w14:paraId="5C2A2F4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single" w:sz="4" w:space="0" w:color="auto"/>
              <w:right w:val="single" w:sz="18" w:space="0" w:color="auto"/>
            </w:tcBorders>
          </w:tcPr>
          <w:p w14:paraId="5963BD1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FIZ</w:t>
            </w:r>
          </w:p>
        </w:tc>
        <w:tc>
          <w:tcPr>
            <w:tcW w:w="742" w:type="dxa"/>
            <w:tcBorders>
              <w:top w:val="single" w:sz="4" w:space="0" w:color="auto"/>
              <w:left w:val="single" w:sz="18" w:space="0" w:color="auto"/>
              <w:bottom w:val="single" w:sz="4" w:space="0" w:color="auto"/>
              <w:right w:val="single" w:sz="18" w:space="0" w:color="auto"/>
            </w:tcBorders>
            <w:vAlign w:val="center"/>
          </w:tcPr>
          <w:p w14:paraId="625AB59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793" w:type="dxa"/>
            <w:tcBorders>
              <w:top w:val="single" w:sz="4" w:space="0" w:color="auto"/>
              <w:left w:val="single" w:sz="18" w:space="0" w:color="auto"/>
              <w:bottom w:val="single" w:sz="4" w:space="0" w:color="auto"/>
              <w:right w:val="single" w:sz="18" w:space="0" w:color="auto"/>
            </w:tcBorders>
            <w:vAlign w:val="center"/>
          </w:tcPr>
          <w:p w14:paraId="4CF604B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725" w:type="dxa"/>
            <w:tcBorders>
              <w:top w:val="single" w:sz="4" w:space="0" w:color="auto"/>
              <w:left w:val="single" w:sz="18" w:space="0" w:color="auto"/>
              <w:bottom w:val="single" w:sz="4" w:space="0" w:color="auto"/>
              <w:right w:val="single" w:sz="18" w:space="0" w:color="auto"/>
            </w:tcBorders>
          </w:tcPr>
          <w:p w14:paraId="1520325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r>
      <w:tr w:rsidR="008B20FF" w:rsidRPr="008B20FF" w14:paraId="2A805F4F"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0A1D061A"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4" w:space="0" w:color="auto"/>
              <w:right w:val="single" w:sz="18" w:space="0" w:color="auto"/>
            </w:tcBorders>
            <w:vAlign w:val="center"/>
          </w:tcPr>
          <w:p w14:paraId="167FD40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4.</w:t>
            </w:r>
          </w:p>
        </w:tc>
        <w:tc>
          <w:tcPr>
            <w:tcW w:w="848" w:type="dxa"/>
            <w:tcBorders>
              <w:top w:val="single" w:sz="4" w:space="0" w:color="auto"/>
              <w:left w:val="single" w:sz="18" w:space="0" w:color="auto"/>
              <w:bottom w:val="single" w:sz="4" w:space="0" w:color="auto"/>
              <w:right w:val="single" w:sz="18" w:space="0" w:color="auto"/>
            </w:tcBorders>
            <w:vAlign w:val="center"/>
          </w:tcPr>
          <w:p w14:paraId="40F626C6"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7" w:type="dxa"/>
            <w:tcBorders>
              <w:top w:val="single" w:sz="4" w:space="0" w:color="auto"/>
              <w:left w:val="single" w:sz="18" w:space="0" w:color="auto"/>
              <w:bottom w:val="single" w:sz="4" w:space="0" w:color="auto"/>
              <w:right w:val="single" w:sz="18" w:space="0" w:color="auto"/>
            </w:tcBorders>
          </w:tcPr>
          <w:p w14:paraId="3E3A5B0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8" w:type="dxa"/>
            <w:tcBorders>
              <w:top w:val="single" w:sz="4" w:space="0" w:color="auto"/>
              <w:left w:val="single" w:sz="18" w:space="0" w:color="auto"/>
              <w:bottom w:val="single" w:sz="4" w:space="0" w:color="auto"/>
              <w:right w:val="single" w:sz="18" w:space="0" w:color="auto"/>
            </w:tcBorders>
            <w:vAlign w:val="center"/>
          </w:tcPr>
          <w:p w14:paraId="5FC351B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INF</w:t>
            </w:r>
          </w:p>
        </w:tc>
        <w:tc>
          <w:tcPr>
            <w:tcW w:w="847" w:type="dxa"/>
            <w:tcBorders>
              <w:top w:val="single" w:sz="4" w:space="0" w:color="auto"/>
              <w:left w:val="single" w:sz="18" w:space="0" w:color="auto"/>
              <w:bottom w:val="single" w:sz="4" w:space="0" w:color="auto"/>
              <w:right w:val="single" w:sz="18" w:space="0" w:color="auto"/>
            </w:tcBorders>
            <w:vAlign w:val="center"/>
          </w:tcPr>
          <w:p w14:paraId="6321E2F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8" w:type="dxa"/>
            <w:tcBorders>
              <w:top w:val="single" w:sz="4" w:space="0" w:color="auto"/>
              <w:left w:val="single" w:sz="18" w:space="0" w:color="auto"/>
              <w:bottom w:val="single" w:sz="4" w:space="0" w:color="auto"/>
              <w:right w:val="single" w:sz="18" w:space="0" w:color="auto"/>
            </w:tcBorders>
            <w:vAlign w:val="center"/>
          </w:tcPr>
          <w:p w14:paraId="260C2A1E"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KEM</w:t>
            </w:r>
          </w:p>
        </w:tc>
        <w:tc>
          <w:tcPr>
            <w:tcW w:w="847" w:type="dxa"/>
            <w:tcBorders>
              <w:top w:val="single" w:sz="4" w:space="0" w:color="auto"/>
              <w:left w:val="single" w:sz="18" w:space="0" w:color="auto"/>
              <w:bottom w:val="single" w:sz="4" w:space="0" w:color="auto"/>
              <w:right w:val="single" w:sz="18" w:space="0" w:color="auto"/>
            </w:tcBorders>
          </w:tcPr>
          <w:p w14:paraId="3BB8905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single" w:sz="4" w:space="0" w:color="auto"/>
              <w:right w:val="single" w:sz="18" w:space="0" w:color="auto"/>
            </w:tcBorders>
            <w:vAlign w:val="center"/>
          </w:tcPr>
          <w:p w14:paraId="3285884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single" w:sz="4" w:space="0" w:color="auto"/>
              <w:right w:val="single" w:sz="18" w:space="0" w:color="auto"/>
            </w:tcBorders>
          </w:tcPr>
          <w:p w14:paraId="47CB157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FIZ</w:t>
            </w:r>
          </w:p>
        </w:tc>
        <w:tc>
          <w:tcPr>
            <w:tcW w:w="742" w:type="dxa"/>
            <w:tcBorders>
              <w:top w:val="single" w:sz="4" w:space="0" w:color="auto"/>
              <w:left w:val="single" w:sz="18" w:space="0" w:color="auto"/>
              <w:bottom w:val="single" w:sz="4" w:space="0" w:color="auto"/>
              <w:right w:val="single" w:sz="18" w:space="0" w:color="auto"/>
            </w:tcBorders>
            <w:vAlign w:val="center"/>
          </w:tcPr>
          <w:p w14:paraId="55035D1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793" w:type="dxa"/>
            <w:tcBorders>
              <w:top w:val="single" w:sz="4" w:space="0" w:color="auto"/>
              <w:left w:val="single" w:sz="18" w:space="0" w:color="auto"/>
              <w:bottom w:val="single" w:sz="4" w:space="0" w:color="auto"/>
              <w:right w:val="single" w:sz="18" w:space="0" w:color="auto"/>
            </w:tcBorders>
            <w:vAlign w:val="center"/>
          </w:tcPr>
          <w:p w14:paraId="7D17BDB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725" w:type="dxa"/>
            <w:tcBorders>
              <w:top w:val="single" w:sz="4" w:space="0" w:color="auto"/>
              <w:left w:val="single" w:sz="18" w:space="0" w:color="auto"/>
              <w:bottom w:val="single" w:sz="4" w:space="0" w:color="auto"/>
              <w:right w:val="single" w:sz="18" w:space="0" w:color="auto"/>
            </w:tcBorders>
          </w:tcPr>
          <w:p w14:paraId="12D5ADF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r>
      <w:tr w:rsidR="008B20FF" w:rsidRPr="008B20FF" w14:paraId="719FDFC7"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19D52D79"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4" w:space="0" w:color="auto"/>
              <w:right w:val="single" w:sz="18" w:space="0" w:color="auto"/>
            </w:tcBorders>
            <w:vAlign w:val="center"/>
          </w:tcPr>
          <w:p w14:paraId="223E314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5.</w:t>
            </w:r>
          </w:p>
        </w:tc>
        <w:tc>
          <w:tcPr>
            <w:tcW w:w="848" w:type="dxa"/>
            <w:tcBorders>
              <w:top w:val="single" w:sz="4" w:space="0" w:color="auto"/>
              <w:left w:val="single" w:sz="18" w:space="0" w:color="auto"/>
              <w:bottom w:val="single" w:sz="4" w:space="0" w:color="auto"/>
              <w:right w:val="single" w:sz="18" w:space="0" w:color="auto"/>
            </w:tcBorders>
            <w:vAlign w:val="center"/>
          </w:tcPr>
          <w:p w14:paraId="46F56515"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SRO</w:t>
            </w:r>
          </w:p>
        </w:tc>
        <w:tc>
          <w:tcPr>
            <w:tcW w:w="847" w:type="dxa"/>
            <w:tcBorders>
              <w:top w:val="single" w:sz="4" w:space="0" w:color="auto"/>
              <w:left w:val="single" w:sz="18" w:space="0" w:color="auto"/>
              <w:bottom w:val="single" w:sz="4" w:space="0" w:color="auto"/>
              <w:right w:val="single" w:sz="18" w:space="0" w:color="auto"/>
            </w:tcBorders>
          </w:tcPr>
          <w:p w14:paraId="4F33ACD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 K</w:t>
            </w:r>
          </w:p>
        </w:tc>
        <w:tc>
          <w:tcPr>
            <w:tcW w:w="848" w:type="dxa"/>
            <w:tcBorders>
              <w:top w:val="single" w:sz="4" w:space="0" w:color="auto"/>
              <w:left w:val="single" w:sz="18" w:space="0" w:color="auto"/>
              <w:bottom w:val="single" w:sz="4" w:space="0" w:color="auto"/>
              <w:right w:val="single" w:sz="18" w:space="0" w:color="auto"/>
            </w:tcBorders>
            <w:vAlign w:val="center"/>
          </w:tcPr>
          <w:p w14:paraId="0C7BC37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7" w:type="dxa"/>
            <w:tcBorders>
              <w:top w:val="single" w:sz="4" w:space="0" w:color="auto"/>
              <w:left w:val="single" w:sz="18" w:space="0" w:color="auto"/>
              <w:bottom w:val="single" w:sz="4" w:space="0" w:color="auto"/>
              <w:right w:val="single" w:sz="18" w:space="0" w:color="auto"/>
            </w:tcBorders>
            <w:vAlign w:val="center"/>
          </w:tcPr>
          <w:p w14:paraId="0306D85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INF</w:t>
            </w:r>
          </w:p>
        </w:tc>
        <w:tc>
          <w:tcPr>
            <w:tcW w:w="848" w:type="dxa"/>
            <w:tcBorders>
              <w:top w:val="single" w:sz="4" w:space="0" w:color="auto"/>
              <w:left w:val="single" w:sz="18" w:space="0" w:color="auto"/>
              <w:bottom w:val="single" w:sz="4" w:space="0" w:color="auto"/>
              <w:right w:val="single" w:sz="18" w:space="0" w:color="auto"/>
            </w:tcBorders>
            <w:vAlign w:val="center"/>
          </w:tcPr>
          <w:p w14:paraId="38A66436"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7" w:type="dxa"/>
            <w:tcBorders>
              <w:top w:val="single" w:sz="4" w:space="0" w:color="auto"/>
              <w:left w:val="single" w:sz="18" w:space="0" w:color="auto"/>
              <w:bottom w:val="single" w:sz="4" w:space="0" w:color="auto"/>
              <w:right w:val="single" w:sz="18" w:space="0" w:color="auto"/>
            </w:tcBorders>
          </w:tcPr>
          <w:p w14:paraId="625F46F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V J</w:t>
            </w:r>
          </w:p>
        </w:tc>
        <w:tc>
          <w:tcPr>
            <w:tcW w:w="848" w:type="dxa"/>
            <w:tcBorders>
              <w:top w:val="single" w:sz="4" w:space="0" w:color="auto"/>
              <w:left w:val="single" w:sz="18" w:space="0" w:color="auto"/>
              <w:bottom w:val="single" w:sz="4" w:space="0" w:color="auto"/>
              <w:right w:val="single" w:sz="18" w:space="0" w:color="auto"/>
            </w:tcBorders>
            <w:vAlign w:val="center"/>
          </w:tcPr>
          <w:p w14:paraId="7C31FF9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FIZ</w:t>
            </w:r>
          </w:p>
        </w:tc>
        <w:tc>
          <w:tcPr>
            <w:tcW w:w="848" w:type="dxa"/>
            <w:tcBorders>
              <w:top w:val="single" w:sz="4" w:space="0" w:color="auto"/>
              <w:left w:val="single" w:sz="18" w:space="0" w:color="auto"/>
              <w:bottom w:val="single" w:sz="4" w:space="0" w:color="auto"/>
              <w:right w:val="single" w:sz="18" w:space="0" w:color="auto"/>
            </w:tcBorders>
          </w:tcPr>
          <w:p w14:paraId="252734D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742" w:type="dxa"/>
            <w:tcBorders>
              <w:top w:val="single" w:sz="4" w:space="0" w:color="auto"/>
              <w:left w:val="single" w:sz="18" w:space="0" w:color="auto"/>
              <w:bottom w:val="single" w:sz="4" w:space="0" w:color="auto"/>
              <w:right w:val="single" w:sz="18" w:space="0" w:color="auto"/>
            </w:tcBorders>
            <w:vAlign w:val="center"/>
          </w:tcPr>
          <w:p w14:paraId="6C233F5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793" w:type="dxa"/>
            <w:tcBorders>
              <w:top w:val="single" w:sz="4" w:space="0" w:color="auto"/>
              <w:left w:val="single" w:sz="18" w:space="0" w:color="auto"/>
              <w:bottom w:val="single" w:sz="4" w:space="0" w:color="auto"/>
              <w:right w:val="single" w:sz="18" w:space="0" w:color="auto"/>
            </w:tcBorders>
            <w:vAlign w:val="center"/>
          </w:tcPr>
          <w:p w14:paraId="1F4317D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725" w:type="dxa"/>
            <w:tcBorders>
              <w:top w:val="single" w:sz="4" w:space="0" w:color="auto"/>
              <w:left w:val="single" w:sz="18" w:space="0" w:color="auto"/>
              <w:bottom w:val="single" w:sz="4" w:space="0" w:color="auto"/>
              <w:right w:val="single" w:sz="18" w:space="0" w:color="auto"/>
            </w:tcBorders>
          </w:tcPr>
          <w:p w14:paraId="6BF6AEE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KEM</w:t>
            </w:r>
          </w:p>
        </w:tc>
      </w:tr>
      <w:tr w:rsidR="008B20FF" w:rsidRPr="008B20FF" w14:paraId="0C6DE62B"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1D58C0D1"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nil"/>
              <w:right w:val="single" w:sz="18" w:space="0" w:color="auto"/>
            </w:tcBorders>
            <w:vAlign w:val="center"/>
          </w:tcPr>
          <w:p w14:paraId="70E9DE9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6.</w:t>
            </w:r>
          </w:p>
        </w:tc>
        <w:tc>
          <w:tcPr>
            <w:tcW w:w="848" w:type="dxa"/>
            <w:tcBorders>
              <w:top w:val="single" w:sz="4" w:space="0" w:color="auto"/>
              <w:left w:val="single" w:sz="18" w:space="0" w:color="auto"/>
              <w:bottom w:val="nil"/>
              <w:right w:val="single" w:sz="18" w:space="0" w:color="auto"/>
            </w:tcBorders>
            <w:vAlign w:val="center"/>
          </w:tcPr>
          <w:p w14:paraId="570CA6A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 J-izb</w:t>
            </w:r>
          </w:p>
        </w:tc>
        <w:tc>
          <w:tcPr>
            <w:tcW w:w="847" w:type="dxa"/>
            <w:tcBorders>
              <w:top w:val="single" w:sz="4" w:space="0" w:color="auto"/>
              <w:left w:val="single" w:sz="18" w:space="0" w:color="auto"/>
              <w:bottom w:val="nil"/>
              <w:right w:val="single" w:sz="18" w:space="0" w:color="auto"/>
            </w:tcBorders>
            <w:vAlign w:val="center"/>
          </w:tcPr>
          <w:p w14:paraId="1B61912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 J-izb</w:t>
            </w:r>
          </w:p>
        </w:tc>
        <w:tc>
          <w:tcPr>
            <w:tcW w:w="848" w:type="dxa"/>
            <w:tcBorders>
              <w:top w:val="single" w:sz="4" w:space="0" w:color="auto"/>
              <w:left w:val="single" w:sz="18" w:space="0" w:color="auto"/>
              <w:bottom w:val="nil"/>
              <w:right w:val="single" w:sz="18" w:space="0" w:color="auto"/>
            </w:tcBorders>
            <w:vAlign w:val="center"/>
          </w:tcPr>
          <w:p w14:paraId="090A927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7" w:type="dxa"/>
            <w:tcBorders>
              <w:top w:val="single" w:sz="4" w:space="0" w:color="auto"/>
              <w:left w:val="single" w:sz="18" w:space="0" w:color="auto"/>
              <w:bottom w:val="nil"/>
              <w:right w:val="single" w:sz="18" w:space="0" w:color="auto"/>
            </w:tcBorders>
            <w:vAlign w:val="center"/>
          </w:tcPr>
          <w:p w14:paraId="75A2688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INF</w:t>
            </w:r>
          </w:p>
        </w:tc>
        <w:tc>
          <w:tcPr>
            <w:tcW w:w="848" w:type="dxa"/>
            <w:tcBorders>
              <w:top w:val="single" w:sz="4" w:space="0" w:color="auto"/>
              <w:left w:val="single" w:sz="18" w:space="0" w:color="auto"/>
              <w:bottom w:val="nil"/>
              <w:right w:val="single" w:sz="18" w:space="0" w:color="auto"/>
            </w:tcBorders>
            <w:vAlign w:val="center"/>
          </w:tcPr>
          <w:p w14:paraId="7291CA5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7" w:type="dxa"/>
            <w:tcBorders>
              <w:top w:val="single" w:sz="4" w:space="0" w:color="auto"/>
              <w:left w:val="single" w:sz="18" w:space="0" w:color="auto"/>
              <w:bottom w:val="nil"/>
              <w:right w:val="single" w:sz="18" w:space="0" w:color="auto"/>
            </w:tcBorders>
          </w:tcPr>
          <w:p w14:paraId="5E0BE1F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V J</w:t>
            </w:r>
          </w:p>
        </w:tc>
        <w:tc>
          <w:tcPr>
            <w:tcW w:w="848" w:type="dxa"/>
            <w:tcBorders>
              <w:top w:val="single" w:sz="4" w:space="0" w:color="auto"/>
              <w:left w:val="single" w:sz="18" w:space="0" w:color="auto"/>
              <w:bottom w:val="nil"/>
              <w:right w:val="single" w:sz="18" w:space="0" w:color="auto"/>
            </w:tcBorders>
            <w:vAlign w:val="center"/>
          </w:tcPr>
          <w:p w14:paraId="08E7A3E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FIZ</w:t>
            </w:r>
          </w:p>
        </w:tc>
        <w:tc>
          <w:tcPr>
            <w:tcW w:w="848" w:type="dxa"/>
            <w:tcBorders>
              <w:top w:val="single" w:sz="4" w:space="0" w:color="auto"/>
              <w:left w:val="single" w:sz="18" w:space="0" w:color="auto"/>
              <w:bottom w:val="nil"/>
              <w:right w:val="single" w:sz="18" w:space="0" w:color="auto"/>
            </w:tcBorders>
          </w:tcPr>
          <w:p w14:paraId="3987CE7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 K</w:t>
            </w:r>
          </w:p>
        </w:tc>
        <w:tc>
          <w:tcPr>
            <w:tcW w:w="742" w:type="dxa"/>
            <w:tcBorders>
              <w:top w:val="single" w:sz="4" w:space="0" w:color="auto"/>
              <w:left w:val="single" w:sz="18" w:space="0" w:color="auto"/>
              <w:bottom w:val="nil"/>
              <w:right w:val="single" w:sz="18" w:space="0" w:color="auto"/>
            </w:tcBorders>
            <w:vAlign w:val="center"/>
          </w:tcPr>
          <w:p w14:paraId="2A080372" w14:textId="77777777" w:rsidR="008B20FF" w:rsidRPr="008B20FF" w:rsidRDefault="008B20FF" w:rsidP="008B20FF">
            <w:pPr>
              <w:spacing w:after="0"/>
              <w:jc w:val="center"/>
              <w:rPr>
                <w:rFonts w:ascii="Arial" w:hAnsi="Arial" w:cs="Arial"/>
                <w:noProof w:val="0"/>
                <w:sz w:val="20"/>
                <w:lang w:val="en-AU"/>
              </w:rPr>
            </w:pPr>
          </w:p>
        </w:tc>
        <w:tc>
          <w:tcPr>
            <w:tcW w:w="793" w:type="dxa"/>
            <w:tcBorders>
              <w:top w:val="single" w:sz="4" w:space="0" w:color="auto"/>
              <w:left w:val="single" w:sz="18" w:space="0" w:color="auto"/>
              <w:bottom w:val="nil"/>
              <w:right w:val="single" w:sz="18" w:space="0" w:color="auto"/>
            </w:tcBorders>
            <w:vAlign w:val="center"/>
          </w:tcPr>
          <w:p w14:paraId="1078F4F3" w14:textId="77777777" w:rsidR="008B20FF" w:rsidRPr="008B20FF" w:rsidRDefault="008B20FF" w:rsidP="008B20FF">
            <w:pPr>
              <w:spacing w:after="0"/>
              <w:jc w:val="center"/>
              <w:rPr>
                <w:rFonts w:ascii="Arial" w:hAnsi="Arial" w:cs="Arial"/>
                <w:noProof w:val="0"/>
                <w:sz w:val="20"/>
                <w:lang w:val="en-AU"/>
              </w:rPr>
            </w:pPr>
          </w:p>
        </w:tc>
        <w:tc>
          <w:tcPr>
            <w:tcW w:w="725" w:type="dxa"/>
            <w:tcBorders>
              <w:top w:val="single" w:sz="4" w:space="0" w:color="auto"/>
              <w:left w:val="single" w:sz="18" w:space="0" w:color="auto"/>
              <w:bottom w:val="nil"/>
              <w:right w:val="single" w:sz="18" w:space="0" w:color="auto"/>
            </w:tcBorders>
          </w:tcPr>
          <w:p w14:paraId="0B59BB2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KEM</w:t>
            </w:r>
          </w:p>
        </w:tc>
      </w:tr>
      <w:tr w:rsidR="008B20FF" w:rsidRPr="008B20FF" w14:paraId="5411DE8F" w14:textId="77777777" w:rsidTr="00805180">
        <w:trPr>
          <w:trHeight w:val="180"/>
        </w:trPr>
        <w:tc>
          <w:tcPr>
            <w:tcW w:w="426" w:type="dxa"/>
            <w:vMerge/>
            <w:tcBorders>
              <w:top w:val="nil"/>
              <w:left w:val="single" w:sz="18" w:space="0" w:color="auto"/>
              <w:bottom w:val="single" w:sz="18" w:space="0" w:color="auto"/>
              <w:right w:val="single" w:sz="18" w:space="0" w:color="auto"/>
            </w:tcBorders>
            <w:vAlign w:val="center"/>
          </w:tcPr>
          <w:p w14:paraId="6F23C407"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nil"/>
              <w:right w:val="single" w:sz="18" w:space="0" w:color="auto"/>
            </w:tcBorders>
            <w:vAlign w:val="center"/>
          </w:tcPr>
          <w:p w14:paraId="4A243A87"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Poslije podne</w:t>
            </w:r>
          </w:p>
        </w:tc>
        <w:tc>
          <w:tcPr>
            <w:tcW w:w="1695" w:type="dxa"/>
            <w:gridSpan w:val="2"/>
            <w:tcBorders>
              <w:top w:val="single" w:sz="4" w:space="0" w:color="auto"/>
              <w:left w:val="single" w:sz="18" w:space="0" w:color="auto"/>
              <w:bottom w:val="nil"/>
              <w:right w:val="single" w:sz="18" w:space="0" w:color="auto"/>
            </w:tcBorders>
            <w:vAlign w:val="center"/>
          </w:tcPr>
          <w:p w14:paraId="6AE61BCA" w14:textId="77777777" w:rsidR="008B20FF" w:rsidRPr="008B20FF" w:rsidRDefault="008B20FF" w:rsidP="008B20FF">
            <w:pPr>
              <w:spacing w:after="0"/>
              <w:jc w:val="center"/>
              <w:rPr>
                <w:rFonts w:ascii="Arial" w:hAnsi="Arial" w:cs="Arial"/>
                <w:noProof w:val="0"/>
                <w:sz w:val="20"/>
                <w:lang w:val="en-AU"/>
              </w:rPr>
            </w:pPr>
          </w:p>
        </w:tc>
        <w:tc>
          <w:tcPr>
            <w:tcW w:w="1695" w:type="dxa"/>
            <w:gridSpan w:val="2"/>
            <w:tcBorders>
              <w:top w:val="single" w:sz="4" w:space="0" w:color="auto"/>
              <w:left w:val="single" w:sz="18" w:space="0" w:color="auto"/>
              <w:bottom w:val="nil"/>
              <w:right w:val="single" w:sz="18" w:space="0" w:color="auto"/>
            </w:tcBorders>
            <w:vAlign w:val="center"/>
          </w:tcPr>
          <w:p w14:paraId="18C510EB" w14:textId="77777777" w:rsidR="008B20FF" w:rsidRPr="008B20FF" w:rsidRDefault="008B20FF" w:rsidP="008B20FF">
            <w:pPr>
              <w:spacing w:after="0"/>
              <w:jc w:val="center"/>
              <w:rPr>
                <w:rFonts w:ascii="Arial" w:hAnsi="Arial" w:cs="Arial"/>
                <w:noProof w:val="0"/>
                <w:sz w:val="20"/>
                <w:lang w:val="en-AU"/>
              </w:rPr>
            </w:pPr>
          </w:p>
        </w:tc>
        <w:tc>
          <w:tcPr>
            <w:tcW w:w="1695" w:type="dxa"/>
            <w:gridSpan w:val="2"/>
            <w:tcBorders>
              <w:top w:val="single" w:sz="4" w:space="0" w:color="auto"/>
              <w:left w:val="single" w:sz="18" w:space="0" w:color="auto"/>
              <w:bottom w:val="nil"/>
              <w:right w:val="single" w:sz="18" w:space="0" w:color="auto"/>
            </w:tcBorders>
            <w:vAlign w:val="center"/>
          </w:tcPr>
          <w:p w14:paraId="5B26B6A6" w14:textId="77777777" w:rsidR="008B20FF" w:rsidRPr="008B20FF" w:rsidRDefault="008B20FF" w:rsidP="008B20FF">
            <w:pPr>
              <w:spacing w:after="0"/>
              <w:jc w:val="center"/>
              <w:rPr>
                <w:rFonts w:ascii="Arial" w:hAnsi="Arial" w:cs="Arial"/>
                <w:noProof w:val="0"/>
                <w:sz w:val="20"/>
                <w:lang w:val="en-AU"/>
              </w:rPr>
            </w:pPr>
          </w:p>
        </w:tc>
        <w:tc>
          <w:tcPr>
            <w:tcW w:w="1696" w:type="dxa"/>
            <w:gridSpan w:val="2"/>
            <w:tcBorders>
              <w:top w:val="single" w:sz="4" w:space="0" w:color="auto"/>
              <w:left w:val="single" w:sz="18" w:space="0" w:color="auto"/>
              <w:bottom w:val="nil"/>
              <w:right w:val="single" w:sz="18" w:space="0" w:color="auto"/>
            </w:tcBorders>
            <w:vAlign w:val="center"/>
          </w:tcPr>
          <w:p w14:paraId="7739EFBE" w14:textId="77777777" w:rsidR="008B20FF" w:rsidRPr="008B20FF" w:rsidRDefault="008B20FF" w:rsidP="008B20FF">
            <w:pPr>
              <w:spacing w:after="0"/>
              <w:jc w:val="center"/>
              <w:rPr>
                <w:rFonts w:ascii="Arial" w:hAnsi="Arial" w:cs="Arial"/>
                <w:noProof w:val="0"/>
                <w:color w:val="FF00FF"/>
                <w:sz w:val="20"/>
                <w:lang w:val="en-AU"/>
              </w:rPr>
            </w:pPr>
          </w:p>
        </w:tc>
        <w:tc>
          <w:tcPr>
            <w:tcW w:w="2260" w:type="dxa"/>
            <w:gridSpan w:val="3"/>
            <w:tcBorders>
              <w:top w:val="single" w:sz="4" w:space="0" w:color="auto"/>
              <w:left w:val="single" w:sz="18" w:space="0" w:color="auto"/>
              <w:bottom w:val="nil"/>
              <w:right w:val="single" w:sz="18" w:space="0" w:color="auto"/>
            </w:tcBorders>
            <w:vAlign w:val="center"/>
          </w:tcPr>
          <w:p w14:paraId="04AF4C61" w14:textId="77777777" w:rsidR="008B20FF" w:rsidRPr="008B20FF" w:rsidRDefault="008B20FF" w:rsidP="008B20FF">
            <w:pPr>
              <w:spacing w:after="0"/>
              <w:jc w:val="center"/>
              <w:rPr>
                <w:rFonts w:ascii="Arial" w:hAnsi="Arial" w:cs="Arial"/>
                <w:noProof w:val="0"/>
                <w:color w:val="FF00FF"/>
                <w:sz w:val="20"/>
                <w:lang w:val="en-AU"/>
              </w:rPr>
            </w:pPr>
          </w:p>
        </w:tc>
      </w:tr>
      <w:tr w:rsidR="008B20FF" w:rsidRPr="008B20FF" w14:paraId="1E37BAE2" w14:textId="77777777" w:rsidTr="00805180">
        <w:trPr>
          <w:trHeight w:val="262"/>
        </w:trPr>
        <w:tc>
          <w:tcPr>
            <w:tcW w:w="426" w:type="dxa"/>
            <w:vMerge w:val="restart"/>
            <w:tcBorders>
              <w:top w:val="nil"/>
              <w:left w:val="single" w:sz="18" w:space="0" w:color="auto"/>
              <w:bottom w:val="single" w:sz="18" w:space="0" w:color="auto"/>
              <w:right w:val="single" w:sz="18" w:space="0" w:color="auto"/>
            </w:tcBorders>
          </w:tcPr>
          <w:p w14:paraId="4C93EC10" w14:textId="77777777" w:rsidR="008B20FF" w:rsidRPr="008B20FF" w:rsidRDefault="008B20FF" w:rsidP="008B20FF">
            <w:pPr>
              <w:spacing w:after="0"/>
              <w:jc w:val="center"/>
              <w:rPr>
                <w:rFonts w:ascii="Arial" w:hAnsi="Arial" w:cs="Arial"/>
                <w:b/>
                <w:noProof w:val="0"/>
                <w:sz w:val="20"/>
                <w:lang w:val="en-AU"/>
              </w:rPr>
            </w:pPr>
          </w:p>
          <w:p w14:paraId="61D41307" w14:textId="77777777" w:rsidR="008B20FF" w:rsidRPr="008B20FF" w:rsidRDefault="008B20FF" w:rsidP="008B20FF">
            <w:pPr>
              <w:spacing w:after="0"/>
              <w:jc w:val="center"/>
              <w:rPr>
                <w:rFonts w:ascii="Arial" w:hAnsi="Arial" w:cs="Arial"/>
                <w:b/>
                <w:noProof w:val="0"/>
                <w:sz w:val="20"/>
                <w:lang w:val="en-AU"/>
              </w:rPr>
            </w:pPr>
            <w:r w:rsidRPr="008B20FF">
              <w:rPr>
                <w:rFonts w:ascii="Arial" w:hAnsi="Arial" w:cs="Arial"/>
                <w:b/>
                <w:noProof w:val="0"/>
                <w:sz w:val="20"/>
                <w:lang w:val="en-AU"/>
              </w:rPr>
              <w:t>P</w:t>
            </w:r>
            <w:r w:rsidRPr="008B20FF">
              <w:rPr>
                <w:rFonts w:ascii="Arial" w:hAnsi="Arial" w:cs="Arial"/>
                <w:b/>
                <w:noProof w:val="0"/>
                <w:sz w:val="20"/>
                <w:lang w:val="en-AU"/>
              </w:rPr>
              <w:br/>
              <w:t>E</w:t>
            </w:r>
            <w:r w:rsidRPr="008B20FF">
              <w:rPr>
                <w:rFonts w:ascii="Arial" w:hAnsi="Arial" w:cs="Arial"/>
                <w:b/>
                <w:noProof w:val="0"/>
                <w:sz w:val="20"/>
                <w:lang w:val="en-AU"/>
              </w:rPr>
              <w:br/>
              <w:t>T</w:t>
            </w:r>
            <w:r w:rsidRPr="008B20FF">
              <w:rPr>
                <w:rFonts w:ascii="Arial" w:hAnsi="Arial" w:cs="Arial"/>
                <w:b/>
                <w:noProof w:val="0"/>
                <w:sz w:val="20"/>
                <w:lang w:val="en-AU"/>
              </w:rPr>
              <w:br/>
              <w:t>A</w:t>
            </w:r>
            <w:r w:rsidRPr="008B20FF">
              <w:rPr>
                <w:rFonts w:ascii="Arial" w:hAnsi="Arial" w:cs="Arial"/>
                <w:b/>
                <w:noProof w:val="0"/>
                <w:sz w:val="20"/>
                <w:lang w:val="en-AU"/>
              </w:rPr>
              <w:br/>
              <w:t>K</w:t>
            </w:r>
          </w:p>
        </w:tc>
        <w:tc>
          <w:tcPr>
            <w:tcW w:w="847" w:type="dxa"/>
            <w:tcBorders>
              <w:top w:val="single" w:sz="18" w:space="0" w:color="auto"/>
              <w:left w:val="single" w:sz="18" w:space="0" w:color="auto"/>
              <w:bottom w:val="single" w:sz="4" w:space="0" w:color="auto"/>
              <w:right w:val="single" w:sz="18" w:space="0" w:color="auto"/>
            </w:tcBorders>
            <w:vAlign w:val="center"/>
          </w:tcPr>
          <w:p w14:paraId="1FEADEFE"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1.</w:t>
            </w:r>
          </w:p>
        </w:tc>
        <w:tc>
          <w:tcPr>
            <w:tcW w:w="848" w:type="dxa"/>
            <w:tcBorders>
              <w:top w:val="single" w:sz="18" w:space="0" w:color="auto"/>
              <w:left w:val="single" w:sz="18" w:space="0" w:color="auto"/>
              <w:bottom w:val="single" w:sz="4" w:space="0" w:color="auto"/>
              <w:right w:val="single" w:sz="18" w:space="0" w:color="auto"/>
            </w:tcBorders>
            <w:vAlign w:val="center"/>
          </w:tcPr>
          <w:p w14:paraId="10797BE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PRI</w:t>
            </w:r>
          </w:p>
        </w:tc>
        <w:tc>
          <w:tcPr>
            <w:tcW w:w="847" w:type="dxa"/>
            <w:tcBorders>
              <w:top w:val="single" w:sz="18" w:space="0" w:color="auto"/>
              <w:left w:val="single" w:sz="18" w:space="0" w:color="auto"/>
              <w:bottom w:val="single" w:sz="4" w:space="0" w:color="auto"/>
              <w:right w:val="single" w:sz="18" w:space="0" w:color="auto"/>
            </w:tcBorders>
          </w:tcPr>
          <w:p w14:paraId="1F925D2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848" w:type="dxa"/>
            <w:tcBorders>
              <w:top w:val="single" w:sz="18" w:space="0" w:color="auto"/>
              <w:left w:val="single" w:sz="18" w:space="0" w:color="auto"/>
              <w:bottom w:val="single" w:sz="4" w:space="0" w:color="auto"/>
              <w:right w:val="single" w:sz="18" w:space="0" w:color="auto"/>
            </w:tcBorders>
            <w:vAlign w:val="center"/>
          </w:tcPr>
          <w:p w14:paraId="4D0B6E2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V J</w:t>
            </w:r>
          </w:p>
        </w:tc>
        <w:tc>
          <w:tcPr>
            <w:tcW w:w="847" w:type="dxa"/>
            <w:tcBorders>
              <w:top w:val="single" w:sz="18" w:space="0" w:color="auto"/>
              <w:left w:val="single" w:sz="18" w:space="0" w:color="auto"/>
              <w:bottom w:val="single" w:sz="4" w:space="0" w:color="auto"/>
              <w:right w:val="single" w:sz="18" w:space="0" w:color="auto"/>
            </w:tcBorders>
            <w:vAlign w:val="center"/>
          </w:tcPr>
          <w:p w14:paraId="4A8E1D6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8" w:type="dxa"/>
            <w:tcBorders>
              <w:top w:val="single" w:sz="18" w:space="0" w:color="auto"/>
              <w:left w:val="single" w:sz="18" w:space="0" w:color="auto"/>
              <w:bottom w:val="single" w:sz="4" w:space="0" w:color="auto"/>
              <w:right w:val="single" w:sz="18" w:space="0" w:color="auto"/>
            </w:tcBorders>
            <w:vAlign w:val="center"/>
          </w:tcPr>
          <w:p w14:paraId="490B7BBF"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BIO</w:t>
            </w:r>
          </w:p>
        </w:tc>
        <w:tc>
          <w:tcPr>
            <w:tcW w:w="847" w:type="dxa"/>
            <w:tcBorders>
              <w:top w:val="single" w:sz="18" w:space="0" w:color="auto"/>
              <w:left w:val="single" w:sz="18" w:space="0" w:color="auto"/>
              <w:bottom w:val="single" w:sz="4" w:space="0" w:color="auto"/>
              <w:right w:val="single" w:sz="18" w:space="0" w:color="auto"/>
            </w:tcBorders>
          </w:tcPr>
          <w:p w14:paraId="58971B1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single" w:sz="18" w:space="0" w:color="auto"/>
              <w:left w:val="single" w:sz="18" w:space="0" w:color="auto"/>
              <w:bottom w:val="single" w:sz="4" w:space="0" w:color="auto"/>
              <w:right w:val="single" w:sz="18" w:space="0" w:color="auto"/>
            </w:tcBorders>
            <w:vAlign w:val="center"/>
          </w:tcPr>
          <w:p w14:paraId="37F8016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8" w:type="dxa"/>
            <w:tcBorders>
              <w:top w:val="single" w:sz="18" w:space="0" w:color="auto"/>
              <w:left w:val="single" w:sz="18" w:space="0" w:color="auto"/>
              <w:bottom w:val="single" w:sz="4" w:space="0" w:color="auto"/>
              <w:right w:val="single" w:sz="18" w:space="0" w:color="auto"/>
            </w:tcBorders>
          </w:tcPr>
          <w:p w14:paraId="4059918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742" w:type="dxa"/>
            <w:tcBorders>
              <w:top w:val="single" w:sz="18" w:space="0" w:color="auto"/>
              <w:left w:val="single" w:sz="18" w:space="0" w:color="auto"/>
              <w:bottom w:val="single" w:sz="4" w:space="0" w:color="auto"/>
              <w:right w:val="single" w:sz="18" w:space="0" w:color="auto"/>
            </w:tcBorders>
            <w:vAlign w:val="center"/>
          </w:tcPr>
          <w:p w14:paraId="4731814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793" w:type="dxa"/>
            <w:tcBorders>
              <w:top w:val="single" w:sz="18" w:space="0" w:color="auto"/>
              <w:left w:val="single" w:sz="18" w:space="0" w:color="auto"/>
              <w:bottom w:val="single" w:sz="4" w:space="0" w:color="auto"/>
              <w:right w:val="single" w:sz="18" w:space="0" w:color="auto"/>
            </w:tcBorders>
            <w:vAlign w:val="center"/>
          </w:tcPr>
          <w:p w14:paraId="5138427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725" w:type="dxa"/>
            <w:tcBorders>
              <w:top w:val="single" w:sz="18" w:space="0" w:color="auto"/>
              <w:left w:val="single" w:sz="18" w:space="0" w:color="auto"/>
              <w:bottom w:val="single" w:sz="4" w:space="0" w:color="auto"/>
              <w:right w:val="single" w:sz="18" w:space="0" w:color="auto"/>
            </w:tcBorders>
          </w:tcPr>
          <w:p w14:paraId="765B0E1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r>
      <w:tr w:rsidR="008B20FF" w:rsidRPr="008B20FF" w14:paraId="5A7E7268"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5B092AC5"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4" w:space="0" w:color="auto"/>
              <w:right w:val="single" w:sz="18" w:space="0" w:color="auto"/>
            </w:tcBorders>
            <w:vAlign w:val="center"/>
          </w:tcPr>
          <w:p w14:paraId="09BAAA0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2.</w:t>
            </w:r>
          </w:p>
        </w:tc>
        <w:tc>
          <w:tcPr>
            <w:tcW w:w="848" w:type="dxa"/>
            <w:tcBorders>
              <w:top w:val="single" w:sz="4" w:space="0" w:color="auto"/>
              <w:left w:val="single" w:sz="18" w:space="0" w:color="auto"/>
              <w:bottom w:val="single" w:sz="4" w:space="0" w:color="auto"/>
              <w:right w:val="single" w:sz="18" w:space="0" w:color="auto"/>
            </w:tcBorders>
            <w:vAlign w:val="center"/>
          </w:tcPr>
          <w:p w14:paraId="5919759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PR/GE</w:t>
            </w:r>
          </w:p>
        </w:tc>
        <w:tc>
          <w:tcPr>
            <w:tcW w:w="847" w:type="dxa"/>
            <w:tcBorders>
              <w:top w:val="single" w:sz="4" w:space="0" w:color="auto"/>
              <w:left w:val="single" w:sz="18" w:space="0" w:color="auto"/>
              <w:bottom w:val="single" w:sz="4" w:space="0" w:color="auto"/>
              <w:right w:val="single" w:sz="18" w:space="0" w:color="auto"/>
            </w:tcBorders>
          </w:tcPr>
          <w:p w14:paraId="40C0A0F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GE/PR</w:t>
            </w:r>
          </w:p>
        </w:tc>
        <w:tc>
          <w:tcPr>
            <w:tcW w:w="848" w:type="dxa"/>
            <w:tcBorders>
              <w:top w:val="single" w:sz="4" w:space="0" w:color="auto"/>
              <w:left w:val="single" w:sz="18" w:space="0" w:color="auto"/>
              <w:bottom w:val="single" w:sz="4" w:space="0" w:color="auto"/>
              <w:right w:val="single" w:sz="18" w:space="0" w:color="auto"/>
            </w:tcBorders>
            <w:vAlign w:val="center"/>
          </w:tcPr>
          <w:p w14:paraId="38EBA9F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V J</w:t>
            </w:r>
          </w:p>
        </w:tc>
        <w:tc>
          <w:tcPr>
            <w:tcW w:w="847" w:type="dxa"/>
            <w:tcBorders>
              <w:top w:val="single" w:sz="4" w:space="0" w:color="auto"/>
              <w:left w:val="single" w:sz="18" w:space="0" w:color="auto"/>
              <w:bottom w:val="single" w:sz="4" w:space="0" w:color="auto"/>
              <w:right w:val="single" w:sz="18" w:space="0" w:color="auto"/>
            </w:tcBorders>
            <w:vAlign w:val="center"/>
          </w:tcPr>
          <w:p w14:paraId="43E3AC0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8" w:type="dxa"/>
            <w:tcBorders>
              <w:top w:val="single" w:sz="4" w:space="0" w:color="auto"/>
              <w:left w:val="single" w:sz="18" w:space="0" w:color="auto"/>
              <w:bottom w:val="single" w:sz="4" w:space="0" w:color="auto"/>
              <w:right w:val="single" w:sz="18" w:space="0" w:color="auto"/>
            </w:tcBorders>
            <w:vAlign w:val="center"/>
          </w:tcPr>
          <w:p w14:paraId="104BD08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BIO</w:t>
            </w:r>
          </w:p>
        </w:tc>
        <w:tc>
          <w:tcPr>
            <w:tcW w:w="847" w:type="dxa"/>
            <w:tcBorders>
              <w:top w:val="single" w:sz="4" w:space="0" w:color="auto"/>
              <w:left w:val="single" w:sz="18" w:space="0" w:color="auto"/>
              <w:bottom w:val="single" w:sz="4" w:space="0" w:color="auto"/>
              <w:right w:val="single" w:sz="18" w:space="0" w:color="auto"/>
            </w:tcBorders>
          </w:tcPr>
          <w:p w14:paraId="478B9D2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single" w:sz="4" w:space="0" w:color="auto"/>
              <w:left w:val="single" w:sz="18" w:space="0" w:color="auto"/>
              <w:bottom w:val="single" w:sz="4" w:space="0" w:color="auto"/>
              <w:right w:val="single" w:sz="18" w:space="0" w:color="auto"/>
            </w:tcBorders>
            <w:vAlign w:val="center"/>
          </w:tcPr>
          <w:p w14:paraId="5219311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848" w:type="dxa"/>
            <w:tcBorders>
              <w:top w:val="single" w:sz="4" w:space="0" w:color="auto"/>
              <w:left w:val="single" w:sz="18" w:space="0" w:color="auto"/>
              <w:bottom w:val="single" w:sz="4" w:space="0" w:color="auto"/>
              <w:right w:val="single" w:sz="18" w:space="0" w:color="auto"/>
            </w:tcBorders>
          </w:tcPr>
          <w:p w14:paraId="2B7D419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742" w:type="dxa"/>
            <w:tcBorders>
              <w:top w:val="single" w:sz="4" w:space="0" w:color="auto"/>
              <w:left w:val="single" w:sz="18" w:space="0" w:color="auto"/>
              <w:bottom w:val="single" w:sz="4" w:space="0" w:color="auto"/>
              <w:right w:val="single" w:sz="18" w:space="0" w:color="auto"/>
            </w:tcBorders>
            <w:vAlign w:val="center"/>
          </w:tcPr>
          <w:p w14:paraId="7F49BF2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793" w:type="dxa"/>
            <w:tcBorders>
              <w:top w:val="single" w:sz="4" w:space="0" w:color="auto"/>
              <w:left w:val="single" w:sz="18" w:space="0" w:color="auto"/>
              <w:bottom w:val="single" w:sz="4" w:space="0" w:color="auto"/>
              <w:right w:val="single" w:sz="18" w:space="0" w:color="auto"/>
            </w:tcBorders>
            <w:vAlign w:val="center"/>
          </w:tcPr>
          <w:p w14:paraId="4B36323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725" w:type="dxa"/>
            <w:tcBorders>
              <w:top w:val="single" w:sz="4" w:space="0" w:color="auto"/>
              <w:left w:val="single" w:sz="18" w:space="0" w:color="auto"/>
              <w:bottom w:val="single" w:sz="4" w:space="0" w:color="auto"/>
              <w:right w:val="single" w:sz="18" w:space="0" w:color="auto"/>
            </w:tcBorders>
          </w:tcPr>
          <w:p w14:paraId="7930A6D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r>
      <w:tr w:rsidR="008B20FF" w:rsidRPr="008B20FF" w14:paraId="33AB1227"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3FF7DF04"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nil"/>
              <w:right w:val="single" w:sz="18" w:space="0" w:color="auto"/>
            </w:tcBorders>
            <w:vAlign w:val="center"/>
          </w:tcPr>
          <w:p w14:paraId="2333712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3.</w:t>
            </w:r>
          </w:p>
        </w:tc>
        <w:tc>
          <w:tcPr>
            <w:tcW w:w="848" w:type="dxa"/>
            <w:tcBorders>
              <w:top w:val="single" w:sz="4" w:space="0" w:color="auto"/>
              <w:left w:val="single" w:sz="18" w:space="0" w:color="auto"/>
              <w:bottom w:val="nil"/>
              <w:right w:val="single" w:sz="18" w:space="0" w:color="auto"/>
            </w:tcBorders>
            <w:vAlign w:val="center"/>
          </w:tcPr>
          <w:p w14:paraId="078795D8"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GEO</w:t>
            </w:r>
          </w:p>
        </w:tc>
        <w:tc>
          <w:tcPr>
            <w:tcW w:w="847" w:type="dxa"/>
            <w:tcBorders>
              <w:top w:val="single" w:sz="4" w:space="0" w:color="auto"/>
              <w:left w:val="single" w:sz="18" w:space="0" w:color="auto"/>
              <w:bottom w:val="nil"/>
              <w:right w:val="single" w:sz="18" w:space="0" w:color="auto"/>
            </w:tcBorders>
          </w:tcPr>
          <w:p w14:paraId="778C424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PRI</w:t>
            </w:r>
          </w:p>
        </w:tc>
        <w:tc>
          <w:tcPr>
            <w:tcW w:w="848" w:type="dxa"/>
            <w:tcBorders>
              <w:top w:val="single" w:sz="4" w:space="0" w:color="auto"/>
              <w:left w:val="single" w:sz="18" w:space="0" w:color="auto"/>
              <w:bottom w:val="nil"/>
              <w:right w:val="single" w:sz="18" w:space="0" w:color="auto"/>
            </w:tcBorders>
            <w:vAlign w:val="center"/>
          </w:tcPr>
          <w:p w14:paraId="5AD8851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E J</w:t>
            </w:r>
          </w:p>
        </w:tc>
        <w:tc>
          <w:tcPr>
            <w:tcW w:w="847" w:type="dxa"/>
            <w:tcBorders>
              <w:top w:val="single" w:sz="4" w:space="0" w:color="auto"/>
              <w:left w:val="single" w:sz="18" w:space="0" w:color="auto"/>
              <w:bottom w:val="nil"/>
              <w:right w:val="single" w:sz="18" w:space="0" w:color="auto"/>
            </w:tcBorders>
            <w:vAlign w:val="center"/>
          </w:tcPr>
          <w:p w14:paraId="3F76028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8" w:type="dxa"/>
            <w:tcBorders>
              <w:top w:val="single" w:sz="4" w:space="0" w:color="auto"/>
              <w:left w:val="single" w:sz="18" w:space="0" w:color="auto"/>
              <w:bottom w:val="nil"/>
              <w:right w:val="single" w:sz="18" w:space="0" w:color="auto"/>
            </w:tcBorders>
            <w:vAlign w:val="center"/>
          </w:tcPr>
          <w:p w14:paraId="2D4C63C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7" w:type="dxa"/>
            <w:tcBorders>
              <w:top w:val="single" w:sz="4" w:space="0" w:color="auto"/>
              <w:left w:val="single" w:sz="18" w:space="0" w:color="auto"/>
              <w:bottom w:val="nil"/>
              <w:right w:val="single" w:sz="18" w:space="0" w:color="auto"/>
            </w:tcBorders>
          </w:tcPr>
          <w:p w14:paraId="669C24C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BIO</w:t>
            </w:r>
          </w:p>
        </w:tc>
        <w:tc>
          <w:tcPr>
            <w:tcW w:w="848" w:type="dxa"/>
            <w:tcBorders>
              <w:top w:val="single" w:sz="4" w:space="0" w:color="auto"/>
              <w:left w:val="single" w:sz="18" w:space="0" w:color="auto"/>
              <w:bottom w:val="nil"/>
              <w:right w:val="single" w:sz="18" w:space="0" w:color="auto"/>
            </w:tcBorders>
            <w:vAlign w:val="center"/>
          </w:tcPr>
          <w:p w14:paraId="0F3CBB1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single" w:sz="4" w:space="0" w:color="auto"/>
              <w:left w:val="single" w:sz="18" w:space="0" w:color="auto"/>
              <w:bottom w:val="nil"/>
              <w:right w:val="single" w:sz="18" w:space="0" w:color="auto"/>
            </w:tcBorders>
          </w:tcPr>
          <w:p w14:paraId="27E158E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742" w:type="dxa"/>
            <w:tcBorders>
              <w:top w:val="single" w:sz="4" w:space="0" w:color="auto"/>
              <w:left w:val="single" w:sz="18" w:space="0" w:color="auto"/>
              <w:bottom w:val="nil"/>
              <w:right w:val="single" w:sz="18" w:space="0" w:color="auto"/>
            </w:tcBorders>
            <w:vAlign w:val="center"/>
          </w:tcPr>
          <w:p w14:paraId="0B1CC56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793" w:type="dxa"/>
            <w:tcBorders>
              <w:top w:val="single" w:sz="4" w:space="0" w:color="auto"/>
              <w:left w:val="single" w:sz="18" w:space="0" w:color="auto"/>
              <w:bottom w:val="nil"/>
              <w:right w:val="single" w:sz="18" w:space="0" w:color="auto"/>
            </w:tcBorders>
            <w:vAlign w:val="center"/>
          </w:tcPr>
          <w:p w14:paraId="69CDC354"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725" w:type="dxa"/>
            <w:tcBorders>
              <w:top w:val="single" w:sz="4" w:space="0" w:color="auto"/>
              <w:left w:val="single" w:sz="18" w:space="0" w:color="auto"/>
              <w:bottom w:val="nil"/>
              <w:right w:val="single" w:sz="18" w:space="0" w:color="auto"/>
            </w:tcBorders>
          </w:tcPr>
          <w:p w14:paraId="15CB4F3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r>
      <w:tr w:rsidR="008B20FF" w:rsidRPr="008B20FF" w14:paraId="055DA9DB"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44E430D8"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4" w:space="0" w:color="auto"/>
              <w:right w:val="single" w:sz="18" w:space="0" w:color="auto"/>
            </w:tcBorders>
            <w:vAlign w:val="center"/>
          </w:tcPr>
          <w:p w14:paraId="01329DAC"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4.</w:t>
            </w:r>
          </w:p>
        </w:tc>
        <w:tc>
          <w:tcPr>
            <w:tcW w:w="848" w:type="dxa"/>
            <w:tcBorders>
              <w:top w:val="single" w:sz="4" w:space="0" w:color="auto"/>
              <w:left w:val="single" w:sz="18" w:space="0" w:color="auto"/>
              <w:bottom w:val="single" w:sz="4" w:space="0" w:color="auto"/>
              <w:right w:val="single" w:sz="18" w:space="0" w:color="auto"/>
            </w:tcBorders>
            <w:vAlign w:val="center"/>
          </w:tcPr>
          <w:p w14:paraId="0DD782B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single" w:sz="4" w:space="0" w:color="auto"/>
              <w:left w:val="single" w:sz="18" w:space="0" w:color="auto"/>
              <w:bottom w:val="single" w:sz="4" w:space="0" w:color="auto"/>
              <w:right w:val="single" w:sz="18" w:space="0" w:color="auto"/>
            </w:tcBorders>
          </w:tcPr>
          <w:p w14:paraId="1FBF496E"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8" w:type="dxa"/>
            <w:tcBorders>
              <w:top w:val="single" w:sz="4" w:space="0" w:color="auto"/>
              <w:left w:val="single" w:sz="18" w:space="0" w:color="auto"/>
              <w:bottom w:val="single" w:sz="4" w:space="0" w:color="auto"/>
              <w:right w:val="single" w:sz="18" w:space="0" w:color="auto"/>
            </w:tcBorders>
            <w:vAlign w:val="center"/>
          </w:tcPr>
          <w:p w14:paraId="0870CBD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single" w:sz="4" w:space="0" w:color="auto"/>
              <w:left w:val="single" w:sz="18" w:space="0" w:color="auto"/>
              <w:bottom w:val="single" w:sz="4" w:space="0" w:color="auto"/>
              <w:right w:val="single" w:sz="18" w:space="0" w:color="auto"/>
            </w:tcBorders>
            <w:vAlign w:val="center"/>
          </w:tcPr>
          <w:p w14:paraId="6A4945F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PRI</w:t>
            </w:r>
          </w:p>
        </w:tc>
        <w:tc>
          <w:tcPr>
            <w:tcW w:w="848" w:type="dxa"/>
            <w:tcBorders>
              <w:top w:val="single" w:sz="4" w:space="0" w:color="auto"/>
              <w:left w:val="single" w:sz="18" w:space="0" w:color="auto"/>
              <w:bottom w:val="single" w:sz="4" w:space="0" w:color="auto"/>
              <w:right w:val="single" w:sz="18" w:space="0" w:color="auto"/>
            </w:tcBorders>
            <w:vAlign w:val="center"/>
          </w:tcPr>
          <w:p w14:paraId="180D2BA5"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7" w:type="dxa"/>
            <w:tcBorders>
              <w:top w:val="single" w:sz="4" w:space="0" w:color="auto"/>
              <w:left w:val="single" w:sz="18" w:space="0" w:color="auto"/>
              <w:bottom w:val="single" w:sz="4" w:space="0" w:color="auto"/>
              <w:right w:val="single" w:sz="18" w:space="0" w:color="auto"/>
            </w:tcBorders>
          </w:tcPr>
          <w:p w14:paraId="4C50291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BIO</w:t>
            </w:r>
          </w:p>
        </w:tc>
        <w:tc>
          <w:tcPr>
            <w:tcW w:w="848" w:type="dxa"/>
            <w:tcBorders>
              <w:top w:val="single" w:sz="4" w:space="0" w:color="auto"/>
              <w:left w:val="single" w:sz="18" w:space="0" w:color="auto"/>
              <w:bottom w:val="single" w:sz="4" w:space="0" w:color="auto"/>
              <w:right w:val="single" w:sz="18" w:space="0" w:color="auto"/>
            </w:tcBorders>
            <w:vAlign w:val="center"/>
          </w:tcPr>
          <w:p w14:paraId="3A46250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MAT</w:t>
            </w:r>
          </w:p>
        </w:tc>
        <w:tc>
          <w:tcPr>
            <w:tcW w:w="848" w:type="dxa"/>
            <w:tcBorders>
              <w:top w:val="single" w:sz="4" w:space="0" w:color="auto"/>
              <w:left w:val="single" w:sz="18" w:space="0" w:color="auto"/>
              <w:bottom w:val="single" w:sz="4" w:space="0" w:color="auto"/>
              <w:right w:val="single" w:sz="18" w:space="0" w:color="auto"/>
            </w:tcBorders>
          </w:tcPr>
          <w:p w14:paraId="3006B803"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TZK</w:t>
            </w:r>
          </w:p>
        </w:tc>
        <w:tc>
          <w:tcPr>
            <w:tcW w:w="742" w:type="dxa"/>
            <w:tcBorders>
              <w:top w:val="single" w:sz="4" w:space="0" w:color="auto"/>
              <w:left w:val="single" w:sz="18" w:space="0" w:color="auto"/>
              <w:bottom w:val="single" w:sz="4" w:space="0" w:color="auto"/>
              <w:right w:val="single" w:sz="18" w:space="0" w:color="auto"/>
            </w:tcBorders>
            <w:vAlign w:val="center"/>
          </w:tcPr>
          <w:p w14:paraId="0CCE0F5A"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 K</w:t>
            </w:r>
          </w:p>
        </w:tc>
        <w:tc>
          <w:tcPr>
            <w:tcW w:w="793" w:type="dxa"/>
            <w:tcBorders>
              <w:top w:val="single" w:sz="4" w:space="0" w:color="auto"/>
              <w:left w:val="single" w:sz="18" w:space="0" w:color="auto"/>
              <w:bottom w:val="single" w:sz="4" w:space="0" w:color="auto"/>
              <w:right w:val="single" w:sz="18" w:space="0" w:color="auto"/>
            </w:tcBorders>
            <w:vAlign w:val="center"/>
          </w:tcPr>
          <w:p w14:paraId="582FB561"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 K</w:t>
            </w:r>
          </w:p>
        </w:tc>
        <w:tc>
          <w:tcPr>
            <w:tcW w:w="725" w:type="dxa"/>
            <w:tcBorders>
              <w:top w:val="single" w:sz="4" w:space="0" w:color="auto"/>
              <w:left w:val="single" w:sz="18" w:space="0" w:color="auto"/>
              <w:bottom w:val="single" w:sz="4" w:space="0" w:color="auto"/>
              <w:right w:val="single" w:sz="18" w:space="0" w:color="auto"/>
            </w:tcBorders>
          </w:tcPr>
          <w:p w14:paraId="394E213B"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T K</w:t>
            </w:r>
          </w:p>
        </w:tc>
      </w:tr>
      <w:tr w:rsidR="008B20FF" w:rsidRPr="008B20FF" w14:paraId="2A1BA308"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7549ECBB"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4" w:space="0" w:color="auto"/>
              <w:right w:val="single" w:sz="18" w:space="0" w:color="auto"/>
            </w:tcBorders>
            <w:vAlign w:val="center"/>
          </w:tcPr>
          <w:p w14:paraId="300BA84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5.</w:t>
            </w:r>
          </w:p>
        </w:tc>
        <w:tc>
          <w:tcPr>
            <w:tcW w:w="848" w:type="dxa"/>
            <w:tcBorders>
              <w:top w:val="single" w:sz="4" w:space="0" w:color="auto"/>
              <w:left w:val="single" w:sz="18" w:space="0" w:color="auto"/>
              <w:bottom w:val="single" w:sz="4" w:space="0" w:color="auto"/>
              <w:right w:val="single" w:sz="18" w:space="0" w:color="auto"/>
            </w:tcBorders>
            <w:vAlign w:val="center"/>
          </w:tcPr>
          <w:p w14:paraId="4A43D727"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single" w:sz="4" w:space="0" w:color="auto"/>
              <w:left w:val="single" w:sz="18" w:space="0" w:color="auto"/>
              <w:bottom w:val="single" w:sz="4" w:space="0" w:color="auto"/>
              <w:right w:val="single" w:sz="18" w:space="0" w:color="auto"/>
            </w:tcBorders>
          </w:tcPr>
          <w:p w14:paraId="27A1DCD2"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POV</w:t>
            </w:r>
          </w:p>
        </w:tc>
        <w:tc>
          <w:tcPr>
            <w:tcW w:w="848" w:type="dxa"/>
            <w:tcBorders>
              <w:top w:val="single" w:sz="4" w:space="0" w:color="auto"/>
              <w:left w:val="single" w:sz="18" w:space="0" w:color="auto"/>
              <w:bottom w:val="single" w:sz="4" w:space="0" w:color="auto"/>
              <w:right w:val="single" w:sz="18" w:space="0" w:color="auto"/>
            </w:tcBorders>
            <w:vAlign w:val="center"/>
          </w:tcPr>
          <w:p w14:paraId="07A11C1D"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H J</w:t>
            </w:r>
          </w:p>
        </w:tc>
        <w:tc>
          <w:tcPr>
            <w:tcW w:w="847" w:type="dxa"/>
            <w:tcBorders>
              <w:top w:val="single" w:sz="4" w:space="0" w:color="auto"/>
              <w:left w:val="single" w:sz="18" w:space="0" w:color="auto"/>
              <w:bottom w:val="single" w:sz="4" w:space="0" w:color="auto"/>
              <w:right w:val="single" w:sz="18" w:space="0" w:color="auto"/>
            </w:tcBorders>
            <w:vAlign w:val="center"/>
          </w:tcPr>
          <w:p w14:paraId="4AC04460"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PRI</w:t>
            </w:r>
          </w:p>
        </w:tc>
        <w:tc>
          <w:tcPr>
            <w:tcW w:w="848" w:type="dxa"/>
            <w:tcBorders>
              <w:top w:val="single" w:sz="4" w:space="0" w:color="auto"/>
              <w:left w:val="single" w:sz="18" w:space="0" w:color="auto"/>
              <w:bottom w:val="single" w:sz="4" w:space="0" w:color="auto"/>
              <w:right w:val="single" w:sz="18" w:space="0" w:color="auto"/>
            </w:tcBorders>
            <w:vAlign w:val="center"/>
          </w:tcPr>
          <w:p w14:paraId="4D0BE76C"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SRO</w:t>
            </w:r>
          </w:p>
        </w:tc>
        <w:tc>
          <w:tcPr>
            <w:tcW w:w="847" w:type="dxa"/>
            <w:tcBorders>
              <w:top w:val="single" w:sz="4" w:space="0" w:color="auto"/>
              <w:left w:val="single" w:sz="18" w:space="0" w:color="auto"/>
              <w:bottom w:val="single" w:sz="4" w:space="0" w:color="auto"/>
              <w:right w:val="single" w:sz="18" w:space="0" w:color="auto"/>
            </w:tcBorders>
          </w:tcPr>
          <w:p w14:paraId="5CB9FE30"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SRO</w:t>
            </w:r>
          </w:p>
        </w:tc>
        <w:tc>
          <w:tcPr>
            <w:tcW w:w="848" w:type="dxa"/>
            <w:tcBorders>
              <w:top w:val="single" w:sz="4" w:space="0" w:color="auto"/>
              <w:left w:val="single" w:sz="18" w:space="0" w:color="auto"/>
              <w:bottom w:val="single" w:sz="4" w:space="0" w:color="auto"/>
              <w:right w:val="single" w:sz="18" w:space="0" w:color="auto"/>
            </w:tcBorders>
            <w:vAlign w:val="center"/>
          </w:tcPr>
          <w:p w14:paraId="66595D1D"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SRO</w:t>
            </w:r>
          </w:p>
        </w:tc>
        <w:tc>
          <w:tcPr>
            <w:tcW w:w="848" w:type="dxa"/>
            <w:tcBorders>
              <w:top w:val="single" w:sz="4" w:space="0" w:color="auto"/>
              <w:left w:val="single" w:sz="18" w:space="0" w:color="auto"/>
              <w:bottom w:val="single" w:sz="4" w:space="0" w:color="auto"/>
              <w:right w:val="single" w:sz="18" w:space="0" w:color="auto"/>
            </w:tcBorders>
          </w:tcPr>
          <w:p w14:paraId="0D560E09"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SRO</w:t>
            </w:r>
          </w:p>
        </w:tc>
        <w:tc>
          <w:tcPr>
            <w:tcW w:w="742" w:type="dxa"/>
            <w:tcBorders>
              <w:top w:val="single" w:sz="4" w:space="0" w:color="auto"/>
              <w:left w:val="single" w:sz="18" w:space="0" w:color="auto"/>
              <w:bottom w:val="single" w:sz="4" w:space="0" w:color="auto"/>
              <w:right w:val="single" w:sz="18" w:space="0" w:color="auto"/>
            </w:tcBorders>
            <w:vAlign w:val="center"/>
          </w:tcPr>
          <w:p w14:paraId="39652358"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SRO</w:t>
            </w:r>
          </w:p>
        </w:tc>
        <w:tc>
          <w:tcPr>
            <w:tcW w:w="793" w:type="dxa"/>
            <w:tcBorders>
              <w:top w:val="single" w:sz="4" w:space="0" w:color="auto"/>
              <w:left w:val="single" w:sz="18" w:space="0" w:color="auto"/>
              <w:bottom w:val="single" w:sz="4" w:space="0" w:color="auto"/>
              <w:right w:val="single" w:sz="18" w:space="0" w:color="auto"/>
            </w:tcBorders>
            <w:vAlign w:val="center"/>
          </w:tcPr>
          <w:p w14:paraId="7809CA05"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SRO</w:t>
            </w:r>
          </w:p>
        </w:tc>
        <w:tc>
          <w:tcPr>
            <w:tcW w:w="725" w:type="dxa"/>
            <w:tcBorders>
              <w:top w:val="single" w:sz="4" w:space="0" w:color="auto"/>
              <w:left w:val="single" w:sz="18" w:space="0" w:color="auto"/>
              <w:bottom w:val="single" w:sz="4" w:space="0" w:color="auto"/>
              <w:right w:val="single" w:sz="18" w:space="0" w:color="auto"/>
            </w:tcBorders>
          </w:tcPr>
          <w:p w14:paraId="2A9826F7"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SRO</w:t>
            </w:r>
          </w:p>
        </w:tc>
      </w:tr>
      <w:tr w:rsidR="008B20FF" w:rsidRPr="008B20FF" w14:paraId="7E0C434D"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014A2075"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nil"/>
              <w:left w:val="single" w:sz="18" w:space="0" w:color="auto"/>
              <w:bottom w:val="single" w:sz="4" w:space="0" w:color="auto"/>
              <w:right w:val="single" w:sz="18" w:space="0" w:color="auto"/>
            </w:tcBorders>
            <w:vAlign w:val="center"/>
          </w:tcPr>
          <w:p w14:paraId="13CBE4F9" w14:textId="77777777" w:rsidR="008B20FF" w:rsidRPr="008B20FF" w:rsidRDefault="008B20FF" w:rsidP="008B20FF">
            <w:pPr>
              <w:spacing w:after="0"/>
              <w:jc w:val="center"/>
              <w:rPr>
                <w:rFonts w:ascii="Arial" w:hAnsi="Arial" w:cs="Arial"/>
                <w:noProof w:val="0"/>
                <w:sz w:val="20"/>
                <w:lang w:val="en-AU"/>
              </w:rPr>
            </w:pPr>
            <w:r w:rsidRPr="008B20FF">
              <w:rPr>
                <w:rFonts w:ascii="Arial" w:hAnsi="Arial" w:cs="Arial"/>
                <w:noProof w:val="0"/>
                <w:sz w:val="20"/>
                <w:lang w:val="en-AU"/>
              </w:rPr>
              <w:t>6.</w:t>
            </w:r>
          </w:p>
        </w:tc>
        <w:tc>
          <w:tcPr>
            <w:tcW w:w="848" w:type="dxa"/>
            <w:tcBorders>
              <w:top w:val="nil"/>
              <w:left w:val="single" w:sz="18" w:space="0" w:color="auto"/>
              <w:bottom w:val="single" w:sz="4" w:space="0" w:color="auto"/>
              <w:right w:val="single" w:sz="18" w:space="0" w:color="auto"/>
            </w:tcBorders>
            <w:vAlign w:val="center"/>
          </w:tcPr>
          <w:p w14:paraId="101BEE57" w14:textId="77777777" w:rsidR="008B20FF" w:rsidRPr="008B20FF" w:rsidRDefault="008B20FF" w:rsidP="008B20FF">
            <w:pPr>
              <w:spacing w:after="0"/>
              <w:jc w:val="center"/>
              <w:rPr>
                <w:rFonts w:ascii="Arial" w:hAnsi="Arial" w:cs="Arial"/>
                <w:noProof w:val="0"/>
                <w:sz w:val="20"/>
                <w:lang w:val="en-AU"/>
              </w:rPr>
            </w:pPr>
          </w:p>
        </w:tc>
        <w:tc>
          <w:tcPr>
            <w:tcW w:w="847" w:type="dxa"/>
            <w:tcBorders>
              <w:top w:val="nil"/>
              <w:left w:val="single" w:sz="18" w:space="0" w:color="auto"/>
              <w:bottom w:val="single" w:sz="4" w:space="0" w:color="auto"/>
              <w:right w:val="single" w:sz="18" w:space="0" w:color="auto"/>
            </w:tcBorders>
          </w:tcPr>
          <w:p w14:paraId="1A934255" w14:textId="77777777" w:rsidR="008B20FF" w:rsidRPr="008B20FF" w:rsidRDefault="008B20FF" w:rsidP="008B20FF">
            <w:pPr>
              <w:spacing w:after="0"/>
              <w:jc w:val="center"/>
              <w:rPr>
                <w:rFonts w:ascii="Arial" w:hAnsi="Arial" w:cs="Arial"/>
                <w:noProof w:val="0"/>
                <w:color w:val="FF0000"/>
                <w:sz w:val="20"/>
                <w:lang w:val="en-AU"/>
              </w:rPr>
            </w:pPr>
          </w:p>
        </w:tc>
        <w:tc>
          <w:tcPr>
            <w:tcW w:w="848" w:type="dxa"/>
            <w:tcBorders>
              <w:top w:val="nil"/>
              <w:left w:val="single" w:sz="18" w:space="0" w:color="auto"/>
              <w:bottom w:val="single" w:sz="4" w:space="0" w:color="auto"/>
              <w:right w:val="single" w:sz="18" w:space="0" w:color="auto"/>
            </w:tcBorders>
            <w:vAlign w:val="center"/>
          </w:tcPr>
          <w:p w14:paraId="1E6473FC"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SRO</w:t>
            </w:r>
          </w:p>
        </w:tc>
        <w:tc>
          <w:tcPr>
            <w:tcW w:w="847" w:type="dxa"/>
            <w:tcBorders>
              <w:top w:val="nil"/>
              <w:left w:val="single" w:sz="18" w:space="0" w:color="auto"/>
              <w:bottom w:val="single" w:sz="4" w:space="0" w:color="auto"/>
              <w:right w:val="single" w:sz="18" w:space="0" w:color="auto"/>
            </w:tcBorders>
            <w:vAlign w:val="center"/>
          </w:tcPr>
          <w:p w14:paraId="0EC2561E" w14:textId="77777777" w:rsidR="008B20FF" w:rsidRPr="008B20FF" w:rsidRDefault="008B20FF" w:rsidP="008B20FF">
            <w:pPr>
              <w:spacing w:after="0"/>
              <w:jc w:val="center"/>
              <w:rPr>
                <w:rFonts w:ascii="Arial" w:hAnsi="Arial" w:cs="Arial"/>
                <w:noProof w:val="0"/>
                <w:color w:val="FF0000"/>
                <w:sz w:val="20"/>
                <w:lang w:val="en-AU"/>
              </w:rPr>
            </w:pPr>
            <w:r w:rsidRPr="008B20FF">
              <w:rPr>
                <w:rFonts w:ascii="Arial" w:hAnsi="Arial" w:cs="Arial"/>
                <w:noProof w:val="0"/>
                <w:color w:val="FF0000"/>
                <w:sz w:val="20"/>
                <w:lang w:val="en-AU"/>
              </w:rPr>
              <w:t>SRO</w:t>
            </w:r>
          </w:p>
        </w:tc>
        <w:tc>
          <w:tcPr>
            <w:tcW w:w="848" w:type="dxa"/>
            <w:tcBorders>
              <w:top w:val="nil"/>
              <w:left w:val="single" w:sz="18" w:space="0" w:color="auto"/>
              <w:bottom w:val="single" w:sz="4" w:space="0" w:color="auto"/>
              <w:right w:val="single" w:sz="18" w:space="0" w:color="auto"/>
            </w:tcBorders>
            <w:vAlign w:val="center"/>
          </w:tcPr>
          <w:p w14:paraId="506E6446" w14:textId="77777777" w:rsidR="008B20FF" w:rsidRPr="008B20FF" w:rsidRDefault="008B20FF" w:rsidP="008B20FF">
            <w:pPr>
              <w:spacing w:after="0"/>
              <w:jc w:val="center"/>
              <w:rPr>
                <w:rFonts w:ascii="Arial" w:hAnsi="Arial" w:cs="Arial"/>
                <w:noProof w:val="0"/>
                <w:sz w:val="20"/>
                <w:lang w:val="en-AU"/>
              </w:rPr>
            </w:pPr>
          </w:p>
        </w:tc>
        <w:tc>
          <w:tcPr>
            <w:tcW w:w="847" w:type="dxa"/>
            <w:tcBorders>
              <w:top w:val="nil"/>
              <w:left w:val="single" w:sz="18" w:space="0" w:color="auto"/>
              <w:bottom w:val="single" w:sz="4" w:space="0" w:color="auto"/>
              <w:right w:val="single" w:sz="18" w:space="0" w:color="auto"/>
            </w:tcBorders>
          </w:tcPr>
          <w:p w14:paraId="3609A96F" w14:textId="77777777" w:rsidR="008B20FF" w:rsidRPr="008B20FF" w:rsidRDefault="008B20FF" w:rsidP="008B20FF">
            <w:pPr>
              <w:spacing w:after="0"/>
              <w:jc w:val="center"/>
              <w:rPr>
                <w:rFonts w:ascii="Arial" w:hAnsi="Arial" w:cs="Arial"/>
                <w:noProof w:val="0"/>
                <w:sz w:val="20"/>
                <w:lang w:val="en-AU"/>
              </w:rPr>
            </w:pPr>
          </w:p>
        </w:tc>
        <w:tc>
          <w:tcPr>
            <w:tcW w:w="848" w:type="dxa"/>
            <w:tcBorders>
              <w:top w:val="nil"/>
              <w:left w:val="single" w:sz="18" w:space="0" w:color="auto"/>
              <w:bottom w:val="single" w:sz="4" w:space="0" w:color="auto"/>
              <w:right w:val="single" w:sz="18" w:space="0" w:color="auto"/>
            </w:tcBorders>
            <w:vAlign w:val="center"/>
          </w:tcPr>
          <w:p w14:paraId="2BB5DAF2" w14:textId="77777777" w:rsidR="008B20FF" w:rsidRPr="008B20FF" w:rsidRDefault="008B20FF" w:rsidP="008B20FF">
            <w:pPr>
              <w:spacing w:after="0"/>
              <w:jc w:val="center"/>
              <w:rPr>
                <w:rFonts w:ascii="Arial" w:hAnsi="Arial" w:cs="Arial"/>
                <w:noProof w:val="0"/>
                <w:sz w:val="20"/>
                <w:lang w:val="en-AU"/>
              </w:rPr>
            </w:pPr>
          </w:p>
        </w:tc>
        <w:tc>
          <w:tcPr>
            <w:tcW w:w="848" w:type="dxa"/>
            <w:tcBorders>
              <w:top w:val="nil"/>
              <w:left w:val="single" w:sz="18" w:space="0" w:color="auto"/>
              <w:bottom w:val="single" w:sz="4" w:space="0" w:color="auto"/>
              <w:right w:val="single" w:sz="18" w:space="0" w:color="auto"/>
            </w:tcBorders>
          </w:tcPr>
          <w:p w14:paraId="7A9D44A9" w14:textId="77777777" w:rsidR="008B20FF" w:rsidRPr="008B20FF" w:rsidRDefault="008B20FF" w:rsidP="008B20FF">
            <w:pPr>
              <w:spacing w:after="0"/>
              <w:jc w:val="center"/>
              <w:rPr>
                <w:rFonts w:ascii="Arial" w:hAnsi="Arial" w:cs="Arial"/>
                <w:noProof w:val="0"/>
                <w:sz w:val="20"/>
                <w:lang w:val="en-AU"/>
              </w:rPr>
            </w:pPr>
          </w:p>
        </w:tc>
        <w:tc>
          <w:tcPr>
            <w:tcW w:w="742" w:type="dxa"/>
            <w:tcBorders>
              <w:top w:val="nil"/>
              <w:left w:val="single" w:sz="18" w:space="0" w:color="auto"/>
              <w:bottom w:val="single" w:sz="4" w:space="0" w:color="auto"/>
              <w:right w:val="single" w:sz="18" w:space="0" w:color="auto"/>
            </w:tcBorders>
            <w:vAlign w:val="center"/>
          </w:tcPr>
          <w:p w14:paraId="7E6003EC" w14:textId="77777777" w:rsidR="008B20FF" w:rsidRPr="008B20FF" w:rsidRDefault="008B20FF" w:rsidP="008B20FF">
            <w:pPr>
              <w:spacing w:after="0"/>
              <w:jc w:val="center"/>
              <w:rPr>
                <w:rFonts w:ascii="Arial" w:hAnsi="Arial" w:cs="Arial"/>
                <w:noProof w:val="0"/>
                <w:sz w:val="20"/>
                <w:lang w:val="en-AU"/>
              </w:rPr>
            </w:pPr>
          </w:p>
        </w:tc>
        <w:tc>
          <w:tcPr>
            <w:tcW w:w="793" w:type="dxa"/>
            <w:tcBorders>
              <w:top w:val="nil"/>
              <w:left w:val="single" w:sz="18" w:space="0" w:color="auto"/>
              <w:bottom w:val="single" w:sz="4" w:space="0" w:color="auto"/>
              <w:right w:val="single" w:sz="18" w:space="0" w:color="auto"/>
            </w:tcBorders>
            <w:vAlign w:val="center"/>
          </w:tcPr>
          <w:p w14:paraId="448370BE" w14:textId="77777777" w:rsidR="008B20FF" w:rsidRPr="008B20FF" w:rsidRDefault="008B20FF" w:rsidP="008B20FF">
            <w:pPr>
              <w:spacing w:after="0"/>
              <w:jc w:val="center"/>
              <w:rPr>
                <w:rFonts w:ascii="Arial" w:hAnsi="Arial" w:cs="Arial"/>
                <w:noProof w:val="0"/>
                <w:sz w:val="20"/>
                <w:lang w:val="en-AU"/>
              </w:rPr>
            </w:pPr>
          </w:p>
        </w:tc>
        <w:tc>
          <w:tcPr>
            <w:tcW w:w="725" w:type="dxa"/>
            <w:tcBorders>
              <w:top w:val="nil"/>
              <w:left w:val="single" w:sz="18" w:space="0" w:color="auto"/>
              <w:bottom w:val="single" w:sz="4" w:space="0" w:color="auto"/>
              <w:right w:val="single" w:sz="18" w:space="0" w:color="auto"/>
            </w:tcBorders>
          </w:tcPr>
          <w:p w14:paraId="0188F42E" w14:textId="77777777" w:rsidR="008B20FF" w:rsidRPr="008B20FF" w:rsidRDefault="008B20FF" w:rsidP="008B20FF">
            <w:pPr>
              <w:spacing w:after="0"/>
              <w:jc w:val="center"/>
              <w:rPr>
                <w:rFonts w:ascii="Arial" w:hAnsi="Arial" w:cs="Arial"/>
                <w:noProof w:val="0"/>
                <w:sz w:val="20"/>
                <w:lang w:val="en-AU"/>
              </w:rPr>
            </w:pPr>
          </w:p>
        </w:tc>
      </w:tr>
      <w:tr w:rsidR="008B20FF" w:rsidRPr="008B20FF" w14:paraId="326E381F" w14:textId="77777777" w:rsidTr="00805180">
        <w:trPr>
          <w:trHeight w:val="157"/>
        </w:trPr>
        <w:tc>
          <w:tcPr>
            <w:tcW w:w="426" w:type="dxa"/>
            <w:vMerge/>
            <w:tcBorders>
              <w:top w:val="nil"/>
              <w:left w:val="single" w:sz="18" w:space="0" w:color="auto"/>
              <w:bottom w:val="single" w:sz="18" w:space="0" w:color="auto"/>
              <w:right w:val="single" w:sz="18" w:space="0" w:color="auto"/>
            </w:tcBorders>
            <w:vAlign w:val="center"/>
          </w:tcPr>
          <w:p w14:paraId="377EE2D3" w14:textId="77777777" w:rsidR="008B20FF" w:rsidRPr="008B20FF" w:rsidRDefault="008B20FF" w:rsidP="008B20FF">
            <w:pPr>
              <w:spacing w:after="0"/>
              <w:jc w:val="center"/>
              <w:rPr>
                <w:rFonts w:ascii="Arial" w:hAnsi="Arial" w:cs="Arial"/>
                <w:b/>
                <w:noProof w:val="0"/>
                <w:sz w:val="20"/>
                <w:lang w:val="en-AU"/>
              </w:rPr>
            </w:pPr>
          </w:p>
        </w:tc>
        <w:tc>
          <w:tcPr>
            <w:tcW w:w="847" w:type="dxa"/>
            <w:tcBorders>
              <w:top w:val="single" w:sz="4" w:space="0" w:color="auto"/>
              <w:left w:val="single" w:sz="18" w:space="0" w:color="auto"/>
              <w:bottom w:val="single" w:sz="18" w:space="0" w:color="auto"/>
              <w:right w:val="single" w:sz="18" w:space="0" w:color="auto"/>
            </w:tcBorders>
            <w:vAlign w:val="center"/>
          </w:tcPr>
          <w:p w14:paraId="19D095CA" w14:textId="77777777" w:rsidR="008B20FF" w:rsidRPr="008B20FF" w:rsidRDefault="008B20FF" w:rsidP="008B20FF">
            <w:pPr>
              <w:spacing w:after="0"/>
              <w:jc w:val="center"/>
              <w:rPr>
                <w:rFonts w:ascii="Arial" w:hAnsi="Arial" w:cs="Arial"/>
                <w:noProof w:val="0"/>
                <w:sz w:val="20"/>
                <w:lang w:val="en-AU"/>
              </w:rPr>
            </w:pPr>
          </w:p>
        </w:tc>
        <w:tc>
          <w:tcPr>
            <w:tcW w:w="848" w:type="dxa"/>
            <w:tcBorders>
              <w:top w:val="single" w:sz="4" w:space="0" w:color="auto"/>
              <w:left w:val="single" w:sz="18" w:space="0" w:color="auto"/>
              <w:bottom w:val="single" w:sz="18" w:space="0" w:color="auto"/>
              <w:right w:val="single" w:sz="18" w:space="0" w:color="auto"/>
            </w:tcBorders>
            <w:vAlign w:val="center"/>
          </w:tcPr>
          <w:p w14:paraId="720F37C1" w14:textId="77777777" w:rsidR="008B20FF" w:rsidRPr="008B20FF" w:rsidRDefault="008B20FF" w:rsidP="008B20FF">
            <w:pPr>
              <w:spacing w:after="0"/>
              <w:jc w:val="center"/>
              <w:rPr>
                <w:rFonts w:ascii="Arial" w:hAnsi="Arial" w:cs="Arial"/>
                <w:noProof w:val="0"/>
                <w:sz w:val="20"/>
                <w:lang w:val="en-AU"/>
              </w:rPr>
            </w:pPr>
          </w:p>
        </w:tc>
        <w:tc>
          <w:tcPr>
            <w:tcW w:w="847" w:type="dxa"/>
            <w:tcBorders>
              <w:top w:val="single" w:sz="4" w:space="0" w:color="auto"/>
              <w:left w:val="single" w:sz="18" w:space="0" w:color="auto"/>
              <w:bottom w:val="single" w:sz="18" w:space="0" w:color="auto"/>
              <w:right w:val="single" w:sz="18" w:space="0" w:color="auto"/>
            </w:tcBorders>
          </w:tcPr>
          <w:p w14:paraId="4CDACAFE" w14:textId="77777777" w:rsidR="008B20FF" w:rsidRPr="008B20FF" w:rsidRDefault="008B20FF" w:rsidP="008B20FF">
            <w:pPr>
              <w:spacing w:after="0"/>
              <w:jc w:val="center"/>
              <w:rPr>
                <w:rFonts w:ascii="Arial" w:hAnsi="Arial" w:cs="Arial"/>
                <w:noProof w:val="0"/>
                <w:sz w:val="20"/>
                <w:lang w:val="en-AU"/>
              </w:rPr>
            </w:pPr>
          </w:p>
        </w:tc>
        <w:tc>
          <w:tcPr>
            <w:tcW w:w="848" w:type="dxa"/>
            <w:tcBorders>
              <w:top w:val="single" w:sz="4" w:space="0" w:color="auto"/>
              <w:left w:val="single" w:sz="18" w:space="0" w:color="auto"/>
              <w:bottom w:val="single" w:sz="18" w:space="0" w:color="auto"/>
              <w:right w:val="single" w:sz="18" w:space="0" w:color="auto"/>
            </w:tcBorders>
            <w:vAlign w:val="center"/>
          </w:tcPr>
          <w:p w14:paraId="00AA5110" w14:textId="77777777" w:rsidR="008B20FF" w:rsidRPr="008B20FF" w:rsidRDefault="008B20FF" w:rsidP="008B20FF">
            <w:pPr>
              <w:spacing w:after="0"/>
              <w:jc w:val="center"/>
              <w:rPr>
                <w:rFonts w:ascii="Arial" w:hAnsi="Arial" w:cs="Arial"/>
                <w:noProof w:val="0"/>
                <w:sz w:val="20"/>
                <w:lang w:val="en-AU"/>
              </w:rPr>
            </w:pPr>
          </w:p>
        </w:tc>
        <w:tc>
          <w:tcPr>
            <w:tcW w:w="847" w:type="dxa"/>
            <w:tcBorders>
              <w:top w:val="single" w:sz="4" w:space="0" w:color="auto"/>
              <w:left w:val="single" w:sz="18" w:space="0" w:color="auto"/>
              <w:bottom w:val="single" w:sz="18" w:space="0" w:color="auto"/>
              <w:right w:val="single" w:sz="18" w:space="0" w:color="auto"/>
            </w:tcBorders>
            <w:vAlign w:val="center"/>
          </w:tcPr>
          <w:p w14:paraId="20F47DAC" w14:textId="77777777" w:rsidR="008B20FF" w:rsidRPr="008B20FF" w:rsidRDefault="008B20FF" w:rsidP="008B20FF">
            <w:pPr>
              <w:spacing w:after="0"/>
              <w:jc w:val="center"/>
              <w:rPr>
                <w:rFonts w:ascii="Arial" w:hAnsi="Arial" w:cs="Arial"/>
                <w:noProof w:val="0"/>
                <w:sz w:val="20"/>
                <w:lang w:val="en-AU"/>
              </w:rPr>
            </w:pPr>
          </w:p>
        </w:tc>
        <w:tc>
          <w:tcPr>
            <w:tcW w:w="848" w:type="dxa"/>
            <w:tcBorders>
              <w:top w:val="single" w:sz="4" w:space="0" w:color="auto"/>
              <w:left w:val="single" w:sz="18" w:space="0" w:color="auto"/>
              <w:bottom w:val="single" w:sz="18" w:space="0" w:color="auto"/>
              <w:right w:val="single" w:sz="18" w:space="0" w:color="auto"/>
            </w:tcBorders>
            <w:vAlign w:val="center"/>
          </w:tcPr>
          <w:p w14:paraId="5E86056D" w14:textId="77777777" w:rsidR="008B20FF" w:rsidRPr="008B20FF" w:rsidRDefault="008B20FF" w:rsidP="008B20FF">
            <w:pPr>
              <w:spacing w:after="0"/>
              <w:jc w:val="center"/>
              <w:rPr>
                <w:rFonts w:ascii="Arial" w:hAnsi="Arial" w:cs="Arial"/>
                <w:noProof w:val="0"/>
                <w:sz w:val="20"/>
                <w:lang w:val="en-AU"/>
              </w:rPr>
            </w:pPr>
          </w:p>
        </w:tc>
        <w:tc>
          <w:tcPr>
            <w:tcW w:w="847" w:type="dxa"/>
            <w:tcBorders>
              <w:top w:val="single" w:sz="4" w:space="0" w:color="auto"/>
              <w:left w:val="single" w:sz="18" w:space="0" w:color="auto"/>
              <w:bottom w:val="single" w:sz="18" w:space="0" w:color="auto"/>
              <w:right w:val="single" w:sz="18" w:space="0" w:color="auto"/>
            </w:tcBorders>
          </w:tcPr>
          <w:p w14:paraId="568B190D" w14:textId="77777777" w:rsidR="008B20FF" w:rsidRPr="008B20FF" w:rsidRDefault="008B20FF" w:rsidP="008B20FF">
            <w:pPr>
              <w:spacing w:after="0"/>
              <w:jc w:val="center"/>
              <w:rPr>
                <w:rFonts w:ascii="Arial" w:hAnsi="Arial" w:cs="Arial"/>
                <w:noProof w:val="0"/>
                <w:sz w:val="20"/>
                <w:lang w:val="en-AU"/>
              </w:rPr>
            </w:pPr>
          </w:p>
        </w:tc>
        <w:tc>
          <w:tcPr>
            <w:tcW w:w="848" w:type="dxa"/>
            <w:tcBorders>
              <w:top w:val="single" w:sz="4" w:space="0" w:color="auto"/>
              <w:left w:val="single" w:sz="18" w:space="0" w:color="auto"/>
              <w:bottom w:val="single" w:sz="18" w:space="0" w:color="auto"/>
              <w:right w:val="single" w:sz="18" w:space="0" w:color="auto"/>
            </w:tcBorders>
            <w:vAlign w:val="center"/>
          </w:tcPr>
          <w:p w14:paraId="314CDFD7" w14:textId="77777777" w:rsidR="008B20FF" w:rsidRPr="008B20FF" w:rsidRDefault="008B20FF" w:rsidP="008B20FF">
            <w:pPr>
              <w:spacing w:after="0"/>
              <w:jc w:val="center"/>
              <w:rPr>
                <w:rFonts w:ascii="Arial" w:hAnsi="Arial" w:cs="Arial"/>
                <w:noProof w:val="0"/>
                <w:sz w:val="20"/>
                <w:lang w:val="en-AU"/>
              </w:rPr>
            </w:pPr>
          </w:p>
        </w:tc>
        <w:tc>
          <w:tcPr>
            <w:tcW w:w="848" w:type="dxa"/>
            <w:tcBorders>
              <w:top w:val="single" w:sz="4" w:space="0" w:color="auto"/>
              <w:left w:val="single" w:sz="18" w:space="0" w:color="auto"/>
              <w:bottom w:val="single" w:sz="18" w:space="0" w:color="auto"/>
              <w:right w:val="single" w:sz="18" w:space="0" w:color="auto"/>
            </w:tcBorders>
          </w:tcPr>
          <w:p w14:paraId="6D3405F5" w14:textId="77777777" w:rsidR="008B20FF" w:rsidRPr="008B20FF" w:rsidRDefault="008B20FF" w:rsidP="008B20FF">
            <w:pPr>
              <w:spacing w:after="0"/>
              <w:jc w:val="center"/>
              <w:rPr>
                <w:rFonts w:ascii="Arial" w:hAnsi="Arial" w:cs="Arial"/>
                <w:noProof w:val="0"/>
                <w:sz w:val="20"/>
                <w:lang w:val="en-AU"/>
              </w:rPr>
            </w:pPr>
          </w:p>
        </w:tc>
        <w:tc>
          <w:tcPr>
            <w:tcW w:w="742" w:type="dxa"/>
            <w:tcBorders>
              <w:top w:val="single" w:sz="4" w:space="0" w:color="auto"/>
              <w:left w:val="single" w:sz="18" w:space="0" w:color="auto"/>
              <w:bottom w:val="single" w:sz="18" w:space="0" w:color="auto"/>
              <w:right w:val="single" w:sz="18" w:space="0" w:color="auto"/>
            </w:tcBorders>
            <w:vAlign w:val="center"/>
          </w:tcPr>
          <w:p w14:paraId="7FD57373" w14:textId="77777777" w:rsidR="008B20FF" w:rsidRPr="008B20FF" w:rsidRDefault="008B20FF" w:rsidP="008B20FF">
            <w:pPr>
              <w:spacing w:after="0"/>
              <w:jc w:val="center"/>
              <w:rPr>
                <w:rFonts w:ascii="Arial" w:hAnsi="Arial" w:cs="Arial"/>
                <w:noProof w:val="0"/>
                <w:sz w:val="20"/>
                <w:lang w:val="en-AU"/>
              </w:rPr>
            </w:pPr>
          </w:p>
        </w:tc>
        <w:tc>
          <w:tcPr>
            <w:tcW w:w="793" w:type="dxa"/>
            <w:tcBorders>
              <w:top w:val="single" w:sz="4" w:space="0" w:color="auto"/>
              <w:left w:val="single" w:sz="18" w:space="0" w:color="auto"/>
              <w:bottom w:val="single" w:sz="18" w:space="0" w:color="auto"/>
              <w:right w:val="single" w:sz="18" w:space="0" w:color="auto"/>
            </w:tcBorders>
            <w:vAlign w:val="center"/>
          </w:tcPr>
          <w:p w14:paraId="3ABAEEE6" w14:textId="77777777" w:rsidR="008B20FF" w:rsidRPr="008B20FF" w:rsidRDefault="008B20FF" w:rsidP="008B20FF">
            <w:pPr>
              <w:spacing w:after="0"/>
              <w:jc w:val="center"/>
              <w:rPr>
                <w:rFonts w:ascii="Arial" w:hAnsi="Arial" w:cs="Arial"/>
                <w:noProof w:val="0"/>
                <w:sz w:val="20"/>
                <w:lang w:val="en-AU"/>
              </w:rPr>
            </w:pPr>
          </w:p>
        </w:tc>
        <w:tc>
          <w:tcPr>
            <w:tcW w:w="725" w:type="dxa"/>
            <w:tcBorders>
              <w:top w:val="single" w:sz="4" w:space="0" w:color="auto"/>
              <w:left w:val="single" w:sz="18" w:space="0" w:color="auto"/>
              <w:bottom w:val="single" w:sz="18" w:space="0" w:color="auto"/>
              <w:right w:val="single" w:sz="18" w:space="0" w:color="auto"/>
            </w:tcBorders>
          </w:tcPr>
          <w:p w14:paraId="306BCB97" w14:textId="77777777" w:rsidR="008B20FF" w:rsidRPr="008B20FF" w:rsidRDefault="008B20FF" w:rsidP="008B20FF">
            <w:pPr>
              <w:spacing w:after="0"/>
              <w:jc w:val="center"/>
              <w:rPr>
                <w:rFonts w:ascii="Arial" w:hAnsi="Arial" w:cs="Arial"/>
                <w:noProof w:val="0"/>
                <w:sz w:val="20"/>
                <w:lang w:val="en-AU"/>
              </w:rPr>
            </w:pPr>
          </w:p>
        </w:tc>
      </w:tr>
    </w:tbl>
    <w:p w14:paraId="59965C45" w14:textId="77777777" w:rsidR="008B20FF" w:rsidRDefault="008B20FF" w:rsidP="00805180">
      <w:pPr>
        <w:pStyle w:val="Naslov"/>
        <w:jc w:val="left"/>
        <w:rPr>
          <w:rFonts w:ascii="Arial" w:hAnsi="Arial" w:cs="Arial"/>
          <w:bCs w:val="0"/>
          <w:noProof/>
          <w:sz w:val="24"/>
        </w:rPr>
      </w:pPr>
    </w:p>
    <w:p w14:paraId="1F74D694" w14:textId="11EADDBB" w:rsidR="00805180" w:rsidRPr="00082DE4" w:rsidRDefault="007E5C8D" w:rsidP="00082DE4">
      <w:pPr>
        <w:pStyle w:val="Naslov"/>
        <w:rPr>
          <w:rFonts w:ascii="Arial" w:hAnsi="Arial" w:cs="Arial"/>
          <w:bCs w:val="0"/>
          <w:noProof/>
          <w:sz w:val="24"/>
        </w:rPr>
      </w:pPr>
      <w:r w:rsidRPr="007E5C8D">
        <w:rPr>
          <w:rFonts w:ascii="Arial" w:hAnsi="Arial" w:cs="Arial"/>
          <w:bCs w:val="0"/>
          <w:noProof/>
          <w:sz w:val="24"/>
        </w:rPr>
        <w:t>RASPORED SATI MLAĐIH RAZREDA</w:t>
      </w:r>
    </w:p>
    <w:p w14:paraId="6058B771" w14:textId="77777777" w:rsidR="00805180" w:rsidRPr="000A3B05" w:rsidRDefault="00805180" w:rsidP="00805180">
      <w:pPr>
        <w:spacing w:after="0"/>
        <w:rPr>
          <w:rFonts w:ascii="Arial" w:hAnsi="Arial" w:cs="Arial"/>
          <w:sz w:val="24"/>
          <w:szCs w:val="24"/>
        </w:rPr>
      </w:pPr>
      <w:r w:rsidRPr="000A3B05">
        <w:rPr>
          <w:rFonts w:ascii="Arial" w:hAnsi="Arial" w:cs="Arial"/>
          <w:sz w:val="24"/>
          <w:szCs w:val="24"/>
        </w:rPr>
        <w:t>1.a razred                                                       Razrednik: Ozrenka Mašić</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0"/>
        <w:gridCol w:w="1930"/>
        <w:gridCol w:w="1620"/>
        <w:gridCol w:w="1620"/>
        <w:gridCol w:w="1620"/>
        <w:gridCol w:w="1620"/>
      </w:tblGrid>
      <w:tr w:rsidR="00805180" w:rsidRPr="000A3B05" w14:paraId="5C208DA7" w14:textId="77777777" w:rsidTr="004B2261">
        <w:tc>
          <w:tcPr>
            <w:tcW w:w="590" w:type="dxa"/>
            <w:tcBorders>
              <w:top w:val="single" w:sz="12" w:space="0" w:color="auto"/>
              <w:left w:val="single" w:sz="12" w:space="0" w:color="auto"/>
              <w:bottom w:val="single" w:sz="12" w:space="0" w:color="auto"/>
              <w:right w:val="single" w:sz="4" w:space="0" w:color="auto"/>
            </w:tcBorders>
            <w:shd w:val="clear" w:color="auto" w:fill="E0E0E0"/>
          </w:tcPr>
          <w:p w14:paraId="4682556C"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Sat</w:t>
            </w:r>
          </w:p>
        </w:tc>
        <w:tc>
          <w:tcPr>
            <w:tcW w:w="1930" w:type="dxa"/>
            <w:tcBorders>
              <w:top w:val="single" w:sz="12" w:space="0" w:color="auto"/>
              <w:left w:val="single" w:sz="4" w:space="0" w:color="auto"/>
              <w:bottom w:val="single" w:sz="12" w:space="0" w:color="auto"/>
              <w:right w:val="single" w:sz="4" w:space="0" w:color="auto"/>
            </w:tcBorders>
            <w:shd w:val="clear" w:color="auto" w:fill="E0E0E0"/>
          </w:tcPr>
          <w:p w14:paraId="1113F53E"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Ponedjeljak</w:t>
            </w:r>
          </w:p>
        </w:tc>
        <w:tc>
          <w:tcPr>
            <w:tcW w:w="1620" w:type="dxa"/>
            <w:tcBorders>
              <w:top w:val="single" w:sz="12" w:space="0" w:color="auto"/>
              <w:left w:val="single" w:sz="4" w:space="0" w:color="auto"/>
              <w:bottom w:val="single" w:sz="12" w:space="0" w:color="auto"/>
              <w:right w:val="single" w:sz="4" w:space="0" w:color="auto"/>
            </w:tcBorders>
            <w:shd w:val="clear" w:color="auto" w:fill="E0E0E0"/>
          </w:tcPr>
          <w:p w14:paraId="45B3F94E"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Utorak</w:t>
            </w:r>
          </w:p>
        </w:tc>
        <w:tc>
          <w:tcPr>
            <w:tcW w:w="1620" w:type="dxa"/>
            <w:tcBorders>
              <w:top w:val="single" w:sz="12" w:space="0" w:color="auto"/>
              <w:left w:val="single" w:sz="4" w:space="0" w:color="auto"/>
              <w:bottom w:val="single" w:sz="12" w:space="0" w:color="auto"/>
              <w:right w:val="single" w:sz="4" w:space="0" w:color="auto"/>
            </w:tcBorders>
            <w:shd w:val="clear" w:color="auto" w:fill="E0E0E0"/>
          </w:tcPr>
          <w:p w14:paraId="246FFE81"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Srijeda</w:t>
            </w:r>
          </w:p>
        </w:tc>
        <w:tc>
          <w:tcPr>
            <w:tcW w:w="1620" w:type="dxa"/>
            <w:tcBorders>
              <w:top w:val="single" w:sz="12" w:space="0" w:color="auto"/>
              <w:left w:val="single" w:sz="4" w:space="0" w:color="auto"/>
              <w:bottom w:val="single" w:sz="12" w:space="0" w:color="auto"/>
              <w:right w:val="single" w:sz="4" w:space="0" w:color="auto"/>
            </w:tcBorders>
            <w:shd w:val="clear" w:color="auto" w:fill="E0E0E0"/>
          </w:tcPr>
          <w:p w14:paraId="7783542E"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Četvrtak</w:t>
            </w:r>
          </w:p>
        </w:tc>
        <w:tc>
          <w:tcPr>
            <w:tcW w:w="1620" w:type="dxa"/>
            <w:tcBorders>
              <w:top w:val="single" w:sz="12" w:space="0" w:color="auto"/>
              <w:left w:val="single" w:sz="4" w:space="0" w:color="auto"/>
              <w:bottom w:val="single" w:sz="12" w:space="0" w:color="auto"/>
              <w:right w:val="single" w:sz="12" w:space="0" w:color="auto"/>
            </w:tcBorders>
            <w:shd w:val="clear" w:color="auto" w:fill="E0E0E0"/>
          </w:tcPr>
          <w:p w14:paraId="04416732"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Petak</w:t>
            </w:r>
          </w:p>
        </w:tc>
      </w:tr>
      <w:tr w:rsidR="00805180" w:rsidRPr="000A3B05" w14:paraId="6AB48A3C" w14:textId="77777777" w:rsidTr="004B2261">
        <w:tc>
          <w:tcPr>
            <w:tcW w:w="590" w:type="dxa"/>
            <w:tcBorders>
              <w:top w:val="single" w:sz="12" w:space="0" w:color="auto"/>
              <w:left w:val="single" w:sz="12" w:space="0" w:color="auto"/>
              <w:bottom w:val="single" w:sz="4" w:space="0" w:color="auto"/>
              <w:right w:val="single" w:sz="4" w:space="0" w:color="auto"/>
            </w:tcBorders>
          </w:tcPr>
          <w:p w14:paraId="67E72B1D"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1</w:t>
            </w:r>
          </w:p>
        </w:tc>
        <w:tc>
          <w:tcPr>
            <w:tcW w:w="1930" w:type="dxa"/>
            <w:tcBorders>
              <w:top w:val="single" w:sz="12" w:space="0" w:color="auto"/>
              <w:left w:val="single" w:sz="4" w:space="0" w:color="auto"/>
              <w:bottom w:val="single" w:sz="4" w:space="0" w:color="auto"/>
              <w:right w:val="single" w:sz="4" w:space="0" w:color="auto"/>
            </w:tcBorders>
          </w:tcPr>
          <w:p w14:paraId="2A6DE382"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620" w:type="dxa"/>
            <w:tcBorders>
              <w:top w:val="single" w:sz="12" w:space="0" w:color="auto"/>
              <w:left w:val="single" w:sz="4" w:space="0" w:color="auto"/>
              <w:bottom w:val="single" w:sz="4" w:space="0" w:color="auto"/>
              <w:right w:val="single" w:sz="4" w:space="0" w:color="auto"/>
            </w:tcBorders>
          </w:tcPr>
          <w:p w14:paraId="54BDC240"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620" w:type="dxa"/>
            <w:tcBorders>
              <w:top w:val="single" w:sz="12" w:space="0" w:color="auto"/>
              <w:left w:val="single" w:sz="4" w:space="0" w:color="auto"/>
              <w:bottom w:val="single" w:sz="4" w:space="0" w:color="auto"/>
              <w:right w:val="single" w:sz="4" w:space="0" w:color="auto"/>
            </w:tcBorders>
          </w:tcPr>
          <w:p w14:paraId="0ED1EACB"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c>
          <w:tcPr>
            <w:tcW w:w="1620" w:type="dxa"/>
            <w:tcBorders>
              <w:top w:val="single" w:sz="12" w:space="0" w:color="auto"/>
              <w:left w:val="single" w:sz="4" w:space="0" w:color="auto"/>
              <w:bottom w:val="single" w:sz="4" w:space="0" w:color="auto"/>
              <w:right w:val="single" w:sz="4" w:space="0" w:color="auto"/>
            </w:tcBorders>
          </w:tcPr>
          <w:p w14:paraId="2629238C"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620" w:type="dxa"/>
            <w:tcBorders>
              <w:top w:val="single" w:sz="12" w:space="0" w:color="auto"/>
              <w:left w:val="single" w:sz="4" w:space="0" w:color="auto"/>
              <w:bottom w:val="single" w:sz="4" w:space="0" w:color="auto"/>
              <w:right w:val="single" w:sz="12" w:space="0" w:color="auto"/>
            </w:tcBorders>
          </w:tcPr>
          <w:p w14:paraId="1345755F"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r>
      <w:tr w:rsidR="00805180" w:rsidRPr="000A3B05" w14:paraId="1CBE2840" w14:textId="77777777" w:rsidTr="004B2261">
        <w:tc>
          <w:tcPr>
            <w:tcW w:w="590" w:type="dxa"/>
            <w:tcBorders>
              <w:top w:val="single" w:sz="4" w:space="0" w:color="auto"/>
              <w:left w:val="single" w:sz="12" w:space="0" w:color="auto"/>
              <w:bottom w:val="single" w:sz="4" w:space="0" w:color="auto"/>
              <w:right w:val="single" w:sz="4" w:space="0" w:color="auto"/>
            </w:tcBorders>
          </w:tcPr>
          <w:p w14:paraId="2B282000"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2</w:t>
            </w:r>
          </w:p>
        </w:tc>
        <w:tc>
          <w:tcPr>
            <w:tcW w:w="1930" w:type="dxa"/>
            <w:tcBorders>
              <w:top w:val="single" w:sz="4" w:space="0" w:color="auto"/>
              <w:left w:val="single" w:sz="4" w:space="0" w:color="auto"/>
              <w:bottom w:val="single" w:sz="4" w:space="0" w:color="auto"/>
              <w:right w:val="single" w:sz="4" w:space="0" w:color="auto"/>
            </w:tcBorders>
          </w:tcPr>
          <w:p w14:paraId="3D6071AC"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PID</w:t>
            </w:r>
          </w:p>
        </w:tc>
        <w:tc>
          <w:tcPr>
            <w:tcW w:w="1620" w:type="dxa"/>
            <w:tcBorders>
              <w:top w:val="single" w:sz="4" w:space="0" w:color="auto"/>
              <w:left w:val="single" w:sz="4" w:space="0" w:color="auto"/>
              <w:bottom w:val="single" w:sz="4" w:space="0" w:color="auto"/>
              <w:right w:val="single" w:sz="4" w:space="0" w:color="auto"/>
            </w:tcBorders>
          </w:tcPr>
          <w:p w14:paraId="37F5ACE0"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620" w:type="dxa"/>
            <w:tcBorders>
              <w:top w:val="single" w:sz="4" w:space="0" w:color="auto"/>
              <w:left w:val="single" w:sz="4" w:space="0" w:color="auto"/>
              <w:bottom w:val="single" w:sz="4" w:space="0" w:color="auto"/>
              <w:right w:val="single" w:sz="4" w:space="0" w:color="auto"/>
            </w:tcBorders>
          </w:tcPr>
          <w:p w14:paraId="66F5DB99"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620" w:type="dxa"/>
            <w:tcBorders>
              <w:top w:val="single" w:sz="4" w:space="0" w:color="auto"/>
              <w:left w:val="single" w:sz="4" w:space="0" w:color="auto"/>
              <w:bottom w:val="single" w:sz="4" w:space="0" w:color="auto"/>
              <w:right w:val="single" w:sz="4" w:space="0" w:color="auto"/>
            </w:tcBorders>
          </w:tcPr>
          <w:p w14:paraId="00F66EB4"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620" w:type="dxa"/>
            <w:tcBorders>
              <w:top w:val="single" w:sz="4" w:space="0" w:color="auto"/>
              <w:left w:val="single" w:sz="4" w:space="0" w:color="auto"/>
              <w:bottom w:val="single" w:sz="4" w:space="0" w:color="auto"/>
              <w:right w:val="single" w:sz="12" w:space="0" w:color="auto"/>
            </w:tcBorders>
          </w:tcPr>
          <w:p w14:paraId="09019502"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r>
      <w:tr w:rsidR="00805180" w:rsidRPr="000A3B05" w14:paraId="2FCB14D7" w14:textId="77777777" w:rsidTr="004B2261">
        <w:tc>
          <w:tcPr>
            <w:tcW w:w="590" w:type="dxa"/>
            <w:tcBorders>
              <w:top w:val="single" w:sz="4" w:space="0" w:color="auto"/>
              <w:left w:val="single" w:sz="12" w:space="0" w:color="auto"/>
              <w:bottom w:val="single" w:sz="4" w:space="0" w:color="auto"/>
              <w:right w:val="single" w:sz="4" w:space="0" w:color="auto"/>
            </w:tcBorders>
          </w:tcPr>
          <w:p w14:paraId="461AD8E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3</w:t>
            </w:r>
          </w:p>
        </w:tc>
        <w:tc>
          <w:tcPr>
            <w:tcW w:w="1930" w:type="dxa"/>
            <w:tcBorders>
              <w:top w:val="single" w:sz="4" w:space="0" w:color="auto"/>
              <w:left w:val="single" w:sz="4" w:space="0" w:color="auto"/>
              <w:bottom w:val="single" w:sz="4" w:space="0" w:color="auto"/>
              <w:right w:val="single" w:sz="4" w:space="0" w:color="auto"/>
            </w:tcBorders>
          </w:tcPr>
          <w:p w14:paraId="0F002093"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c>
          <w:tcPr>
            <w:tcW w:w="1620" w:type="dxa"/>
            <w:tcBorders>
              <w:top w:val="single" w:sz="4" w:space="0" w:color="auto"/>
              <w:left w:val="single" w:sz="4" w:space="0" w:color="auto"/>
              <w:bottom w:val="single" w:sz="4" w:space="0" w:color="auto"/>
              <w:right w:val="single" w:sz="4" w:space="0" w:color="auto"/>
            </w:tcBorders>
          </w:tcPr>
          <w:p w14:paraId="12EE72EF"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c>
          <w:tcPr>
            <w:tcW w:w="1620" w:type="dxa"/>
            <w:tcBorders>
              <w:top w:val="single" w:sz="4" w:space="0" w:color="auto"/>
              <w:left w:val="single" w:sz="4" w:space="0" w:color="auto"/>
              <w:bottom w:val="single" w:sz="4" w:space="0" w:color="auto"/>
              <w:right w:val="single" w:sz="4" w:space="0" w:color="auto"/>
            </w:tcBorders>
          </w:tcPr>
          <w:p w14:paraId="60BBF1E5"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PID</w:t>
            </w:r>
          </w:p>
        </w:tc>
        <w:tc>
          <w:tcPr>
            <w:tcW w:w="1620" w:type="dxa"/>
            <w:tcBorders>
              <w:top w:val="single" w:sz="4" w:space="0" w:color="auto"/>
              <w:left w:val="single" w:sz="4" w:space="0" w:color="auto"/>
              <w:bottom w:val="single" w:sz="4" w:space="0" w:color="auto"/>
              <w:right w:val="single" w:sz="4" w:space="0" w:color="auto"/>
            </w:tcBorders>
          </w:tcPr>
          <w:p w14:paraId="253BCB70"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E J</w:t>
            </w:r>
          </w:p>
        </w:tc>
        <w:tc>
          <w:tcPr>
            <w:tcW w:w="1620" w:type="dxa"/>
            <w:tcBorders>
              <w:top w:val="single" w:sz="4" w:space="0" w:color="auto"/>
              <w:left w:val="single" w:sz="4" w:space="0" w:color="auto"/>
              <w:bottom w:val="single" w:sz="4" w:space="0" w:color="auto"/>
              <w:right w:val="single" w:sz="12" w:space="0" w:color="auto"/>
            </w:tcBorders>
          </w:tcPr>
          <w:p w14:paraId="01F85B16"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V J</w:t>
            </w:r>
          </w:p>
        </w:tc>
      </w:tr>
      <w:tr w:rsidR="00EB64F4" w:rsidRPr="000A3B05" w14:paraId="21E60BFE" w14:textId="77777777" w:rsidTr="004B2261">
        <w:tc>
          <w:tcPr>
            <w:tcW w:w="590" w:type="dxa"/>
            <w:tcBorders>
              <w:top w:val="single" w:sz="4" w:space="0" w:color="auto"/>
              <w:left w:val="single" w:sz="12" w:space="0" w:color="auto"/>
              <w:bottom w:val="single" w:sz="4" w:space="0" w:color="auto"/>
              <w:right w:val="single" w:sz="4" w:space="0" w:color="auto"/>
            </w:tcBorders>
          </w:tcPr>
          <w:p w14:paraId="1CEB3847"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4</w:t>
            </w:r>
          </w:p>
        </w:tc>
        <w:tc>
          <w:tcPr>
            <w:tcW w:w="1930" w:type="dxa"/>
            <w:tcBorders>
              <w:top w:val="single" w:sz="4" w:space="0" w:color="auto"/>
              <w:left w:val="single" w:sz="4" w:space="0" w:color="auto"/>
              <w:bottom w:val="single" w:sz="4" w:space="0" w:color="auto"/>
              <w:right w:val="single" w:sz="4" w:space="0" w:color="auto"/>
            </w:tcBorders>
          </w:tcPr>
          <w:p w14:paraId="06DAC0CE"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LK</w:t>
            </w:r>
          </w:p>
        </w:tc>
        <w:tc>
          <w:tcPr>
            <w:tcW w:w="1620" w:type="dxa"/>
            <w:tcBorders>
              <w:top w:val="single" w:sz="4" w:space="0" w:color="auto"/>
              <w:left w:val="single" w:sz="4" w:space="0" w:color="auto"/>
              <w:bottom w:val="single" w:sz="4" w:space="0" w:color="auto"/>
              <w:right w:val="single" w:sz="4" w:space="0" w:color="auto"/>
            </w:tcBorders>
          </w:tcPr>
          <w:p w14:paraId="11235D7B" w14:textId="5921F196" w:rsidR="00EB64F4" w:rsidRPr="000A3B05" w:rsidRDefault="00EB64F4" w:rsidP="00EB64F4">
            <w:pPr>
              <w:spacing w:after="0"/>
              <w:jc w:val="center"/>
              <w:rPr>
                <w:rFonts w:ascii="Arial" w:hAnsi="Arial" w:cs="Arial"/>
                <w:sz w:val="24"/>
                <w:szCs w:val="24"/>
              </w:rPr>
            </w:pPr>
            <w:r w:rsidRPr="00A61315">
              <w:rPr>
                <w:rFonts w:ascii="Arial" w:hAnsi="Arial" w:cs="Arial"/>
                <w:sz w:val="24"/>
                <w:szCs w:val="24"/>
              </w:rPr>
              <w:t>INF-Izb</w:t>
            </w:r>
          </w:p>
        </w:tc>
        <w:tc>
          <w:tcPr>
            <w:tcW w:w="1620" w:type="dxa"/>
            <w:tcBorders>
              <w:top w:val="single" w:sz="4" w:space="0" w:color="auto"/>
              <w:left w:val="single" w:sz="4" w:space="0" w:color="auto"/>
              <w:bottom w:val="single" w:sz="4" w:space="0" w:color="auto"/>
              <w:right w:val="single" w:sz="4" w:space="0" w:color="auto"/>
            </w:tcBorders>
          </w:tcPr>
          <w:p w14:paraId="14C5E578"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HJ</w:t>
            </w:r>
          </w:p>
        </w:tc>
        <w:tc>
          <w:tcPr>
            <w:tcW w:w="1620" w:type="dxa"/>
            <w:tcBorders>
              <w:top w:val="single" w:sz="4" w:space="0" w:color="auto"/>
              <w:left w:val="single" w:sz="4" w:space="0" w:color="auto"/>
              <w:bottom w:val="single" w:sz="4" w:space="0" w:color="auto"/>
              <w:right w:val="single" w:sz="4" w:space="0" w:color="auto"/>
            </w:tcBorders>
          </w:tcPr>
          <w:p w14:paraId="0700DF66"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E J</w:t>
            </w:r>
          </w:p>
        </w:tc>
        <w:tc>
          <w:tcPr>
            <w:tcW w:w="1620" w:type="dxa"/>
            <w:tcBorders>
              <w:top w:val="single" w:sz="4" w:space="0" w:color="auto"/>
              <w:left w:val="single" w:sz="4" w:space="0" w:color="auto"/>
              <w:bottom w:val="single" w:sz="4" w:space="0" w:color="auto"/>
              <w:right w:val="single" w:sz="12" w:space="0" w:color="auto"/>
            </w:tcBorders>
          </w:tcPr>
          <w:p w14:paraId="47870560"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V J</w:t>
            </w:r>
          </w:p>
        </w:tc>
      </w:tr>
      <w:tr w:rsidR="00EB64F4" w:rsidRPr="000A3B05" w14:paraId="0C251D23" w14:textId="77777777" w:rsidTr="004B2261">
        <w:tc>
          <w:tcPr>
            <w:tcW w:w="590" w:type="dxa"/>
            <w:tcBorders>
              <w:top w:val="single" w:sz="4" w:space="0" w:color="auto"/>
              <w:left w:val="single" w:sz="12" w:space="0" w:color="auto"/>
              <w:bottom w:val="single" w:sz="12" w:space="0" w:color="auto"/>
              <w:right w:val="single" w:sz="4" w:space="0" w:color="auto"/>
            </w:tcBorders>
          </w:tcPr>
          <w:p w14:paraId="1166DA21"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5</w:t>
            </w:r>
          </w:p>
        </w:tc>
        <w:tc>
          <w:tcPr>
            <w:tcW w:w="1930" w:type="dxa"/>
            <w:tcBorders>
              <w:top w:val="single" w:sz="4" w:space="0" w:color="auto"/>
              <w:left w:val="single" w:sz="4" w:space="0" w:color="auto"/>
              <w:bottom w:val="single" w:sz="12" w:space="0" w:color="auto"/>
              <w:right w:val="single" w:sz="4" w:space="0" w:color="auto"/>
            </w:tcBorders>
          </w:tcPr>
          <w:p w14:paraId="31CAE913"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SRO</w:t>
            </w:r>
          </w:p>
        </w:tc>
        <w:tc>
          <w:tcPr>
            <w:tcW w:w="1620" w:type="dxa"/>
            <w:tcBorders>
              <w:top w:val="single" w:sz="4" w:space="0" w:color="auto"/>
              <w:left w:val="single" w:sz="4" w:space="0" w:color="auto"/>
              <w:bottom w:val="single" w:sz="12" w:space="0" w:color="auto"/>
              <w:right w:val="single" w:sz="4" w:space="0" w:color="auto"/>
            </w:tcBorders>
          </w:tcPr>
          <w:p w14:paraId="505C4383" w14:textId="0F81657A" w:rsidR="00EB64F4" w:rsidRPr="000A3B05" w:rsidRDefault="00EB64F4" w:rsidP="00EB64F4">
            <w:pPr>
              <w:spacing w:after="0"/>
              <w:jc w:val="center"/>
              <w:rPr>
                <w:rFonts w:ascii="Arial" w:hAnsi="Arial" w:cs="Arial"/>
                <w:sz w:val="24"/>
                <w:szCs w:val="24"/>
              </w:rPr>
            </w:pPr>
            <w:r w:rsidRPr="00A61315">
              <w:rPr>
                <w:rFonts w:ascii="Arial" w:hAnsi="Arial" w:cs="Arial"/>
                <w:sz w:val="24"/>
                <w:szCs w:val="24"/>
              </w:rPr>
              <w:t>INF-Izb</w:t>
            </w:r>
          </w:p>
        </w:tc>
        <w:tc>
          <w:tcPr>
            <w:tcW w:w="1620" w:type="dxa"/>
            <w:tcBorders>
              <w:top w:val="single" w:sz="4" w:space="0" w:color="auto"/>
              <w:left w:val="single" w:sz="4" w:space="0" w:color="auto"/>
              <w:bottom w:val="single" w:sz="12" w:space="0" w:color="auto"/>
              <w:right w:val="single" w:sz="4" w:space="0" w:color="auto"/>
            </w:tcBorders>
          </w:tcPr>
          <w:p w14:paraId="7E96C89C" w14:textId="17ED040D" w:rsidR="00EB64F4" w:rsidRPr="000A3B05" w:rsidRDefault="00FA4561" w:rsidP="00EB64F4">
            <w:pPr>
              <w:spacing w:after="0"/>
              <w:jc w:val="center"/>
              <w:rPr>
                <w:rFonts w:ascii="Arial" w:hAnsi="Arial" w:cs="Arial"/>
                <w:sz w:val="24"/>
                <w:szCs w:val="24"/>
              </w:rPr>
            </w:pPr>
            <w:r>
              <w:rPr>
                <w:rFonts w:ascii="Arial" w:hAnsi="Arial" w:cs="Arial"/>
                <w:sz w:val="24"/>
                <w:szCs w:val="24"/>
              </w:rPr>
              <w:t>GK</w:t>
            </w:r>
          </w:p>
        </w:tc>
        <w:tc>
          <w:tcPr>
            <w:tcW w:w="1620" w:type="dxa"/>
            <w:tcBorders>
              <w:top w:val="single" w:sz="4" w:space="0" w:color="auto"/>
              <w:left w:val="single" w:sz="4" w:space="0" w:color="auto"/>
              <w:bottom w:val="single" w:sz="12" w:space="0" w:color="auto"/>
              <w:right w:val="single" w:sz="4" w:space="0" w:color="auto"/>
            </w:tcBorders>
          </w:tcPr>
          <w:p w14:paraId="799B0892" w14:textId="3AB7F5CB" w:rsidR="00EB64F4" w:rsidRPr="000A3B05" w:rsidRDefault="00EB64F4" w:rsidP="00EB64F4">
            <w:pPr>
              <w:spacing w:after="0"/>
              <w:jc w:val="center"/>
              <w:rPr>
                <w:rFonts w:ascii="Arial" w:hAnsi="Arial" w:cs="Arial"/>
                <w:sz w:val="24"/>
                <w:szCs w:val="24"/>
              </w:rPr>
            </w:pPr>
            <w:r>
              <w:rPr>
                <w:rFonts w:ascii="Arial" w:hAnsi="Arial" w:cs="Arial"/>
                <w:sz w:val="24"/>
                <w:szCs w:val="24"/>
              </w:rPr>
              <w:t>GK</w:t>
            </w:r>
          </w:p>
        </w:tc>
        <w:tc>
          <w:tcPr>
            <w:tcW w:w="1620" w:type="dxa"/>
            <w:tcBorders>
              <w:top w:val="single" w:sz="4" w:space="0" w:color="auto"/>
              <w:left w:val="single" w:sz="4" w:space="0" w:color="auto"/>
              <w:bottom w:val="single" w:sz="12" w:space="0" w:color="auto"/>
              <w:right w:val="single" w:sz="12" w:space="0" w:color="auto"/>
            </w:tcBorders>
          </w:tcPr>
          <w:p w14:paraId="4BA4CBA4" w14:textId="2CEDAFBB" w:rsidR="00EB64F4" w:rsidRPr="000A3B05" w:rsidRDefault="00EB64F4" w:rsidP="00EB64F4">
            <w:pPr>
              <w:spacing w:after="0"/>
              <w:jc w:val="center"/>
              <w:rPr>
                <w:rFonts w:ascii="Arial" w:hAnsi="Arial" w:cs="Arial"/>
                <w:sz w:val="24"/>
                <w:szCs w:val="24"/>
              </w:rPr>
            </w:pPr>
            <w:r>
              <w:rPr>
                <w:rFonts w:ascii="Arial" w:hAnsi="Arial" w:cs="Arial"/>
                <w:sz w:val="24"/>
                <w:szCs w:val="24"/>
              </w:rPr>
              <w:t>DOD</w:t>
            </w:r>
          </w:p>
        </w:tc>
      </w:tr>
    </w:tbl>
    <w:p w14:paraId="06DB70EE" w14:textId="77777777" w:rsidR="00805180" w:rsidRPr="000A3B05" w:rsidRDefault="00805180" w:rsidP="00805180">
      <w:pPr>
        <w:spacing w:after="0"/>
        <w:rPr>
          <w:rFonts w:ascii="Arial" w:hAnsi="Arial" w:cs="Arial"/>
          <w:sz w:val="24"/>
          <w:szCs w:val="24"/>
        </w:rPr>
      </w:pPr>
    </w:p>
    <w:p w14:paraId="2B880A31" w14:textId="77777777" w:rsidR="00805180" w:rsidRPr="000A3B05" w:rsidRDefault="00805180" w:rsidP="00805180">
      <w:pPr>
        <w:spacing w:after="0"/>
        <w:rPr>
          <w:rFonts w:ascii="Arial" w:hAnsi="Arial" w:cs="Arial"/>
          <w:sz w:val="24"/>
          <w:szCs w:val="24"/>
        </w:rPr>
      </w:pPr>
      <w:r w:rsidRPr="000A3B05">
        <w:rPr>
          <w:rFonts w:ascii="Arial" w:hAnsi="Arial" w:cs="Arial"/>
          <w:sz w:val="24"/>
          <w:szCs w:val="24"/>
        </w:rPr>
        <w:t>2.a razred                                                          Razrednik: Irena Ferarić</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0"/>
        <w:gridCol w:w="1930"/>
        <w:gridCol w:w="1620"/>
        <w:gridCol w:w="1620"/>
        <w:gridCol w:w="1620"/>
        <w:gridCol w:w="1620"/>
      </w:tblGrid>
      <w:tr w:rsidR="00805180" w:rsidRPr="000A3B05" w14:paraId="65C7985F" w14:textId="77777777" w:rsidTr="004B2261">
        <w:tc>
          <w:tcPr>
            <w:tcW w:w="590" w:type="dxa"/>
            <w:tcBorders>
              <w:top w:val="single" w:sz="12" w:space="0" w:color="auto"/>
              <w:left w:val="single" w:sz="12" w:space="0" w:color="auto"/>
              <w:bottom w:val="single" w:sz="12" w:space="0" w:color="auto"/>
              <w:right w:val="single" w:sz="4" w:space="0" w:color="auto"/>
            </w:tcBorders>
            <w:shd w:val="clear" w:color="auto" w:fill="E0E0E0"/>
          </w:tcPr>
          <w:p w14:paraId="1CFBC854"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Sat</w:t>
            </w:r>
          </w:p>
        </w:tc>
        <w:tc>
          <w:tcPr>
            <w:tcW w:w="1930" w:type="dxa"/>
            <w:tcBorders>
              <w:top w:val="single" w:sz="12" w:space="0" w:color="auto"/>
              <w:left w:val="single" w:sz="4" w:space="0" w:color="auto"/>
              <w:bottom w:val="single" w:sz="12" w:space="0" w:color="auto"/>
              <w:right w:val="single" w:sz="4" w:space="0" w:color="auto"/>
            </w:tcBorders>
            <w:shd w:val="clear" w:color="auto" w:fill="E0E0E0"/>
          </w:tcPr>
          <w:p w14:paraId="0240FFC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Ponedjeljak</w:t>
            </w:r>
          </w:p>
        </w:tc>
        <w:tc>
          <w:tcPr>
            <w:tcW w:w="1620" w:type="dxa"/>
            <w:tcBorders>
              <w:top w:val="single" w:sz="12" w:space="0" w:color="auto"/>
              <w:left w:val="single" w:sz="4" w:space="0" w:color="auto"/>
              <w:bottom w:val="single" w:sz="12" w:space="0" w:color="auto"/>
              <w:right w:val="single" w:sz="4" w:space="0" w:color="auto"/>
            </w:tcBorders>
            <w:shd w:val="clear" w:color="auto" w:fill="E0E0E0"/>
          </w:tcPr>
          <w:p w14:paraId="12A15727"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Utorak</w:t>
            </w:r>
          </w:p>
        </w:tc>
        <w:tc>
          <w:tcPr>
            <w:tcW w:w="1620" w:type="dxa"/>
            <w:tcBorders>
              <w:top w:val="single" w:sz="12" w:space="0" w:color="auto"/>
              <w:left w:val="single" w:sz="4" w:space="0" w:color="auto"/>
              <w:bottom w:val="single" w:sz="12" w:space="0" w:color="auto"/>
              <w:right w:val="single" w:sz="4" w:space="0" w:color="auto"/>
            </w:tcBorders>
            <w:shd w:val="clear" w:color="auto" w:fill="E0E0E0"/>
          </w:tcPr>
          <w:p w14:paraId="52992F30"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Srijeda</w:t>
            </w:r>
          </w:p>
        </w:tc>
        <w:tc>
          <w:tcPr>
            <w:tcW w:w="1620" w:type="dxa"/>
            <w:tcBorders>
              <w:top w:val="single" w:sz="12" w:space="0" w:color="auto"/>
              <w:left w:val="single" w:sz="4" w:space="0" w:color="auto"/>
              <w:bottom w:val="single" w:sz="12" w:space="0" w:color="auto"/>
              <w:right w:val="single" w:sz="4" w:space="0" w:color="auto"/>
            </w:tcBorders>
            <w:shd w:val="clear" w:color="auto" w:fill="E0E0E0"/>
          </w:tcPr>
          <w:p w14:paraId="59B421DF"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Četvrtak</w:t>
            </w:r>
          </w:p>
        </w:tc>
        <w:tc>
          <w:tcPr>
            <w:tcW w:w="1620" w:type="dxa"/>
            <w:tcBorders>
              <w:top w:val="single" w:sz="12" w:space="0" w:color="auto"/>
              <w:left w:val="single" w:sz="4" w:space="0" w:color="auto"/>
              <w:bottom w:val="single" w:sz="12" w:space="0" w:color="auto"/>
              <w:right w:val="single" w:sz="12" w:space="0" w:color="auto"/>
            </w:tcBorders>
            <w:shd w:val="clear" w:color="auto" w:fill="E0E0E0"/>
          </w:tcPr>
          <w:p w14:paraId="6E845541"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Petak</w:t>
            </w:r>
          </w:p>
        </w:tc>
      </w:tr>
      <w:tr w:rsidR="00805180" w:rsidRPr="000A3B05" w14:paraId="72A35C51" w14:textId="77777777" w:rsidTr="004B2261">
        <w:tc>
          <w:tcPr>
            <w:tcW w:w="590" w:type="dxa"/>
            <w:tcBorders>
              <w:top w:val="single" w:sz="12" w:space="0" w:color="auto"/>
              <w:left w:val="single" w:sz="12" w:space="0" w:color="auto"/>
              <w:bottom w:val="single" w:sz="4" w:space="0" w:color="auto"/>
              <w:right w:val="single" w:sz="4" w:space="0" w:color="auto"/>
            </w:tcBorders>
          </w:tcPr>
          <w:p w14:paraId="352D54CC"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1</w:t>
            </w:r>
          </w:p>
        </w:tc>
        <w:tc>
          <w:tcPr>
            <w:tcW w:w="1930" w:type="dxa"/>
            <w:tcBorders>
              <w:top w:val="single" w:sz="12" w:space="0" w:color="auto"/>
              <w:left w:val="single" w:sz="4" w:space="0" w:color="auto"/>
              <w:bottom w:val="single" w:sz="4" w:space="0" w:color="auto"/>
              <w:right w:val="single" w:sz="4" w:space="0" w:color="auto"/>
            </w:tcBorders>
          </w:tcPr>
          <w:p w14:paraId="271AD93F"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620" w:type="dxa"/>
            <w:tcBorders>
              <w:top w:val="single" w:sz="12" w:space="0" w:color="auto"/>
              <w:left w:val="single" w:sz="4" w:space="0" w:color="auto"/>
              <w:bottom w:val="single" w:sz="4" w:space="0" w:color="auto"/>
              <w:right w:val="single" w:sz="4" w:space="0" w:color="auto"/>
            </w:tcBorders>
          </w:tcPr>
          <w:p w14:paraId="4C0D1622"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c>
          <w:tcPr>
            <w:tcW w:w="1620" w:type="dxa"/>
            <w:tcBorders>
              <w:top w:val="single" w:sz="12" w:space="0" w:color="auto"/>
              <w:left w:val="single" w:sz="4" w:space="0" w:color="auto"/>
              <w:bottom w:val="single" w:sz="4" w:space="0" w:color="auto"/>
              <w:right w:val="single" w:sz="4" w:space="0" w:color="auto"/>
            </w:tcBorders>
          </w:tcPr>
          <w:p w14:paraId="2D1704CC" w14:textId="55CEBC8E" w:rsidR="00805180" w:rsidRPr="000A3B05" w:rsidRDefault="00FA4561" w:rsidP="004B2261">
            <w:pPr>
              <w:spacing w:after="0"/>
              <w:jc w:val="center"/>
              <w:rPr>
                <w:rFonts w:ascii="Arial" w:hAnsi="Arial" w:cs="Arial"/>
                <w:sz w:val="24"/>
                <w:szCs w:val="24"/>
              </w:rPr>
            </w:pPr>
            <w:r>
              <w:rPr>
                <w:rFonts w:ascii="Arial" w:hAnsi="Arial" w:cs="Arial"/>
                <w:sz w:val="24"/>
                <w:szCs w:val="24"/>
              </w:rPr>
              <w:t>HJ</w:t>
            </w:r>
          </w:p>
        </w:tc>
        <w:tc>
          <w:tcPr>
            <w:tcW w:w="1620" w:type="dxa"/>
            <w:tcBorders>
              <w:top w:val="single" w:sz="12" w:space="0" w:color="auto"/>
              <w:left w:val="single" w:sz="4" w:space="0" w:color="auto"/>
              <w:bottom w:val="single" w:sz="4" w:space="0" w:color="auto"/>
              <w:right w:val="single" w:sz="4" w:space="0" w:color="auto"/>
            </w:tcBorders>
          </w:tcPr>
          <w:p w14:paraId="671FD5E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V J</w:t>
            </w:r>
          </w:p>
        </w:tc>
        <w:tc>
          <w:tcPr>
            <w:tcW w:w="1620" w:type="dxa"/>
            <w:tcBorders>
              <w:top w:val="single" w:sz="12" w:space="0" w:color="auto"/>
              <w:left w:val="single" w:sz="4" w:space="0" w:color="auto"/>
              <w:bottom w:val="single" w:sz="4" w:space="0" w:color="auto"/>
              <w:right w:val="single" w:sz="12" w:space="0" w:color="auto"/>
            </w:tcBorders>
          </w:tcPr>
          <w:p w14:paraId="4B5E1047"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r>
      <w:tr w:rsidR="00805180" w:rsidRPr="000A3B05" w14:paraId="50F119BF" w14:textId="77777777" w:rsidTr="004B2261">
        <w:tc>
          <w:tcPr>
            <w:tcW w:w="590" w:type="dxa"/>
            <w:tcBorders>
              <w:top w:val="single" w:sz="4" w:space="0" w:color="auto"/>
              <w:left w:val="single" w:sz="12" w:space="0" w:color="auto"/>
              <w:bottom w:val="single" w:sz="4" w:space="0" w:color="auto"/>
              <w:right w:val="single" w:sz="4" w:space="0" w:color="auto"/>
            </w:tcBorders>
          </w:tcPr>
          <w:p w14:paraId="0019782E"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2</w:t>
            </w:r>
          </w:p>
        </w:tc>
        <w:tc>
          <w:tcPr>
            <w:tcW w:w="1930" w:type="dxa"/>
            <w:tcBorders>
              <w:top w:val="single" w:sz="4" w:space="0" w:color="auto"/>
              <w:left w:val="single" w:sz="4" w:space="0" w:color="auto"/>
              <w:bottom w:val="single" w:sz="4" w:space="0" w:color="auto"/>
              <w:right w:val="single" w:sz="4" w:space="0" w:color="auto"/>
            </w:tcBorders>
          </w:tcPr>
          <w:p w14:paraId="6C242DC9"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c>
          <w:tcPr>
            <w:tcW w:w="1620" w:type="dxa"/>
            <w:tcBorders>
              <w:top w:val="single" w:sz="4" w:space="0" w:color="auto"/>
              <w:left w:val="single" w:sz="4" w:space="0" w:color="auto"/>
              <w:bottom w:val="single" w:sz="4" w:space="0" w:color="auto"/>
              <w:right w:val="single" w:sz="4" w:space="0" w:color="auto"/>
            </w:tcBorders>
          </w:tcPr>
          <w:p w14:paraId="42FD7740"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620" w:type="dxa"/>
            <w:tcBorders>
              <w:top w:val="single" w:sz="4" w:space="0" w:color="auto"/>
              <w:left w:val="single" w:sz="4" w:space="0" w:color="auto"/>
              <w:bottom w:val="single" w:sz="4" w:space="0" w:color="auto"/>
              <w:right w:val="single" w:sz="4" w:space="0" w:color="auto"/>
            </w:tcBorders>
          </w:tcPr>
          <w:p w14:paraId="10D4A3DA"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c>
          <w:tcPr>
            <w:tcW w:w="1620" w:type="dxa"/>
            <w:tcBorders>
              <w:top w:val="single" w:sz="4" w:space="0" w:color="auto"/>
              <w:left w:val="single" w:sz="4" w:space="0" w:color="auto"/>
              <w:bottom w:val="single" w:sz="4" w:space="0" w:color="auto"/>
              <w:right w:val="single" w:sz="4" w:space="0" w:color="auto"/>
            </w:tcBorders>
          </w:tcPr>
          <w:p w14:paraId="489E8E41"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V J</w:t>
            </w:r>
          </w:p>
        </w:tc>
        <w:tc>
          <w:tcPr>
            <w:tcW w:w="1620" w:type="dxa"/>
            <w:tcBorders>
              <w:top w:val="single" w:sz="4" w:space="0" w:color="auto"/>
              <w:left w:val="single" w:sz="4" w:space="0" w:color="auto"/>
              <w:bottom w:val="single" w:sz="4" w:space="0" w:color="auto"/>
              <w:right w:val="single" w:sz="12" w:space="0" w:color="auto"/>
            </w:tcBorders>
          </w:tcPr>
          <w:p w14:paraId="05C425F7"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GK</w:t>
            </w:r>
          </w:p>
        </w:tc>
      </w:tr>
      <w:tr w:rsidR="00805180" w:rsidRPr="000A3B05" w14:paraId="465C4A60" w14:textId="77777777" w:rsidTr="004B2261">
        <w:tc>
          <w:tcPr>
            <w:tcW w:w="590" w:type="dxa"/>
            <w:tcBorders>
              <w:top w:val="single" w:sz="4" w:space="0" w:color="auto"/>
              <w:left w:val="single" w:sz="12" w:space="0" w:color="auto"/>
              <w:bottom w:val="single" w:sz="4" w:space="0" w:color="auto"/>
              <w:right w:val="single" w:sz="4" w:space="0" w:color="auto"/>
            </w:tcBorders>
          </w:tcPr>
          <w:p w14:paraId="4C7583E3"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3</w:t>
            </w:r>
          </w:p>
        </w:tc>
        <w:tc>
          <w:tcPr>
            <w:tcW w:w="1930" w:type="dxa"/>
            <w:tcBorders>
              <w:top w:val="single" w:sz="4" w:space="0" w:color="auto"/>
              <w:left w:val="single" w:sz="4" w:space="0" w:color="auto"/>
              <w:bottom w:val="single" w:sz="4" w:space="0" w:color="auto"/>
              <w:right w:val="single" w:sz="4" w:space="0" w:color="auto"/>
            </w:tcBorders>
          </w:tcPr>
          <w:p w14:paraId="53516A97"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620" w:type="dxa"/>
            <w:tcBorders>
              <w:top w:val="single" w:sz="4" w:space="0" w:color="auto"/>
              <w:left w:val="single" w:sz="4" w:space="0" w:color="auto"/>
              <w:bottom w:val="single" w:sz="4" w:space="0" w:color="auto"/>
              <w:right w:val="single" w:sz="4" w:space="0" w:color="auto"/>
            </w:tcBorders>
          </w:tcPr>
          <w:p w14:paraId="7572F580" w14:textId="2F61191E" w:rsidR="00805180" w:rsidRPr="000A3B05" w:rsidRDefault="00ED3214" w:rsidP="004B2261">
            <w:pPr>
              <w:spacing w:after="0"/>
              <w:jc w:val="center"/>
              <w:rPr>
                <w:rFonts w:ascii="Arial" w:hAnsi="Arial" w:cs="Arial"/>
                <w:sz w:val="24"/>
                <w:szCs w:val="24"/>
              </w:rPr>
            </w:pPr>
            <w:r>
              <w:rPr>
                <w:rFonts w:ascii="Arial" w:hAnsi="Arial" w:cs="Arial"/>
                <w:sz w:val="24"/>
                <w:szCs w:val="24"/>
              </w:rPr>
              <w:t>MAT</w:t>
            </w:r>
          </w:p>
        </w:tc>
        <w:tc>
          <w:tcPr>
            <w:tcW w:w="1620" w:type="dxa"/>
            <w:tcBorders>
              <w:top w:val="single" w:sz="4" w:space="0" w:color="auto"/>
              <w:left w:val="single" w:sz="4" w:space="0" w:color="auto"/>
              <w:bottom w:val="single" w:sz="4" w:space="0" w:color="auto"/>
              <w:right w:val="single" w:sz="4" w:space="0" w:color="auto"/>
            </w:tcBorders>
          </w:tcPr>
          <w:p w14:paraId="564116C0" w14:textId="5C4822A8" w:rsidR="00805180" w:rsidRPr="000A3B05" w:rsidRDefault="00FA4561" w:rsidP="004B2261">
            <w:pPr>
              <w:spacing w:after="0"/>
              <w:jc w:val="center"/>
              <w:rPr>
                <w:rFonts w:ascii="Arial" w:hAnsi="Arial" w:cs="Arial"/>
                <w:sz w:val="24"/>
                <w:szCs w:val="24"/>
              </w:rPr>
            </w:pPr>
            <w:r>
              <w:rPr>
                <w:rFonts w:ascii="Arial" w:hAnsi="Arial" w:cs="Arial"/>
                <w:sz w:val="24"/>
                <w:szCs w:val="24"/>
              </w:rPr>
              <w:t>MAT</w:t>
            </w:r>
          </w:p>
        </w:tc>
        <w:tc>
          <w:tcPr>
            <w:tcW w:w="1620" w:type="dxa"/>
            <w:tcBorders>
              <w:top w:val="single" w:sz="4" w:space="0" w:color="auto"/>
              <w:left w:val="single" w:sz="4" w:space="0" w:color="auto"/>
              <w:bottom w:val="single" w:sz="4" w:space="0" w:color="auto"/>
              <w:right w:val="single" w:sz="4" w:space="0" w:color="auto"/>
            </w:tcBorders>
          </w:tcPr>
          <w:p w14:paraId="1A12A94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620" w:type="dxa"/>
            <w:tcBorders>
              <w:top w:val="single" w:sz="4" w:space="0" w:color="auto"/>
              <w:left w:val="single" w:sz="4" w:space="0" w:color="auto"/>
              <w:bottom w:val="single" w:sz="4" w:space="0" w:color="auto"/>
              <w:right w:val="single" w:sz="12" w:space="0" w:color="auto"/>
            </w:tcBorders>
          </w:tcPr>
          <w:p w14:paraId="58F4E75A"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E J</w:t>
            </w:r>
          </w:p>
        </w:tc>
      </w:tr>
      <w:tr w:rsidR="00EB64F4" w:rsidRPr="000A3B05" w14:paraId="667489A5" w14:textId="77777777" w:rsidTr="004B2261">
        <w:tc>
          <w:tcPr>
            <w:tcW w:w="590" w:type="dxa"/>
            <w:tcBorders>
              <w:top w:val="single" w:sz="4" w:space="0" w:color="auto"/>
              <w:left w:val="single" w:sz="12" w:space="0" w:color="auto"/>
              <w:bottom w:val="single" w:sz="4" w:space="0" w:color="auto"/>
              <w:right w:val="single" w:sz="4" w:space="0" w:color="auto"/>
            </w:tcBorders>
          </w:tcPr>
          <w:p w14:paraId="5D9E272E"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4</w:t>
            </w:r>
          </w:p>
        </w:tc>
        <w:tc>
          <w:tcPr>
            <w:tcW w:w="1930" w:type="dxa"/>
            <w:tcBorders>
              <w:top w:val="single" w:sz="4" w:space="0" w:color="auto"/>
              <w:left w:val="single" w:sz="4" w:space="0" w:color="auto"/>
              <w:bottom w:val="single" w:sz="4" w:space="0" w:color="auto"/>
              <w:right w:val="single" w:sz="4" w:space="0" w:color="auto"/>
            </w:tcBorders>
          </w:tcPr>
          <w:p w14:paraId="1751F58B"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LK</w:t>
            </w:r>
          </w:p>
        </w:tc>
        <w:tc>
          <w:tcPr>
            <w:tcW w:w="1620" w:type="dxa"/>
            <w:tcBorders>
              <w:top w:val="single" w:sz="4" w:space="0" w:color="auto"/>
              <w:left w:val="single" w:sz="4" w:space="0" w:color="auto"/>
              <w:bottom w:val="single" w:sz="4" w:space="0" w:color="auto"/>
              <w:right w:val="single" w:sz="4" w:space="0" w:color="auto"/>
            </w:tcBorders>
          </w:tcPr>
          <w:p w14:paraId="3E458334" w14:textId="1737372F" w:rsidR="00EB64F4" w:rsidRPr="000A3B05" w:rsidRDefault="00ED3214" w:rsidP="00EB64F4">
            <w:pPr>
              <w:spacing w:after="0"/>
              <w:jc w:val="center"/>
              <w:rPr>
                <w:rFonts w:ascii="Arial" w:hAnsi="Arial" w:cs="Arial"/>
                <w:sz w:val="24"/>
                <w:szCs w:val="24"/>
              </w:rPr>
            </w:pPr>
            <w:r>
              <w:rPr>
                <w:rFonts w:ascii="Arial" w:hAnsi="Arial" w:cs="Arial"/>
                <w:sz w:val="24"/>
                <w:szCs w:val="24"/>
              </w:rPr>
              <w:t>PID</w:t>
            </w:r>
          </w:p>
        </w:tc>
        <w:tc>
          <w:tcPr>
            <w:tcW w:w="1620" w:type="dxa"/>
            <w:tcBorders>
              <w:top w:val="single" w:sz="4" w:space="0" w:color="auto"/>
              <w:left w:val="single" w:sz="4" w:space="0" w:color="auto"/>
              <w:bottom w:val="single" w:sz="4" w:space="0" w:color="auto"/>
              <w:right w:val="single" w:sz="4" w:space="0" w:color="auto"/>
            </w:tcBorders>
          </w:tcPr>
          <w:p w14:paraId="0BC73417"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PID</w:t>
            </w:r>
          </w:p>
        </w:tc>
        <w:tc>
          <w:tcPr>
            <w:tcW w:w="1620" w:type="dxa"/>
            <w:tcBorders>
              <w:top w:val="single" w:sz="4" w:space="0" w:color="auto"/>
              <w:left w:val="single" w:sz="4" w:space="0" w:color="auto"/>
              <w:bottom w:val="single" w:sz="4" w:space="0" w:color="auto"/>
              <w:right w:val="single" w:sz="4" w:space="0" w:color="auto"/>
            </w:tcBorders>
          </w:tcPr>
          <w:p w14:paraId="742613CB" w14:textId="449A8A43" w:rsidR="00EB64F4" w:rsidRPr="000A3B05" w:rsidRDefault="00ED3214" w:rsidP="00EB64F4">
            <w:pPr>
              <w:spacing w:after="0"/>
              <w:jc w:val="center"/>
              <w:rPr>
                <w:rFonts w:ascii="Arial" w:hAnsi="Arial" w:cs="Arial"/>
                <w:sz w:val="24"/>
                <w:szCs w:val="24"/>
              </w:rPr>
            </w:pPr>
            <w:r>
              <w:rPr>
                <w:rFonts w:ascii="Arial" w:hAnsi="Arial" w:cs="Arial"/>
                <w:sz w:val="24"/>
                <w:szCs w:val="24"/>
              </w:rPr>
              <w:t>HJ</w:t>
            </w:r>
          </w:p>
        </w:tc>
        <w:tc>
          <w:tcPr>
            <w:tcW w:w="1620" w:type="dxa"/>
            <w:tcBorders>
              <w:top w:val="single" w:sz="4" w:space="0" w:color="auto"/>
              <w:left w:val="single" w:sz="4" w:space="0" w:color="auto"/>
              <w:bottom w:val="single" w:sz="4" w:space="0" w:color="auto"/>
              <w:right w:val="single" w:sz="12" w:space="0" w:color="auto"/>
            </w:tcBorders>
          </w:tcPr>
          <w:p w14:paraId="73D250D9"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E J</w:t>
            </w:r>
          </w:p>
        </w:tc>
      </w:tr>
      <w:tr w:rsidR="00EB64F4" w:rsidRPr="000A3B05" w14:paraId="1AC44224" w14:textId="77777777" w:rsidTr="00ED3214">
        <w:tc>
          <w:tcPr>
            <w:tcW w:w="590" w:type="dxa"/>
            <w:tcBorders>
              <w:top w:val="single" w:sz="4" w:space="0" w:color="auto"/>
              <w:left w:val="single" w:sz="12" w:space="0" w:color="auto"/>
              <w:bottom w:val="single" w:sz="4" w:space="0" w:color="auto"/>
              <w:right w:val="single" w:sz="4" w:space="0" w:color="auto"/>
            </w:tcBorders>
          </w:tcPr>
          <w:p w14:paraId="1FD15FAD"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5</w:t>
            </w:r>
          </w:p>
        </w:tc>
        <w:tc>
          <w:tcPr>
            <w:tcW w:w="1930" w:type="dxa"/>
            <w:tcBorders>
              <w:top w:val="single" w:sz="4" w:space="0" w:color="auto"/>
              <w:left w:val="single" w:sz="4" w:space="0" w:color="auto"/>
              <w:bottom w:val="single" w:sz="4" w:space="0" w:color="auto"/>
              <w:right w:val="single" w:sz="4" w:space="0" w:color="auto"/>
            </w:tcBorders>
          </w:tcPr>
          <w:p w14:paraId="3E50366E" w14:textId="77777777" w:rsidR="00EB64F4" w:rsidRPr="000A3B05" w:rsidRDefault="00EB64F4" w:rsidP="00EB64F4">
            <w:pPr>
              <w:spacing w:after="0"/>
              <w:jc w:val="center"/>
              <w:rPr>
                <w:rFonts w:ascii="Arial" w:hAnsi="Arial" w:cs="Arial"/>
                <w:sz w:val="24"/>
                <w:szCs w:val="24"/>
              </w:rPr>
            </w:pPr>
            <w:r w:rsidRPr="000A3B05">
              <w:rPr>
                <w:rFonts w:ascii="Arial" w:hAnsi="Arial" w:cs="Arial"/>
                <w:sz w:val="24"/>
                <w:szCs w:val="24"/>
              </w:rPr>
              <w:t>SRO</w:t>
            </w:r>
          </w:p>
        </w:tc>
        <w:tc>
          <w:tcPr>
            <w:tcW w:w="1620" w:type="dxa"/>
            <w:tcBorders>
              <w:top w:val="single" w:sz="4" w:space="0" w:color="auto"/>
              <w:left w:val="single" w:sz="4" w:space="0" w:color="auto"/>
              <w:bottom w:val="single" w:sz="4" w:space="0" w:color="auto"/>
              <w:right w:val="single" w:sz="4" w:space="0" w:color="auto"/>
            </w:tcBorders>
          </w:tcPr>
          <w:p w14:paraId="2644F7D9" w14:textId="5C5370FE" w:rsidR="00EB64F4" w:rsidRPr="000A3B05" w:rsidRDefault="00EB64F4" w:rsidP="00EB64F4">
            <w:pPr>
              <w:spacing w:after="0"/>
              <w:jc w:val="center"/>
              <w:rPr>
                <w:rFonts w:ascii="Arial" w:hAnsi="Arial" w:cs="Arial"/>
                <w:sz w:val="24"/>
                <w:szCs w:val="24"/>
              </w:rPr>
            </w:pPr>
            <w:r>
              <w:rPr>
                <w:rFonts w:ascii="Arial" w:hAnsi="Arial" w:cs="Arial"/>
                <w:sz w:val="24"/>
                <w:szCs w:val="24"/>
              </w:rPr>
              <w:t>DO</w:t>
            </w:r>
            <w:r w:rsidR="00FA4561">
              <w:rPr>
                <w:rFonts w:ascii="Arial" w:hAnsi="Arial" w:cs="Arial"/>
                <w:sz w:val="24"/>
                <w:szCs w:val="24"/>
              </w:rPr>
              <w:t>P</w:t>
            </w:r>
          </w:p>
        </w:tc>
        <w:tc>
          <w:tcPr>
            <w:tcW w:w="1620" w:type="dxa"/>
            <w:tcBorders>
              <w:top w:val="single" w:sz="4" w:space="0" w:color="auto"/>
              <w:left w:val="single" w:sz="4" w:space="0" w:color="auto"/>
              <w:bottom w:val="single" w:sz="4" w:space="0" w:color="auto"/>
              <w:right w:val="single" w:sz="4" w:space="0" w:color="auto"/>
            </w:tcBorders>
          </w:tcPr>
          <w:p w14:paraId="3EE50A29" w14:textId="3434088D" w:rsidR="00EB64F4" w:rsidRPr="000A3B05" w:rsidRDefault="00ED3214" w:rsidP="00EB64F4">
            <w:pPr>
              <w:spacing w:after="0"/>
              <w:jc w:val="center"/>
              <w:rPr>
                <w:rFonts w:ascii="Arial" w:hAnsi="Arial" w:cs="Arial"/>
                <w:sz w:val="24"/>
                <w:szCs w:val="24"/>
              </w:rPr>
            </w:pPr>
            <w:r>
              <w:rPr>
                <w:rFonts w:ascii="Arial" w:hAnsi="Arial" w:cs="Arial"/>
                <w:sz w:val="24"/>
                <w:szCs w:val="24"/>
              </w:rPr>
              <w:t>DO</w:t>
            </w:r>
            <w:r w:rsidR="00FA4561">
              <w:rPr>
                <w:rFonts w:ascii="Arial" w:hAnsi="Arial" w:cs="Arial"/>
                <w:sz w:val="24"/>
                <w:szCs w:val="24"/>
              </w:rPr>
              <w:t>D</w:t>
            </w:r>
          </w:p>
        </w:tc>
        <w:tc>
          <w:tcPr>
            <w:tcW w:w="1620" w:type="dxa"/>
            <w:tcBorders>
              <w:top w:val="single" w:sz="4" w:space="0" w:color="auto"/>
              <w:left w:val="single" w:sz="4" w:space="0" w:color="auto"/>
              <w:bottom w:val="single" w:sz="4" w:space="0" w:color="auto"/>
              <w:right w:val="single" w:sz="4" w:space="0" w:color="auto"/>
            </w:tcBorders>
          </w:tcPr>
          <w:p w14:paraId="73C3A7ED" w14:textId="7C9A95FB" w:rsidR="00EB64F4" w:rsidRPr="000A3B05" w:rsidRDefault="00EB64F4" w:rsidP="00EB64F4">
            <w:pPr>
              <w:spacing w:after="0"/>
              <w:jc w:val="center"/>
              <w:rPr>
                <w:rFonts w:ascii="Arial" w:hAnsi="Arial" w:cs="Arial"/>
                <w:sz w:val="24"/>
                <w:szCs w:val="24"/>
              </w:rPr>
            </w:pPr>
            <w:r w:rsidRPr="00106103">
              <w:rPr>
                <w:rFonts w:ascii="Arial" w:hAnsi="Arial" w:cs="Arial"/>
                <w:sz w:val="24"/>
                <w:szCs w:val="24"/>
              </w:rPr>
              <w:t>INF-Izb</w:t>
            </w:r>
          </w:p>
        </w:tc>
        <w:tc>
          <w:tcPr>
            <w:tcW w:w="1620" w:type="dxa"/>
            <w:tcBorders>
              <w:top w:val="single" w:sz="4" w:space="0" w:color="auto"/>
              <w:left w:val="single" w:sz="4" w:space="0" w:color="auto"/>
              <w:bottom w:val="single" w:sz="4" w:space="0" w:color="auto"/>
              <w:right w:val="single" w:sz="12" w:space="0" w:color="auto"/>
            </w:tcBorders>
          </w:tcPr>
          <w:p w14:paraId="340E118E" w14:textId="7CE46A21" w:rsidR="00EB64F4" w:rsidRPr="000A3B05" w:rsidRDefault="00EB64F4" w:rsidP="00EB64F4">
            <w:pPr>
              <w:spacing w:after="0"/>
              <w:jc w:val="center"/>
              <w:rPr>
                <w:rFonts w:ascii="Arial" w:hAnsi="Arial" w:cs="Arial"/>
                <w:sz w:val="24"/>
                <w:szCs w:val="24"/>
              </w:rPr>
            </w:pPr>
          </w:p>
        </w:tc>
      </w:tr>
      <w:tr w:rsidR="00ED3214" w:rsidRPr="000A3B05" w14:paraId="5CBDD534" w14:textId="77777777" w:rsidTr="004B2261">
        <w:tc>
          <w:tcPr>
            <w:tcW w:w="590" w:type="dxa"/>
            <w:tcBorders>
              <w:top w:val="single" w:sz="4" w:space="0" w:color="auto"/>
              <w:left w:val="single" w:sz="12" w:space="0" w:color="auto"/>
              <w:bottom w:val="single" w:sz="12" w:space="0" w:color="auto"/>
              <w:right w:val="single" w:sz="4" w:space="0" w:color="auto"/>
            </w:tcBorders>
          </w:tcPr>
          <w:p w14:paraId="2E9CA3E2" w14:textId="79A90E45" w:rsidR="00ED3214" w:rsidRPr="000A3B05" w:rsidRDefault="00ED3214" w:rsidP="00EB64F4">
            <w:pPr>
              <w:spacing w:after="0"/>
              <w:jc w:val="center"/>
              <w:rPr>
                <w:rFonts w:ascii="Arial" w:hAnsi="Arial" w:cs="Arial"/>
                <w:sz w:val="24"/>
                <w:szCs w:val="24"/>
              </w:rPr>
            </w:pPr>
            <w:r>
              <w:rPr>
                <w:rFonts w:ascii="Arial" w:hAnsi="Arial" w:cs="Arial"/>
                <w:sz w:val="24"/>
                <w:szCs w:val="24"/>
              </w:rPr>
              <w:t>6</w:t>
            </w:r>
          </w:p>
        </w:tc>
        <w:tc>
          <w:tcPr>
            <w:tcW w:w="1930" w:type="dxa"/>
            <w:tcBorders>
              <w:top w:val="single" w:sz="4" w:space="0" w:color="auto"/>
              <w:left w:val="single" w:sz="4" w:space="0" w:color="auto"/>
              <w:bottom w:val="single" w:sz="12" w:space="0" w:color="auto"/>
              <w:right w:val="single" w:sz="4" w:space="0" w:color="auto"/>
            </w:tcBorders>
          </w:tcPr>
          <w:p w14:paraId="4A47DFA8" w14:textId="77777777" w:rsidR="00ED3214" w:rsidRPr="000A3B05" w:rsidRDefault="00ED3214" w:rsidP="00EB64F4">
            <w:pPr>
              <w:spacing w:after="0"/>
              <w:jc w:val="center"/>
              <w:rPr>
                <w:rFonts w:ascii="Arial" w:hAnsi="Arial" w:cs="Arial"/>
                <w:sz w:val="24"/>
                <w:szCs w:val="24"/>
              </w:rPr>
            </w:pPr>
          </w:p>
        </w:tc>
        <w:tc>
          <w:tcPr>
            <w:tcW w:w="1620" w:type="dxa"/>
            <w:tcBorders>
              <w:top w:val="single" w:sz="4" w:space="0" w:color="auto"/>
              <w:left w:val="single" w:sz="4" w:space="0" w:color="auto"/>
              <w:bottom w:val="single" w:sz="12" w:space="0" w:color="auto"/>
              <w:right w:val="single" w:sz="4" w:space="0" w:color="auto"/>
            </w:tcBorders>
          </w:tcPr>
          <w:p w14:paraId="425BFF9B" w14:textId="77777777" w:rsidR="00ED3214" w:rsidRDefault="00ED3214" w:rsidP="00EB64F4">
            <w:pPr>
              <w:spacing w:after="0"/>
              <w:jc w:val="center"/>
              <w:rPr>
                <w:rFonts w:ascii="Arial" w:hAnsi="Arial" w:cs="Arial"/>
                <w:sz w:val="24"/>
                <w:szCs w:val="24"/>
              </w:rPr>
            </w:pPr>
          </w:p>
        </w:tc>
        <w:tc>
          <w:tcPr>
            <w:tcW w:w="1620" w:type="dxa"/>
            <w:tcBorders>
              <w:top w:val="single" w:sz="4" w:space="0" w:color="auto"/>
              <w:left w:val="single" w:sz="4" w:space="0" w:color="auto"/>
              <w:bottom w:val="single" w:sz="12" w:space="0" w:color="auto"/>
              <w:right w:val="single" w:sz="4" w:space="0" w:color="auto"/>
            </w:tcBorders>
          </w:tcPr>
          <w:p w14:paraId="5E69B366" w14:textId="77777777" w:rsidR="00ED3214" w:rsidRDefault="00ED3214" w:rsidP="00EB64F4">
            <w:pPr>
              <w:spacing w:after="0"/>
              <w:jc w:val="center"/>
              <w:rPr>
                <w:rFonts w:ascii="Arial" w:hAnsi="Arial" w:cs="Arial"/>
                <w:sz w:val="24"/>
                <w:szCs w:val="24"/>
              </w:rPr>
            </w:pPr>
          </w:p>
        </w:tc>
        <w:tc>
          <w:tcPr>
            <w:tcW w:w="1620" w:type="dxa"/>
            <w:tcBorders>
              <w:top w:val="single" w:sz="4" w:space="0" w:color="auto"/>
              <w:left w:val="single" w:sz="4" w:space="0" w:color="auto"/>
              <w:bottom w:val="single" w:sz="12" w:space="0" w:color="auto"/>
              <w:right w:val="single" w:sz="4" w:space="0" w:color="auto"/>
            </w:tcBorders>
          </w:tcPr>
          <w:p w14:paraId="181444F2" w14:textId="659559DC" w:rsidR="00ED3214" w:rsidRPr="00106103" w:rsidRDefault="00ED3214" w:rsidP="00EB64F4">
            <w:pPr>
              <w:spacing w:after="0"/>
              <w:jc w:val="center"/>
              <w:rPr>
                <w:rFonts w:ascii="Arial" w:hAnsi="Arial" w:cs="Arial"/>
                <w:sz w:val="24"/>
                <w:szCs w:val="24"/>
              </w:rPr>
            </w:pPr>
            <w:r w:rsidRPr="00106103">
              <w:rPr>
                <w:rFonts w:ascii="Arial" w:hAnsi="Arial" w:cs="Arial"/>
                <w:sz w:val="24"/>
                <w:szCs w:val="24"/>
              </w:rPr>
              <w:t>INF-Izb</w:t>
            </w:r>
          </w:p>
        </w:tc>
        <w:tc>
          <w:tcPr>
            <w:tcW w:w="1620" w:type="dxa"/>
            <w:tcBorders>
              <w:top w:val="single" w:sz="4" w:space="0" w:color="auto"/>
              <w:left w:val="single" w:sz="4" w:space="0" w:color="auto"/>
              <w:bottom w:val="single" w:sz="12" w:space="0" w:color="auto"/>
              <w:right w:val="single" w:sz="12" w:space="0" w:color="auto"/>
            </w:tcBorders>
          </w:tcPr>
          <w:p w14:paraId="5CA5B92D" w14:textId="77777777" w:rsidR="00ED3214" w:rsidRPr="000A3B05" w:rsidRDefault="00ED3214" w:rsidP="00EB64F4">
            <w:pPr>
              <w:spacing w:after="0"/>
              <w:jc w:val="center"/>
              <w:rPr>
                <w:rFonts w:ascii="Arial" w:hAnsi="Arial" w:cs="Arial"/>
                <w:sz w:val="24"/>
                <w:szCs w:val="24"/>
              </w:rPr>
            </w:pPr>
          </w:p>
        </w:tc>
      </w:tr>
    </w:tbl>
    <w:p w14:paraId="762A127A" w14:textId="77777777" w:rsidR="00805180" w:rsidRPr="000A3B05" w:rsidRDefault="00805180" w:rsidP="00805180">
      <w:pPr>
        <w:spacing w:after="0"/>
        <w:rPr>
          <w:rFonts w:ascii="Times New Roman" w:hAnsi="Times New Roman"/>
          <w:sz w:val="24"/>
          <w:szCs w:val="24"/>
        </w:rPr>
      </w:pPr>
    </w:p>
    <w:p w14:paraId="4713C363" w14:textId="77777777" w:rsidR="00805180" w:rsidRPr="000A3B05" w:rsidRDefault="00805180" w:rsidP="00805180">
      <w:pPr>
        <w:spacing w:after="0"/>
        <w:rPr>
          <w:rFonts w:ascii="Times New Roman" w:hAnsi="Times New Roman"/>
          <w:sz w:val="24"/>
          <w:szCs w:val="24"/>
        </w:rPr>
      </w:pPr>
      <w:r w:rsidRPr="000A3B05">
        <w:rPr>
          <w:rFonts w:ascii="Arial" w:hAnsi="Arial" w:cs="Arial"/>
          <w:sz w:val="24"/>
          <w:szCs w:val="24"/>
        </w:rPr>
        <w:t>3.a razred                                                   Razrednik: Slavica Zečković</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0"/>
        <w:gridCol w:w="1962"/>
        <w:gridCol w:w="1559"/>
        <w:gridCol w:w="1701"/>
        <w:gridCol w:w="1559"/>
        <w:gridCol w:w="1629"/>
      </w:tblGrid>
      <w:tr w:rsidR="00805180" w:rsidRPr="000A3B05" w14:paraId="498A6A4A" w14:textId="77777777" w:rsidTr="004B2261">
        <w:tc>
          <w:tcPr>
            <w:tcW w:w="590" w:type="dxa"/>
            <w:tcBorders>
              <w:top w:val="single" w:sz="12" w:space="0" w:color="auto"/>
              <w:left w:val="single" w:sz="12" w:space="0" w:color="auto"/>
              <w:bottom w:val="single" w:sz="12" w:space="0" w:color="auto"/>
              <w:right w:val="single" w:sz="4" w:space="0" w:color="auto"/>
            </w:tcBorders>
            <w:shd w:val="clear" w:color="auto" w:fill="E0E0E0"/>
          </w:tcPr>
          <w:p w14:paraId="5C3B8A8D"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Sat</w:t>
            </w:r>
          </w:p>
        </w:tc>
        <w:tc>
          <w:tcPr>
            <w:tcW w:w="1962" w:type="dxa"/>
            <w:tcBorders>
              <w:top w:val="single" w:sz="12" w:space="0" w:color="auto"/>
              <w:left w:val="single" w:sz="4" w:space="0" w:color="auto"/>
              <w:bottom w:val="single" w:sz="12" w:space="0" w:color="auto"/>
              <w:right w:val="single" w:sz="4" w:space="0" w:color="auto"/>
            </w:tcBorders>
            <w:shd w:val="clear" w:color="auto" w:fill="E0E0E0"/>
          </w:tcPr>
          <w:p w14:paraId="733F180A"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Ponedjeljak</w:t>
            </w:r>
          </w:p>
        </w:tc>
        <w:tc>
          <w:tcPr>
            <w:tcW w:w="1559" w:type="dxa"/>
            <w:tcBorders>
              <w:top w:val="single" w:sz="12" w:space="0" w:color="auto"/>
              <w:left w:val="single" w:sz="4" w:space="0" w:color="auto"/>
              <w:bottom w:val="single" w:sz="12" w:space="0" w:color="auto"/>
              <w:right w:val="single" w:sz="4" w:space="0" w:color="auto"/>
            </w:tcBorders>
            <w:shd w:val="clear" w:color="auto" w:fill="E0E0E0"/>
          </w:tcPr>
          <w:p w14:paraId="568A2926"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Utorak</w:t>
            </w:r>
          </w:p>
        </w:tc>
        <w:tc>
          <w:tcPr>
            <w:tcW w:w="1701" w:type="dxa"/>
            <w:tcBorders>
              <w:top w:val="single" w:sz="12" w:space="0" w:color="auto"/>
              <w:left w:val="single" w:sz="4" w:space="0" w:color="auto"/>
              <w:bottom w:val="single" w:sz="12" w:space="0" w:color="auto"/>
              <w:right w:val="single" w:sz="4" w:space="0" w:color="auto"/>
            </w:tcBorders>
            <w:shd w:val="clear" w:color="auto" w:fill="E0E0E0"/>
          </w:tcPr>
          <w:p w14:paraId="0D5977D7"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Srijeda</w:t>
            </w:r>
          </w:p>
        </w:tc>
        <w:tc>
          <w:tcPr>
            <w:tcW w:w="1559" w:type="dxa"/>
            <w:tcBorders>
              <w:top w:val="single" w:sz="12" w:space="0" w:color="auto"/>
              <w:left w:val="single" w:sz="4" w:space="0" w:color="auto"/>
              <w:bottom w:val="single" w:sz="12" w:space="0" w:color="auto"/>
              <w:right w:val="single" w:sz="4" w:space="0" w:color="auto"/>
            </w:tcBorders>
            <w:shd w:val="clear" w:color="auto" w:fill="E0E0E0"/>
          </w:tcPr>
          <w:p w14:paraId="3C572F33"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Četvrtak</w:t>
            </w:r>
          </w:p>
        </w:tc>
        <w:tc>
          <w:tcPr>
            <w:tcW w:w="1629" w:type="dxa"/>
            <w:tcBorders>
              <w:top w:val="single" w:sz="12" w:space="0" w:color="auto"/>
              <w:left w:val="single" w:sz="4" w:space="0" w:color="auto"/>
              <w:bottom w:val="single" w:sz="12" w:space="0" w:color="auto"/>
              <w:right w:val="single" w:sz="12" w:space="0" w:color="auto"/>
            </w:tcBorders>
            <w:shd w:val="clear" w:color="auto" w:fill="E0E0E0"/>
          </w:tcPr>
          <w:p w14:paraId="77BA84ED"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Petak</w:t>
            </w:r>
          </w:p>
        </w:tc>
      </w:tr>
      <w:tr w:rsidR="00805180" w:rsidRPr="000A3B05" w14:paraId="447B5DF9" w14:textId="77777777" w:rsidTr="004B2261">
        <w:tc>
          <w:tcPr>
            <w:tcW w:w="590" w:type="dxa"/>
            <w:tcBorders>
              <w:top w:val="single" w:sz="12" w:space="0" w:color="auto"/>
              <w:left w:val="single" w:sz="12" w:space="0" w:color="auto"/>
              <w:bottom w:val="single" w:sz="4" w:space="0" w:color="auto"/>
              <w:right w:val="single" w:sz="4" w:space="0" w:color="auto"/>
            </w:tcBorders>
          </w:tcPr>
          <w:p w14:paraId="5E1C6BD4"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1</w:t>
            </w:r>
          </w:p>
        </w:tc>
        <w:tc>
          <w:tcPr>
            <w:tcW w:w="1962" w:type="dxa"/>
            <w:tcBorders>
              <w:top w:val="single" w:sz="12" w:space="0" w:color="auto"/>
              <w:left w:val="single" w:sz="4" w:space="0" w:color="auto"/>
              <w:bottom w:val="single" w:sz="4" w:space="0" w:color="auto"/>
              <w:right w:val="single" w:sz="4" w:space="0" w:color="auto"/>
            </w:tcBorders>
          </w:tcPr>
          <w:p w14:paraId="036180C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559" w:type="dxa"/>
            <w:tcBorders>
              <w:top w:val="single" w:sz="12" w:space="0" w:color="auto"/>
              <w:left w:val="single" w:sz="4" w:space="0" w:color="auto"/>
              <w:bottom w:val="single" w:sz="4" w:space="0" w:color="auto"/>
              <w:right w:val="single" w:sz="4" w:space="0" w:color="auto"/>
            </w:tcBorders>
          </w:tcPr>
          <w:p w14:paraId="4E962730"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E J</w:t>
            </w:r>
          </w:p>
        </w:tc>
        <w:tc>
          <w:tcPr>
            <w:tcW w:w="1701" w:type="dxa"/>
            <w:tcBorders>
              <w:top w:val="single" w:sz="12" w:space="0" w:color="auto"/>
              <w:left w:val="single" w:sz="4" w:space="0" w:color="auto"/>
              <w:bottom w:val="single" w:sz="4" w:space="0" w:color="auto"/>
              <w:right w:val="single" w:sz="4" w:space="0" w:color="auto"/>
            </w:tcBorders>
          </w:tcPr>
          <w:p w14:paraId="716A2E8E"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559" w:type="dxa"/>
            <w:tcBorders>
              <w:top w:val="single" w:sz="12" w:space="0" w:color="auto"/>
              <w:left w:val="single" w:sz="4" w:space="0" w:color="auto"/>
              <w:bottom w:val="single" w:sz="4" w:space="0" w:color="auto"/>
              <w:right w:val="single" w:sz="4" w:space="0" w:color="auto"/>
            </w:tcBorders>
          </w:tcPr>
          <w:p w14:paraId="118900CA"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629" w:type="dxa"/>
            <w:tcBorders>
              <w:top w:val="single" w:sz="12" w:space="0" w:color="auto"/>
              <w:left w:val="single" w:sz="4" w:space="0" w:color="auto"/>
              <w:bottom w:val="single" w:sz="4" w:space="0" w:color="auto"/>
              <w:right w:val="single" w:sz="12" w:space="0" w:color="auto"/>
            </w:tcBorders>
          </w:tcPr>
          <w:p w14:paraId="4FEFFAF5"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r>
      <w:tr w:rsidR="00805180" w:rsidRPr="000A3B05" w14:paraId="00950921" w14:textId="77777777" w:rsidTr="004B2261">
        <w:tc>
          <w:tcPr>
            <w:tcW w:w="590" w:type="dxa"/>
            <w:tcBorders>
              <w:top w:val="single" w:sz="4" w:space="0" w:color="auto"/>
              <w:left w:val="single" w:sz="12" w:space="0" w:color="auto"/>
              <w:bottom w:val="single" w:sz="4" w:space="0" w:color="auto"/>
              <w:right w:val="single" w:sz="4" w:space="0" w:color="auto"/>
            </w:tcBorders>
          </w:tcPr>
          <w:p w14:paraId="4BD0F28C"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2</w:t>
            </w:r>
          </w:p>
        </w:tc>
        <w:tc>
          <w:tcPr>
            <w:tcW w:w="1962" w:type="dxa"/>
            <w:tcBorders>
              <w:top w:val="single" w:sz="4" w:space="0" w:color="auto"/>
              <w:left w:val="single" w:sz="4" w:space="0" w:color="auto"/>
              <w:bottom w:val="single" w:sz="4" w:space="0" w:color="auto"/>
              <w:right w:val="single" w:sz="4" w:space="0" w:color="auto"/>
            </w:tcBorders>
          </w:tcPr>
          <w:p w14:paraId="29F5BD93"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559" w:type="dxa"/>
            <w:tcBorders>
              <w:top w:val="single" w:sz="4" w:space="0" w:color="auto"/>
              <w:left w:val="single" w:sz="4" w:space="0" w:color="auto"/>
              <w:bottom w:val="single" w:sz="4" w:space="0" w:color="auto"/>
              <w:right w:val="single" w:sz="4" w:space="0" w:color="auto"/>
            </w:tcBorders>
          </w:tcPr>
          <w:p w14:paraId="53768CA3"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E J</w:t>
            </w:r>
          </w:p>
        </w:tc>
        <w:tc>
          <w:tcPr>
            <w:tcW w:w="1701" w:type="dxa"/>
            <w:tcBorders>
              <w:top w:val="single" w:sz="4" w:space="0" w:color="auto"/>
              <w:left w:val="single" w:sz="4" w:space="0" w:color="auto"/>
              <w:bottom w:val="single" w:sz="4" w:space="0" w:color="auto"/>
              <w:right w:val="single" w:sz="4" w:space="0" w:color="auto"/>
            </w:tcBorders>
          </w:tcPr>
          <w:p w14:paraId="05FE3A10"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559" w:type="dxa"/>
            <w:tcBorders>
              <w:top w:val="single" w:sz="4" w:space="0" w:color="auto"/>
              <w:left w:val="single" w:sz="4" w:space="0" w:color="auto"/>
              <w:bottom w:val="single" w:sz="4" w:space="0" w:color="auto"/>
              <w:right w:val="single" w:sz="4" w:space="0" w:color="auto"/>
            </w:tcBorders>
          </w:tcPr>
          <w:p w14:paraId="05061A0F"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629" w:type="dxa"/>
            <w:tcBorders>
              <w:top w:val="single" w:sz="4" w:space="0" w:color="auto"/>
              <w:left w:val="single" w:sz="4" w:space="0" w:color="auto"/>
              <w:bottom w:val="single" w:sz="4" w:space="0" w:color="auto"/>
              <w:right w:val="single" w:sz="12" w:space="0" w:color="auto"/>
            </w:tcBorders>
          </w:tcPr>
          <w:p w14:paraId="5622654C"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r>
      <w:tr w:rsidR="00805180" w:rsidRPr="000A3B05" w14:paraId="656C18A8" w14:textId="77777777" w:rsidTr="004B2261">
        <w:tc>
          <w:tcPr>
            <w:tcW w:w="590" w:type="dxa"/>
            <w:tcBorders>
              <w:top w:val="single" w:sz="4" w:space="0" w:color="auto"/>
              <w:left w:val="single" w:sz="12" w:space="0" w:color="auto"/>
              <w:bottom w:val="single" w:sz="4" w:space="0" w:color="auto"/>
              <w:right w:val="single" w:sz="4" w:space="0" w:color="auto"/>
            </w:tcBorders>
          </w:tcPr>
          <w:p w14:paraId="708BD56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3</w:t>
            </w:r>
          </w:p>
        </w:tc>
        <w:tc>
          <w:tcPr>
            <w:tcW w:w="1962" w:type="dxa"/>
            <w:tcBorders>
              <w:top w:val="single" w:sz="4" w:space="0" w:color="auto"/>
              <w:left w:val="single" w:sz="4" w:space="0" w:color="auto"/>
              <w:bottom w:val="single" w:sz="4" w:space="0" w:color="auto"/>
              <w:right w:val="single" w:sz="4" w:space="0" w:color="auto"/>
            </w:tcBorders>
          </w:tcPr>
          <w:p w14:paraId="3F86ED3F"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PID</w:t>
            </w:r>
          </w:p>
        </w:tc>
        <w:tc>
          <w:tcPr>
            <w:tcW w:w="1559" w:type="dxa"/>
            <w:tcBorders>
              <w:top w:val="single" w:sz="4" w:space="0" w:color="auto"/>
              <w:left w:val="single" w:sz="4" w:space="0" w:color="auto"/>
              <w:bottom w:val="single" w:sz="4" w:space="0" w:color="auto"/>
              <w:right w:val="single" w:sz="4" w:space="0" w:color="auto"/>
            </w:tcBorders>
          </w:tcPr>
          <w:p w14:paraId="36484FA5"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701" w:type="dxa"/>
            <w:tcBorders>
              <w:top w:val="single" w:sz="4" w:space="0" w:color="auto"/>
              <w:left w:val="single" w:sz="4" w:space="0" w:color="auto"/>
              <w:bottom w:val="single" w:sz="4" w:space="0" w:color="auto"/>
              <w:right w:val="single" w:sz="4" w:space="0" w:color="auto"/>
            </w:tcBorders>
          </w:tcPr>
          <w:p w14:paraId="0F244AE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PID</w:t>
            </w:r>
          </w:p>
        </w:tc>
        <w:tc>
          <w:tcPr>
            <w:tcW w:w="1559" w:type="dxa"/>
            <w:tcBorders>
              <w:top w:val="single" w:sz="4" w:space="0" w:color="auto"/>
              <w:left w:val="single" w:sz="4" w:space="0" w:color="auto"/>
              <w:bottom w:val="single" w:sz="4" w:space="0" w:color="auto"/>
              <w:right w:val="single" w:sz="4" w:space="0" w:color="auto"/>
            </w:tcBorders>
          </w:tcPr>
          <w:p w14:paraId="7E5A5136"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c>
          <w:tcPr>
            <w:tcW w:w="1629" w:type="dxa"/>
            <w:tcBorders>
              <w:top w:val="single" w:sz="4" w:space="0" w:color="auto"/>
              <w:left w:val="single" w:sz="4" w:space="0" w:color="auto"/>
              <w:bottom w:val="single" w:sz="4" w:space="0" w:color="auto"/>
              <w:right w:val="single" w:sz="12" w:space="0" w:color="auto"/>
            </w:tcBorders>
          </w:tcPr>
          <w:p w14:paraId="69EA87E4"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GK</w:t>
            </w:r>
          </w:p>
        </w:tc>
      </w:tr>
      <w:tr w:rsidR="00FA4561" w:rsidRPr="000A3B05" w14:paraId="766971C6" w14:textId="77777777" w:rsidTr="004B2261">
        <w:tc>
          <w:tcPr>
            <w:tcW w:w="590" w:type="dxa"/>
            <w:tcBorders>
              <w:top w:val="single" w:sz="4" w:space="0" w:color="auto"/>
              <w:left w:val="single" w:sz="12" w:space="0" w:color="auto"/>
              <w:bottom w:val="single" w:sz="4" w:space="0" w:color="auto"/>
              <w:right w:val="single" w:sz="4" w:space="0" w:color="auto"/>
            </w:tcBorders>
          </w:tcPr>
          <w:p w14:paraId="7EFAD545" w14:textId="77777777" w:rsidR="00FA4561" w:rsidRPr="000A3B05" w:rsidRDefault="00FA4561" w:rsidP="00FA4561">
            <w:pPr>
              <w:spacing w:after="0"/>
              <w:jc w:val="center"/>
              <w:rPr>
                <w:rFonts w:ascii="Arial" w:hAnsi="Arial" w:cs="Arial"/>
                <w:sz w:val="24"/>
                <w:szCs w:val="24"/>
              </w:rPr>
            </w:pPr>
            <w:r w:rsidRPr="000A3B05">
              <w:rPr>
                <w:rFonts w:ascii="Arial" w:hAnsi="Arial" w:cs="Arial"/>
                <w:sz w:val="24"/>
                <w:szCs w:val="24"/>
              </w:rPr>
              <w:t>4</w:t>
            </w:r>
          </w:p>
        </w:tc>
        <w:tc>
          <w:tcPr>
            <w:tcW w:w="1962" w:type="dxa"/>
            <w:tcBorders>
              <w:top w:val="single" w:sz="4" w:space="0" w:color="auto"/>
              <w:left w:val="single" w:sz="4" w:space="0" w:color="auto"/>
              <w:bottom w:val="single" w:sz="4" w:space="0" w:color="auto"/>
              <w:right w:val="single" w:sz="4" w:space="0" w:color="auto"/>
            </w:tcBorders>
          </w:tcPr>
          <w:p w14:paraId="77D4BC03" w14:textId="2F98267D" w:rsidR="00FA4561" w:rsidRPr="000A3B05" w:rsidRDefault="00FA4561" w:rsidP="00FA4561">
            <w:pPr>
              <w:spacing w:after="0"/>
              <w:jc w:val="center"/>
              <w:rPr>
                <w:rFonts w:ascii="Arial" w:hAnsi="Arial" w:cs="Arial"/>
                <w:sz w:val="24"/>
                <w:szCs w:val="24"/>
              </w:rPr>
            </w:pPr>
            <w:r>
              <w:rPr>
                <w:rFonts w:ascii="Arial" w:hAnsi="Arial" w:cs="Arial"/>
                <w:sz w:val="24"/>
                <w:szCs w:val="24"/>
              </w:rPr>
              <w:t>LK</w:t>
            </w:r>
          </w:p>
        </w:tc>
        <w:tc>
          <w:tcPr>
            <w:tcW w:w="1559" w:type="dxa"/>
            <w:tcBorders>
              <w:top w:val="single" w:sz="4" w:space="0" w:color="auto"/>
              <w:left w:val="single" w:sz="4" w:space="0" w:color="auto"/>
              <w:bottom w:val="single" w:sz="4" w:space="0" w:color="auto"/>
              <w:right w:val="single" w:sz="4" w:space="0" w:color="auto"/>
            </w:tcBorders>
          </w:tcPr>
          <w:p w14:paraId="373DBA59" w14:textId="77777777" w:rsidR="00FA4561" w:rsidRPr="000A3B05" w:rsidRDefault="00FA4561" w:rsidP="00FA4561">
            <w:pPr>
              <w:spacing w:after="0"/>
              <w:jc w:val="center"/>
              <w:rPr>
                <w:rFonts w:ascii="Arial" w:hAnsi="Arial" w:cs="Arial"/>
                <w:sz w:val="24"/>
                <w:szCs w:val="24"/>
              </w:rPr>
            </w:pPr>
            <w:r w:rsidRPr="000A3B05">
              <w:rPr>
                <w:rFonts w:ascii="Arial" w:hAnsi="Arial" w:cs="Arial"/>
                <w:sz w:val="24"/>
                <w:szCs w:val="24"/>
              </w:rPr>
              <w:t>TZK</w:t>
            </w:r>
          </w:p>
        </w:tc>
        <w:tc>
          <w:tcPr>
            <w:tcW w:w="1701" w:type="dxa"/>
            <w:tcBorders>
              <w:top w:val="single" w:sz="4" w:space="0" w:color="auto"/>
              <w:left w:val="single" w:sz="4" w:space="0" w:color="auto"/>
              <w:bottom w:val="single" w:sz="4" w:space="0" w:color="auto"/>
              <w:right w:val="single" w:sz="4" w:space="0" w:color="auto"/>
            </w:tcBorders>
          </w:tcPr>
          <w:p w14:paraId="5622BA87" w14:textId="77777777" w:rsidR="00FA4561" w:rsidRPr="000A3B05" w:rsidRDefault="00FA4561" w:rsidP="00FA4561">
            <w:pPr>
              <w:spacing w:after="0"/>
              <w:jc w:val="center"/>
              <w:rPr>
                <w:rFonts w:ascii="Arial" w:hAnsi="Arial" w:cs="Arial"/>
                <w:sz w:val="24"/>
                <w:szCs w:val="24"/>
              </w:rPr>
            </w:pPr>
            <w:r w:rsidRPr="000A3B05">
              <w:rPr>
                <w:rFonts w:ascii="Arial" w:hAnsi="Arial" w:cs="Arial"/>
                <w:sz w:val="24"/>
                <w:szCs w:val="24"/>
              </w:rPr>
              <w:t>TZK</w:t>
            </w:r>
          </w:p>
        </w:tc>
        <w:tc>
          <w:tcPr>
            <w:tcW w:w="1559" w:type="dxa"/>
            <w:tcBorders>
              <w:top w:val="single" w:sz="4" w:space="0" w:color="auto"/>
              <w:left w:val="single" w:sz="4" w:space="0" w:color="auto"/>
              <w:bottom w:val="single" w:sz="4" w:space="0" w:color="auto"/>
              <w:right w:val="single" w:sz="4" w:space="0" w:color="auto"/>
            </w:tcBorders>
          </w:tcPr>
          <w:p w14:paraId="0D5AB0DA" w14:textId="77777777" w:rsidR="00FA4561" w:rsidRPr="000A3B05" w:rsidRDefault="00FA4561" w:rsidP="00FA4561">
            <w:pPr>
              <w:spacing w:after="0"/>
              <w:jc w:val="center"/>
              <w:rPr>
                <w:rFonts w:ascii="Arial" w:hAnsi="Arial" w:cs="Arial"/>
                <w:sz w:val="24"/>
                <w:szCs w:val="24"/>
              </w:rPr>
            </w:pPr>
            <w:r w:rsidRPr="000A3B05">
              <w:rPr>
                <w:rFonts w:ascii="Arial" w:hAnsi="Arial" w:cs="Arial"/>
                <w:sz w:val="24"/>
                <w:szCs w:val="24"/>
              </w:rPr>
              <w:t>V J</w:t>
            </w:r>
          </w:p>
        </w:tc>
        <w:tc>
          <w:tcPr>
            <w:tcW w:w="1629" w:type="dxa"/>
            <w:tcBorders>
              <w:top w:val="single" w:sz="4" w:space="0" w:color="auto"/>
              <w:left w:val="single" w:sz="4" w:space="0" w:color="auto"/>
              <w:bottom w:val="single" w:sz="4" w:space="0" w:color="auto"/>
              <w:right w:val="single" w:sz="12" w:space="0" w:color="auto"/>
            </w:tcBorders>
          </w:tcPr>
          <w:p w14:paraId="6B3F4C92" w14:textId="086C376C" w:rsidR="00FA4561" w:rsidRPr="000A3B05" w:rsidRDefault="00FA4561" w:rsidP="00FA4561">
            <w:pPr>
              <w:spacing w:after="0"/>
              <w:jc w:val="center"/>
              <w:rPr>
                <w:rFonts w:ascii="Arial" w:hAnsi="Arial" w:cs="Arial"/>
                <w:sz w:val="24"/>
                <w:szCs w:val="24"/>
              </w:rPr>
            </w:pPr>
            <w:r w:rsidRPr="00D31509">
              <w:rPr>
                <w:rFonts w:ascii="Arial" w:hAnsi="Arial" w:cs="Arial"/>
                <w:sz w:val="24"/>
                <w:szCs w:val="24"/>
              </w:rPr>
              <w:t>INF-Izb</w:t>
            </w:r>
          </w:p>
        </w:tc>
      </w:tr>
      <w:tr w:rsidR="00FA4561" w:rsidRPr="000A3B05" w14:paraId="14079FE1" w14:textId="77777777" w:rsidTr="004B2261">
        <w:tc>
          <w:tcPr>
            <w:tcW w:w="590" w:type="dxa"/>
            <w:tcBorders>
              <w:top w:val="single" w:sz="4" w:space="0" w:color="auto"/>
              <w:left w:val="single" w:sz="12" w:space="0" w:color="auto"/>
              <w:bottom w:val="single" w:sz="12" w:space="0" w:color="auto"/>
              <w:right w:val="single" w:sz="4" w:space="0" w:color="auto"/>
            </w:tcBorders>
          </w:tcPr>
          <w:p w14:paraId="463EB922" w14:textId="77777777" w:rsidR="00FA4561" w:rsidRPr="000A3B05" w:rsidRDefault="00FA4561" w:rsidP="00FA4561">
            <w:pPr>
              <w:spacing w:after="0"/>
              <w:jc w:val="center"/>
              <w:rPr>
                <w:rFonts w:ascii="Arial" w:hAnsi="Arial" w:cs="Arial"/>
                <w:sz w:val="24"/>
                <w:szCs w:val="24"/>
              </w:rPr>
            </w:pPr>
            <w:r w:rsidRPr="000A3B05">
              <w:rPr>
                <w:rFonts w:ascii="Arial" w:hAnsi="Arial" w:cs="Arial"/>
                <w:sz w:val="24"/>
                <w:szCs w:val="24"/>
              </w:rPr>
              <w:t>5</w:t>
            </w:r>
          </w:p>
        </w:tc>
        <w:tc>
          <w:tcPr>
            <w:tcW w:w="1962" w:type="dxa"/>
            <w:tcBorders>
              <w:top w:val="single" w:sz="4" w:space="0" w:color="auto"/>
              <w:left w:val="single" w:sz="4" w:space="0" w:color="auto"/>
              <w:bottom w:val="single" w:sz="12" w:space="0" w:color="auto"/>
              <w:right w:val="single" w:sz="4" w:space="0" w:color="auto"/>
            </w:tcBorders>
          </w:tcPr>
          <w:p w14:paraId="6F511F19" w14:textId="13158821" w:rsidR="00FA4561" w:rsidRPr="000A3B05" w:rsidRDefault="00FA4561" w:rsidP="00FA4561">
            <w:pPr>
              <w:spacing w:after="0"/>
              <w:jc w:val="center"/>
              <w:rPr>
                <w:rFonts w:ascii="Arial" w:hAnsi="Arial" w:cs="Arial"/>
                <w:sz w:val="24"/>
                <w:szCs w:val="24"/>
              </w:rPr>
            </w:pPr>
            <w:r>
              <w:rPr>
                <w:rFonts w:ascii="Arial" w:hAnsi="Arial" w:cs="Arial"/>
                <w:sz w:val="24"/>
                <w:szCs w:val="24"/>
              </w:rPr>
              <w:t>SRO</w:t>
            </w:r>
          </w:p>
        </w:tc>
        <w:tc>
          <w:tcPr>
            <w:tcW w:w="1559" w:type="dxa"/>
            <w:tcBorders>
              <w:top w:val="single" w:sz="4" w:space="0" w:color="auto"/>
              <w:left w:val="single" w:sz="4" w:space="0" w:color="auto"/>
              <w:bottom w:val="single" w:sz="12" w:space="0" w:color="auto"/>
              <w:right w:val="single" w:sz="4" w:space="0" w:color="auto"/>
            </w:tcBorders>
          </w:tcPr>
          <w:p w14:paraId="1622E271" w14:textId="77777777" w:rsidR="00FA4561" w:rsidRPr="000A3B05" w:rsidRDefault="00FA4561" w:rsidP="00FA4561">
            <w:pPr>
              <w:spacing w:after="0"/>
              <w:jc w:val="center"/>
              <w:rPr>
                <w:rFonts w:ascii="Arial" w:hAnsi="Arial" w:cs="Arial"/>
                <w:sz w:val="24"/>
                <w:szCs w:val="24"/>
              </w:rPr>
            </w:pPr>
            <w:r w:rsidRPr="000A3B05">
              <w:rPr>
                <w:rFonts w:ascii="Arial" w:hAnsi="Arial" w:cs="Arial"/>
                <w:sz w:val="24"/>
                <w:szCs w:val="24"/>
              </w:rPr>
              <w:t>DOP</w:t>
            </w:r>
          </w:p>
        </w:tc>
        <w:tc>
          <w:tcPr>
            <w:tcW w:w="1701" w:type="dxa"/>
            <w:tcBorders>
              <w:top w:val="single" w:sz="4" w:space="0" w:color="auto"/>
              <w:left w:val="single" w:sz="4" w:space="0" w:color="auto"/>
              <w:bottom w:val="single" w:sz="12" w:space="0" w:color="auto"/>
              <w:right w:val="single" w:sz="4" w:space="0" w:color="auto"/>
            </w:tcBorders>
          </w:tcPr>
          <w:p w14:paraId="5355D34E" w14:textId="77777777" w:rsidR="00FA4561" w:rsidRPr="000A3B05" w:rsidRDefault="00FA4561" w:rsidP="00FA4561">
            <w:pPr>
              <w:spacing w:after="0"/>
              <w:jc w:val="center"/>
              <w:rPr>
                <w:rFonts w:ascii="Arial" w:hAnsi="Arial" w:cs="Arial"/>
                <w:sz w:val="24"/>
                <w:szCs w:val="24"/>
              </w:rPr>
            </w:pPr>
            <w:r w:rsidRPr="000A3B05">
              <w:rPr>
                <w:rFonts w:ascii="Arial" w:hAnsi="Arial" w:cs="Arial"/>
                <w:sz w:val="24"/>
                <w:szCs w:val="24"/>
              </w:rPr>
              <w:t>DOD</w:t>
            </w:r>
          </w:p>
        </w:tc>
        <w:tc>
          <w:tcPr>
            <w:tcW w:w="1559" w:type="dxa"/>
            <w:tcBorders>
              <w:top w:val="single" w:sz="4" w:space="0" w:color="auto"/>
              <w:left w:val="single" w:sz="4" w:space="0" w:color="auto"/>
              <w:bottom w:val="single" w:sz="12" w:space="0" w:color="auto"/>
              <w:right w:val="single" w:sz="4" w:space="0" w:color="auto"/>
            </w:tcBorders>
          </w:tcPr>
          <w:p w14:paraId="1E983167" w14:textId="77777777" w:rsidR="00FA4561" w:rsidRPr="000A3B05" w:rsidRDefault="00FA4561" w:rsidP="00FA4561">
            <w:pPr>
              <w:spacing w:after="0"/>
              <w:jc w:val="center"/>
              <w:rPr>
                <w:rFonts w:ascii="Arial" w:hAnsi="Arial" w:cs="Arial"/>
                <w:sz w:val="24"/>
                <w:szCs w:val="24"/>
              </w:rPr>
            </w:pPr>
            <w:r w:rsidRPr="000A3B05">
              <w:rPr>
                <w:rFonts w:ascii="Arial" w:hAnsi="Arial" w:cs="Arial"/>
                <w:sz w:val="24"/>
                <w:szCs w:val="24"/>
              </w:rPr>
              <w:t>V J</w:t>
            </w:r>
          </w:p>
        </w:tc>
        <w:tc>
          <w:tcPr>
            <w:tcW w:w="1629" w:type="dxa"/>
            <w:tcBorders>
              <w:top w:val="single" w:sz="4" w:space="0" w:color="auto"/>
              <w:left w:val="single" w:sz="4" w:space="0" w:color="auto"/>
              <w:bottom w:val="single" w:sz="12" w:space="0" w:color="auto"/>
              <w:right w:val="single" w:sz="12" w:space="0" w:color="auto"/>
            </w:tcBorders>
          </w:tcPr>
          <w:p w14:paraId="4FABFCA2" w14:textId="49541A53" w:rsidR="00FA4561" w:rsidRPr="000A3B05" w:rsidRDefault="00FA4561" w:rsidP="00FA4561">
            <w:pPr>
              <w:spacing w:after="0"/>
              <w:jc w:val="center"/>
              <w:rPr>
                <w:rFonts w:ascii="Arial" w:hAnsi="Arial" w:cs="Arial"/>
                <w:sz w:val="24"/>
                <w:szCs w:val="24"/>
              </w:rPr>
            </w:pPr>
            <w:r w:rsidRPr="00D31509">
              <w:rPr>
                <w:rFonts w:ascii="Arial" w:hAnsi="Arial" w:cs="Arial"/>
                <w:sz w:val="24"/>
                <w:szCs w:val="24"/>
              </w:rPr>
              <w:t>INF-Izb</w:t>
            </w:r>
          </w:p>
        </w:tc>
      </w:tr>
    </w:tbl>
    <w:p w14:paraId="038D4A17" w14:textId="77777777" w:rsidR="00805180" w:rsidRPr="000A3B05" w:rsidRDefault="00805180" w:rsidP="00805180">
      <w:pPr>
        <w:spacing w:after="0"/>
        <w:rPr>
          <w:rFonts w:ascii="Times New Roman" w:hAnsi="Times New Roman"/>
          <w:sz w:val="24"/>
          <w:szCs w:val="24"/>
        </w:rPr>
      </w:pPr>
    </w:p>
    <w:p w14:paraId="5E60158B" w14:textId="77777777" w:rsidR="00805180" w:rsidRPr="000A3B05" w:rsidRDefault="00805180" w:rsidP="00805180">
      <w:pPr>
        <w:spacing w:after="0"/>
        <w:rPr>
          <w:rFonts w:ascii="Times New Roman" w:hAnsi="Times New Roman"/>
          <w:sz w:val="24"/>
          <w:szCs w:val="24"/>
        </w:rPr>
      </w:pPr>
      <w:r w:rsidRPr="000A3B05">
        <w:rPr>
          <w:rFonts w:ascii="Arial" w:hAnsi="Arial" w:cs="Arial"/>
          <w:sz w:val="24"/>
          <w:szCs w:val="24"/>
        </w:rPr>
        <w:t>3.b razred                                                             Razrednik: Iva Erkapić</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0"/>
        <w:gridCol w:w="1962"/>
        <w:gridCol w:w="1559"/>
        <w:gridCol w:w="1701"/>
        <w:gridCol w:w="1559"/>
        <w:gridCol w:w="1629"/>
      </w:tblGrid>
      <w:tr w:rsidR="00805180" w:rsidRPr="000A3B05" w14:paraId="6C1810F9" w14:textId="77777777" w:rsidTr="004B2261">
        <w:tc>
          <w:tcPr>
            <w:tcW w:w="590" w:type="dxa"/>
            <w:tcBorders>
              <w:top w:val="single" w:sz="12" w:space="0" w:color="auto"/>
              <w:left w:val="single" w:sz="12" w:space="0" w:color="auto"/>
              <w:bottom w:val="single" w:sz="12" w:space="0" w:color="auto"/>
              <w:right w:val="single" w:sz="4" w:space="0" w:color="auto"/>
            </w:tcBorders>
            <w:shd w:val="clear" w:color="auto" w:fill="E0E0E0"/>
          </w:tcPr>
          <w:p w14:paraId="27275063"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Sat</w:t>
            </w:r>
          </w:p>
        </w:tc>
        <w:tc>
          <w:tcPr>
            <w:tcW w:w="1962" w:type="dxa"/>
            <w:tcBorders>
              <w:top w:val="single" w:sz="12" w:space="0" w:color="auto"/>
              <w:left w:val="single" w:sz="4" w:space="0" w:color="auto"/>
              <w:bottom w:val="single" w:sz="12" w:space="0" w:color="auto"/>
              <w:right w:val="single" w:sz="4" w:space="0" w:color="auto"/>
            </w:tcBorders>
            <w:shd w:val="clear" w:color="auto" w:fill="E0E0E0"/>
          </w:tcPr>
          <w:p w14:paraId="2A43A61B"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Ponedjeljak</w:t>
            </w:r>
          </w:p>
        </w:tc>
        <w:tc>
          <w:tcPr>
            <w:tcW w:w="1559" w:type="dxa"/>
            <w:tcBorders>
              <w:top w:val="single" w:sz="12" w:space="0" w:color="auto"/>
              <w:left w:val="single" w:sz="4" w:space="0" w:color="auto"/>
              <w:bottom w:val="single" w:sz="12" w:space="0" w:color="auto"/>
              <w:right w:val="single" w:sz="4" w:space="0" w:color="auto"/>
            </w:tcBorders>
            <w:shd w:val="clear" w:color="auto" w:fill="E0E0E0"/>
          </w:tcPr>
          <w:p w14:paraId="00481FDF"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Utorak</w:t>
            </w:r>
          </w:p>
        </w:tc>
        <w:tc>
          <w:tcPr>
            <w:tcW w:w="1701" w:type="dxa"/>
            <w:tcBorders>
              <w:top w:val="single" w:sz="12" w:space="0" w:color="auto"/>
              <w:left w:val="single" w:sz="4" w:space="0" w:color="auto"/>
              <w:bottom w:val="single" w:sz="12" w:space="0" w:color="auto"/>
              <w:right w:val="single" w:sz="4" w:space="0" w:color="auto"/>
            </w:tcBorders>
            <w:shd w:val="clear" w:color="auto" w:fill="E0E0E0"/>
          </w:tcPr>
          <w:p w14:paraId="69FB5B1E"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Srijeda</w:t>
            </w:r>
          </w:p>
        </w:tc>
        <w:tc>
          <w:tcPr>
            <w:tcW w:w="1559" w:type="dxa"/>
            <w:tcBorders>
              <w:top w:val="single" w:sz="12" w:space="0" w:color="auto"/>
              <w:left w:val="single" w:sz="4" w:space="0" w:color="auto"/>
              <w:bottom w:val="single" w:sz="12" w:space="0" w:color="auto"/>
              <w:right w:val="single" w:sz="4" w:space="0" w:color="auto"/>
            </w:tcBorders>
            <w:shd w:val="clear" w:color="auto" w:fill="E0E0E0"/>
          </w:tcPr>
          <w:p w14:paraId="6AE37513"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Četvrtak</w:t>
            </w:r>
          </w:p>
        </w:tc>
        <w:tc>
          <w:tcPr>
            <w:tcW w:w="1629" w:type="dxa"/>
            <w:tcBorders>
              <w:top w:val="single" w:sz="12" w:space="0" w:color="auto"/>
              <w:left w:val="single" w:sz="4" w:space="0" w:color="auto"/>
              <w:bottom w:val="single" w:sz="12" w:space="0" w:color="auto"/>
              <w:right w:val="single" w:sz="12" w:space="0" w:color="auto"/>
            </w:tcBorders>
            <w:shd w:val="clear" w:color="auto" w:fill="E0E0E0"/>
          </w:tcPr>
          <w:p w14:paraId="330F46B3"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Petak</w:t>
            </w:r>
          </w:p>
        </w:tc>
      </w:tr>
      <w:tr w:rsidR="00805180" w:rsidRPr="000A3B05" w14:paraId="088D16F4" w14:textId="77777777" w:rsidTr="004B2261">
        <w:tc>
          <w:tcPr>
            <w:tcW w:w="590" w:type="dxa"/>
            <w:tcBorders>
              <w:top w:val="single" w:sz="12" w:space="0" w:color="auto"/>
              <w:left w:val="single" w:sz="12" w:space="0" w:color="auto"/>
              <w:bottom w:val="single" w:sz="4" w:space="0" w:color="auto"/>
              <w:right w:val="single" w:sz="4" w:space="0" w:color="auto"/>
            </w:tcBorders>
          </w:tcPr>
          <w:p w14:paraId="72501963"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1</w:t>
            </w:r>
          </w:p>
        </w:tc>
        <w:tc>
          <w:tcPr>
            <w:tcW w:w="1962" w:type="dxa"/>
            <w:tcBorders>
              <w:top w:val="single" w:sz="12" w:space="0" w:color="auto"/>
              <w:left w:val="single" w:sz="4" w:space="0" w:color="auto"/>
              <w:bottom w:val="single" w:sz="4" w:space="0" w:color="auto"/>
              <w:right w:val="single" w:sz="4" w:space="0" w:color="auto"/>
            </w:tcBorders>
          </w:tcPr>
          <w:p w14:paraId="05EAF1C4"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559" w:type="dxa"/>
            <w:tcBorders>
              <w:top w:val="single" w:sz="12" w:space="0" w:color="auto"/>
              <w:left w:val="single" w:sz="4" w:space="0" w:color="auto"/>
              <w:bottom w:val="single" w:sz="4" w:space="0" w:color="auto"/>
              <w:right w:val="single" w:sz="4" w:space="0" w:color="auto"/>
            </w:tcBorders>
          </w:tcPr>
          <w:p w14:paraId="214996FD"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701" w:type="dxa"/>
            <w:tcBorders>
              <w:top w:val="single" w:sz="12" w:space="0" w:color="auto"/>
              <w:left w:val="single" w:sz="4" w:space="0" w:color="auto"/>
              <w:bottom w:val="single" w:sz="4" w:space="0" w:color="auto"/>
              <w:right w:val="single" w:sz="4" w:space="0" w:color="auto"/>
            </w:tcBorders>
          </w:tcPr>
          <w:p w14:paraId="1F3236E3"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559" w:type="dxa"/>
            <w:tcBorders>
              <w:top w:val="single" w:sz="12" w:space="0" w:color="auto"/>
              <w:left w:val="single" w:sz="4" w:space="0" w:color="auto"/>
              <w:bottom w:val="single" w:sz="4" w:space="0" w:color="auto"/>
              <w:right w:val="single" w:sz="4" w:space="0" w:color="auto"/>
            </w:tcBorders>
          </w:tcPr>
          <w:p w14:paraId="6470672C"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629" w:type="dxa"/>
            <w:tcBorders>
              <w:top w:val="single" w:sz="12" w:space="0" w:color="auto"/>
              <w:left w:val="single" w:sz="4" w:space="0" w:color="auto"/>
              <w:bottom w:val="single" w:sz="4" w:space="0" w:color="auto"/>
              <w:right w:val="single" w:sz="12" w:space="0" w:color="auto"/>
            </w:tcBorders>
          </w:tcPr>
          <w:p w14:paraId="4732F27A"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V J</w:t>
            </w:r>
          </w:p>
        </w:tc>
      </w:tr>
      <w:tr w:rsidR="00805180" w:rsidRPr="000A3B05" w14:paraId="60DA8296" w14:textId="77777777" w:rsidTr="004B2261">
        <w:tc>
          <w:tcPr>
            <w:tcW w:w="590" w:type="dxa"/>
            <w:tcBorders>
              <w:top w:val="single" w:sz="4" w:space="0" w:color="auto"/>
              <w:left w:val="single" w:sz="12" w:space="0" w:color="auto"/>
              <w:bottom w:val="single" w:sz="4" w:space="0" w:color="auto"/>
              <w:right w:val="single" w:sz="4" w:space="0" w:color="auto"/>
            </w:tcBorders>
          </w:tcPr>
          <w:p w14:paraId="27B63FF2"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2</w:t>
            </w:r>
          </w:p>
        </w:tc>
        <w:tc>
          <w:tcPr>
            <w:tcW w:w="1962" w:type="dxa"/>
            <w:tcBorders>
              <w:top w:val="single" w:sz="4" w:space="0" w:color="auto"/>
              <w:left w:val="single" w:sz="4" w:space="0" w:color="auto"/>
              <w:bottom w:val="single" w:sz="4" w:space="0" w:color="auto"/>
              <w:right w:val="single" w:sz="4" w:space="0" w:color="auto"/>
            </w:tcBorders>
          </w:tcPr>
          <w:p w14:paraId="15BFEE53"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559" w:type="dxa"/>
            <w:tcBorders>
              <w:top w:val="single" w:sz="4" w:space="0" w:color="auto"/>
              <w:left w:val="single" w:sz="4" w:space="0" w:color="auto"/>
              <w:bottom w:val="single" w:sz="4" w:space="0" w:color="auto"/>
              <w:right w:val="single" w:sz="4" w:space="0" w:color="auto"/>
            </w:tcBorders>
          </w:tcPr>
          <w:p w14:paraId="7F269D99"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701" w:type="dxa"/>
            <w:tcBorders>
              <w:top w:val="single" w:sz="4" w:space="0" w:color="auto"/>
              <w:left w:val="single" w:sz="4" w:space="0" w:color="auto"/>
              <w:bottom w:val="single" w:sz="4" w:space="0" w:color="auto"/>
              <w:right w:val="single" w:sz="4" w:space="0" w:color="auto"/>
            </w:tcBorders>
          </w:tcPr>
          <w:p w14:paraId="0778E04F"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c>
          <w:tcPr>
            <w:tcW w:w="1559" w:type="dxa"/>
            <w:tcBorders>
              <w:top w:val="single" w:sz="4" w:space="0" w:color="auto"/>
              <w:left w:val="single" w:sz="4" w:space="0" w:color="auto"/>
              <w:bottom w:val="single" w:sz="4" w:space="0" w:color="auto"/>
              <w:right w:val="single" w:sz="4" w:space="0" w:color="auto"/>
            </w:tcBorders>
          </w:tcPr>
          <w:p w14:paraId="4341F590"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c>
          <w:tcPr>
            <w:tcW w:w="1629" w:type="dxa"/>
            <w:tcBorders>
              <w:top w:val="single" w:sz="4" w:space="0" w:color="auto"/>
              <w:left w:val="single" w:sz="4" w:space="0" w:color="auto"/>
              <w:bottom w:val="single" w:sz="4" w:space="0" w:color="auto"/>
              <w:right w:val="single" w:sz="12" w:space="0" w:color="auto"/>
            </w:tcBorders>
          </w:tcPr>
          <w:p w14:paraId="54767E5C"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V J</w:t>
            </w:r>
          </w:p>
        </w:tc>
      </w:tr>
      <w:tr w:rsidR="00805180" w:rsidRPr="000A3B05" w14:paraId="2988CCEA" w14:textId="77777777" w:rsidTr="004B2261">
        <w:tc>
          <w:tcPr>
            <w:tcW w:w="590" w:type="dxa"/>
            <w:tcBorders>
              <w:top w:val="single" w:sz="4" w:space="0" w:color="auto"/>
              <w:left w:val="single" w:sz="12" w:space="0" w:color="auto"/>
              <w:bottom w:val="single" w:sz="4" w:space="0" w:color="auto"/>
              <w:right w:val="single" w:sz="4" w:space="0" w:color="auto"/>
            </w:tcBorders>
          </w:tcPr>
          <w:p w14:paraId="39D0954D"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3</w:t>
            </w:r>
          </w:p>
        </w:tc>
        <w:tc>
          <w:tcPr>
            <w:tcW w:w="1962" w:type="dxa"/>
            <w:tcBorders>
              <w:top w:val="single" w:sz="4" w:space="0" w:color="auto"/>
              <w:left w:val="single" w:sz="4" w:space="0" w:color="auto"/>
              <w:bottom w:val="single" w:sz="4" w:space="0" w:color="auto"/>
              <w:right w:val="single" w:sz="4" w:space="0" w:color="auto"/>
            </w:tcBorders>
          </w:tcPr>
          <w:p w14:paraId="11FC7887"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c>
          <w:tcPr>
            <w:tcW w:w="1559" w:type="dxa"/>
            <w:tcBorders>
              <w:top w:val="single" w:sz="4" w:space="0" w:color="auto"/>
              <w:left w:val="single" w:sz="4" w:space="0" w:color="auto"/>
              <w:bottom w:val="single" w:sz="4" w:space="0" w:color="auto"/>
              <w:right w:val="single" w:sz="4" w:space="0" w:color="auto"/>
            </w:tcBorders>
          </w:tcPr>
          <w:p w14:paraId="1DA88672"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E J</w:t>
            </w:r>
          </w:p>
        </w:tc>
        <w:tc>
          <w:tcPr>
            <w:tcW w:w="1701" w:type="dxa"/>
            <w:tcBorders>
              <w:top w:val="single" w:sz="4" w:space="0" w:color="auto"/>
              <w:left w:val="single" w:sz="4" w:space="0" w:color="auto"/>
              <w:bottom w:val="single" w:sz="4" w:space="0" w:color="auto"/>
              <w:right w:val="single" w:sz="4" w:space="0" w:color="auto"/>
            </w:tcBorders>
          </w:tcPr>
          <w:p w14:paraId="653A8E1E"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559" w:type="dxa"/>
            <w:tcBorders>
              <w:top w:val="single" w:sz="4" w:space="0" w:color="auto"/>
              <w:left w:val="single" w:sz="4" w:space="0" w:color="auto"/>
              <w:bottom w:val="single" w:sz="4" w:space="0" w:color="auto"/>
              <w:right w:val="single" w:sz="4" w:space="0" w:color="auto"/>
            </w:tcBorders>
          </w:tcPr>
          <w:p w14:paraId="126AF269"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629" w:type="dxa"/>
            <w:tcBorders>
              <w:top w:val="single" w:sz="4" w:space="0" w:color="auto"/>
              <w:left w:val="single" w:sz="4" w:space="0" w:color="auto"/>
              <w:bottom w:val="single" w:sz="4" w:space="0" w:color="auto"/>
              <w:right w:val="single" w:sz="12" w:space="0" w:color="auto"/>
            </w:tcBorders>
          </w:tcPr>
          <w:p w14:paraId="2BE273FF"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r>
      <w:tr w:rsidR="0099031E" w:rsidRPr="000A3B05" w14:paraId="6542692F" w14:textId="77777777" w:rsidTr="004B2261">
        <w:tc>
          <w:tcPr>
            <w:tcW w:w="590" w:type="dxa"/>
            <w:tcBorders>
              <w:top w:val="single" w:sz="4" w:space="0" w:color="auto"/>
              <w:left w:val="single" w:sz="12" w:space="0" w:color="auto"/>
              <w:bottom w:val="single" w:sz="4" w:space="0" w:color="auto"/>
              <w:right w:val="single" w:sz="4" w:space="0" w:color="auto"/>
            </w:tcBorders>
          </w:tcPr>
          <w:p w14:paraId="0029E73B" w14:textId="77777777" w:rsidR="0099031E" w:rsidRPr="000A3B05" w:rsidRDefault="0099031E" w:rsidP="0099031E">
            <w:pPr>
              <w:spacing w:after="0"/>
              <w:jc w:val="center"/>
              <w:rPr>
                <w:rFonts w:ascii="Arial" w:hAnsi="Arial" w:cs="Arial"/>
                <w:sz w:val="24"/>
                <w:szCs w:val="24"/>
              </w:rPr>
            </w:pPr>
            <w:r w:rsidRPr="000A3B05">
              <w:rPr>
                <w:rFonts w:ascii="Arial" w:hAnsi="Arial" w:cs="Arial"/>
                <w:sz w:val="24"/>
                <w:szCs w:val="24"/>
              </w:rPr>
              <w:t>4</w:t>
            </w:r>
          </w:p>
        </w:tc>
        <w:tc>
          <w:tcPr>
            <w:tcW w:w="1962" w:type="dxa"/>
            <w:tcBorders>
              <w:top w:val="single" w:sz="4" w:space="0" w:color="auto"/>
              <w:left w:val="single" w:sz="4" w:space="0" w:color="auto"/>
              <w:bottom w:val="single" w:sz="4" w:space="0" w:color="auto"/>
              <w:right w:val="single" w:sz="4" w:space="0" w:color="auto"/>
            </w:tcBorders>
          </w:tcPr>
          <w:p w14:paraId="62987B14" w14:textId="77777777" w:rsidR="0099031E" w:rsidRPr="000A3B05" w:rsidRDefault="0099031E" w:rsidP="0099031E">
            <w:pPr>
              <w:spacing w:after="0"/>
              <w:jc w:val="center"/>
              <w:rPr>
                <w:rFonts w:ascii="Arial" w:hAnsi="Arial" w:cs="Arial"/>
                <w:sz w:val="24"/>
                <w:szCs w:val="24"/>
              </w:rPr>
            </w:pPr>
            <w:r w:rsidRPr="000A3B05">
              <w:rPr>
                <w:rFonts w:ascii="Arial" w:hAnsi="Arial" w:cs="Arial"/>
                <w:sz w:val="24"/>
                <w:szCs w:val="24"/>
              </w:rPr>
              <w:t>LK</w:t>
            </w:r>
          </w:p>
        </w:tc>
        <w:tc>
          <w:tcPr>
            <w:tcW w:w="1559" w:type="dxa"/>
            <w:tcBorders>
              <w:top w:val="single" w:sz="4" w:space="0" w:color="auto"/>
              <w:left w:val="single" w:sz="4" w:space="0" w:color="auto"/>
              <w:bottom w:val="single" w:sz="4" w:space="0" w:color="auto"/>
              <w:right w:val="single" w:sz="4" w:space="0" w:color="auto"/>
            </w:tcBorders>
          </w:tcPr>
          <w:p w14:paraId="0EB69466" w14:textId="77777777" w:rsidR="0099031E" w:rsidRPr="000A3B05" w:rsidRDefault="0099031E" w:rsidP="0099031E">
            <w:pPr>
              <w:spacing w:after="0"/>
              <w:jc w:val="center"/>
              <w:rPr>
                <w:rFonts w:ascii="Arial" w:hAnsi="Arial" w:cs="Arial"/>
                <w:sz w:val="24"/>
                <w:szCs w:val="24"/>
              </w:rPr>
            </w:pPr>
            <w:r w:rsidRPr="000A3B05">
              <w:rPr>
                <w:rFonts w:ascii="Arial" w:hAnsi="Arial" w:cs="Arial"/>
                <w:sz w:val="24"/>
                <w:szCs w:val="24"/>
              </w:rPr>
              <w:t>E J</w:t>
            </w:r>
          </w:p>
        </w:tc>
        <w:tc>
          <w:tcPr>
            <w:tcW w:w="1701" w:type="dxa"/>
            <w:tcBorders>
              <w:top w:val="single" w:sz="4" w:space="0" w:color="auto"/>
              <w:left w:val="single" w:sz="4" w:space="0" w:color="auto"/>
              <w:bottom w:val="single" w:sz="4" w:space="0" w:color="auto"/>
              <w:right w:val="single" w:sz="4" w:space="0" w:color="auto"/>
            </w:tcBorders>
          </w:tcPr>
          <w:p w14:paraId="0D67BEA9" w14:textId="7386109C" w:rsidR="0099031E" w:rsidRPr="000A3B05" w:rsidRDefault="0099031E" w:rsidP="0099031E">
            <w:pPr>
              <w:spacing w:after="0"/>
              <w:jc w:val="center"/>
              <w:rPr>
                <w:rFonts w:ascii="Arial" w:hAnsi="Arial" w:cs="Arial"/>
                <w:sz w:val="24"/>
                <w:szCs w:val="24"/>
              </w:rPr>
            </w:pPr>
            <w:r>
              <w:rPr>
                <w:rFonts w:ascii="Arial" w:hAnsi="Arial" w:cs="Arial"/>
                <w:sz w:val="24"/>
                <w:szCs w:val="24"/>
              </w:rPr>
              <w:t>PID</w:t>
            </w:r>
          </w:p>
        </w:tc>
        <w:tc>
          <w:tcPr>
            <w:tcW w:w="1559" w:type="dxa"/>
            <w:tcBorders>
              <w:top w:val="single" w:sz="4" w:space="0" w:color="auto"/>
              <w:left w:val="single" w:sz="4" w:space="0" w:color="auto"/>
              <w:bottom w:val="single" w:sz="4" w:space="0" w:color="auto"/>
              <w:right w:val="single" w:sz="4" w:space="0" w:color="auto"/>
            </w:tcBorders>
          </w:tcPr>
          <w:p w14:paraId="600A164F" w14:textId="77777777" w:rsidR="0099031E" w:rsidRPr="000A3B05" w:rsidRDefault="0099031E" w:rsidP="0099031E">
            <w:pPr>
              <w:spacing w:after="0"/>
              <w:jc w:val="center"/>
              <w:rPr>
                <w:rFonts w:ascii="Arial" w:hAnsi="Arial" w:cs="Arial"/>
                <w:sz w:val="24"/>
                <w:szCs w:val="24"/>
              </w:rPr>
            </w:pPr>
            <w:r w:rsidRPr="000A3B05">
              <w:rPr>
                <w:rFonts w:ascii="Arial" w:hAnsi="Arial" w:cs="Arial"/>
                <w:sz w:val="24"/>
                <w:szCs w:val="24"/>
              </w:rPr>
              <w:t>GK</w:t>
            </w:r>
          </w:p>
        </w:tc>
        <w:tc>
          <w:tcPr>
            <w:tcW w:w="1629" w:type="dxa"/>
            <w:tcBorders>
              <w:top w:val="single" w:sz="4" w:space="0" w:color="auto"/>
              <w:left w:val="single" w:sz="4" w:space="0" w:color="auto"/>
              <w:bottom w:val="single" w:sz="4" w:space="0" w:color="auto"/>
              <w:right w:val="single" w:sz="12" w:space="0" w:color="auto"/>
            </w:tcBorders>
          </w:tcPr>
          <w:p w14:paraId="7E06C863" w14:textId="7F739995" w:rsidR="0099031E" w:rsidRPr="000A3B05" w:rsidRDefault="00FA4561" w:rsidP="0099031E">
            <w:pPr>
              <w:spacing w:after="0"/>
              <w:jc w:val="center"/>
              <w:rPr>
                <w:rFonts w:ascii="Arial" w:hAnsi="Arial" w:cs="Arial"/>
                <w:sz w:val="24"/>
                <w:szCs w:val="24"/>
              </w:rPr>
            </w:pPr>
            <w:r>
              <w:rPr>
                <w:rFonts w:ascii="Arial" w:hAnsi="Arial" w:cs="Arial"/>
                <w:sz w:val="24"/>
                <w:szCs w:val="24"/>
              </w:rPr>
              <w:t>PID</w:t>
            </w:r>
          </w:p>
        </w:tc>
      </w:tr>
      <w:tr w:rsidR="0099031E" w:rsidRPr="000A3B05" w14:paraId="07C369C6" w14:textId="77777777" w:rsidTr="00FA4561">
        <w:tc>
          <w:tcPr>
            <w:tcW w:w="590" w:type="dxa"/>
            <w:tcBorders>
              <w:top w:val="single" w:sz="4" w:space="0" w:color="auto"/>
              <w:left w:val="single" w:sz="12" w:space="0" w:color="auto"/>
              <w:bottom w:val="single" w:sz="4" w:space="0" w:color="auto"/>
              <w:right w:val="single" w:sz="4" w:space="0" w:color="auto"/>
            </w:tcBorders>
          </w:tcPr>
          <w:p w14:paraId="3FCA2D94" w14:textId="77777777" w:rsidR="0099031E" w:rsidRPr="000A3B05" w:rsidRDefault="0099031E" w:rsidP="0099031E">
            <w:pPr>
              <w:spacing w:after="0"/>
              <w:jc w:val="center"/>
              <w:rPr>
                <w:rFonts w:ascii="Arial" w:hAnsi="Arial" w:cs="Arial"/>
                <w:sz w:val="24"/>
                <w:szCs w:val="24"/>
              </w:rPr>
            </w:pPr>
            <w:r w:rsidRPr="000A3B05">
              <w:rPr>
                <w:rFonts w:ascii="Arial" w:hAnsi="Arial" w:cs="Arial"/>
                <w:sz w:val="24"/>
                <w:szCs w:val="24"/>
              </w:rPr>
              <w:t>5</w:t>
            </w:r>
          </w:p>
        </w:tc>
        <w:tc>
          <w:tcPr>
            <w:tcW w:w="1962" w:type="dxa"/>
            <w:tcBorders>
              <w:top w:val="single" w:sz="4" w:space="0" w:color="auto"/>
              <w:left w:val="single" w:sz="4" w:space="0" w:color="auto"/>
              <w:bottom w:val="single" w:sz="4" w:space="0" w:color="auto"/>
              <w:right w:val="single" w:sz="4" w:space="0" w:color="auto"/>
            </w:tcBorders>
          </w:tcPr>
          <w:p w14:paraId="4A436A1F" w14:textId="77777777" w:rsidR="0099031E" w:rsidRPr="000A3B05" w:rsidRDefault="0099031E" w:rsidP="0099031E">
            <w:pPr>
              <w:spacing w:after="0"/>
              <w:jc w:val="center"/>
              <w:rPr>
                <w:rFonts w:ascii="Arial" w:hAnsi="Arial" w:cs="Arial"/>
                <w:sz w:val="24"/>
                <w:szCs w:val="24"/>
              </w:rPr>
            </w:pPr>
            <w:r w:rsidRPr="000A3B05">
              <w:rPr>
                <w:rFonts w:ascii="Arial" w:hAnsi="Arial" w:cs="Arial"/>
                <w:sz w:val="24"/>
                <w:szCs w:val="24"/>
              </w:rPr>
              <w:t>SRO</w:t>
            </w:r>
          </w:p>
        </w:tc>
        <w:tc>
          <w:tcPr>
            <w:tcW w:w="1559" w:type="dxa"/>
            <w:tcBorders>
              <w:top w:val="single" w:sz="4" w:space="0" w:color="auto"/>
              <w:left w:val="single" w:sz="4" w:space="0" w:color="auto"/>
              <w:bottom w:val="single" w:sz="4" w:space="0" w:color="auto"/>
              <w:right w:val="single" w:sz="4" w:space="0" w:color="auto"/>
            </w:tcBorders>
          </w:tcPr>
          <w:p w14:paraId="174AFB8F" w14:textId="15DD9ABD" w:rsidR="0099031E" w:rsidRPr="000A3B05" w:rsidRDefault="0099031E" w:rsidP="0099031E">
            <w:pPr>
              <w:spacing w:after="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A15DB0" w14:textId="3CAF04D4" w:rsidR="0099031E" w:rsidRPr="000A3B05" w:rsidRDefault="0099031E" w:rsidP="0099031E">
            <w:pPr>
              <w:spacing w:after="0"/>
              <w:jc w:val="center"/>
              <w:rPr>
                <w:rFonts w:ascii="Arial" w:hAnsi="Arial" w:cs="Arial"/>
                <w:sz w:val="24"/>
                <w:szCs w:val="24"/>
              </w:rPr>
            </w:pPr>
            <w:r>
              <w:rPr>
                <w:rFonts w:ascii="Arial" w:hAnsi="Arial" w:cs="Arial"/>
                <w:sz w:val="24"/>
                <w:szCs w:val="24"/>
              </w:rPr>
              <w:t>DOP</w:t>
            </w:r>
          </w:p>
        </w:tc>
        <w:tc>
          <w:tcPr>
            <w:tcW w:w="1559" w:type="dxa"/>
            <w:tcBorders>
              <w:top w:val="single" w:sz="4" w:space="0" w:color="auto"/>
              <w:left w:val="single" w:sz="4" w:space="0" w:color="auto"/>
              <w:bottom w:val="single" w:sz="4" w:space="0" w:color="auto"/>
              <w:right w:val="single" w:sz="4" w:space="0" w:color="auto"/>
            </w:tcBorders>
          </w:tcPr>
          <w:p w14:paraId="73940060" w14:textId="025BAF13" w:rsidR="0099031E" w:rsidRPr="000A3B05" w:rsidRDefault="00FA4561" w:rsidP="0099031E">
            <w:pPr>
              <w:spacing w:after="0"/>
              <w:jc w:val="center"/>
              <w:rPr>
                <w:rFonts w:ascii="Arial" w:hAnsi="Arial" w:cs="Arial"/>
                <w:sz w:val="24"/>
                <w:szCs w:val="24"/>
              </w:rPr>
            </w:pPr>
            <w:r>
              <w:rPr>
                <w:rFonts w:ascii="Arial" w:hAnsi="Arial" w:cs="Arial"/>
                <w:sz w:val="24"/>
                <w:szCs w:val="24"/>
              </w:rPr>
              <w:t>DOD</w:t>
            </w:r>
          </w:p>
        </w:tc>
        <w:tc>
          <w:tcPr>
            <w:tcW w:w="1629" w:type="dxa"/>
            <w:tcBorders>
              <w:top w:val="single" w:sz="4" w:space="0" w:color="auto"/>
              <w:left w:val="single" w:sz="4" w:space="0" w:color="auto"/>
              <w:bottom w:val="single" w:sz="4" w:space="0" w:color="auto"/>
              <w:right w:val="single" w:sz="12" w:space="0" w:color="auto"/>
            </w:tcBorders>
          </w:tcPr>
          <w:p w14:paraId="0FDF621B" w14:textId="00832BC9" w:rsidR="0099031E" w:rsidRPr="000A3B05" w:rsidRDefault="0099031E" w:rsidP="0099031E">
            <w:pPr>
              <w:spacing w:after="0"/>
              <w:jc w:val="center"/>
              <w:rPr>
                <w:rFonts w:ascii="Arial" w:hAnsi="Arial" w:cs="Arial"/>
                <w:sz w:val="24"/>
                <w:szCs w:val="24"/>
              </w:rPr>
            </w:pPr>
            <w:r w:rsidRPr="00D31509">
              <w:rPr>
                <w:rFonts w:ascii="Arial" w:hAnsi="Arial" w:cs="Arial"/>
                <w:sz w:val="24"/>
                <w:szCs w:val="24"/>
              </w:rPr>
              <w:t>INF-Izb</w:t>
            </w:r>
          </w:p>
        </w:tc>
      </w:tr>
      <w:tr w:rsidR="00FA4561" w:rsidRPr="000A3B05" w14:paraId="639FFF79" w14:textId="77777777" w:rsidTr="004B2261">
        <w:tc>
          <w:tcPr>
            <w:tcW w:w="590" w:type="dxa"/>
            <w:tcBorders>
              <w:top w:val="single" w:sz="4" w:space="0" w:color="auto"/>
              <w:left w:val="single" w:sz="12" w:space="0" w:color="auto"/>
              <w:bottom w:val="single" w:sz="12" w:space="0" w:color="auto"/>
              <w:right w:val="single" w:sz="4" w:space="0" w:color="auto"/>
            </w:tcBorders>
          </w:tcPr>
          <w:p w14:paraId="04EC0014" w14:textId="0C2FA7D9" w:rsidR="00FA4561" w:rsidRPr="000A3B05" w:rsidRDefault="003717A5" w:rsidP="0099031E">
            <w:pPr>
              <w:spacing w:after="0"/>
              <w:jc w:val="center"/>
              <w:rPr>
                <w:rFonts w:ascii="Arial" w:hAnsi="Arial" w:cs="Arial"/>
                <w:sz w:val="24"/>
                <w:szCs w:val="24"/>
              </w:rPr>
            </w:pPr>
            <w:r>
              <w:rPr>
                <w:rFonts w:ascii="Arial" w:hAnsi="Arial" w:cs="Arial"/>
                <w:sz w:val="24"/>
                <w:szCs w:val="24"/>
              </w:rPr>
              <w:t>6</w:t>
            </w:r>
          </w:p>
        </w:tc>
        <w:tc>
          <w:tcPr>
            <w:tcW w:w="1962" w:type="dxa"/>
            <w:tcBorders>
              <w:top w:val="single" w:sz="4" w:space="0" w:color="auto"/>
              <w:left w:val="single" w:sz="4" w:space="0" w:color="auto"/>
              <w:bottom w:val="single" w:sz="12" w:space="0" w:color="auto"/>
              <w:right w:val="single" w:sz="4" w:space="0" w:color="auto"/>
            </w:tcBorders>
          </w:tcPr>
          <w:p w14:paraId="6CCBC2A0" w14:textId="77777777" w:rsidR="00FA4561" w:rsidRPr="000A3B05" w:rsidRDefault="00FA4561" w:rsidP="0099031E">
            <w:pPr>
              <w:spacing w:after="0"/>
              <w:jc w:val="center"/>
              <w:rPr>
                <w:rFonts w:ascii="Arial" w:hAnsi="Arial" w:cs="Arial"/>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5FF65947" w14:textId="77777777" w:rsidR="00FA4561" w:rsidRPr="000A3B05" w:rsidRDefault="00FA4561" w:rsidP="0099031E">
            <w:pPr>
              <w:spacing w:after="0"/>
              <w:jc w:val="center"/>
              <w:rPr>
                <w:rFonts w:ascii="Arial" w:hAnsi="Arial" w:cs="Arial"/>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08CBDB07" w14:textId="77777777" w:rsidR="00FA4561" w:rsidRDefault="00FA4561" w:rsidP="0099031E">
            <w:pPr>
              <w:spacing w:after="0"/>
              <w:jc w:val="center"/>
              <w:rPr>
                <w:rFonts w:ascii="Arial" w:hAnsi="Arial" w:cs="Arial"/>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0F9E540B" w14:textId="77777777" w:rsidR="00FA4561" w:rsidRDefault="00FA4561" w:rsidP="0099031E">
            <w:pPr>
              <w:spacing w:after="0"/>
              <w:jc w:val="center"/>
              <w:rPr>
                <w:rFonts w:ascii="Arial" w:hAnsi="Arial" w:cs="Arial"/>
                <w:sz w:val="24"/>
                <w:szCs w:val="24"/>
              </w:rPr>
            </w:pPr>
          </w:p>
        </w:tc>
        <w:tc>
          <w:tcPr>
            <w:tcW w:w="1629" w:type="dxa"/>
            <w:tcBorders>
              <w:top w:val="single" w:sz="4" w:space="0" w:color="auto"/>
              <w:left w:val="single" w:sz="4" w:space="0" w:color="auto"/>
              <w:bottom w:val="single" w:sz="12" w:space="0" w:color="auto"/>
              <w:right w:val="single" w:sz="12" w:space="0" w:color="auto"/>
            </w:tcBorders>
          </w:tcPr>
          <w:p w14:paraId="480ADBD3" w14:textId="29963281" w:rsidR="00FA4561" w:rsidRPr="00D31509" w:rsidRDefault="00FA4561" w:rsidP="0099031E">
            <w:pPr>
              <w:spacing w:after="0"/>
              <w:jc w:val="center"/>
              <w:rPr>
                <w:rFonts w:ascii="Arial" w:hAnsi="Arial" w:cs="Arial"/>
                <w:sz w:val="24"/>
                <w:szCs w:val="24"/>
              </w:rPr>
            </w:pPr>
            <w:r w:rsidRPr="00D31509">
              <w:rPr>
                <w:rFonts w:ascii="Arial" w:hAnsi="Arial" w:cs="Arial"/>
                <w:sz w:val="24"/>
                <w:szCs w:val="24"/>
              </w:rPr>
              <w:t>INF-Izb</w:t>
            </w:r>
          </w:p>
        </w:tc>
      </w:tr>
    </w:tbl>
    <w:p w14:paraId="6EBD7ABD" w14:textId="77777777" w:rsidR="00805180" w:rsidRPr="000A3B05" w:rsidRDefault="00805180" w:rsidP="00805180">
      <w:pPr>
        <w:spacing w:after="0"/>
        <w:rPr>
          <w:rFonts w:ascii="Times New Roman" w:hAnsi="Times New Roman"/>
          <w:sz w:val="24"/>
          <w:szCs w:val="24"/>
        </w:rPr>
      </w:pPr>
    </w:p>
    <w:p w14:paraId="761A8C22" w14:textId="77777777" w:rsidR="00805180" w:rsidRPr="000A3B05" w:rsidRDefault="00805180" w:rsidP="00805180">
      <w:pPr>
        <w:spacing w:after="0"/>
        <w:rPr>
          <w:rFonts w:ascii="Arial" w:hAnsi="Arial" w:cs="Arial"/>
          <w:sz w:val="24"/>
          <w:szCs w:val="24"/>
        </w:rPr>
      </w:pPr>
      <w:r w:rsidRPr="000A3B05">
        <w:rPr>
          <w:rFonts w:ascii="Arial" w:hAnsi="Arial" w:cs="Arial"/>
          <w:sz w:val="24"/>
          <w:szCs w:val="24"/>
        </w:rPr>
        <w:t>4.a razred                                                          Razrednik: Ljiljana Holik</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0"/>
        <w:gridCol w:w="1962"/>
        <w:gridCol w:w="1559"/>
        <w:gridCol w:w="1701"/>
        <w:gridCol w:w="1559"/>
        <w:gridCol w:w="1629"/>
      </w:tblGrid>
      <w:tr w:rsidR="00805180" w:rsidRPr="000A3B05" w14:paraId="1E69B837" w14:textId="77777777" w:rsidTr="004B2261">
        <w:tc>
          <w:tcPr>
            <w:tcW w:w="590" w:type="dxa"/>
            <w:tcBorders>
              <w:top w:val="single" w:sz="12" w:space="0" w:color="auto"/>
              <w:left w:val="single" w:sz="12" w:space="0" w:color="auto"/>
              <w:bottom w:val="single" w:sz="12" w:space="0" w:color="auto"/>
              <w:right w:val="single" w:sz="4" w:space="0" w:color="auto"/>
            </w:tcBorders>
            <w:shd w:val="clear" w:color="auto" w:fill="E0E0E0"/>
          </w:tcPr>
          <w:p w14:paraId="737EEEB5"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Sat</w:t>
            </w:r>
          </w:p>
        </w:tc>
        <w:tc>
          <w:tcPr>
            <w:tcW w:w="1962" w:type="dxa"/>
            <w:tcBorders>
              <w:top w:val="single" w:sz="12" w:space="0" w:color="auto"/>
              <w:left w:val="single" w:sz="4" w:space="0" w:color="auto"/>
              <w:bottom w:val="single" w:sz="12" w:space="0" w:color="auto"/>
              <w:right w:val="single" w:sz="4" w:space="0" w:color="auto"/>
            </w:tcBorders>
            <w:shd w:val="clear" w:color="auto" w:fill="E0E0E0"/>
          </w:tcPr>
          <w:p w14:paraId="6798876B"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Ponedjeljak</w:t>
            </w:r>
          </w:p>
        </w:tc>
        <w:tc>
          <w:tcPr>
            <w:tcW w:w="1559" w:type="dxa"/>
            <w:tcBorders>
              <w:top w:val="single" w:sz="12" w:space="0" w:color="auto"/>
              <w:left w:val="single" w:sz="4" w:space="0" w:color="auto"/>
              <w:bottom w:val="single" w:sz="12" w:space="0" w:color="auto"/>
              <w:right w:val="single" w:sz="4" w:space="0" w:color="auto"/>
            </w:tcBorders>
            <w:shd w:val="clear" w:color="auto" w:fill="E0E0E0"/>
          </w:tcPr>
          <w:p w14:paraId="619002D7"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Utorak</w:t>
            </w:r>
          </w:p>
        </w:tc>
        <w:tc>
          <w:tcPr>
            <w:tcW w:w="1701" w:type="dxa"/>
            <w:tcBorders>
              <w:top w:val="single" w:sz="12" w:space="0" w:color="auto"/>
              <w:left w:val="single" w:sz="4" w:space="0" w:color="auto"/>
              <w:bottom w:val="single" w:sz="12" w:space="0" w:color="auto"/>
              <w:right w:val="single" w:sz="4" w:space="0" w:color="auto"/>
            </w:tcBorders>
            <w:shd w:val="clear" w:color="auto" w:fill="E0E0E0"/>
          </w:tcPr>
          <w:p w14:paraId="6CC9CC51"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Srijeda</w:t>
            </w:r>
          </w:p>
        </w:tc>
        <w:tc>
          <w:tcPr>
            <w:tcW w:w="1559" w:type="dxa"/>
            <w:tcBorders>
              <w:top w:val="single" w:sz="12" w:space="0" w:color="auto"/>
              <w:left w:val="single" w:sz="4" w:space="0" w:color="auto"/>
              <w:bottom w:val="single" w:sz="12" w:space="0" w:color="auto"/>
              <w:right w:val="single" w:sz="4" w:space="0" w:color="auto"/>
            </w:tcBorders>
            <w:shd w:val="clear" w:color="auto" w:fill="E0E0E0"/>
          </w:tcPr>
          <w:p w14:paraId="14B033F1"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Četvrtak</w:t>
            </w:r>
          </w:p>
        </w:tc>
        <w:tc>
          <w:tcPr>
            <w:tcW w:w="1629" w:type="dxa"/>
            <w:tcBorders>
              <w:top w:val="single" w:sz="12" w:space="0" w:color="auto"/>
              <w:left w:val="single" w:sz="4" w:space="0" w:color="auto"/>
              <w:bottom w:val="single" w:sz="12" w:space="0" w:color="auto"/>
              <w:right w:val="single" w:sz="12" w:space="0" w:color="auto"/>
            </w:tcBorders>
            <w:shd w:val="clear" w:color="auto" w:fill="E0E0E0"/>
          </w:tcPr>
          <w:p w14:paraId="46C56969"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Petak</w:t>
            </w:r>
          </w:p>
        </w:tc>
      </w:tr>
      <w:tr w:rsidR="00805180" w:rsidRPr="000A3B05" w14:paraId="56991DB4" w14:textId="77777777" w:rsidTr="004B2261">
        <w:tc>
          <w:tcPr>
            <w:tcW w:w="590" w:type="dxa"/>
            <w:tcBorders>
              <w:top w:val="single" w:sz="12" w:space="0" w:color="auto"/>
              <w:left w:val="single" w:sz="12" w:space="0" w:color="auto"/>
              <w:bottom w:val="single" w:sz="4" w:space="0" w:color="auto"/>
              <w:right w:val="single" w:sz="4" w:space="0" w:color="auto"/>
            </w:tcBorders>
          </w:tcPr>
          <w:p w14:paraId="58CCCC01"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1</w:t>
            </w:r>
          </w:p>
        </w:tc>
        <w:tc>
          <w:tcPr>
            <w:tcW w:w="1962" w:type="dxa"/>
            <w:tcBorders>
              <w:top w:val="single" w:sz="12" w:space="0" w:color="auto"/>
              <w:left w:val="single" w:sz="4" w:space="0" w:color="auto"/>
              <w:bottom w:val="single" w:sz="4" w:space="0" w:color="auto"/>
              <w:right w:val="single" w:sz="4" w:space="0" w:color="auto"/>
            </w:tcBorders>
          </w:tcPr>
          <w:p w14:paraId="43BB1AC7"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PID</w:t>
            </w:r>
          </w:p>
        </w:tc>
        <w:tc>
          <w:tcPr>
            <w:tcW w:w="1559" w:type="dxa"/>
            <w:tcBorders>
              <w:top w:val="single" w:sz="12" w:space="0" w:color="auto"/>
              <w:left w:val="single" w:sz="4" w:space="0" w:color="auto"/>
              <w:bottom w:val="single" w:sz="4" w:space="0" w:color="auto"/>
              <w:right w:val="single" w:sz="4" w:space="0" w:color="auto"/>
            </w:tcBorders>
          </w:tcPr>
          <w:p w14:paraId="7BFF2B04"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701" w:type="dxa"/>
            <w:tcBorders>
              <w:top w:val="single" w:sz="12" w:space="0" w:color="auto"/>
              <w:left w:val="single" w:sz="4" w:space="0" w:color="auto"/>
              <w:bottom w:val="single" w:sz="4" w:space="0" w:color="auto"/>
              <w:right w:val="single" w:sz="4" w:space="0" w:color="auto"/>
            </w:tcBorders>
          </w:tcPr>
          <w:p w14:paraId="072239C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559" w:type="dxa"/>
            <w:tcBorders>
              <w:top w:val="single" w:sz="12" w:space="0" w:color="auto"/>
              <w:left w:val="single" w:sz="4" w:space="0" w:color="auto"/>
              <w:bottom w:val="single" w:sz="4" w:space="0" w:color="auto"/>
              <w:right w:val="single" w:sz="4" w:space="0" w:color="auto"/>
            </w:tcBorders>
          </w:tcPr>
          <w:p w14:paraId="470F74EA"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PID</w:t>
            </w:r>
          </w:p>
        </w:tc>
        <w:tc>
          <w:tcPr>
            <w:tcW w:w="1629" w:type="dxa"/>
            <w:tcBorders>
              <w:top w:val="single" w:sz="12" w:space="0" w:color="auto"/>
              <w:left w:val="single" w:sz="4" w:space="0" w:color="auto"/>
              <w:bottom w:val="single" w:sz="4" w:space="0" w:color="auto"/>
              <w:right w:val="single" w:sz="12" w:space="0" w:color="auto"/>
            </w:tcBorders>
          </w:tcPr>
          <w:p w14:paraId="370504E2"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r>
      <w:tr w:rsidR="00805180" w:rsidRPr="000A3B05" w14:paraId="14EDCFCA" w14:textId="77777777" w:rsidTr="004B2261">
        <w:tc>
          <w:tcPr>
            <w:tcW w:w="590" w:type="dxa"/>
            <w:tcBorders>
              <w:top w:val="single" w:sz="4" w:space="0" w:color="auto"/>
              <w:left w:val="single" w:sz="12" w:space="0" w:color="auto"/>
              <w:bottom w:val="single" w:sz="4" w:space="0" w:color="auto"/>
              <w:right w:val="single" w:sz="4" w:space="0" w:color="auto"/>
            </w:tcBorders>
          </w:tcPr>
          <w:p w14:paraId="4B1566CB"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2</w:t>
            </w:r>
          </w:p>
        </w:tc>
        <w:tc>
          <w:tcPr>
            <w:tcW w:w="1962" w:type="dxa"/>
            <w:tcBorders>
              <w:top w:val="single" w:sz="4" w:space="0" w:color="auto"/>
              <w:left w:val="single" w:sz="4" w:space="0" w:color="auto"/>
              <w:bottom w:val="single" w:sz="4" w:space="0" w:color="auto"/>
              <w:right w:val="single" w:sz="4" w:space="0" w:color="auto"/>
            </w:tcBorders>
          </w:tcPr>
          <w:p w14:paraId="0F1562E0"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559" w:type="dxa"/>
            <w:tcBorders>
              <w:top w:val="single" w:sz="4" w:space="0" w:color="auto"/>
              <w:left w:val="single" w:sz="4" w:space="0" w:color="auto"/>
              <w:bottom w:val="single" w:sz="4" w:space="0" w:color="auto"/>
              <w:right w:val="single" w:sz="4" w:space="0" w:color="auto"/>
            </w:tcBorders>
          </w:tcPr>
          <w:p w14:paraId="427ED8C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TZK</w:t>
            </w:r>
          </w:p>
        </w:tc>
        <w:tc>
          <w:tcPr>
            <w:tcW w:w="1701" w:type="dxa"/>
            <w:tcBorders>
              <w:top w:val="single" w:sz="4" w:space="0" w:color="auto"/>
              <w:left w:val="single" w:sz="4" w:space="0" w:color="auto"/>
              <w:bottom w:val="single" w:sz="4" w:space="0" w:color="auto"/>
              <w:right w:val="single" w:sz="4" w:space="0" w:color="auto"/>
            </w:tcBorders>
          </w:tcPr>
          <w:p w14:paraId="174F4D5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559" w:type="dxa"/>
            <w:tcBorders>
              <w:top w:val="single" w:sz="4" w:space="0" w:color="auto"/>
              <w:left w:val="single" w:sz="4" w:space="0" w:color="auto"/>
              <w:bottom w:val="single" w:sz="4" w:space="0" w:color="auto"/>
              <w:right w:val="single" w:sz="4" w:space="0" w:color="auto"/>
            </w:tcBorders>
          </w:tcPr>
          <w:p w14:paraId="5856F6E5"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629" w:type="dxa"/>
            <w:tcBorders>
              <w:top w:val="single" w:sz="4" w:space="0" w:color="auto"/>
              <w:left w:val="single" w:sz="4" w:space="0" w:color="auto"/>
              <w:bottom w:val="single" w:sz="4" w:space="0" w:color="auto"/>
              <w:right w:val="single" w:sz="12" w:space="0" w:color="auto"/>
            </w:tcBorders>
          </w:tcPr>
          <w:p w14:paraId="1B4A8570"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PID</w:t>
            </w:r>
          </w:p>
        </w:tc>
      </w:tr>
      <w:tr w:rsidR="00805180" w:rsidRPr="000A3B05" w14:paraId="7A6ACA68" w14:textId="77777777" w:rsidTr="004B2261">
        <w:tc>
          <w:tcPr>
            <w:tcW w:w="590" w:type="dxa"/>
            <w:tcBorders>
              <w:top w:val="single" w:sz="4" w:space="0" w:color="auto"/>
              <w:left w:val="single" w:sz="12" w:space="0" w:color="auto"/>
              <w:bottom w:val="single" w:sz="4" w:space="0" w:color="auto"/>
              <w:right w:val="single" w:sz="4" w:space="0" w:color="auto"/>
            </w:tcBorders>
          </w:tcPr>
          <w:p w14:paraId="0249316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3</w:t>
            </w:r>
          </w:p>
        </w:tc>
        <w:tc>
          <w:tcPr>
            <w:tcW w:w="1962" w:type="dxa"/>
            <w:tcBorders>
              <w:top w:val="single" w:sz="4" w:space="0" w:color="auto"/>
              <w:left w:val="single" w:sz="4" w:space="0" w:color="auto"/>
              <w:bottom w:val="single" w:sz="4" w:space="0" w:color="auto"/>
              <w:right w:val="single" w:sz="4" w:space="0" w:color="auto"/>
            </w:tcBorders>
          </w:tcPr>
          <w:p w14:paraId="4CF91F06"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559" w:type="dxa"/>
            <w:tcBorders>
              <w:top w:val="single" w:sz="4" w:space="0" w:color="auto"/>
              <w:left w:val="single" w:sz="4" w:space="0" w:color="auto"/>
              <w:bottom w:val="single" w:sz="4" w:space="0" w:color="auto"/>
              <w:right w:val="single" w:sz="4" w:space="0" w:color="auto"/>
            </w:tcBorders>
          </w:tcPr>
          <w:p w14:paraId="0C280486"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c>
          <w:tcPr>
            <w:tcW w:w="1701" w:type="dxa"/>
            <w:tcBorders>
              <w:top w:val="single" w:sz="4" w:space="0" w:color="auto"/>
              <w:left w:val="single" w:sz="4" w:space="0" w:color="auto"/>
              <w:bottom w:val="single" w:sz="4" w:space="0" w:color="auto"/>
              <w:right w:val="single" w:sz="4" w:space="0" w:color="auto"/>
            </w:tcBorders>
          </w:tcPr>
          <w:p w14:paraId="76423CE7"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SRO</w:t>
            </w:r>
          </w:p>
        </w:tc>
        <w:tc>
          <w:tcPr>
            <w:tcW w:w="1559" w:type="dxa"/>
            <w:tcBorders>
              <w:top w:val="single" w:sz="4" w:space="0" w:color="auto"/>
              <w:left w:val="single" w:sz="4" w:space="0" w:color="auto"/>
              <w:bottom w:val="single" w:sz="4" w:space="0" w:color="auto"/>
              <w:right w:val="single" w:sz="4" w:space="0" w:color="auto"/>
            </w:tcBorders>
          </w:tcPr>
          <w:p w14:paraId="66275AE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MAT</w:t>
            </w:r>
          </w:p>
        </w:tc>
        <w:tc>
          <w:tcPr>
            <w:tcW w:w="1629" w:type="dxa"/>
            <w:tcBorders>
              <w:top w:val="single" w:sz="4" w:space="0" w:color="auto"/>
              <w:left w:val="single" w:sz="4" w:space="0" w:color="auto"/>
              <w:bottom w:val="single" w:sz="4" w:space="0" w:color="auto"/>
              <w:right w:val="single" w:sz="12" w:space="0" w:color="auto"/>
            </w:tcBorders>
          </w:tcPr>
          <w:p w14:paraId="0ED77331"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HJ</w:t>
            </w:r>
          </w:p>
        </w:tc>
      </w:tr>
      <w:tr w:rsidR="00805180" w:rsidRPr="000A3B05" w14:paraId="63B08394" w14:textId="77777777" w:rsidTr="004B2261">
        <w:tc>
          <w:tcPr>
            <w:tcW w:w="590" w:type="dxa"/>
            <w:tcBorders>
              <w:top w:val="single" w:sz="4" w:space="0" w:color="auto"/>
              <w:left w:val="single" w:sz="12" w:space="0" w:color="auto"/>
              <w:bottom w:val="single" w:sz="4" w:space="0" w:color="auto"/>
              <w:right w:val="single" w:sz="4" w:space="0" w:color="auto"/>
            </w:tcBorders>
          </w:tcPr>
          <w:p w14:paraId="6DE3ED0B"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4</w:t>
            </w:r>
          </w:p>
        </w:tc>
        <w:tc>
          <w:tcPr>
            <w:tcW w:w="1962" w:type="dxa"/>
            <w:tcBorders>
              <w:top w:val="single" w:sz="4" w:space="0" w:color="auto"/>
              <w:left w:val="single" w:sz="4" w:space="0" w:color="auto"/>
              <w:bottom w:val="single" w:sz="4" w:space="0" w:color="auto"/>
              <w:right w:val="single" w:sz="4" w:space="0" w:color="auto"/>
            </w:tcBorders>
          </w:tcPr>
          <w:p w14:paraId="5C09A32D"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LK</w:t>
            </w:r>
          </w:p>
        </w:tc>
        <w:tc>
          <w:tcPr>
            <w:tcW w:w="1559" w:type="dxa"/>
            <w:tcBorders>
              <w:top w:val="single" w:sz="4" w:space="0" w:color="auto"/>
              <w:left w:val="single" w:sz="4" w:space="0" w:color="auto"/>
              <w:bottom w:val="single" w:sz="4" w:space="0" w:color="auto"/>
              <w:right w:val="single" w:sz="4" w:space="0" w:color="auto"/>
            </w:tcBorders>
          </w:tcPr>
          <w:p w14:paraId="78C5C9A4"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EJ/NJEM</w:t>
            </w:r>
          </w:p>
        </w:tc>
        <w:tc>
          <w:tcPr>
            <w:tcW w:w="1701" w:type="dxa"/>
            <w:tcBorders>
              <w:top w:val="single" w:sz="4" w:space="0" w:color="auto"/>
              <w:left w:val="single" w:sz="4" w:space="0" w:color="auto"/>
              <w:bottom w:val="single" w:sz="4" w:space="0" w:color="auto"/>
              <w:right w:val="single" w:sz="4" w:space="0" w:color="auto"/>
            </w:tcBorders>
          </w:tcPr>
          <w:p w14:paraId="56D57FAE"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E J</w:t>
            </w:r>
          </w:p>
        </w:tc>
        <w:tc>
          <w:tcPr>
            <w:tcW w:w="1559" w:type="dxa"/>
            <w:tcBorders>
              <w:top w:val="single" w:sz="4" w:space="0" w:color="auto"/>
              <w:left w:val="single" w:sz="4" w:space="0" w:color="auto"/>
              <w:bottom w:val="single" w:sz="4" w:space="0" w:color="auto"/>
              <w:right w:val="single" w:sz="4" w:space="0" w:color="auto"/>
            </w:tcBorders>
          </w:tcPr>
          <w:p w14:paraId="57900DA7"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G K</w:t>
            </w:r>
          </w:p>
        </w:tc>
        <w:tc>
          <w:tcPr>
            <w:tcW w:w="1629" w:type="dxa"/>
            <w:tcBorders>
              <w:top w:val="single" w:sz="4" w:space="0" w:color="auto"/>
              <w:left w:val="single" w:sz="4" w:space="0" w:color="auto"/>
              <w:bottom w:val="single" w:sz="4" w:space="0" w:color="auto"/>
              <w:right w:val="single" w:sz="12" w:space="0" w:color="auto"/>
            </w:tcBorders>
          </w:tcPr>
          <w:p w14:paraId="4C689888" w14:textId="77777777" w:rsidR="00805180" w:rsidRPr="000A3B05" w:rsidRDefault="00805180" w:rsidP="004B2261">
            <w:pPr>
              <w:spacing w:after="0"/>
              <w:jc w:val="center"/>
              <w:rPr>
                <w:rFonts w:ascii="Arial" w:hAnsi="Arial" w:cs="Arial"/>
                <w:sz w:val="24"/>
                <w:szCs w:val="24"/>
              </w:rPr>
            </w:pPr>
            <w:r w:rsidRPr="000A3B05">
              <w:rPr>
                <w:rFonts w:ascii="Arial" w:hAnsi="Arial" w:cs="Arial"/>
                <w:sz w:val="24"/>
                <w:szCs w:val="24"/>
              </w:rPr>
              <w:t>V J</w:t>
            </w:r>
          </w:p>
        </w:tc>
      </w:tr>
      <w:tr w:rsidR="00805180" w:rsidRPr="000A3B05" w14:paraId="236BF438" w14:textId="77777777" w:rsidTr="00805180">
        <w:tc>
          <w:tcPr>
            <w:tcW w:w="590" w:type="dxa"/>
            <w:tcBorders>
              <w:top w:val="single" w:sz="4" w:space="0" w:color="auto"/>
              <w:left w:val="single" w:sz="12" w:space="0" w:color="auto"/>
              <w:bottom w:val="single" w:sz="4" w:space="0" w:color="auto"/>
              <w:right w:val="single" w:sz="4" w:space="0" w:color="auto"/>
            </w:tcBorders>
          </w:tcPr>
          <w:p w14:paraId="05B4AD5F" w14:textId="77777777" w:rsidR="00805180" w:rsidRPr="000A3B05" w:rsidRDefault="00805180" w:rsidP="00805180">
            <w:pPr>
              <w:spacing w:after="0"/>
              <w:jc w:val="center"/>
              <w:rPr>
                <w:rFonts w:ascii="Arial" w:hAnsi="Arial" w:cs="Arial"/>
                <w:sz w:val="24"/>
                <w:szCs w:val="24"/>
              </w:rPr>
            </w:pPr>
            <w:r w:rsidRPr="000A3B05">
              <w:rPr>
                <w:rFonts w:ascii="Arial" w:hAnsi="Arial" w:cs="Arial"/>
                <w:sz w:val="24"/>
                <w:szCs w:val="24"/>
              </w:rPr>
              <w:t>5</w:t>
            </w:r>
          </w:p>
        </w:tc>
        <w:tc>
          <w:tcPr>
            <w:tcW w:w="1962" w:type="dxa"/>
            <w:tcBorders>
              <w:top w:val="single" w:sz="4" w:space="0" w:color="auto"/>
              <w:left w:val="single" w:sz="4" w:space="0" w:color="auto"/>
              <w:bottom w:val="single" w:sz="4" w:space="0" w:color="auto"/>
              <w:right w:val="single" w:sz="4" w:space="0" w:color="auto"/>
            </w:tcBorders>
          </w:tcPr>
          <w:p w14:paraId="7F6BB880" w14:textId="35F1E2DB" w:rsidR="00805180" w:rsidRPr="000A3B05" w:rsidRDefault="0099031E" w:rsidP="00805180">
            <w:pPr>
              <w:spacing w:after="0"/>
              <w:jc w:val="center"/>
              <w:rPr>
                <w:rFonts w:ascii="Arial" w:hAnsi="Arial" w:cs="Arial"/>
                <w:sz w:val="24"/>
                <w:szCs w:val="24"/>
              </w:rPr>
            </w:pPr>
            <w:r>
              <w:rPr>
                <w:rFonts w:ascii="Arial" w:hAnsi="Arial" w:cs="Arial"/>
                <w:sz w:val="24"/>
                <w:szCs w:val="24"/>
              </w:rPr>
              <w:t>DOP</w:t>
            </w:r>
          </w:p>
        </w:tc>
        <w:tc>
          <w:tcPr>
            <w:tcW w:w="1559" w:type="dxa"/>
            <w:tcBorders>
              <w:top w:val="single" w:sz="4" w:space="0" w:color="auto"/>
              <w:left w:val="single" w:sz="4" w:space="0" w:color="auto"/>
              <w:bottom w:val="single" w:sz="4" w:space="0" w:color="auto"/>
              <w:right w:val="single" w:sz="4" w:space="0" w:color="auto"/>
            </w:tcBorders>
          </w:tcPr>
          <w:p w14:paraId="62920008" w14:textId="438FA453" w:rsidR="00805180" w:rsidRPr="00FA4561" w:rsidRDefault="00805180" w:rsidP="00FA4561">
            <w:pPr>
              <w:spacing w:after="0"/>
              <w:rPr>
                <w:rFonts w:ascii="Arial" w:hAnsi="Arial" w:cs="Arial"/>
                <w:szCs w:val="22"/>
              </w:rPr>
            </w:pPr>
            <w:r w:rsidRPr="00FA4561">
              <w:rPr>
                <w:rFonts w:ascii="Arial" w:hAnsi="Arial" w:cs="Arial"/>
                <w:szCs w:val="22"/>
              </w:rPr>
              <w:t>TJ</w:t>
            </w:r>
            <w:r w:rsidR="00FA4561" w:rsidRPr="00FA4561">
              <w:rPr>
                <w:rFonts w:ascii="Arial" w:hAnsi="Arial" w:cs="Arial"/>
                <w:szCs w:val="22"/>
              </w:rPr>
              <w:t>-</w:t>
            </w:r>
            <w:r w:rsidRPr="00FA4561">
              <w:rPr>
                <w:rFonts w:ascii="Arial" w:hAnsi="Arial" w:cs="Arial"/>
                <w:szCs w:val="22"/>
              </w:rPr>
              <w:t>Izb</w:t>
            </w:r>
            <w:r w:rsidR="00FA4561" w:rsidRPr="00FA4561">
              <w:rPr>
                <w:rFonts w:ascii="Arial" w:hAnsi="Arial" w:cs="Arial"/>
                <w:szCs w:val="22"/>
              </w:rPr>
              <w:t>/NJEM</w:t>
            </w:r>
          </w:p>
        </w:tc>
        <w:tc>
          <w:tcPr>
            <w:tcW w:w="1701" w:type="dxa"/>
            <w:tcBorders>
              <w:top w:val="single" w:sz="4" w:space="0" w:color="auto"/>
              <w:left w:val="single" w:sz="4" w:space="0" w:color="auto"/>
              <w:bottom w:val="single" w:sz="4" w:space="0" w:color="auto"/>
              <w:right w:val="single" w:sz="4" w:space="0" w:color="auto"/>
            </w:tcBorders>
          </w:tcPr>
          <w:p w14:paraId="161824BA" w14:textId="20DA778A" w:rsidR="00805180" w:rsidRPr="000A3B05" w:rsidRDefault="0099031E" w:rsidP="00805180">
            <w:pPr>
              <w:spacing w:after="0"/>
              <w:jc w:val="center"/>
              <w:rPr>
                <w:rFonts w:ascii="Arial" w:hAnsi="Arial" w:cs="Arial"/>
                <w:sz w:val="24"/>
                <w:szCs w:val="24"/>
              </w:rPr>
            </w:pPr>
            <w:r>
              <w:rPr>
                <w:rFonts w:ascii="Arial" w:hAnsi="Arial" w:cs="Arial"/>
                <w:sz w:val="24"/>
                <w:szCs w:val="24"/>
              </w:rPr>
              <w:t>INF-Izb</w:t>
            </w:r>
          </w:p>
        </w:tc>
        <w:tc>
          <w:tcPr>
            <w:tcW w:w="1559" w:type="dxa"/>
            <w:tcBorders>
              <w:top w:val="single" w:sz="4" w:space="0" w:color="auto"/>
              <w:left w:val="single" w:sz="4" w:space="0" w:color="auto"/>
              <w:bottom w:val="single" w:sz="4" w:space="0" w:color="auto"/>
              <w:right w:val="single" w:sz="4" w:space="0" w:color="auto"/>
            </w:tcBorders>
          </w:tcPr>
          <w:p w14:paraId="3745A3AD" w14:textId="5E3B2F2A" w:rsidR="00805180" w:rsidRPr="000A3B05" w:rsidRDefault="00805180" w:rsidP="00805180">
            <w:pPr>
              <w:spacing w:after="0"/>
              <w:jc w:val="center"/>
              <w:rPr>
                <w:rFonts w:ascii="Arial" w:hAnsi="Arial" w:cs="Arial"/>
                <w:sz w:val="24"/>
                <w:szCs w:val="24"/>
              </w:rPr>
            </w:pPr>
            <w:r w:rsidRPr="000A3B05">
              <w:rPr>
                <w:rFonts w:ascii="Arial" w:hAnsi="Arial" w:cs="Arial"/>
                <w:sz w:val="24"/>
                <w:szCs w:val="24"/>
              </w:rPr>
              <w:t>TJ- Izb</w:t>
            </w:r>
          </w:p>
        </w:tc>
        <w:tc>
          <w:tcPr>
            <w:tcW w:w="1629" w:type="dxa"/>
            <w:tcBorders>
              <w:top w:val="single" w:sz="4" w:space="0" w:color="auto"/>
              <w:left w:val="single" w:sz="4" w:space="0" w:color="auto"/>
              <w:bottom w:val="single" w:sz="4" w:space="0" w:color="auto"/>
              <w:right w:val="single" w:sz="12" w:space="0" w:color="auto"/>
            </w:tcBorders>
          </w:tcPr>
          <w:p w14:paraId="05A4EEDB" w14:textId="77777777" w:rsidR="00805180" w:rsidRPr="000A3B05" w:rsidRDefault="00805180" w:rsidP="00805180">
            <w:pPr>
              <w:spacing w:after="0"/>
              <w:jc w:val="center"/>
              <w:rPr>
                <w:rFonts w:ascii="Arial" w:hAnsi="Arial" w:cs="Arial"/>
                <w:sz w:val="24"/>
                <w:szCs w:val="24"/>
              </w:rPr>
            </w:pPr>
            <w:r w:rsidRPr="000A3B05">
              <w:rPr>
                <w:rFonts w:ascii="Arial" w:hAnsi="Arial" w:cs="Arial"/>
                <w:sz w:val="24"/>
                <w:szCs w:val="24"/>
              </w:rPr>
              <w:t>V J</w:t>
            </w:r>
          </w:p>
        </w:tc>
      </w:tr>
      <w:tr w:rsidR="00805180" w:rsidRPr="000A3B05" w14:paraId="464F3C4B" w14:textId="77777777" w:rsidTr="004B2261">
        <w:tc>
          <w:tcPr>
            <w:tcW w:w="590" w:type="dxa"/>
            <w:tcBorders>
              <w:top w:val="single" w:sz="4" w:space="0" w:color="auto"/>
              <w:left w:val="single" w:sz="12" w:space="0" w:color="auto"/>
              <w:bottom w:val="single" w:sz="12" w:space="0" w:color="auto"/>
              <w:right w:val="single" w:sz="4" w:space="0" w:color="auto"/>
            </w:tcBorders>
          </w:tcPr>
          <w:p w14:paraId="519E4B6A" w14:textId="6F89B557" w:rsidR="00805180" w:rsidRPr="000A3B05" w:rsidRDefault="00805180" w:rsidP="00805180">
            <w:pPr>
              <w:spacing w:after="0"/>
              <w:jc w:val="center"/>
              <w:rPr>
                <w:rFonts w:ascii="Arial" w:hAnsi="Arial" w:cs="Arial"/>
                <w:sz w:val="24"/>
                <w:szCs w:val="24"/>
              </w:rPr>
            </w:pPr>
            <w:r>
              <w:rPr>
                <w:rFonts w:ascii="Arial" w:hAnsi="Arial" w:cs="Arial"/>
                <w:sz w:val="24"/>
                <w:szCs w:val="24"/>
              </w:rPr>
              <w:t>6</w:t>
            </w:r>
          </w:p>
        </w:tc>
        <w:tc>
          <w:tcPr>
            <w:tcW w:w="1962" w:type="dxa"/>
            <w:tcBorders>
              <w:top w:val="single" w:sz="4" w:space="0" w:color="auto"/>
              <w:left w:val="single" w:sz="4" w:space="0" w:color="auto"/>
              <w:bottom w:val="single" w:sz="12" w:space="0" w:color="auto"/>
              <w:right w:val="single" w:sz="4" w:space="0" w:color="auto"/>
            </w:tcBorders>
          </w:tcPr>
          <w:p w14:paraId="40C00370" w14:textId="3FD409A6" w:rsidR="00805180" w:rsidRPr="000A3B05" w:rsidRDefault="00805180" w:rsidP="00805180">
            <w:pPr>
              <w:spacing w:after="0"/>
              <w:jc w:val="center"/>
              <w:rPr>
                <w:rFonts w:ascii="Arial" w:hAnsi="Arial" w:cs="Arial"/>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2150C90A" w14:textId="70C55AD9" w:rsidR="00805180" w:rsidRPr="000A3B05" w:rsidRDefault="00FA4561" w:rsidP="00805180">
            <w:pPr>
              <w:spacing w:after="0"/>
              <w:jc w:val="center"/>
              <w:rPr>
                <w:rFonts w:ascii="Arial" w:hAnsi="Arial" w:cs="Arial"/>
                <w:sz w:val="24"/>
                <w:szCs w:val="24"/>
              </w:rPr>
            </w:pPr>
            <w:r>
              <w:rPr>
                <w:rFonts w:ascii="Arial" w:hAnsi="Arial" w:cs="Arial"/>
                <w:sz w:val="24"/>
                <w:szCs w:val="24"/>
              </w:rPr>
              <w:t>DOD</w:t>
            </w:r>
          </w:p>
        </w:tc>
        <w:tc>
          <w:tcPr>
            <w:tcW w:w="1701" w:type="dxa"/>
            <w:tcBorders>
              <w:top w:val="single" w:sz="4" w:space="0" w:color="auto"/>
              <w:left w:val="single" w:sz="4" w:space="0" w:color="auto"/>
              <w:bottom w:val="single" w:sz="12" w:space="0" w:color="auto"/>
              <w:right w:val="single" w:sz="4" w:space="0" w:color="auto"/>
            </w:tcBorders>
          </w:tcPr>
          <w:p w14:paraId="333D46F2" w14:textId="78143403" w:rsidR="00805180" w:rsidRPr="000A3B05" w:rsidRDefault="0099031E" w:rsidP="00805180">
            <w:pPr>
              <w:spacing w:after="0"/>
              <w:jc w:val="center"/>
              <w:rPr>
                <w:rFonts w:ascii="Arial" w:hAnsi="Arial" w:cs="Arial"/>
                <w:sz w:val="24"/>
                <w:szCs w:val="24"/>
              </w:rPr>
            </w:pPr>
            <w:r>
              <w:rPr>
                <w:rFonts w:ascii="Arial" w:hAnsi="Arial" w:cs="Arial"/>
                <w:sz w:val="24"/>
                <w:szCs w:val="24"/>
              </w:rPr>
              <w:t>INF-Izb</w:t>
            </w:r>
          </w:p>
        </w:tc>
        <w:tc>
          <w:tcPr>
            <w:tcW w:w="1559" w:type="dxa"/>
            <w:tcBorders>
              <w:top w:val="single" w:sz="4" w:space="0" w:color="auto"/>
              <w:left w:val="single" w:sz="4" w:space="0" w:color="auto"/>
              <w:bottom w:val="single" w:sz="12" w:space="0" w:color="auto"/>
              <w:right w:val="single" w:sz="4" w:space="0" w:color="auto"/>
            </w:tcBorders>
          </w:tcPr>
          <w:p w14:paraId="50D7823D" w14:textId="77777777" w:rsidR="00805180" w:rsidRPr="000A3B05" w:rsidRDefault="00805180" w:rsidP="00805180">
            <w:pPr>
              <w:spacing w:after="0"/>
              <w:jc w:val="center"/>
              <w:rPr>
                <w:rFonts w:ascii="Arial" w:hAnsi="Arial" w:cs="Arial"/>
                <w:sz w:val="24"/>
                <w:szCs w:val="24"/>
              </w:rPr>
            </w:pPr>
          </w:p>
        </w:tc>
        <w:tc>
          <w:tcPr>
            <w:tcW w:w="1629" w:type="dxa"/>
            <w:tcBorders>
              <w:top w:val="single" w:sz="4" w:space="0" w:color="auto"/>
              <w:left w:val="single" w:sz="4" w:space="0" w:color="auto"/>
              <w:bottom w:val="single" w:sz="12" w:space="0" w:color="auto"/>
              <w:right w:val="single" w:sz="12" w:space="0" w:color="auto"/>
            </w:tcBorders>
          </w:tcPr>
          <w:p w14:paraId="76AC2D35" w14:textId="3AFF4544" w:rsidR="00805180" w:rsidRPr="000A3B05" w:rsidRDefault="00805180" w:rsidP="00805180">
            <w:pPr>
              <w:spacing w:after="0"/>
              <w:jc w:val="center"/>
              <w:rPr>
                <w:rFonts w:ascii="Arial" w:hAnsi="Arial" w:cs="Arial"/>
                <w:sz w:val="24"/>
                <w:szCs w:val="24"/>
              </w:rPr>
            </w:pPr>
          </w:p>
        </w:tc>
      </w:tr>
    </w:tbl>
    <w:p w14:paraId="7F84C5B5" w14:textId="77777777" w:rsidR="00805180" w:rsidRPr="000A3B05" w:rsidRDefault="00805180" w:rsidP="00805180">
      <w:pPr>
        <w:spacing w:after="0"/>
        <w:rPr>
          <w:rFonts w:ascii="Times New Roman" w:hAnsi="Times New Roman"/>
          <w:sz w:val="24"/>
          <w:szCs w:val="24"/>
          <w:lang w:val="en-GB"/>
        </w:rPr>
      </w:pPr>
    </w:p>
    <w:p w14:paraId="23A1A7E4" w14:textId="77777777" w:rsidR="00805180" w:rsidRPr="000A3B05" w:rsidRDefault="00805180" w:rsidP="00805180">
      <w:pPr>
        <w:rPr>
          <w:sz w:val="24"/>
          <w:szCs w:val="24"/>
        </w:rPr>
      </w:pPr>
    </w:p>
    <w:p w14:paraId="2295F4AF" w14:textId="77777777" w:rsidR="00BC2645" w:rsidRDefault="00BC2645" w:rsidP="009513BE">
      <w:pPr>
        <w:tabs>
          <w:tab w:val="left" w:pos="1605"/>
          <w:tab w:val="center" w:pos="4548"/>
        </w:tabs>
        <w:rPr>
          <w:rFonts w:ascii="Arial" w:hAnsi="Arial" w:cs="Arial"/>
          <w:b/>
          <w:bCs/>
          <w:szCs w:val="22"/>
        </w:rPr>
      </w:pPr>
    </w:p>
    <w:p w14:paraId="6DD89FA9" w14:textId="77777777" w:rsidR="00F636E1" w:rsidRDefault="008D409A" w:rsidP="009513BE">
      <w:pPr>
        <w:tabs>
          <w:tab w:val="left" w:pos="1605"/>
          <w:tab w:val="center" w:pos="4548"/>
        </w:tabs>
        <w:rPr>
          <w:rFonts w:ascii="Arial" w:hAnsi="Arial" w:cs="Arial"/>
          <w:b/>
          <w:sz w:val="24"/>
          <w:szCs w:val="24"/>
        </w:rPr>
      </w:pPr>
      <w:r>
        <w:rPr>
          <w:rFonts w:ascii="Arial" w:hAnsi="Arial" w:cs="Arial"/>
          <w:b/>
          <w:sz w:val="24"/>
          <w:szCs w:val="24"/>
        </w:rPr>
        <w:t>DEŽURSTVO UČITELJA</w:t>
      </w:r>
    </w:p>
    <w:p w14:paraId="2A71F82D" w14:textId="77777777" w:rsidR="00880C88" w:rsidRDefault="00880C88" w:rsidP="009513BE">
      <w:pPr>
        <w:tabs>
          <w:tab w:val="left" w:pos="1605"/>
          <w:tab w:val="center" w:pos="4548"/>
        </w:tabs>
        <w:rPr>
          <w:rFonts w:ascii="Arial" w:hAnsi="Arial" w:cs="Arial"/>
          <w:b/>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1559"/>
        <w:gridCol w:w="1560"/>
        <w:gridCol w:w="1701"/>
        <w:gridCol w:w="1701"/>
      </w:tblGrid>
      <w:tr w:rsidR="00880C88" w:rsidRPr="00880C88" w14:paraId="47FDC055" w14:textId="77777777" w:rsidTr="000C5716">
        <w:trPr>
          <w:trHeight w:val="567"/>
        </w:trPr>
        <w:tc>
          <w:tcPr>
            <w:tcW w:w="426"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14:paraId="714AB1D5" w14:textId="77777777" w:rsidR="00880C88" w:rsidRPr="00880C88" w:rsidRDefault="00880C88" w:rsidP="00176D38">
            <w:pPr>
              <w:jc w:val="center"/>
              <w:rPr>
                <w:rFonts w:ascii="Arial" w:hAnsi="Arial" w:cs="Arial"/>
                <w:sz w:val="24"/>
                <w:szCs w:val="24"/>
              </w:rPr>
            </w:pPr>
          </w:p>
        </w:tc>
        <w:tc>
          <w:tcPr>
            <w:tcW w:w="2126" w:type="dxa"/>
            <w:tcBorders>
              <w:top w:val="thickThinSmallGap" w:sz="24" w:space="0" w:color="auto"/>
              <w:left w:val="single" w:sz="4" w:space="0" w:color="auto"/>
              <w:bottom w:val="thickThinSmallGap" w:sz="24" w:space="0" w:color="auto"/>
              <w:right w:val="single" w:sz="4" w:space="0" w:color="auto"/>
            </w:tcBorders>
            <w:shd w:val="clear" w:color="auto" w:fill="auto"/>
            <w:vAlign w:val="center"/>
          </w:tcPr>
          <w:p w14:paraId="59953043" w14:textId="77777777" w:rsidR="00880C88" w:rsidRPr="00880C88" w:rsidRDefault="00880C88" w:rsidP="00176D38">
            <w:pPr>
              <w:jc w:val="center"/>
              <w:rPr>
                <w:rFonts w:ascii="Arial" w:hAnsi="Arial" w:cs="Arial"/>
                <w:b/>
                <w:sz w:val="24"/>
                <w:szCs w:val="24"/>
              </w:rPr>
            </w:pPr>
            <w:r w:rsidRPr="00880C88">
              <w:rPr>
                <w:rFonts w:ascii="Arial" w:hAnsi="Arial" w:cs="Arial"/>
                <w:b/>
                <w:sz w:val="24"/>
                <w:szCs w:val="24"/>
              </w:rPr>
              <w:t>PONEDJELJAK</w:t>
            </w:r>
          </w:p>
        </w:tc>
        <w:tc>
          <w:tcPr>
            <w:tcW w:w="1559" w:type="dxa"/>
            <w:tcBorders>
              <w:top w:val="thickThinSmallGap" w:sz="24" w:space="0" w:color="auto"/>
              <w:left w:val="single" w:sz="4" w:space="0" w:color="auto"/>
              <w:bottom w:val="thickThinSmallGap" w:sz="24" w:space="0" w:color="auto"/>
              <w:right w:val="single" w:sz="4" w:space="0" w:color="auto"/>
            </w:tcBorders>
            <w:shd w:val="clear" w:color="auto" w:fill="auto"/>
            <w:vAlign w:val="center"/>
          </w:tcPr>
          <w:p w14:paraId="4B696C28" w14:textId="77777777" w:rsidR="00880C88" w:rsidRPr="00880C88" w:rsidRDefault="00880C88" w:rsidP="00176D38">
            <w:pPr>
              <w:jc w:val="center"/>
              <w:rPr>
                <w:rFonts w:ascii="Arial" w:hAnsi="Arial" w:cs="Arial"/>
                <w:b/>
                <w:sz w:val="24"/>
                <w:szCs w:val="24"/>
              </w:rPr>
            </w:pPr>
            <w:r w:rsidRPr="00880C88">
              <w:rPr>
                <w:rFonts w:ascii="Arial" w:hAnsi="Arial" w:cs="Arial"/>
                <w:b/>
                <w:sz w:val="24"/>
                <w:szCs w:val="24"/>
              </w:rPr>
              <w:t>UTORAK</w:t>
            </w:r>
          </w:p>
        </w:tc>
        <w:tc>
          <w:tcPr>
            <w:tcW w:w="1560" w:type="dxa"/>
            <w:tcBorders>
              <w:top w:val="thickThinSmallGap" w:sz="24" w:space="0" w:color="auto"/>
              <w:left w:val="single" w:sz="4" w:space="0" w:color="auto"/>
              <w:bottom w:val="thickThinSmallGap" w:sz="24" w:space="0" w:color="auto"/>
              <w:right w:val="single" w:sz="4" w:space="0" w:color="auto"/>
            </w:tcBorders>
            <w:shd w:val="clear" w:color="auto" w:fill="auto"/>
            <w:vAlign w:val="center"/>
          </w:tcPr>
          <w:p w14:paraId="26671100" w14:textId="77777777" w:rsidR="00880C88" w:rsidRPr="00880C88" w:rsidRDefault="00880C88" w:rsidP="00176D38">
            <w:pPr>
              <w:jc w:val="center"/>
              <w:rPr>
                <w:rFonts w:ascii="Arial" w:hAnsi="Arial" w:cs="Arial"/>
                <w:b/>
                <w:sz w:val="24"/>
                <w:szCs w:val="24"/>
              </w:rPr>
            </w:pPr>
            <w:r w:rsidRPr="00880C88">
              <w:rPr>
                <w:rFonts w:ascii="Arial" w:hAnsi="Arial" w:cs="Arial"/>
                <w:b/>
                <w:sz w:val="24"/>
                <w:szCs w:val="24"/>
              </w:rPr>
              <w:t>SRIJEDA</w:t>
            </w:r>
          </w:p>
        </w:tc>
        <w:tc>
          <w:tcPr>
            <w:tcW w:w="1701" w:type="dxa"/>
            <w:tcBorders>
              <w:top w:val="thickThinSmallGap" w:sz="24" w:space="0" w:color="auto"/>
              <w:left w:val="single" w:sz="4" w:space="0" w:color="auto"/>
              <w:bottom w:val="thickThinSmallGap" w:sz="24" w:space="0" w:color="auto"/>
              <w:right w:val="single" w:sz="4" w:space="0" w:color="auto"/>
            </w:tcBorders>
            <w:shd w:val="clear" w:color="auto" w:fill="auto"/>
            <w:vAlign w:val="center"/>
          </w:tcPr>
          <w:p w14:paraId="5B03F800" w14:textId="77777777" w:rsidR="00880C88" w:rsidRPr="00880C88" w:rsidRDefault="00880C88" w:rsidP="00176D38">
            <w:pPr>
              <w:jc w:val="center"/>
              <w:rPr>
                <w:rFonts w:ascii="Arial" w:hAnsi="Arial" w:cs="Arial"/>
                <w:b/>
                <w:sz w:val="24"/>
                <w:szCs w:val="24"/>
              </w:rPr>
            </w:pPr>
            <w:r w:rsidRPr="00880C88">
              <w:rPr>
                <w:rFonts w:ascii="Arial" w:hAnsi="Arial" w:cs="Arial"/>
                <w:b/>
                <w:sz w:val="24"/>
                <w:szCs w:val="24"/>
              </w:rPr>
              <w:t>ČETVRTAK</w:t>
            </w:r>
          </w:p>
        </w:tc>
        <w:tc>
          <w:tcPr>
            <w:tcW w:w="1701" w:type="dxa"/>
            <w:tcBorders>
              <w:top w:val="thickThinSmallGap" w:sz="24" w:space="0" w:color="auto"/>
              <w:left w:val="single" w:sz="4" w:space="0" w:color="auto"/>
              <w:bottom w:val="thickThinSmallGap" w:sz="24" w:space="0" w:color="auto"/>
              <w:right w:val="thickThinSmallGap" w:sz="24" w:space="0" w:color="auto"/>
            </w:tcBorders>
            <w:shd w:val="clear" w:color="auto" w:fill="auto"/>
            <w:vAlign w:val="center"/>
          </w:tcPr>
          <w:p w14:paraId="424E1162" w14:textId="77777777" w:rsidR="00880C88" w:rsidRPr="00880C88" w:rsidRDefault="00880C88" w:rsidP="00176D38">
            <w:pPr>
              <w:jc w:val="center"/>
              <w:rPr>
                <w:rFonts w:ascii="Arial" w:hAnsi="Arial" w:cs="Arial"/>
                <w:b/>
                <w:sz w:val="24"/>
                <w:szCs w:val="24"/>
              </w:rPr>
            </w:pPr>
            <w:r w:rsidRPr="00880C88">
              <w:rPr>
                <w:rFonts w:ascii="Arial" w:hAnsi="Arial" w:cs="Arial"/>
                <w:b/>
                <w:sz w:val="24"/>
                <w:szCs w:val="24"/>
              </w:rPr>
              <w:t>PETAK</w:t>
            </w:r>
          </w:p>
        </w:tc>
      </w:tr>
      <w:tr w:rsidR="00880C88" w:rsidRPr="00880C88" w14:paraId="194304E6" w14:textId="77777777" w:rsidTr="000C5716">
        <w:trPr>
          <w:trHeight w:val="709"/>
        </w:trPr>
        <w:tc>
          <w:tcPr>
            <w:tcW w:w="426" w:type="dxa"/>
            <w:tcBorders>
              <w:top w:val="nil"/>
              <w:left w:val="single" w:sz="4" w:space="0" w:color="auto"/>
              <w:bottom w:val="single" w:sz="4" w:space="0" w:color="auto"/>
              <w:right w:val="single" w:sz="4" w:space="0" w:color="auto"/>
            </w:tcBorders>
            <w:vAlign w:val="center"/>
          </w:tcPr>
          <w:p w14:paraId="6CC84DA6" w14:textId="77777777" w:rsidR="00880C88" w:rsidRPr="00880C88" w:rsidRDefault="00880C88" w:rsidP="00176D38">
            <w:pPr>
              <w:jc w:val="center"/>
              <w:rPr>
                <w:rFonts w:ascii="Arial" w:hAnsi="Arial" w:cs="Arial"/>
                <w:b/>
                <w:sz w:val="24"/>
                <w:szCs w:val="24"/>
              </w:rPr>
            </w:pPr>
            <w:r w:rsidRPr="00880C88">
              <w:rPr>
                <w:rFonts w:ascii="Arial" w:hAnsi="Arial" w:cs="Arial"/>
                <w:b/>
                <w:sz w:val="24"/>
                <w:szCs w:val="24"/>
              </w:rPr>
              <w:t>1.</w:t>
            </w:r>
          </w:p>
        </w:tc>
        <w:tc>
          <w:tcPr>
            <w:tcW w:w="2126" w:type="dxa"/>
            <w:tcBorders>
              <w:top w:val="nil"/>
              <w:left w:val="single" w:sz="4" w:space="0" w:color="auto"/>
              <w:bottom w:val="single" w:sz="4" w:space="0" w:color="auto"/>
              <w:right w:val="single" w:sz="4" w:space="0" w:color="auto"/>
            </w:tcBorders>
            <w:vAlign w:val="center"/>
          </w:tcPr>
          <w:p w14:paraId="5B57D22A" w14:textId="77777777" w:rsidR="00880C88" w:rsidRPr="00880C88" w:rsidRDefault="0004195C" w:rsidP="00B91726">
            <w:pPr>
              <w:jc w:val="center"/>
              <w:rPr>
                <w:rFonts w:ascii="Arial" w:hAnsi="Arial" w:cs="Arial"/>
                <w:sz w:val="24"/>
                <w:szCs w:val="24"/>
              </w:rPr>
            </w:pPr>
            <w:r w:rsidRPr="00880C88">
              <w:rPr>
                <w:rFonts w:ascii="Arial" w:hAnsi="Arial" w:cs="Arial"/>
                <w:sz w:val="24"/>
                <w:szCs w:val="24"/>
              </w:rPr>
              <w:t xml:space="preserve">O. Mašić </w:t>
            </w:r>
          </w:p>
        </w:tc>
        <w:tc>
          <w:tcPr>
            <w:tcW w:w="1559" w:type="dxa"/>
            <w:tcBorders>
              <w:top w:val="nil"/>
              <w:left w:val="single" w:sz="4" w:space="0" w:color="auto"/>
              <w:bottom w:val="single" w:sz="4" w:space="0" w:color="auto"/>
              <w:right w:val="single" w:sz="4" w:space="0" w:color="auto"/>
            </w:tcBorders>
            <w:vAlign w:val="center"/>
          </w:tcPr>
          <w:p w14:paraId="53266EA5" w14:textId="77777777" w:rsidR="00880C88" w:rsidRPr="00880C88" w:rsidRDefault="00B91726" w:rsidP="00176D38">
            <w:pPr>
              <w:jc w:val="center"/>
              <w:rPr>
                <w:rFonts w:ascii="Arial" w:hAnsi="Arial" w:cs="Arial"/>
                <w:sz w:val="24"/>
                <w:szCs w:val="24"/>
              </w:rPr>
            </w:pPr>
            <w:r w:rsidRPr="00880C88">
              <w:rPr>
                <w:rFonts w:ascii="Arial" w:hAnsi="Arial" w:cs="Arial"/>
                <w:sz w:val="24"/>
                <w:szCs w:val="24"/>
              </w:rPr>
              <w:t>Lj. Holik</w:t>
            </w:r>
          </w:p>
        </w:tc>
        <w:tc>
          <w:tcPr>
            <w:tcW w:w="1560" w:type="dxa"/>
            <w:tcBorders>
              <w:top w:val="nil"/>
              <w:left w:val="single" w:sz="4" w:space="0" w:color="auto"/>
              <w:bottom w:val="single" w:sz="4" w:space="0" w:color="auto"/>
              <w:right w:val="single" w:sz="4" w:space="0" w:color="auto"/>
            </w:tcBorders>
            <w:vAlign w:val="center"/>
          </w:tcPr>
          <w:p w14:paraId="046FA489" w14:textId="77777777" w:rsidR="00880C88" w:rsidRPr="00880C88" w:rsidRDefault="00B91726" w:rsidP="00B91726">
            <w:pPr>
              <w:jc w:val="center"/>
              <w:rPr>
                <w:rFonts w:ascii="Arial" w:hAnsi="Arial" w:cs="Arial"/>
                <w:sz w:val="24"/>
                <w:szCs w:val="24"/>
              </w:rPr>
            </w:pPr>
            <w:r>
              <w:rPr>
                <w:rFonts w:ascii="Arial" w:hAnsi="Arial" w:cs="Arial"/>
                <w:sz w:val="24"/>
                <w:szCs w:val="24"/>
              </w:rPr>
              <w:t xml:space="preserve"> </w:t>
            </w:r>
            <w:r w:rsidRPr="00880C88">
              <w:rPr>
                <w:rFonts w:ascii="Arial" w:hAnsi="Arial" w:cs="Arial"/>
                <w:sz w:val="24"/>
                <w:szCs w:val="24"/>
              </w:rPr>
              <w:t xml:space="preserve">I. Ferarić </w:t>
            </w:r>
            <w:r>
              <w:rPr>
                <w:rFonts w:ascii="Arial" w:hAnsi="Arial" w:cs="Arial"/>
                <w:sz w:val="24"/>
                <w:szCs w:val="24"/>
              </w:rPr>
              <w:t xml:space="preserve"> </w:t>
            </w:r>
          </w:p>
        </w:tc>
        <w:tc>
          <w:tcPr>
            <w:tcW w:w="1701" w:type="dxa"/>
            <w:tcBorders>
              <w:top w:val="nil"/>
              <w:left w:val="single" w:sz="4" w:space="0" w:color="auto"/>
              <w:bottom w:val="single" w:sz="4" w:space="0" w:color="auto"/>
              <w:right w:val="single" w:sz="4" w:space="0" w:color="auto"/>
            </w:tcBorders>
            <w:vAlign w:val="center"/>
          </w:tcPr>
          <w:p w14:paraId="4A07C129" w14:textId="77777777" w:rsidR="00880C88" w:rsidRPr="00880C88" w:rsidRDefault="00B91726" w:rsidP="00176D38">
            <w:pPr>
              <w:jc w:val="center"/>
              <w:rPr>
                <w:rFonts w:ascii="Arial" w:hAnsi="Arial" w:cs="Arial"/>
                <w:sz w:val="24"/>
                <w:szCs w:val="24"/>
              </w:rPr>
            </w:pPr>
            <w:r w:rsidRPr="00880C88">
              <w:rPr>
                <w:rFonts w:ascii="Arial" w:hAnsi="Arial" w:cs="Arial"/>
                <w:sz w:val="24"/>
                <w:szCs w:val="24"/>
              </w:rPr>
              <w:t>I. Erkapić</w:t>
            </w:r>
          </w:p>
        </w:tc>
        <w:tc>
          <w:tcPr>
            <w:tcW w:w="1701" w:type="dxa"/>
            <w:tcBorders>
              <w:top w:val="nil"/>
              <w:left w:val="single" w:sz="4" w:space="0" w:color="auto"/>
              <w:bottom w:val="single" w:sz="4" w:space="0" w:color="auto"/>
              <w:right w:val="single" w:sz="4" w:space="0" w:color="auto"/>
            </w:tcBorders>
            <w:vAlign w:val="center"/>
          </w:tcPr>
          <w:p w14:paraId="268A0DE0" w14:textId="77777777" w:rsidR="00880C88" w:rsidRPr="00880C88" w:rsidRDefault="00B91726" w:rsidP="00176D38">
            <w:pPr>
              <w:jc w:val="center"/>
              <w:rPr>
                <w:rFonts w:ascii="Arial" w:hAnsi="Arial" w:cs="Arial"/>
                <w:sz w:val="24"/>
                <w:szCs w:val="24"/>
              </w:rPr>
            </w:pPr>
            <w:r w:rsidRPr="00880C88">
              <w:rPr>
                <w:rFonts w:ascii="Arial" w:hAnsi="Arial" w:cs="Arial"/>
                <w:sz w:val="24"/>
                <w:szCs w:val="24"/>
              </w:rPr>
              <w:t>S. Zečković</w:t>
            </w:r>
          </w:p>
        </w:tc>
      </w:tr>
      <w:tr w:rsidR="00880C88" w:rsidRPr="00880C88" w14:paraId="7F86C522" w14:textId="77777777" w:rsidTr="000C5716">
        <w:trPr>
          <w:trHeight w:val="709"/>
        </w:trPr>
        <w:tc>
          <w:tcPr>
            <w:tcW w:w="426" w:type="dxa"/>
            <w:tcBorders>
              <w:top w:val="single" w:sz="4" w:space="0" w:color="auto"/>
              <w:left w:val="single" w:sz="4" w:space="0" w:color="auto"/>
              <w:bottom w:val="single" w:sz="4" w:space="0" w:color="auto"/>
              <w:right w:val="single" w:sz="4" w:space="0" w:color="auto"/>
            </w:tcBorders>
            <w:vAlign w:val="center"/>
          </w:tcPr>
          <w:p w14:paraId="3B1F99B6" w14:textId="77777777" w:rsidR="00880C88" w:rsidRPr="00880C88" w:rsidRDefault="00880C88" w:rsidP="00176D38">
            <w:pPr>
              <w:jc w:val="center"/>
              <w:rPr>
                <w:rFonts w:ascii="Arial" w:hAnsi="Arial" w:cs="Arial"/>
                <w:b/>
                <w:sz w:val="24"/>
                <w:szCs w:val="24"/>
              </w:rPr>
            </w:pPr>
            <w:r w:rsidRPr="00880C88">
              <w:rPr>
                <w:rFonts w:ascii="Arial" w:hAnsi="Arial" w:cs="Arial"/>
                <w:b/>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4658B0C3" w14:textId="77777777" w:rsidR="00880C88" w:rsidRPr="00880C88" w:rsidRDefault="0004195C" w:rsidP="00B91726">
            <w:pPr>
              <w:jc w:val="center"/>
              <w:rPr>
                <w:rFonts w:ascii="Arial" w:hAnsi="Arial" w:cs="Arial"/>
                <w:sz w:val="24"/>
                <w:szCs w:val="24"/>
              </w:rPr>
            </w:pPr>
            <w:r w:rsidRPr="0004195C">
              <w:rPr>
                <w:rFonts w:ascii="Arial" w:hAnsi="Arial" w:cs="Arial"/>
                <w:sz w:val="24"/>
                <w:szCs w:val="24"/>
              </w:rPr>
              <w:t>I. Erkapić</w:t>
            </w:r>
            <w:r w:rsidR="00B91726">
              <w:rPr>
                <w:rFonts w:ascii="Arial" w:hAnsi="Arial" w:cs="Arial"/>
                <w:sz w:val="24"/>
                <w:szCs w:val="24"/>
              </w:rPr>
              <w:t xml:space="preserve"> </w:t>
            </w:r>
            <w:r w:rsidRPr="00880C88">
              <w:rPr>
                <w:rFonts w:ascii="Arial" w:hAnsi="Arial" w:cs="Arial"/>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381F3EB" w14:textId="77777777" w:rsidR="00880C88" w:rsidRPr="00B91726" w:rsidRDefault="00B91726" w:rsidP="00176D38">
            <w:pPr>
              <w:pStyle w:val="Naslov3"/>
              <w:rPr>
                <w:rFonts w:ascii="Arial" w:hAnsi="Arial" w:cs="Arial"/>
                <w:b w:val="0"/>
                <w:sz w:val="24"/>
                <w:szCs w:val="24"/>
              </w:rPr>
            </w:pPr>
            <w:r w:rsidRPr="00B91726">
              <w:rPr>
                <w:rFonts w:ascii="Arial" w:hAnsi="Arial" w:cs="Arial"/>
                <w:b w:val="0"/>
                <w:sz w:val="24"/>
                <w:szCs w:val="24"/>
              </w:rPr>
              <w:t>S. Zečković</w:t>
            </w:r>
          </w:p>
        </w:tc>
        <w:tc>
          <w:tcPr>
            <w:tcW w:w="1560" w:type="dxa"/>
            <w:tcBorders>
              <w:top w:val="single" w:sz="4" w:space="0" w:color="auto"/>
              <w:left w:val="single" w:sz="4" w:space="0" w:color="auto"/>
              <w:bottom w:val="single" w:sz="4" w:space="0" w:color="auto"/>
              <w:right w:val="single" w:sz="4" w:space="0" w:color="auto"/>
            </w:tcBorders>
            <w:vAlign w:val="center"/>
          </w:tcPr>
          <w:p w14:paraId="3B77585C" w14:textId="77777777" w:rsidR="00880C88" w:rsidRPr="00880C88" w:rsidRDefault="00B91726" w:rsidP="00B91726">
            <w:pPr>
              <w:jc w:val="center"/>
              <w:rPr>
                <w:rFonts w:ascii="Arial" w:hAnsi="Arial" w:cs="Arial"/>
                <w:sz w:val="24"/>
                <w:szCs w:val="24"/>
              </w:rPr>
            </w:pPr>
            <w:r w:rsidRPr="00880C88">
              <w:rPr>
                <w:rFonts w:ascii="Arial" w:hAnsi="Arial" w:cs="Arial"/>
                <w:sz w:val="24"/>
                <w:szCs w:val="24"/>
              </w:rPr>
              <w:t xml:space="preserve">Lj. Holik </w:t>
            </w:r>
            <w:r>
              <w:rPr>
                <w:rFonts w:ascii="Arial" w:hAnsi="Arial" w:cs="Arial"/>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C85A107" w14:textId="77777777" w:rsidR="00880C88" w:rsidRPr="00880C88" w:rsidRDefault="00B91726" w:rsidP="00176D38">
            <w:pPr>
              <w:jc w:val="center"/>
              <w:rPr>
                <w:rFonts w:ascii="Arial" w:hAnsi="Arial" w:cs="Arial"/>
                <w:sz w:val="24"/>
                <w:szCs w:val="24"/>
              </w:rPr>
            </w:pPr>
            <w:r w:rsidRPr="00880C88">
              <w:rPr>
                <w:rFonts w:ascii="Arial" w:hAnsi="Arial" w:cs="Arial"/>
                <w:sz w:val="24"/>
                <w:szCs w:val="24"/>
              </w:rPr>
              <w:t>O. Mašić</w:t>
            </w:r>
          </w:p>
        </w:tc>
        <w:tc>
          <w:tcPr>
            <w:tcW w:w="1701" w:type="dxa"/>
            <w:tcBorders>
              <w:top w:val="single" w:sz="4" w:space="0" w:color="auto"/>
              <w:left w:val="single" w:sz="4" w:space="0" w:color="auto"/>
              <w:bottom w:val="single" w:sz="4" w:space="0" w:color="auto"/>
              <w:right w:val="single" w:sz="4" w:space="0" w:color="auto"/>
            </w:tcBorders>
            <w:vAlign w:val="center"/>
          </w:tcPr>
          <w:p w14:paraId="5D7F810D" w14:textId="77777777" w:rsidR="00880C88" w:rsidRPr="00880C88" w:rsidRDefault="00880C88" w:rsidP="00176D38">
            <w:pPr>
              <w:jc w:val="center"/>
              <w:rPr>
                <w:rFonts w:ascii="Arial" w:hAnsi="Arial" w:cs="Arial"/>
                <w:sz w:val="24"/>
                <w:szCs w:val="24"/>
              </w:rPr>
            </w:pPr>
            <w:r w:rsidRPr="00880C88">
              <w:rPr>
                <w:rFonts w:ascii="Arial" w:hAnsi="Arial" w:cs="Arial"/>
                <w:sz w:val="24"/>
                <w:szCs w:val="24"/>
              </w:rPr>
              <w:t>I. Ferarić</w:t>
            </w:r>
          </w:p>
        </w:tc>
      </w:tr>
      <w:tr w:rsidR="00880C88" w:rsidRPr="00880C88" w14:paraId="3445771A" w14:textId="77777777" w:rsidTr="000C5716">
        <w:trPr>
          <w:trHeight w:val="709"/>
        </w:trPr>
        <w:tc>
          <w:tcPr>
            <w:tcW w:w="426" w:type="dxa"/>
            <w:tcBorders>
              <w:top w:val="single" w:sz="4" w:space="0" w:color="auto"/>
              <w:left w:val="single" w:sz="4" w:space="0" w:color="auto"/>
              <w:bottom w:val="single" w:sz="4" w:space="0" w:color="auto"/>
              <w:right w:val="single" w:sz="4" w:space="0" w:color="auto"/>
            </w:tcBorders>
            <w:vAlign w:val="center"/>
          </w:tcPr>
          <w:p w14:paraId="70459B64" w14:textId="77777777" w:rsidR="00880C88" w:rsidRPr="00880C88" w:rsidRDefault="00880C88" w:rsidP="00176D38">
            <w:pPr>
              <w:jc w:val="center"/>
              <w:rPr>
                <w:rFonts w:ascii="Arial" w:hAnsi="Arial" w:cs="Arial"/>
                <w:b/>
                <w:sz w:val="24"/>
                <w:szCs w:val="24"/>
              </w:rPr>
            </w:pPr>
            <w:r w:rsidRPr="00880C88">
              <w:rPr>
                <w:rFonts w:ascii="Arial" w:hAnsi="Arial" w:cs="Arial"/>
                <w:b/>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14:paraId="396736DA" w14:textId="77777777" w:rsidR="00880C88" w:rsidRPr="00880C88" w:rsidRDefault="0004195C" w:rsidP="00B91726">
            <w:pPr>
              <w:jc w:val="center"/>
              <w:rPr>
                <w:rFonts w:ascii="Arial" w:hAnsi="Arial" w:cs="Arial"/>
                <w:sz w:val="24"/>
                <w:szCs w:val="24"/>
              </w:rPr>
            </w:pPr>
            <w:r w:rsidRPr="00880C88">
              <w:rPr>
                <w:rFonts w:ascii="Arial" w:hAnsi="Arial" w:cs="Arial"/>
                <w:sz w:val="24"/>
                <w:szCs w:val="24"/>
              </w:rPr>
              <w:t xml:space="preserve">M. H. Utmar </w:t>
            </w:r>
          </w:p>
        </w:tc>
        <w:tc>
          <w:tcPr>
            <w:tcW w:w="1559" w:type="dxa"/>
            <w:tcBorders>
              <w:top w:val="single" w:sz="4" w:space="0" w:color="auto"/>
              <w:left w:val="single" w:sz="4" w:space="0" w:color="auto"/>
              <w:bottom w:val="single" w:sz="4" w:space="0" w:color="auto"/>
              <w:right w:val="single" w:sz="4" w:space="0" w:color="auto"/>
            </w:tcBorders>
            <w:vAlign w:val="center"/>
          </w:tcPr>
          <w:p w14:paraId="47B015D9" w14:textId="77777777" w:rsidR="00880C88" w:rsidRPr="00880C88" w:rsidRDefault="00B91726" w:rsidP="00176D38">
            <w:pPr>
              <w:jc w:val="center"/>
              <w:rPr>
                <w:rFonts w:ascii="Arial" w:hAnsi="Arial" w:cs="Arial"/>
                <w:sz w:val="24"/>
                <w:szCs w:val="24"/>
              </w:rPr>
            </w:pPr>
            <w:r>
              <w:rPr>
                <w:rFonts w:ascii="Arial" w:hAnsi="Arial" w:cs="Arial"/>
                <w:sz w:val="24"/>
                <w:szCs w:val="24"/>
              </w:rPr>
              <w:t>K. Polaček</w:t>
            </w:r>
          </w:p>
        </w:tc>
        <w:tc>
          <w:tcPr>
            <w:tcW w:w="1560" w:type="dxa"/>
            <w:tcBorders>
              <w:top w:val="single" w:sz="4" w:space="0" w:color="auto"/>
              <w:left w:val="single" w:sz="4" w:space="0" w:color="auto"/>
              <w:bottom w:val="single" w:sz="4" w:space="0" w:color="auto"/>
              <w:right w:val="single" w:sz="4" w:space="0" w:color="auto"/>
            </w:tcBorders>
            <w:vAlign w:val="center"/>
          </w:tcPr>
          <w:p w14:paraId="4942F8B4" w14:textId="77777777" w:rsidR="00880C88" w:rsidRPr="00880C88" w:rsidRDefault="00880C88" w:rsidP="00176D38">
            <w:pPr>
              <w:jc w:val="center"/>
              <w:rPr>
                <w:rFonts w:ascii="Arial" w:hAnsi="Arial" w:cs="Arial"/>
                <w:sz w:val="24"/>
                <w:szCs w:val="24"/>
              </w:rPr>
            </w:pPr>
            <w:r w:rsidRPr="00880C88">
              <w:rPr>
                <w:rFonts w:ascii="Arial" w:hAnsi="Arial" w:cs="Arial"/>
                <w:sz w:val="24"/>
                <w:szCs w:val="24"/>
              </w:rPr>
              <w:t>M. Sušić</w:t>
            </w:r>
          </w:p>
        </w:tc>
        <w:tc>
          <w:tcPr>
            <w:tcW w:w="1701" w:type="dxa"/>
            <w:tcBorders>
              <w:top w:val="single" w:sz="4" w:space="0" w:color="auto"/>
              <w:left w:val="single" w:sz="4" w:space="0" w:color="auto"/>
              <w:bottom w:val="single" w:sz="4" w:space="0" w:color="auto"/>
              <w:right w:val="single" w:sz="4" w:space="0" w:color="auto"/>
            </w:tcBorders>
            <w:vAlign w:val="center"/>
          </w:tcPr>
          <w:p w14:paraId="294BE72F" w14:textId="77777777" w:rsidR="00880C88" w:rsidRPr="00880C88" w:rsidRDefault="00B91726" w:rsidP="00176D38">
            <w:pPr>
              <w:jc w:val="center"/>
              <w:rPr>
                <w:rFonts w:ascii="Arial" w:hAnsi="Arial" w:cs="Arial"/>
                <w:sz w:val="24"/>
                <w:szCs w:val="24"/>
              </w:rPr>
            </w:pPr>
            <w:r>
              <w:rPr>
                <w:rFonts w:ascii="Arial" w:hAnsi="Arial" w:cs="Arial"/>
                <w:sz w:val="24"/>
                <w:szCs w:val="24"/>
              </w:rPr>
              <w:t>D. Flego</w:t>
            </w:r>
          </w:p>
        </w:tc>
        <w:tc>
          <w:tcPr>
            <w:tcW w:w="1701" w:type="dxa"/>
            <w:tcBorders>
              <w:top w:val="single" w:sz="4" w:space="0" w:color="auto"/>
              <w:left w:val="single" w:sz="4" w:space="0" w:color="auto"/>
              <w:bottom w:val="single" w:sz="4" w:space="0" w:color="auto"/>
              <w:right w:val="single" w:sz="4" w:space="0" w:color="auto"/>
            </w:tcBorders>
            <w:vAlign w:val="center"/>
          </w:tcPr>
          <w:p w14:paraId="5FF0CF16" w14:textId="77777777" w:rsidR="00880C88" w:rsidRPr="00880C88" w:rsidRDefault="00B91726" w:rsidP="00176D38">
            <w:pPr>
              <w:jc w:val="center"/>
              <w:rPr>
                <w:rFonts w:ascii="Arial" w:hAnsi="Arial" w:cs="Arial"/>
                <w:sz w:val="24"/>
                <w:szCs w:val="24"/>
              </w:rPr>
            </w:pPr>
            <w:r w:rsidRPr="00880C88">
              <w:rPr>
                <w:rFonts w:ascii="Arial" w:hAnsi="Arial" w:cs="Arial"/>
                <w:sz w:val="24"/>
                <w:szCs w:val="24"/>
              </w:rPr>
              <w:t>M. Kučić</w:t>
            </w:r>
          </w:p>
        </w:tc>
      </w:tr>
      <w:tr w:rsidR="00880C88" w:rsidRPr="00880C88" w14:paraId="748D80B3" w14:textId="77777777" w:rsidTr="000C5716">
        <w:trPr>
          <w:trHeight w:val="714"/>
        </w:trPr>
        <w:tc>
          <w:tcPr>
            <w:tcW w:w="426" w:type="dxa"/>
            <w:tcBorders>
              <w:top w:val="single" w:sz="4" w:space="0" w:color="auto"/>
              <w:left w:val="single" w:sz="4" w:space="0" w:color="auto"/>
              <w:bottom w:val="single" w:sz="4" w:space="0" w:color="auto"/>
              <w:right w:val="single" w:sz="4" w:space="0" w:color="auto"/>
            </w:tcBorders>
            <w:vAlign w:val="center"/>
          </w:tcPr>
          <w:p w14:paraId="67F700CD" w14:textId="77777777" w:rsidR="00880C88" w:rsidRPr="00880C88" w:rsidRDefault="00880C88" w:rsidP="00176D38">
            <w:pPr>
              <w:jc w:val="center"/>
              <w:rPr>
                <w:rFonts w:ascii="Arial" w:hAnsi="Arial" w:cs="Arial"/>
                <w:b/>
                <w:sz w:val="24"/>
                <w:szCs w:val="24"/>
              </w:rPr>
            </w:pPr>
            <w:r w:rsidRPr="00880C88">
              <w:rPr>
                <w:rFonts w:ascii="Arial" w:hAnsi="Arial" w:cs="Arial"/>
                <w:b/>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14:paraId="09E6A8F2" w14:textId="77777777" w:rsidR="00880C88" w:rsidRPr="00880C88" w:rsidRDefault="00880C88" w:rsidP="00176D38">
            <w:pPr>
              <w:jc w:val="center"/>
              <w:rPr>
                <w:rFonts w:ascii="Arial" w:hAnsi="Arial" w:cs="Arial"/>
                <w:sz w:val="24"/>
                <w:szCs w:val="24"/>
              </w:rPr>
            </w:pPr>
            <w:r w:rsidRPr="00880C88">
              <w:rPr>
                <w:rFonts w:ascii="Arial" w:hAnsi="Arial" w:cs="Arial"/>
                <w:sz w:val="24"/>
                <w:szCs w:val="24"/>
              </w:rPr>
              <w:t>D. Buničić</w:t>
            </w:r>
          </w:p>
        </w:tc>
        <w:tc>
          <w:tcPr>
            <w:tcW w:w="1559" w:type="dxa"/>
            <w:tcBorders>
              <w:top w:val="single" w:sz="4" w:space="0" w:color="auto"/>
              <w:left w:val="single" w:sz="4" w:space="0" w:color="auto"/>
              <w:bottom w:val="single" w:sz="4" w:space="0" w:color="auto"/>
              <w:right w:val="single" w:sz="4" w:space="0" w:color="auto"/>
            </w:tcBorders>
            <w:vAlign w:val="center"/>
          </w:tcPr>
          <w:p w14:paraId="70EBF1AD" w14:textId="77777777" w:rsidR="00880C88" w:rsidRPr="00880C88" w:rsidRDefault="00880C88" w:rsidP="00B91726">
            <w:pPr>
              <w:jc w:val="center"/>
              <w:rPr>
                <w:rFonts w:ascii="Arial" w:hAnsi="Arial" w:cs="Arial"/>
                <w:sz w:val="24"/>
                <w:szCs w:val="24"/>
              </w:rPr>
            </w:pPr>
            <w:r w:rsidRPr="00880C88">
              <w:rPr>
                <w:rFonts w:ascii="Arial" w:hAnsi="Arial" w:cs="Arial"/>
                <w:sz w:val="24"/>
                <w:szCs w:val="24"/>
              </w:rPr>
              <w:t xml:space="preserve">D. </w:t>
            </w:r>
            <w:r w:rsidR="00B91726">
              <w:rPr>
                <w:rFonts w:ascii="Arial" w:hAnsi="Arial" w:cs="Arial"/>
                <w:sz w:val="24"/>
                <w:szCs w:val="24"/>
              </w:rPr>
              <w:t>Kajan</w:t>
            </w:r>
          </w:p>
        </w:tc>
        <w:tc>
          <w:tcPr>
            <w:tcW w:w="1560" w:type="dxa"/>
            <w:tcBorders>
              <w:top w:val="single" w:sz="4" w:space="0" w:color="auto"/>
              <w:left w:val="single" w:sz="4" w:space="0" w:color="auto"/>
              <w:bottom w:val="single" w:sz="4" w:space="0" w:color="auto"/>
              <w:right w:val="single" w:sz="4" w:space="0" w:color="auto"/>
            </w:tcBorders>
            <w:vAlign w:val="center"/>
          </w:tcPr>
          <w:p w14:paraId="26A368AB" w14:textId="77777777" w:rsidR="00880C88" w:rsidRPr="00880C88" w:rsidRDefault="00880C88" w:rsidP="00176D38">
            <w:pPr>
              <w:jc w:val="center"/>
              <w:rPr>
                <w:rFonts w:ascii="Arial" w:hAnsi="Arial" w:cs="Arial"/>
                <w:sz w:val="24"/>
                <w:szCs w:val="24"/>
              </w:rPr>
            </w:pPr>
            <w:r w:rsidRPr="00880C88">
              <w:rPr>
                <w:rFonts w:ascii="Arial" w:hAnsi="Arial" w:cs="Arial"/>
                <w:sz w:val="24"/>
                <w:szCs w:val="24"/>
              </w:rPr>
              <w:t>M. Nedić</w:t>
            </w:r>
          </w:p>
        </w:tc>
        <w:tc>
          <w:tcPr>
            <w:tcW w:w="1701" w:type="dxa"/>
            <w:tcBorders>
              <w:top w:val="single" w:sz="4" w:space="0" w:color="auto"/>
              <w:left w:val="single" w:sz="4" w:space="0" w:color="auto"/>
              <w:bottom w:val="single" w:sz="4" w:space="0" w:color="auto"/>
              <w:right w:val="single" w:sz="4" w:space="0" w:color="auto"/>
            </w:tcBorders>
            <w:vAlign w:val="center"/>
          </w:tcPr>
          <w:p w14:paraId="65F33479" w14:textId="77777777" w:rsidR="00880C88" w:rsidRPr="00880C88" w:rsidRDefault="00B91726" w:rsidP="00176D38">
            <w:pPr>
              <w:jc w:val="center"/>
              <w:rPr>
                <w:rFonts w:ascii="Arial" w:hAnsi="Arial" w:cs="Arial"/>
                <w:sz w:val="24"/>
                <w:szCs w:val="24"/>
              </w:rPr>
            </w:pPr>
            <w:r w:rsidRPr="00880C88">
              <w:rPr>
                <w:rFonts w:ascii="Arial" w:hAnsi="Arial" w:cs="Arial"/>
                <w:sz w:val="24"/>
                <w:szCs w:val="24"/>
              </w:rPr>
              <w:t>M. Jurjako</w:t>
            </w:r>
          </w:p>
        </w:tc>
        <w:tc>
          <w:tcPr>
            <w:tcW w:w="1701" w:type="dxa"/>
            <w:tcBorders>
              <w:top w:val="single" w:sz="4" w:space="0" w:color="auto"/>
              <w:left w:val="single" w:sz="4" w:space="0" w:color="auto"/>
              <w:bottom w:val="single" w:sz="4" w:space="0" w:color="auto"/>
              <w:right w:val="single" w:sz="4" w:space="0" w:color="auto"/>
            </w:tcBorders>
            <w:vAlign w:val="center"/>
          </w:tcPr>
          <w:p w14:paraId="3E30E351" w14:textId="77777777" w:rsidR="00880C88" w:rsidRPr="00880C88" w:rsidRDefault="00880C88" w:rsidP="00176D38">
            <w:pPr>
              <w:jc w:val="center"/>
              <w:rPr>
                <w:rFonts w:ascii="Arial" w:hAnsi="Arial" w:cs="Arial"/>
                <w:sz w:val="24"/>
                <w:szCs w:val="24"/>
              </w:rPr>
            </w:pPr>
            <w:r w:rsidRPr="00880C88">
              <w:rPr>
                <w:rFonts w:ascii="Arial" w:hAnsi="Arial" w:cs="Arial"/>
                <w:sz w:val="24"/>
                <w:szCs w:val="24"/>
              </w:rPr>
              <w:t>G. Krupić</w:t>
            </w:r>
          </w:p>
        </w:tc>
      </w:tr>
      <w:tr w:rsidR="00880C88" w:rsidRPr="00880C88" w14:paraId="4936AB96" w14:textId="77777777" w:rsidTr="000C5716">
        <w:trPr>
          <w:trHeight w:val="709"/>
        </w:trPr>
        <w:tc>
          <w:tcPr>
            <w:tcW w:w="426" w:type="dxa"/>
            <w:tcBorders>
              <w:top w:val="single" w:sz="4" w:space="0" w:color="auto"/>
              <w:left w:val="single" w:sz="4" w:space="0" w:color="auto"/>
              <w:bottom w:val="single" w:sz="4" w:space="0" w:color="auto"/>
              <w:right w:val="single" w:sz="4" w:space="0" w:color="auto"/>
            </w:tcBorders>
            <w:vAlign w:val="center"/>
          </w:tcPr>
          <w:p w14:paraId="738F50E7" w14:textId="77777777" w:rsidR="00880C88" w:rsidRPr="00880C88" w:rsidRDefault="00880C88" w:rsidP="00176D38">
            <w:pPr>
              <w:jc w:val="center"/>
              <w:rPr>
                <w:rFonts w:ascii="Arial" w:hAnsi="Arial" w:cs="Arial"/>
                <w:b/>
                <w:sz w:val="24"/>
                <w:szCs w:val="24"/>
              </w:rPr>
            </w:pPr>
            <w:r w:rsidRPr="00880C88">
              <w:rPr>
                <w:rFonts w:ascii="Arial" w:hAnsi="Arial" w:cs="Arial"/>
                <w:b/>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14:paraId="5C1FB41D" w14:textId="77777777" w:rsidR="00880C88" w:rsidRPr="00880C88" w:rsidRDefault="00880C88" w:rsidP="00176D38">
            <w:pPr>
              <w:jc w:val="center"/>
              <w:rPr>
                <w:rFonts w:ascii="Arial" w:hAnsi="Arial" w:cs="Arial"/>
                <w:sz w:val="24"/>
                <w:szCs w:val="24"/>
              </w:rPr>
            </w:pPr>
            <w:r w:rsidRPr="00880C88">
              <w:rPr>
                <w:rFonts w:ascii="Arial" w:hAnsi="Arial" w:cs="Arial"/>
                <w:sz w:val="24"/>
                <w:szCs w:val="24"/>
              </w:rPr>
              <w:t>V. Bartol</w:t>
            </w:r>
          </w:p>
        </w:tc>
        <w:tc>
          <w:tcPr>
            <w:tcW w:w="1559" w:type="dxa"/>
            <w:tcBorders>
              <w:top w:val="single" w:sz="4" w:space="0" w:color="auto"/>
              <w:left w:val="single" w:sz="4" w:space="0" w:color="auto"/>
              <w:bottom w:val="single" w:sz="4" w:space="0" w:color="auto"/>
              <w:right w:val="single" w:sz="4" w:space="0" w:color="auto"/>
            </w:tcBorders>
            <w:vAlign w:val="center"/>
          </w:tcPr>
          <w:p w14:paraId="474DA2AA" w14:textId="77777777" w:rsidR="00880C88" w:rsidRPr="00B91726" w:rsidRDefault="00B91726" w:rsidP="00176D38">
            <w:pPr>
              <w:jc w:val="center"/>
              <w:rPr>
                <w:rFonts w:ascii="Arial" w:hAnsi="Arial" w:cs="Arial"/>
                <w:sz w:val="24"/>
                <w:szCs w:val="24"/>
              </w:rPr>
            </w:pPr>
            <w:r w:rsidRPr="00B91726">
              <w:rPr>
                <w:rFonts w:ascii="Arial" w:hAnsi="Arial" w:cs="Arial"/>
                <w:sz w:val="24"/>
                <w:szCs w:val="24"/>
              </w:rPr>
              <w:t>K. Uremović</w:t>
            </w:r>
          </w:p>
        </w:tc>
        <w:tc>
          <w:tcPr>
            <w:tcW w:w="1560" w:type="dxa"/>
            <w:tcBorders>
              <w:top w:val="single" w:sz="4" w:space="0" w:color="auto"/>
              <w:left w:val="single" w:sz="4" w:space="0" w:color="auto"/>
              <w:bottom w:val="single" w:sz="4" w:space="0" w:color="auto"/>
              <w:right w:val="single" w:sz="4" w:space="0" w:color="auto"/>
            </w:tcBorders>
            <w:vAlign w:val="center"/>
          </w:tcPr>
          <w:p w14:paraId="08661D57" w14:textId="77777777" w:rsidR="00880C88" w:rsidRPr="00880C88" w:rsidRDefault="00B91726" w:rsidP="00176D38">
            <w:pPr>
              <w:jc w:val="center"/>
              <w:rPr>
                <w:rFonts w:ascii="Arial" w:hAnsi="Arial" w:cs="Arial"/>
                <w:sz w:val="24"/>
                <w:szCs w:val="24"/>
              </w:rPr>
            </w:pPr>
            <w:r w:rsidRPr="00880C88">
              <w:rPr>
                <w:rFonts w:ascii="Arial" w:hAnsi="Arial" w:cs="Arial"/>
                <w:sz w:val="24"/>
                <w:szCs w:val="24"/>
              </w:rPr>
              <w:t>S. Miočić</w:t>
            </w:r>
          </w:p>
        </w:tc>
        <w:tc>
          <w:tcPr>
            <w:tcW w:w="1701" w:type="dxa"/>
            <w:tcBorders>
              <w:top w:val="single" w:sz="4" w:space="0" w:color="auto"/>
              <w:left w:val="single" w:sz="4" w:space="0" w:color="auto"/>
              <w:bottom w:val="single" w:sz="4" w:space="0" w:color="auto"/>
              <w:right w:val="single" w:sz="4" w:space="0" w:color="auto"/>
            </w:tcBorders>
            <w:vAlign w:val="center"/>
          </w:tcPr>
          <w:p w14:paraId="50805451" w14:textId="77777777" w:rsidR="00880C88" w:rsidRPr="00AB65DA" w:rsidRDefault="00B91726" w:rsidP="00176D38">
            <w:pPr>
              <w:pStyle w:val="Naslov3"/>
              <w:rPr>
                <w:rFonts w:ascii="Arial" w:hAnsi="Arial" w:cs="Arial"/>
                <w:b w:val="0"/>
                <w:sz w:val="24"/>
                <w:szCs w:val="24"/>
              </w:rPr>
            </w:pPr>
            <w:r>
              <w:rPr>
                <w:rFonts w:ascii="Arial" w:hAnsi="Arial" w:cs="Arial"/>
                <w:b w:val="0"/>
                <w:sz w:val="24"/>
                <w:szCs w:val="24"/>
              </w:rPr>
              <w:t>I. S. Grčar</w:t>
            </w:r>
          </w:p>
        </w:tc>
        <w:tc>
          <w:tcPr>
            <w:tcW w:w="1701" w:type="dxa"/>
            <w:tcBorders>
              <w:top w:val="single" w:sz="4" w:space="0" w:color="auto"/>
              <w:left w:val="single" w:sz="4" w:space="0" w:color="auto"/>
              <w:bottom w:val="single" w:sz="4" w:space="0" w:color="auto"/>
              <w:right w:val="single" w:sz="4" w:space="0" w:color="auto"/>
            </w:tcBorders>
            <w:vAlign w:val="center"/>
          </w:tcPr>
          <w:p w14:paraId="662F8CBA" w14:textId="77777777" w:rsidR="00880C88" w:rsidRPr="00880C88" w:rsidRDefault="00B91726" w:rsidP="00176D38">
            <w:pPr>
              <w:jc w:val="center"/>
              <w:rPr>
                <w:rFonts w:ascii="Arial" w:hAnsi="Arial" w:cs="Arial"/>
                <w:sz w:val="24"/>
                <w:szCs w:val="24"/>
              </w:rPr>
            </w:pPr>
            <w:r w:rsidRPr="00880C88">
              <w:rPr>
                <w:rFonts w:ascii="Arial" w:hAnsi="Arial" w:cs="Arial"/>
                <w:sz w:val="24"/>
                <w:szCs w:val="24"/>
              </w:rPr>
              <w:t>I. Surdić</w:t>
            </w:r>
          </w:p>
        </w:tc>
      </w:tr>
    </w:tbl>
    <w:p w14:paraId="51618889" w14:textId="77777777" w:rsidR="00880C88" w:rsidRDefault="00880C88" w:rsidP="009513BE">
      <w:pPr>
        <w:tabs>
          <w:tab w:val="left" w:pos="1605"/>
          <w:tab w:val="center" w:pos="4548"/>
        </w:tabs>
        <w:rPr>
          <w:rFonts w:ascii="Arial" w:hAnsi="Arial" w:cs="Arial"/>
          <w:b/>
          <w:sz w:val="24"/>
          <w:szCs w:val="24"/>
        </w:rPr>
      </w:pPr>
    </w:p>
    <w:p w14:paraId="25BFD0F4" w14:textId="77777777" w:rsidR="00F83405" w:rsidRDefault="00F83405" w:rsidP="009513BE">
      <w:pPr>
        <w:tabs>
          <w:tab w:val="left" w:pos="1605"/>
          <w:tab w:val="center" w:pos="4548"/>
        </w:tabs>
        <w:rPr>
          <w:rFonts w:ascii="Arial" w:hAnsi="Arial" w:cs="Arial"/>
          <w:b/>
          <w:sz w:val="24"/>
          <w:szCs w:val="24"/>
        </w:rPr>
      </w:pPr>
    </w:p>
    <w:p w14:paraId="4ABFEAAB" w14:textId="77777777" w:rsidR="00231DDF" w:rsidRPr="00231DDF" w:rsidRDefault="00231DDF" w:rsidP="007E5C8D">
      <w:pPr>
        <w:tabs>
          <w:tab w:val="left" w:pos="1605"/>
          <w:tab w:val="center" w:pos="4548"/>
        </w:tabs>
        <w:rPr>
          <w:rFonts w:ascii="Arial" w:hAnsi="Arial" w:cs="Arial"/>
          <w:b/>
          <w:sz w:val="24"/>
          <w:szCs w:val="24"/>
        </w:rPr>
        <w:sectPr w:rsidR="00231DDF" w:rsidRPr="00231DDF" w:rsidSect="00082DE4">
          <w:footerReference w:type="even" r:id="rId12"/>
          <w:footerReference w:type="default" r:id="rId13"/>
          <w:footerReference w:type="first" r:id="rId14"/>
          <w:pgSz w:w="12242" w:h="15842" w:code="1"/>
          <w:pgMar w:top="1418" w:right="737" w:bottom="1134" w:left="1985" w:header="720" w:footer="720" w:gutter="0"/>
          <w:paperSrc w:first="7" w:other="7"/>
          <w:cols w:space="720"/>
          <w:titlePg/>
          <w:docGrid w:linePitch="299"/>
        </w:sectPr>
      </w:pPr>
    </w:p>
    <w:p w14:paraId="3F9A8DA5" w14:textId="77777777" w:rsidR="00231DDF" w:rsidRDefault="00231DDF" w:rsidP="00231DDF">
      <w:pPr>
        <w:tabs>
          <w:tab w:val="left" w:pos="1134"/>
        </w:tabs>
        <w:rPr>
          <w:rFonts w:ascii="Arial" w:hAnsi="Arial" w:cs="Arial"/>
          <w:b/>
          <w:sz w:val="26"/>
        </w:rPr>
      </w:pPr>
    </w:p>
    <w:p w14:paraId="2738BF85" w14:textId="77777777" w:rsidR="00231DDF" w:rsidRDefault="00231DDF" w:rsidP="00231DDF">
      <w:pPr>
        <w:tabs>
          <w:tab w:val="left" w:pos="1134"/>
        </w:tabs>
        <w:jc w:val="center"/>
        <w:rPr>
          <w:rFonts w:ascii="Arial" w:hAnsi="Arial" w:cs="Arial"/>
          <w:b/>
          <w:sz w:val="26"/>
        </w:rPr>
      </w:pPr>
    </w:p>
    <w:p w14:paraId="47181D38" w14:textId="77777777" w:rsidR="00231DDF" w:rsidRDefault="00231DDF" w:rsidP="00231DDF">
      <w:pPr>
        <w:tabs>
          <w:tab w:val="left" w:pos="1134"/>
        </w:tabs>
        <w:jc w:val="center"/>
        <w:rPr>
          <w:rFonts w:ascii="Arial" w:hAnsi="Arial" w:cs="Arial"/>
          <w:b/>
          <w:sz w:val="26"/>
        </w:rPr>
      </w:pPr>
    </w:p>
    <w:p w14:paraId="0325C743" w14:textId="77777777" w:rsidR="00231DDF" w:rsidRDefault="00231DDF" w:rsidP="00231DDF">
      <w:pPr>
        <w:tabs>
          <w:tab w:val="left" w:pos="1134"/>
        </w:tabs>
        <w:jc w:val="center"/>
        <w:rPr>
          <w:rFonts w:ascii="Arial" w:hAnsi="Arial" w:cs="Arial"/>
          <w:b/>
          <w:sz w:val="26"/>
        </w:rPr>
      </w:pPr>
    </w:p>
    <w:p w14:paraId="5B5A079E" w14:textId="77777777" w:rsidR="00231DDF" w:rsidRDefault="00231DDF" w:rsidP="00231DDF">
      <w:pPr>
        <w:tabs>
          <w:tab w:val="left" w:pos="1134"/>
        </w:tabs>
        <w:jc w:val="center"/>
        <w:rPr>
          <w:rFonts w:ascii="Arial" w:hAnsi="Arial" w:cs="Arial"/>
          <w:b/>
          <w:sz w:val="26"/>
        </w:rPr>
      </w:pPr>
    </w:p>
    <w:p w14:paraId="27E30DAC" w14:textId="77777777" w:rsidR="008C0832" w:rsidRPr="00231DDF" w:rsidRDefault="001F4912" w:rsidP="00231DDF">
      <w:pPr>
        <w:tabs>
          <w:tab w:val="left" w:pos="1134"/>
        </w:tabs>
        <w:jc w:val="center"/>
        <w:rPr>
          <w:rFonts w:ascii="Arial" w:hAnsi="Arial" w:cs="Arial"/>
          <w:b/>
          <w:sz w:val="26"/>
        </w:rPr>
      </w:pPr>
      <w:r>
        <w:rPr>
          <w:rFonts w:ascii="Arial" w:hAnsi="Arial" w:cs="Arial"/>
          <w:b/>
          <w:sz w:val="26"/>
        </w:rPr>
        <w:t>5</w:t>
      </w:r>
      <w:r w:rsidRPr="00EC2343">
        <w:rPr>
          <w:rFonts w:ascii="Arial" w:hAnsi="Arial" w:cs="Arial"/>
          <w:b/>
          <w:sz w:val="26"/>
        </w:rPr>
        <w:t>. GODIŠNJI NASTAVNI PLAN I PROGRAM RADA ŠKOLE</w:t>
      </w:r>
    </w:p>
    <w:p w14:paraId="4C903EB9" w14:textId="77777777" w:rsidR="008C0832" w:rsidRPr="006F2D71" w:rsidRDefault="001F4912" w:rsidP="00311044">
      <w:pPr>
        <w:tabs>
          <w:tab w:val="left" w:pos="1134"/>
        </w:tabs>
        <w:jc w:val="center"/>
        <w:rPr>
          <w:rFonts w:ascii="Arial" w:hAnsi="Arial" w:cs="Arial"/>
          <w:b/>
          <w:sz w:val="24"/>
          <w:szCs w:val="24"/>
          <w:lang w:val="de-DE"/>
        </w:rPr>
      </w:pPr>
      <w:r w:rsidRPr="006F2D71">
        <w:rPr>
          <w:rFonts w:ascii="Arial" w:hAnsi="Arial" w:cs="Arial"/>
          <w:b/>
          <w:sz w:val="24"/>
          <w:szCs w:val="24"/>
          <w:lang w:val="de-DE"/>
        </w:rPr>
        <w:t xml:space="preserve">5.1. </w:t>
      </w:r>
      <w:r w:rsidR="00476485" w:rsidRPr="006F2D71">
        <w:rPr>
          <w:rFonts w:ascii="Arial" w:hAnsi="Arial" w:cs="Arial"/>
          <w:b/>
          <w:sz w:val="24"/>
          <w:szCs w:val="24"/>
          <w:lang w:val="de-DE"/>
        </w:rPr>
        <w:t xml:space="preserve">GODIŠNJI FOND SATI NASTAVNIH PREDMETA PO </w:t>
      </w:r>
      <w:r w:rsidR="00311044" w:rsidRPr="006F2D71">
        <w:rPr>
          <w:rFonts w:ascii="Arial" w:hAnsi="Arial" w:cs="Arial"/>
          <w:b/>
          <w:sz w:val="24"/>
          <w:szCs w:val="24"/>
          <w:lang w:val="de-DE"/>
        </w:rPr>
        <w:t>RAZREDNIM ODJELIMA</w:t>
      </w:r>
      <w:r w:rsidR="00120A74" w:rsidRPr="006F2D71">
        <w:rPr>
          <w:rFonts w:ascii="Arial" w:hAnsi="Arial" w:cs="Arial"/>
          <w:b/>
          <w:sz w:val="24"/>
          <w:szCs w:val="24"/>
          <w:lang w:val="de-DE"/>
        </w:rPr>
        <w:t xml:space="preserve"> (</w:t>
      </w:r>
      <w:r w:rsidR="006F2D71" w:rsidRPr="006F2D71">
        <w:rPr>
          <w:rFonts w:ascii="Arial" w:hAnsi="Arial" w:cs="Arial"/>
          <w:b/>
          <w:sz w:val="24"/>
          <w:szCs w:val="24"/>
          <w:lang w:val="de-DE"/>
        </w:rPr>
        <w:t>redovna nastava</w:t>
      </w:r>
      <w:r w:rsidR="00120A74" w:rsidRPr="006F2D71">
        <w:rPr>
          <w:rFonts w:ascii="Arial" w:hAnsi="Arial" w:cs="Arial"/>
          <w:b/>
          <w:sz w:val="24"/>
          <w:szCs w:val="24"/>
          <w:lang w:val="de-DE"/>
        </w:rPr>
        <w:t>)</w:t>
      </w:r>
    </w:p>
    <w:p w14:paraId="54C324BC" w14:textId="77777777" w:rsidR="008C4C9F" w:rsidRDefault="008C4C9F">
      <w:pPr>
        <w:tabs>
          <w:tab w:val="left" w:pos="1134"/>
        </w:tabs>
        <w:jc w:val="both"/>
        <w:rPr>
          <w:rFonts w:ascii="Zurich BT" w:hAnsi="Zurich BT"/>
          <w:b/>
          <w:u w:val="single"/>
          <w:lang w:val="de-DE"/>
        </w:rPr>
      </w:pPr>
    </w:p>
    <w:tbl>
      <w:tblPr>
        <w:tblpPr w:leftFromText="180" w:rightFromText="180" w:vertAnchor="page" w:horzAnchor="margin" w:tblpXSpec="center" w:tblpY="3645"/>
        <w:tblW w:w="135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16"/>
        <w:gridCol w:w="717"/>
        <w:gridCol w:w="717"/>
        <w:gridCol w:w="718"/>
        <w:gridCol w:w="641"/>
        <w:gridCol w:w="709"/>
        <w:gridCol w:w="709"/>
        <w:gridCol w:w="726"/>
        <w:gridCol w:w="709"/>
        <w:gridCol w:w="709"/>
        <w:gridCol w:w="708"/>
        <w:gridCol w:w="709"/>
        <w:gridCol w:w="709"/>
        <w:gridCol w:w="850"/>
        <w:gridCol w:w="850"/>
        <w:gridCol w:w="1276"/>
      </w:tblGrid>
      <w:tr w:rsidR="00AD55B0" w:rsidRPr="0063568A" w14:paraId="62B9C69D" w14:textId="77777777" w:rsidTr="00AD55B0">
        <w:trPr>
          <w:cantSplit/>
          <w:trHeight w:val="460"/>
        </w:trPr>
        <w:tc>
          <w:tcPr>
            <w:tcW w:w="2116" w:type="dxa"/>
            <w:tcBorders>
              <w:top w:val="double" w:sz="4" w:space="0" w:color="auto"/>
              <w:left w:val="double" w:sz="4" w:space="0" w:color="auto"/>
              <w:bottom w:val="double" w:sz="4" w:space="0" w:color="auto"/>
              <w:right w:val="double" w:sz="4" w:space="0" w:color="auto"/>
            </w:tcBorders>
            <w:vAlign w:val="center"/>
          </w:tcPr>
          <w:p w14:paraId="5D651EDB" w14:textId="77777777" w:rsidR="00AD55B0" w:rsidRPr="0063568A" w:rsidRDefault="00AD55B0" w:rsidP="00231DDF">
            <w:pPr>
              <w:spacing w:after="0"/>
              <w:jc w:val="center"/>
              <w:rPr>
                <w:rFonts w:ascii="Arial" w:hAnsi="Arial"/>
              </w:rPr>
            </w:pPr>
            <w:r w:rsidRPr="0063568A">
              <w:rPr>
                <w:rFonts w:ascii="Arial" w:hAnsi="Arial"/>
              </w:rPr>
              <w:t>PREDMET</w:t>
            </w:r>
          </w:p>
        </w:tc>
        <w:tc>
          <w:tcPr>
            <w:tcW w:w="717" w:type="dxa"/>
            <w:tcBorders>
              <w:top w:val="double" w:sz="4" w:space="0" w:color="auto"/>
              <w:left w:val="double" w:sz="4" w:space="0" w:color="auto"/>
              <w:bottom w:val="double" w:sz="4" w:space="0" w:color="auto"/>
              <w:right w:val="double" w:sz="4" w:space="0" w:color="auto"/>
            </w:tcBorders>
            <w:vAlign w:val="center"/>
          </w:tcPr>
          <w:p w14:paraId="0B5D9A3E" w14:textId="77777777" w:rsidR="00AD55B0" w:rsidRPr="0063568A" w:rsidRDefault="00AD55B0" w:rsidP="00231DDF">
            <w:pPr>
              <w:jc w:val="center"/>
              <w:rPr>
                <w:rFonts w:ascii="Arial" w:hAnsi="Arial"/>
                <w:noProof w:val="0"/>
                <w:lang w:val="de-DE"/>
              </w:rPr>
            </w:pPr>
            <w:r>
              <w:rPr>
                <w:rFonts w:ascii="Arial" w:hAnsi="Arial"/>
              </w:rPr>
              <w:t>1.a</w:t>
            </w:r>
          </w:p>
        </w:tc>
        <w:tc>
          <w:tcPr>
            <w:tcW w:w="717" w:type="dxa"/>
            <w:tcBorders>
              <w:top w:val="double" w:sz="4" w:space="0" w:color="auto"/>
              <w:left w:val="double" w:sz="4" w:space="0" w:color="auto"/>
              <w:bottom w:val="double" w:sz="4" w:space="0" w:color="auto"/>
              <w:right w:val="double" w:sz="4" w:space="0" w:color="auto"/>
            </w:tcBorders>
            <w:vAlign w:val="center"/>
          </w:tcPr>
          <w:p w14:paraId="20F2F878" w14:textId="77777777" w:rsidR="00AD55B0" w:rsidRPr="0063568A" w:rsidRDefault="00AD55B0" w:rsidP="00231DDF">
            <w:pPr>
              <w:jc w:val="center"/>
              <w:rPr>
                <w:rFonts w:ascii="Arial" w:hAnsi="Arial"/>
                <w:noProof w:val="0"/>
                <w:lang w:val="de-DE"/>
              </w:rPr>
            </w:pPr>
            <w:r>
              <w:rPr>
                <w:rFonts w:ascii="Arial" w:hAnsi="Arial"/>
                <w:noProof w:val="0"/>
                <w:lang w:val="de-DE"/>
              </w:rPr>
              <w:t>2.a</w:t>
            </w:r>
          </w:p>
        </w:tc>
        <w:tc>
          <w:tcPr>
            <w:tcW w:w="718" w:type="dxa"/>
            <w:tcBorders>
              <w:top w:val="double" w:sz="4" w:space="0" w:color="auto"/>
              <w:left w:val="double" w:sz="4" w:space="0" w:color="auto"/>
              <w:bottom w:val="double" w:sz="4" w:space="0" w:color="auto"/>
              <w:right w:val="double" w:sz="4" w:space="0" w:color="auto"/>
            </w:tcBorders>
            <w:vAlign w:val="center"/>
          </w:tcPr>
          <w:p w14:paraId="2432D30F" w14:textId="621891F1" w:rsidR="00AD55B0" w:rsidRPr="0063568A" w:rsidRDefault="00AD55B0" w:rsidP="00231DDF">
            <w:pPr>
              <w:jc w:val="center"/>
              <w:rPr>
                <w:rFonts w:ascii="Arial" w:hAnsi="Arial"/>
                <w:noProof w:val="0"/>
                <w:lang w:val="de-DE"/>
              </w:rPr>
            </w:pPr>
            <w:r>
              <w:rPr>
                <w:rFonts w:ascii="Arial" w:hAnsi="Arial"/>
                <w:noProof w:val="0"/>
                <w:lang w:val="de-DE"/>
              </w:rPr>
              <w:t>3.a</w:t>
            </w:r>
          </w:p>
        </w:tc>
        <w:tc>
          <w:tcPr>
            <w:tcW w:w="641" w:type="dxa"/>
            <w:tcBorders>
              <w:top w:val="double" w:sz="4" w:space="0" w:color="auto"/>
              <w:left w:val="double" w:sz="4" w:space="0" w:color="auto"/>
              <w:bottom w:val="double" w:sz="4" w:space="0" w:color="auto"/>
              <w:right w:val="double" w:sz="4" w:space="0" w:color="auto"/>
            </w:tcBorders>
            <w:vAlign w:val="center"/>
          </w:tcPr>
          <w:p w14:paraId="4CD7BA85" w14:textId="20082498" w:rsidR="00AD55B0" w:rsidRPr="0063568A" w:rsidRDefault="00AD55B0" w:rsidP="00231DDF">
            <w:pPr>
              <w:jc w:val="center"/>
              <w:rPr>
                <w:rFonts w:ascii="Arial" w:hAnsi="Arial"/>
                <w:noProof w:val="0"/>
                <w:lang w:val="de-DE"/>
              </w:rPr>
            </w:pPr>
            <w:r>
              <w:rPr>
                <w:rFonts w:ascii="Arial" w:hAnsi="Arial"/>
                <w:noProof w:val="0"/>
                <w:lang w:val="de-DE"/>
              </w:rPr>
              <w:t>3.b</w:t>
            </w:r>
          </w:p>
        </w:tc>
        <w:tc>
          <w:tcPr>
            <w:tcW w:w="709" w:type="dxa"/>
            <w:tcBorders>
              <w:top w:val="double" w:sz="4" w:space="0" w:color="auto"/>
              <w:left w:val="double" w:sz="4" w:space="0" w:color="auto"/>
              <w:bottom w:val="double" w:sz="4" w:space="0" w:color="auto"/>
              <w:right w:val="double" w:sz="4" w:space="0" w:color="auto"/>
            </w:tcBorders>
            <w:vAlign w:val="center"/>
          </w:tcPr>
          <w:p w14:paraId="0B1B5284" w14:textId="77777777" w:rsidR="00AD55B0" w:rsidRPr="0063568A" w:rsidRDefault="00AD55B0" w:rsidP="00231DDF">
            <w:pPr>
              <w:jc w:val="center"/>
              <w:rPr>
                <w:rFonts w:ascii="Arial" w:hAnsi="Arial"/>
                <w:noProof w:val="0"/>
                <w:lang w:val="de-DE"/>
              </w:rPr>
            </w:pPr>
            <w:r>
              <w:rPr>
                <w:rFonts w:ascii="Arial" w:hAnsi="Arial"/>
                <w:noProof w:val="0"/>
                <w:lang w:val="de-DE"/>
              </w:rPr>
              <w:t>4.a</w:t>
            </w:r>
          </w:p>
        </w:tc>
        <w:tc>
          <w:tcPr>
            <w:tcW w:w="709" w:type="dxa"/>
            <w:tcBorders>
              <w:top w:val="double" w:sz="4" w:space="0" w:color="auto"/>
              <w:left w:val="double" w:sz="4" w:space="0" w:color="auto"/>
              <w:bottom w:val="double" w:sz="4" w:space="0" w:color="auto"/>
              <w:right w:val="double" w:sz="4" w:space="0" w:color="auto"/>
            </w:tcBorders>
            <w:vAlign w:val="center"/>
          </w:tcPr>
          <w:p w14:paraId="32394F65" w14:textId="77777777" w:rsidR="00AD55B0" w:rsidRPr="0063568A" w:rsidRDefault="00AD55B0" w:rsidP="00231DDF">
            <w:pPr>
              <w:jc w:val="center"/>
              <w:rPr>
                <w:rFonts w:ascii="Arial" w:hAnsi="Arial"/>
                <w:noProof w:val="0"/>
                <w:lang w:val="de-DE"/>
              </w:rPr>
            </w:pPr>
            <w:r>
              <w:rPr>
                <w:rFonts w:ascii="Arial" w:hAnsi="Arial"/>
                <w:noProof w:val="0"/>
                <w:lang w:val="de-DE"/>
              </w:rPr>
              <w:t>5.a</w:t>
            </w:r>
          </w:p>
        </w:tc>
        <w:tc>
          <w:tcPr>
            <w:tcW w:w="726" w:type="dxa"/>
            <w:tcBorders>
              <w:top w:val="double" w:sz="4" w:space="0" w:color="auto"/>
              <w:left w:val="double" w:sz="4" w:space="0" w:color="auto"/>
              <w:bottom w:val="double" w:sz="4" w:space="0" w:color="auto"/>
              <w:right w:val="double" w:sz="4" w:space="0" w:color="auto"/>
            </w:tcBorders>
            <w:vAlign w:val="center"/>
          </w:tcPr>
          <w:p w14:paraId="5BA7AD6E" w14:textId="77777777" w:rsidR="00AD55B0" w:rsidRPr="0063568A" w:rsidRDefault="00AD55B0" w:rsidP="00231DDF">
            <w:pPr>
              <w:jc w:val="center"/>
              <w:rPr>
                <w:rFonts w:ascii="Arial" w:hAnsi="Arial"/>
                <w:noProof w:val="0"/>
                <w:lang w:val="de-DE"/>
              </w:rPr>
            </w:pPr>
            <w:r>
              <w:rPr>
                <w:rFonts w:ascii="Arial" w:hAnsi="Arial"/>
                <w:noProof w:val="0"/>
                <w:lang w:val="de-DE"/>
              </w:rPr>
              <w:t>5.b</w:t>
            </w:r>
          </w:p>
        </w:tc>
        <w:tc>
          <w:tcPr>
            <w:tcW w:w="709" w:type="dxa"/>
            <w:tcBorders>
              <w:top w:val="double" w:sz="4" w:space="0" w:color="auto"/>
              <w:left w:val="double" w:sz="4" w:space="0" w:color="auto"/>
              <w:bottom w:val="double" w:sz="4" w:space="0" w:color="auto"/>
              <w:right w:val="double" w:sz="4" w:space="0" w:color="auto"/>
            </w:tcBorders>
            <w:vAlign w:val="center"/>
          </w:tcPr>
          <w:p w14:paraId="4AB549B3" w14:textId="77777777" w:rsidR="00AD55B0" w:rsidRPr="0063568A" w:rsidRDefault="00AD55B0" w:rsidP="00231DDF">
            <w:pPr>
              <w:jc w:val="center"/>
              <w:rPr>
                <w:rFonts w:ascii="Arial" w:hAnsi="Arial"/>
                <w:noProof w:val="0"/>
                <w:lang w:val="de-DE"/>
              </w:rPr>
            </w:pPr>
            <w:r>
              <w:rPr>
                <w:rFonts w:ascii="Arial" w:hAnsi="Arial"/>
                <w:noProof w:val="0"/>
                <w:lang w:val="de-DE"/>
              </w:rPr>
              <w:t>6.a</w:t>
            </w:r>
          </w:p>
        </w:tc>
        <w:tc>
          <w:tcPr>
            <w:tcW w:w="709" w:type="dxa"/>
            <w:tcBorders>
              <w:top w:val="double" w:sz="4" w:space="0" w:color="auto"/>
              <w:left w:val="double" w:sz="4" w:space="0" w:color="auto"/>
              <w:bottom w:val="double" w:sz="4" w:space="0" w:color="auto"/>
              <w:right w:val="double" w:sz="4" w:space="0" w:color="auto"/>
            </w:tcBorders>
            <w:vAlign w:val="center"/>
          </w:tcPr>
          <w:p w14:paraId="27D931B8" w14:textId="77777777" w:rsidR="00AD55B0" w:rsidRPr="0063568A" w:rsidRDefault="00AD55B0" w:rsidP="00231DDF">
            <w:pPr>
              <w:jc w:val="center"/>
              <w:rPr>
                <w:rFonts w:ascii="Arial" w:hAnsi="Arial"/>
                <w:noProof w:val="0"/>
                <w:lang w:val="de-DE"/>
              </w:rPr>
            </w:pPr>
            <w:r>
              <w:rPr>
                <w:rFonts w:ascii="Arial" w:hAnsi="Arial"/>
                <w:noProof w:val="0"/>
                <w:lang w:val="de-DE"/>
              </w:rPr>
              <w:t>6.b</w:t>
            </w:r>
          </w:p>
        </w:tc>
        <w:tc>
          <w:tcPr>
            <w:tcW w:w="708" w:type="dxa"/>
            <w:tcBorders>
              <w:top w:val="double" w:sz="4" w:space="0" w:color="auto"/>
              <w:left w:val="double" w:sz="4" w:space="0" w:color="auto"/>
              <w:bottom w:val="double" w:sz="4" w:space="0" w:color="auto"/>
              <w:right w:val="double" w:sz="4" w:space="0" w:color="auto"/>
            </w:tcBorders>
            <w:vAlign w:val="center"/>
          </w:tcPr>
          <w:p w14:paraId="52552394" w14:textId="77777777" w:rsidR="00AD55B0" w:rsidRPr="0063568A" w:rsidRDefault="00AD55B0" w:rsidP="00231DDF">
            <w:pPr>
              <w:jc w:val="center"/>
              <w:rPr>
                <w:rFonts w:ascii="Arial" w:hAnsi="Arial"/>
                <w:noProof w:val="0"/>
                <w:lang w:val="de-DE"/>
              </w:rPr>
            </w:pPr>
            <w:r>
              <w:rPr>
                <w:rFonts w:ascii="Arial" w:hAnsi="Arial"/>
                <w:noProof w:val="0"/>
                <w:lang w:val="de-DE"/>
              </w:rPr>
              <w:t>7.a</w:t>
            </w:r>
          </w:p>
        </w:tc>
        <w:tc>
          <w:tcPr>
            <w:tcW w:w="709" w:type="dxa"/>
            <w:tcBorders>
              <w:top w:val="double" w:sz="4" w:space="0" w:color="auto"/>
              <w:left w:val="double" w:sz="4" w:space="0" w:color="auto"/>
              <w:bottom w:val="double" w:sz="4" w:space="0" w:color="auto"/>
              <w:right w:val="double" w:sz="4" w:space="0" w:color="auto"/>
            </w:tcBorders>
            <w:vAlign w:val="center"/>
          </w:tcPr>
          <w:p w14:paraId="2742C666" w14:textId="77777777" w:rsidR="00AD55B0" w:rsidRPr="0063568A" w:rsidRDefault="00AD55B0" w:rsidP="001420F0">
            <w:pPr>
              <w:jc w:val="center"/>
              <w:rPr>
                <w:rFonts w:ascii="Arial" w:hAnsi="Arial"/>
                <w:noProof w:val="0"/>
                <w:lang w:val="de-DE"/>
              </w:rPr>
            </w:pPr>
            <w:r>
              <w:rPr>
                <w:rFonts w:ascii="Arial" w:hAnsi="Arial"/>
                <w:noProof w:val="0"/>
                <w:lang w:val="de-DE"/>
              </w:rPr>
              <w:t>7.b</w:t>
            </w:r>
          </w:p>
        </w:tc>
        <w:tc>
          <w:tcPr>
            <w:tcW w:w="709" w:type="dxa"/>
            <w:tcBorders>
              <w:top w:val="double" w:sz="4" w:space="0" w:color="auto"/>
              <w:left w:val="double" w:sz="4" w:space="0" w:color="auto"/>
              <w:bottom w:val="double" w:sz="4" w:space="0" w:color="auto"/>
              <w:right w:val="double" w:sz="4" w:space="0" w:color="auto"/>
            </w:tcBorders>
            <w:vAlign w:val="center"/>
          </w:tcPr>
          <w:p w14:paraId="47C20488" w14:textId="77777777" w:rsidR="00AD55B0" w:rsidRPr="0063568A" w:rsidRDefault="00AD55B0" w:rsidP="00231DDF">
            <w:pPr>
              <w:jc w:val="center"/>
              <w:rPr>
                <w:rFonts w:ascii="Arial" w:hAnsi="Arial"/>
                <w:noProof w:val="0"/>
                <w:lang w:val="de-DE"/>
              </w:rPr>
            </w:pPr>
            <w:r>
              <w:rPr>
                <w:rFonts w:ascii="Arial" w:hAnsi="Arial"/>
                <w:noProof w:val="0"/>
                <w:lang w:val="de-DE"/>
              </w:rPr>
              <w:t>8.a</w:t>
            </w:r>
          </w:p>
        </w:tc>
        <w:tc>
          <w:tcPr>
            <w:tcW w:w="850" w:type="dxa"/>
            <w:tcBorders>
              <w:top w:val="double" w:sz="4" w:space="0" w:color="auto"/>
              <w:left w:val="double" w:sz="4" w:space="0" w:color="auto"/>
              <w:bottom w:val="double" w:sz="4" w:space="0" w:color="auto"/>
              <w:right w:val="double" w:sz="4" w:space="0" w:color="auto"/>
            </w:tcBorders>
            <w:vAlign w:val="center"/>
          </w:tcPr>
          <w:p w14:paraId="2D62B931" w14:textId="271D36E7" w:rsidR="00AD55B0" w:rsidRDefault="00AD55B0" w:rsidP="00AD55B0">
            <w:pPr>
              <w:jc w:val="center"/>
              <w:rPr>
                <w:rFonts w:ascii="Arial" w:hAnsi="Arial"/>
                <w:noProof w:val="0"/>
                <w:lang w:val="de-DE"/>
              </w:rPr>
            </w:pPr>
            <w:r>
              <w:rPr>
                <w:rFonts w:ascii="Arial" w:hAnsi="Arial"/>
                <w:noProof w:val="0"/>
                <w:lang w:val="de-DE"/>
              </w:rPr>
              <w:t>8.b</w:t>
            </w:r>
          </w:p>
        </w:tc>
        <w:tc>
          <w:tcPr>
            <w:tcW w:w="850" w:type="dxa"/>
            <w:tcBorders>
              <w:top w:val="double" w:sz="4" w:space="0" w:color="auto"/>
              <w:left w:val="double" w:sz="4" w:space="0" w:color="auto"/>
              <w:bottom w:val="double" w:sz="4" w:space="0" w:color="auto"/>
              <w:right w:val="double" w:sz="4" w:space="0" w:color="auto"/>
            </w:tcBorders>
            <w:vAlign w:val="center"/>
          </w:tcPr>
          <w:p w14:paraId="7934A833" w14:textId="7E9ECE71" w:rsidR="00AD55B0" w:rsidRPr="0063568A" w:rsidRDefault="00AD55B0" w:rsidP="00231DDF">
            <w:pPr>
              <w:jc w:val="center"/>
              <w:rPr>
                <w:rFonts w:ascii="Arial" w:hAnsi="Arial"/>
                <w:noProof w:val="0"/>
                <w:lang w:val="de-DE"/>
              </w:rPr>
            </w:pPr>
            <w:r>
              <w:rPr>
                <w:rFonts w:ascii="Arial" w:hAnsi="Arial"/>
                <w:noProof w:val="0"/>
                <w:lang w:val="de-DE"/>
              </w:rPr>
              <w:t>PRO</w:t>
            </w:r>
          </w:p>
        </w:tc>
        <w:tc>
          <w:tcPr>
            <w:tcW w:w="1276" w:type="dxa"/>
            <w:tcBorders>
              <w:top w:val="double" w:sz="4" w:space="0" w:color="auto"/>
              <w:left w:val="double" w:sz="4" w:space="0" w:color="auto"/>
              <w:bottom w:val="double" w:sz="4" w:space="0" w:color="auto"/>
              <w:right w:val="double" w:sz="4" w:space="0" w:color="auto"/>
            </w:tcBorders>
            <w:vAlign w:val="center"/>
          </w:tcPr>
          <w:p w14:paraId="7425A1B6" w14:textId="77777777" w:rsidR="00AD55B0" w:rsidRPr="00C41F1D" w:rsidRDefault="00AD55B0" w:rsidP="00231DDF">
            <w:pPr>
              <w:pStyle w:val="Naslov1"/>
              <w:spacing w:after="0"/>
              <w:rPr>
                <w:rFonts w:ascii="Arial" w:hAnsi="Arial" w:cs="Arial"/>
              </w:rPr>
            </w:pPr>
            <w:r w:rsidRPr="00C41F1D">
              <w:rPr>
                <w:rFonts w:ascii="Arial" w:hAnsi="Arial" w:cs="Arial"/>
              </w:rPr>
              <w:t>UKUPNO</w:t>
            </w:r>
          </w:p>
        </w:tc>
      </w:tr>
      <w:tr w:rsidR="00AD55B0" w:rsidRPr="0063568A" w14:paraId="1A4B4FBC" w14:textId="77777777" w:rsidTr="00AD55B0">
        <w:trPr>
          <w:cantSplit/>
          <w:trHeight w:val="420"/>
        </w:trPr>
        <w:tc>
          <w:tcPr>
            <w:tcW w:w="2116" w:type="dxa"/>
            <w:tcBorders>
              <w:left w:val="single" w:sz="4" w:space="0" w:color="auto"/>
            </w:tcBorders>
            <w:vAlign w:val="center"/>
          </w:tcPr>
          <w:p w14:paraId="0C056CD9" w14:textId="77777777" w:rsidR="00AD55B0" w:rsidRPr="0063568A" w:rsidRDefault="00AD55B0" w:rsidP="00231DDF">
            <w:pPr>
              <w:jc w:val="center"/>
              <w:rPr>
                <w:rFonts w:ascii="Arial" w:hAnsi="Arial"/>
                <w:noProof w:val="0"/>
                <w:lang w:val="de-DE"/>
              </w:rPr>
            </w:pPr>
            <w:r w:rsidRPr="0063568A">
              <w:rPr>
                <w:rFonts w:ascii="Arial" w:hAnsi="Arial"/>
                <w:noProof w:val="0"/>
                <w:lang w:val="de-DE"/>
              </w:rPr>
              <w:t>Hrvatski jezik</w:t>
            </w:r>
          </w:p>
        </w:tc>
        <w:tc>
          <w:tcPr>
            <w:tcW w:w="717" w:type="dxa"/>
            <w:vAlign w:val="center"/>
          </w:tcPr>
          <w:p w14:paraId="472D8551"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175</w:t>
            </w:r>
          </w:p>
        </w:tc>
        <w:tc>
          <w:tcPr>
            <w:tcW w:w="717" w:type="dxa"/>
            <w:vAlign w:val="center"/>
          </w:tcPr>
          <w:p w14:paraId="38604F04"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175</w:t>
            </w:r>
          </w:p>
        </w:tc>
        <w:tc>
          <w:tcPr>
            <w:tcW w:w="718" w:type="dxa"/>
            <w:vAlign w:val="center"/>
          </w:tcPr>
          <w:p w14:paraId="61C41714"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175</w:t>
            </w:r>
          </w:p>
        </w:tc>
        <w:tc>
          <w:tcPr>
            <w:tcW w:w="641" w:type="dxa"/>
            <w:vAlign w:val="center"/>
          </w:tcPr>
          <w:p w14:paraId="3AB6572C"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175</w:t>
            </w:r>
          </w:p>
        </w:tc>
        <w:tc>
          <w:tcPr>
            <w:tcW w:w="709" w:type="dxa"/>
            <w:vAlign w:val="center"/>
          </w:tcPr>
          <w:p w14:paraId="003B04F6"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175</w:t>
            </w:r>
          </w:p>
        </w:tc>
        <w:tc>
          <w:tcPr>
            <w:tcW w:w="709" w:type="dxa"/>
            <w:vAlign w:val="center"/>
          </w:tcPr>
          <w:p w14:paraId="7339F9E7"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175</w:t>
            </w:r>
          </w:p>
        </w:tc>
        <w:tc>
          <w:tcPr>
            <w:tcW w:w="726" w:type="dxa"/>
            <w:vAlign w:val="center"/>
          </w:tcPr>
          <w:p w14:paraId="1234F707"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175</w:t>
            </w:r>
          </w:p>
        </w:tc>
        <w:tc>
          <w:tcPr>
            <w:tcW w:w="709" w:type="dxa"/>
            <w:vAlign w:val="center"/>
          </w:tcPr>
          <w:p w14:paraId="14F57CD2"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175</w:t>
            </w:r>
          </w:p>
        </w:tc>
        <w:tc>
          <w:tcPr>
            <w:tcW w:w="709" w:type="dxa"/>
            <w:vAlign w:val="center"/>
          </w:tcPr>
          <w:p w14:paraId="28C23D63"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175</w:t>
            </w:r>
          </w:p>
        </w:tc>
        <w:tc>
          <w:tcPr>
            <w:tcW w:w="708" w:type="dxa"/>
            <w:tcBorders>
              <w:right w:val="single" w:sz="4" w:space="0" w:color="auto"/>
            </w:tcBorders>
            <w:vAlign w:val="center"/>
          </w:tcPr>
          <w:p w14:paraId="3EB9C22D"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140</w:t>
            </w:r>
          </w:p>
        </w:tc>
        <w:tc>
          <w:tcPr>
            <w:tcW w:w="709" w:type="dxa"/>
            <w:vAlign w:val="center"/>
          </w:tcPr>
          <w:p w14:paraId="775B0F90"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140</w:t>
            </w:r>
          </w:p>
        </w:tc>
        <w:tc>
          <w:tcPr>
            <w:tcW w:w="709" w:type="dxa"/>
            <w:tcBorders>
              <w:right w:val="single" w:sz="4" w:space="0" w:color="auto"/>
            </w:tcBorders>
            <w:vAlign w:val="center"/>
          </w:tcPr>
          <w:p w14:paraId="7B70F1A2" w14:textId="77777777" w:rsidR="00AD55B0" w:rsidRPr="0063568A" w:rsidRDefault="00AD55B0" w:rsidP="00231DDF">
            <w:pPr>
              <w:jc w:val="center"/>
              <w:rPr>
                <w:rFonts w:ascii="Arial" w:hAnsi="Arial"/>
                <w:noProof w:val="0"/>
                <w:lang w:val="de-DE"/>
              </w:rPr>
            </w:pPr>
            <w:r w:rsidRPr="0063568A">
              <w:rPr>
                <w:rFonts w:ascii="Arial" w:hAnsi="Arial"/>
                <w:noProof w:val="0"/>
                <w:lang w:val="de-DE"/>
              </w:rPr>
              <w:t>140</w:t>
            </w:r>
          </w:p>
        </w:tc>
        <w:tc>
          <w:tcPr>
            <w:tcW w:w="850" w:type="dxa"/>
            <w:tcBorders>
              <w:right w:val="single" w:sz="4" w:space="0" w:color="auto"/>
            </w:tcBorders>
            <w:vAlign w:val="center"/>
          </w:tcPr>
          <w:p w14:paraId="7A3E9140" w14:textId="4FE80620" w:rsidR="00AD55B0" w:rsidRPr="0063568A" w:rsidRDefault="00AD55B0" w:rsidP="00AD55B0">
            <w:pPr>
              <w:jc w:val="center"/>
              <w:rPr>
                <w:rFonts w:ascii="Arial" w:hAnsi="Arial"/>
                <w:noProof w:val="0"/>
                <w:lang w:val="de-DE"/>
              </w:rPr>
            </w:pPr>
            <w:r>
              <w:rPr>
                <w:rFonts w:ascii="Arial" w:hAnsi="Arial"/>
                <w:noProof w:val="0"/>
                <w:lang w:val="de-DE"/>
              </w:rPr>
              <w:t>140</w:t>
            </w:r>
          </w:p>
        </w:tc>
        <w:tc>
          <w:tcPr>
            <w:tcW w:w="850" w:type="dxa"/>
            <w:tcBorders>
              <w:left w:val="single" w:sz="4" w:space="0" w:color="auto"/>
            </w:tcBorders>
            <w:vAlign w:val="center"/>
          </w:tcPr>
          <w:p w14:paraId="36F2CA77" w14:textId="5038E209" w:rsidR="00AD55B0" w:rsidRPr="0063568A" w:rsidRDefault="00AD55B0" w:rsidP="00231DDF">
            <w:pPr>
              <w:jc w:val="center"/>
              <w:rPr>
                <w:rFonts w:ascii="Arial" w:hAnsi="Arial"/>
                <w:noProof w:val="0"/>
                <w:lang w:val="de-DE"/>
              </w:rPr>
            </w:pPr>
            <w:r w:rsidRPr="0063568A">
              <w:rPr>
                <w:rFonts w:ascii="Arial" w:hAnsi="Arial"/>
                <w:noProof w:val="0"/>
                <w:lang w:val="de-DE"/>
              </w:rPr>
              <w:t>1</w:t>
            </w:r>
            <w:r>
              <w:rPr>
                <w:rFonts w:ascii="Arial" w:hAnsi="Arial"/>
                <w:noProof w:val="0"/>
                <w:lang w:val="de-DE"/>
              </w:rPr>
              <w:t>75</w:t>
            </w:r>
          </w:p>
        </w:tc>
        <w:tc>
          <w:tcPr>
            <w:tcW w:w="1276" w:type="dxa"/>
            <w:tcBorders>
              <w:right w:val="single" w:sz="4" w:space="0" w:color="auto"/>
            </w:tcBorders>
            <w:vAlign w:val="center"/>
          </w:tcPr>
          <w:p w14:paraId="1B4DFF64" w14:textId="79006D40" w:rsidR="00AD55B0" w:rsidRPr="00C41F1D" w:rsidRDefault="00AD55B0" w:rsidP="00231DDF">
            <w:pPr>
              <w:jc w:val="center"/>
              <w:rPr>
                <w:rFonts w:ascii="Arial" w:hAnsi="Arial"/>
                <w:bCs/>
                <w:noProof w:val="0"/>
                <w:lang w:val="de-DE"/>
              </w:rPr>
            </w:pPr>
            <w:r>
              <w:rPr>
                <w:rFonts w:ascii="Arial" w:hAnsi="Arial"/>
                <w:bCs/>
                <w:noProof w:val="0"/>
                <w:lang w:val="de-DE"/>
              </w:rPr>
              <w:t>2310</w:t>
            </w:r>
          </w:p>
        </w:tc>
      </w:tr>
      <w:tr w:rsidR="00AD55B0" w:rsidRPr="0063568A" w14:paraId="22261074" w14:textId="77777777" w:rsidTr="004B2261">
        <w:trPr>
          <w:cantSplit/>
          <w:trHeight w:val="420"/>
        </w:trPr>
        <w:tc>
          <w:tcPr>
            <w:tcW w:w="2116" w:type="dxa"/>
            <w:tcBorders>
              <w:left w:val="single" w:sz="4" w:space="0" w:color="auto"/>
            </w:tcBorders>
            <w:vAlign w:val="center"/>
          </w:tcPr>
          <w:p w14:paraId="563E9FCF" w14:textId="77777777" w:rsidR="00AD55B0" w:rsidRPr="0063568A" w:rsidRDefault="00AD55B0" w:rsidP="00AD55B0">
            <w:pPr>
              <w:jc w:val="center"/>
              <w:rPr>
                <w:rFonts w:ascii="Arial" w:hAnsi="Arial"/>
                <w:noProof w:val="0"/>
                <w:lang w:val="de-DE"/>
              </w:rPr>
            </w:pPr>
            <w:r w:rsidRPr="0063568A">
              <w:rPr>
                <w:rFonts w:ascii="Arial" w:hAnsi="Arial"/>
                <w:noProof w:val="0"/>
                <w:lang w:val="de-DE"/>
              </w:rPr>
              <w:t>Likovna kultura</w:t>
            </w:r>
          </w:p>
        </w:tc>
        <w:tc>
          <w:tcPr>
            <w:tcW w:w="717" w:type="dxa"/>
            <w:vAlign w:val="center"/>
          </w:tcPr>
          <w:p w14:paraId="3B85B119"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17" w:type="dxa"/>
            <w:vAlign w:val="center"/>
          </w:tcPr>
          <w:p w14:paraId="12E7F150"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18" w:type="dxa"/>
            <w:vAlign w:val="center"/>
          </w:tcPr>
          <w:p w14:paraId="67214CBF"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641" w:type="dxa"/>
            <w:vAlign w:val="center"/>
          </w:tcPr>
          <w:p w14:paraId="038A2E8E"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6728B807"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2028D876"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26" w:type="dxa"/>
            <w:vAlign w:val="center"/>
          </w:tcPr>
          <w:p w14:paraId="5A04DA44"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073653C6"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4A388A14"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8" w:type="dxa"/>
            <w:tcBorders>
              <w:right w:val="single" w:sz="4" w:space="0" w:color="auto"/>
            </w:tcBorders>
            <w:vAlign w:val="center"/>
          </w:tcPr>
          <w:p w14:paraId="7615EF1D"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4283212C"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tcBorders>
              <w:right w:val="single" w:sz="4" w:space="0" w:color="auto"/>
            </w:tcBorders>
            <w:vAlign w:val="center"/>
          </w:tcPr>
          <w:p w14:paraId="3B9C75B8"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850" w:type="dxa"/>
            <w:tcBorders>
              <w:right w:val="single" w:sz="4" w:space="0" w:color="auto"/>
            </w:tcBorders>
            <w:vAlign w:val="center"/>
          </w:tcPr>
          <w:p w14:paraId="2765ADD7" w14:textId="13877710"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850" w:type="dxa"/>
            <w:tcBorders>
              <w:left w:val="single" w:sz="4" w:space="0" w:color="auto"/>
            </w:tcBorders>
            <w:vAlign w:val="center"/>
          </w:tcPr>
          <w:p w14:paraId="7C5CDA6C" w14:textId="4D574101"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1276" w:type="dxa"/>
            <w:tcBorders>
              <w:right w:val="single" w:sz="4" w:space="0" w:color="auto"/>
            </w:tcBorders>
            <w:vAlign w:val="center"/>
          </w:tcPr>
          <w:p w14:paraId="1134657C" w14:textId="6FB2DCF2" w:rsidR="00AD55B0" w:rsidRPr="00C41F1D" w:rsidRDefault="00AD55B0" w:rsidP="00AD55B0">
            <w:pPr>
              <w:jc w:val="center"/>
              <w:rPr>
                <w:rFonts w:ascii="Arial" w:hAnsi="Arial"/>
                <w:bCs/>
                <w:noProof w:val="0"/>
                <w:lang w:val="de-DE"/>
              </w:rPr>
            </w:pPr>
            <w:r>
              <w:rPr>
                <w:rFonts w:ascii="Arial" w:hAnsi="Arial"/>
                <w:bCs/>
                <w:noProof w:val="0"/>
                <w:lang w:val="de-DE"/>
              </w:rPr>
              <w:t>490</w:t>
            </w:r>
          </w:p>
        </w:tc>
      </w:tr>
      <w:tr w:rsidR="00AD55B0" w:rsidRPr="0063568A" w14:paraId="20BD2938" w14:textId="77777777" w:rsidTr="004B2261">
        <w:trPr>
          <w:cantSplit/>
          <w:trHeight w:val="420"/>
        </w:trPr>
        <w:tc>
          <w:tcPr>
            <w:tcW w:w="2116" w:type="dxa"/>
            <w:tcBorders>
              <w:left w:val="single" w:sz="4" w:space="0" w:color="auto"/>
            </w:tcBorders>
            <w:vAlign w:val="center"/>
          </w:tcPr>
          <w:p w14:paraId="2951F3C8" w14:textId="77777777" w:rsidR="00AD55B0" w:rsidRPr="0063568A" w:rsidRDefault="00AD55B0" w:rsidP="00AD55B0">
            <w:pPr>
              <w:jc w:val="center"/>
              <w:rPr>
                <w:rFonts w:ascii="Arial" w:hAnsi="Arial"/>
                <w:noProof w:val="0"/>
                <w:lang w:val="de-DE"/>
              </w:rPr>
            </w:pPr>
            <w:r w:rsidRPr="0063568A">
              <w:rPr>
                <w:rFonts w:ascii="Arial" w:hAnsi="Arial"/>
                <w:noProof w:val="0"/>
                <w:lang w:val="de-DE"/>
              </w:rPr>
              <w:t>Glazbena kultura</w:t>
            </w:r>
          </w:p>
        </w:tc>
        <w:tc>
          <w:tcPr>
            <w:tcW w:w="717" w:type="dxa"/>
            <w:vAlign w:val="center"/>
          </w:tcPr>
          <w:p w14:paraId="4801F7A1"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17" w:type="dxa"/>
            <w:vAlign w:val="center"/>
          </w:tcPr>
          <w:p w14:paraId="0E85A944"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18" w:type="dxa"/>
            <w:vAlign w:val="center"/>
          </w:tcPr>
          <w:p w14:paraId="38BB5E02"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641" w:type="dxa"/>
            <w:vAlign w:val="center"/>
          </w:tcPr>
          <w:p w14:paraId="0712576F"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65B0F598"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50CAB1DE"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26" w:type="dxa"/>
            <w:vAlign w:val="center"/>
          </w:tcPr>
          <w:p w14:paraId="0B166FD6"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76CD2494"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370138AD"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8" w:type="dxa"/>
            <w:tcBorders>
              <w:right w:val="single" w:sz="4" w:space="0" w:color="auto"/>
            </w:tcBorders>
            <w:vAlign w:val="center"/>
          </w:tcPr>
          <w:p w14:paraId="44E828E0"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19750606"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tcBorders>
              <w:right w:val="single" w:sz="4" w:space="0" w:color="auto"/>
            </w:tcBorders>
            <w:vAlign w:val="center"/>
          </w:tcPr>
          <w:p w14:paraId="3974D631"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850" w:type="dxa"/>
            <w:tcBorders>
              <w:right w:val="single" w:sz="4" w:space="0" w:color="auto"/>
            </w:tcBorders>
            <w:vAlign w:val="center"/>
          </w:tcPr>
          <w:p w14:paraId="3888326E" w14:textId="4EEF63CC"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850" w:type="dxa"/>
            <w:tcBorders>
              <w:left w:val="single" w:sz="4" w:space="0" w:color="auto"/>
            </w:tcBorders>
            <w:vAlign w:val="center"/>
          </w:tcPr>
          <w:p w14:paraId="5249F09D" w14:textId="02CAC8DB"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1276" w:type="dxa"/>
            <w:tcBorders>
              <w:right w:val="single" w:sz="4" w:space="0" w:color="auto"/>
            </w:tcBorders>
            <w:vAlign w:val="center"/>
          </w:tcPr>
          <w:p w14:paraId="79A09691" w14:textId="341A1C85" w:rsidR="00AD55B0" w:rsidRPr="00C41F1D" w:rsidRDefault="00AD55B0" w:rsidP="00AD55B0">
            <w:pPr>
              <w:jc w:val="center"/>
              <w:rPr>
                <w:rFonts w:ascii="Arial" w:hAnsi="Arial"/>
                <w:bCs/>
                <w:noProof w:val="0"/>
                <w:lang w:val="de-DE"/>
              </w:rPr>
            </w:pPr>
            <w:r>
              <w:rPr>
                <w:rFonts w:ascii="Arial" w:hAnsi="Arial"/>
                <w:bCs/>
                <w:noProof w:val="0"/>
                <w:lang w:val="de-DE"/>
              </w:rPr>
              <w:t>490</w:t>
            </w:r>
          </w:p>
        </w:tc>
      </w:tr>
      <w:tr w:rsidR="00AD55B0" w:rsidRPr="0063568A" w14:paraId="7BE618E7" w14:textId="77777777" w:rsidTr="004B2261">
        <w:trPr>
          <w:cantSplit/>
          <w:trHeight w:val="420"/>
        </w:trPr>
        <w:tc>
          <w:tcPr>
            <w:tcW w:w="2116" w:type="dxa"/>
            <w:tcBorders>
              <w:left w:val="single" w:sz="4" w:space="0" w:color="auto"/>
            </w:tcBorders>
            <w:vAlign w:val="center"/>
          </w:tcPr>
          <w:p w14:paraId="13E31C98" w14:textId="77777777" w:rsidR="00AD55B0" w:rsidRPr="0063568A" w:rsidRDefault="00AD55B0" w:rsidP="00AD55B0">
            <w:pPr>
              <w:jc w:val="center"/>
              <w:rPr>
                <w:rFonts w:ascii="Arial" w:hAnsi="Arial"/>
                <w:noProof w:val="0"/>
                <w:lang w:val="de-DE"/>
              </w:rPr>
            </w:pPr>
            <w:r w:rsidRPr="0063568A">
              <w:rPr>
                <w:rFonts w:ascii="Arial" w:hAnsi="Arial"/>
                <w:noProof w:val="0"/>
                <w:lang w:val="de-DE"/>
              </w:rPr>
              <w:t>Engleski jezik</w:t>
            </w:r>
          </w:p>
        </w:tc>
        <w:tc>
          <w:tcPr>
            <w:tcW w:w="717" w:type="dxa"/>
            <w:vAlign w:val="center"/>
          </w:tcPr>
          <w:p w14:paraId="0ACC9F21"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17" w:type="dxa"/>
            <w:vAlign w:val="center"/>
          </w:tcPr>
          <w:p w14:paraId="67017965"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18" w:type="dxa"/>
            <w:vAlign w:val="center"/>
          </w:tcPr>
          <w:p w14:paraId="3E9B11AD"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641" w:type="dxa"/>
            <w:vAlign w:val="center"/>
          </w:tcPr>
          <w:p w14:paraId="5E01E899"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0A450BC1"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15E09A3F" w14:textId="77777777" w:rsidR="00AD55B0" w:rsidRPr="0063568A" w:rsidRDefault="00AD55B0" w:rsidP="00AD55B0">
            <w:pPr>
              <w:jc w:val="center"/>
              <w:rPr>
                <w:rFonts w:ascii="Arial" w:hAnsi="Arial"/>
                <w:noProof w:val="0"/>
                <w:lang w:val="de-DE"/>
              </w:rPr>
            </w:pPr>
            <w:r>
              <w:rPr>
                <w:rFonts w:ascii="Arial" w:hAnsi="Arial"/>
                <w:noProof w:val="0"/>
                <w:lang w:val="de-DE"/>
              </w:rPr>
              <w:t>105</w:t>
            </w:r>
          </w:p>
        </w:tc>
        <w:tc>
          <w:tcPr>
            <w:tcW w:w="726" w:type="dxa"/>
            <w:vAlign w:val="center"/>
          </w:tcPr>
          <w:p w14:paraId="648A2007" w14:textId="77777777" w:rsidR="00AD55B0" w:rsidRPr="0063568A" w:rsidRDefault="00AD55B0" w:rsidP="00AD55B0">
            <w:pPr>
              <w:jc w:val="center"/>
              <w:rPr>
                <w:rFonts w:ascii="Arial" w:hAnsi="Arial"/>
                <w:noProof w:val="0"/>
                <w:lang w:val="de-DE"/>
              </w:rPr>
            </w:pPr>
            <w:r>
              <w:rPr>
                <w:rFonts w:ascii="Arial" w:hAnsi="Arial"/>
                <w:noProof w:val="0"/>
                <w:lang w:val="de-DE"/>
              </w:rPr>
              <w:t>105</w:t>
            </w:r>
          </w:p>
        </w:tc>
        <w:tc>
          <w:tcPr>
            <w:tcW w:w="709" w:type="dxa"/>
            <w:vAlign w:val="center"/>
          </w:tcPr>
          <w:p w14:paraId="21FB8EC7"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709" w:type="dxa"/>
            <w:vAlign w:val="center"/>
          </w:tcPr>
          <w:p w14:paraId="4AA120CA"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708" w:type="dxa"/>
            <w:tcBorders>
              <w:right w:val="single" w:sz="4" w:space="0" w:color="auto"/>
            </w:tcBorders>
            <w:vAlign w:val="center"/>
          </w:tcPr>
          <w:p w14:paraId="2273BD93"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709" w:type="dxa"/>
            <w:vAlign w:val="center"/>
          </w:tcPr>
          <w:p w14:paraId="4D3C8239"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709" w:type="dxa"/>
            <w:tcBorders>
              <w:right w:val="single" w:sz="4" w:space="0" w:color="auto"/>
            </w:tcBorders>
            <w:vAlign w:val="center"/>
          </w:tcPr>
          <w:p w14:paraId="255CAC09"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850" w:type="dxa"/>
            <w:tcBorders>
              <w:right w:val="single" w:sz="4" w:space="0" w:color="auto"/>
            </w:tcBorders>
            <w:vAlign w:val="center"/>
          </w:tcPr>
          <w:p w14:paraId="0C846D13" w14:textId="50D471C9"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850" w:type="dxa"/>
            <w:tcBorders>
              <w:left w:val="single" w:sz="4" w:space="0" w:color="auto"/>
            </w:tcBorders>
            <w:vAlign w:val="center"/>
          </w:tcPr>
          <w:p w14:paraId="6F409B40" w14:textId="5C037AA2"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1276" w:type="dxa"/>
            <w:tcBorders>
              <w:right w:val="single" w:sz="4" w:space="0" w:color="auto"/>
            </w:tcBorders>
            <w:vAlign w:val="center"/>
          </w:tcPr>
          <w:p w14:paraId="1C90D91E" w14:textId="6DB9DAD6" w:rsidR="00AD55B0" w:rsidRPr="00C41F1D" w:rsidRDefault="00AD55B0" w:rsidP="00AD55B0">
            <w:pPr>
              <w:jc w:val="center"/>
              <w:rPr>
                <w:rFonts w:ascii="Arial" w:hAnsi="Arial"/>
                <w:bCs/>
                <w:noProof w:val="0"/>
                <w:lang w:val="de-DE"/>
              </w:rPr>
            </w:pPr>
            <w:r w:rsidRPr="00C41F1D">
              <w:rPr>
                <w:rFonts w:ascii="Arial" w:hAnsi="Arial"/>
                <w:bCs/>
                <w:noProof w:val="0"/>
                <w:lang w:val="de-DE"/>
              </w:rPr>
              <w:t>1</w:t>
            </w:r>
            <w:r>
              <w:rPr>
                <w:rFonts w:ascii="Arial" w:hAnsi="Arial"/>
                <w:bCs/>
                <w:noProof w:val="0"/>
                <w:lang w:val="de-DE"/>
              </w:rPr>
              <w:t>295</w:t>
            </w:r>
          </w:p>
        </w:tc>
      </w:tr>
      <w:tr w:rsidR="00AD55B0" w:rsidRPr="0063568A" w14:paraId="0BA74AFB" w14:textId="77777777" w:rsidTr="004B2261">
        <w:trPr>
          <w:cantSplit/>
          <w:trHeight w:val="420"/>
        </w:trPr>
        <w:tc>
          <w:tcPr>
            <w:tcW w:w="2116" w:type="dxa"/>
            <w:tcBorders>
              <w:left w:val="single" w:sz="4" w:space="0" w:color="auto"/>
            </w:tcBorders>
            <w:vAlign w:val="center"/>
          </w:tcPr>
          <w:p w14:paraId="45566149" w14:textId="77777777" w:rsidR="00AD55B0" w:rsidRPr="0063568A" w:rsidRDefault="00AD55B0" w:rsidP="00AD55B0">
            <w:pPr>
              <w:jc w:val="center"/>
              <w:rPr>
                <w:rFonts w:ascii="Arial" w:hAnsi="Arial"/>
                <w:noProof w:val="0"/>
                <w:lang w:val="de-DE"/>
              </w:rPr>
            </w:pPr>
            <w:r w:rsidRPr="0063568A">
              <w:rPr>
                <w:rFonts w:ascii="Arial" w:hAnsi="Arial"/>
                <w:noProof w:val="0"/>
                <w:lang w:val="de-DE"/>
              </w:rPr>
              <w:t>Matematika</w:t>
            </w:r>
          </w:p>
        </w:tc>
        <w:tc>
          <w:tcPr>
            <w:tcW w:w="717" w:type="dxa"/>
            <w:vAlign w:val="center"/>
          </w:tcPr>
          <w:p w14:paraId="1DDF01AB"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717" w:type="dxa"/>
            <w:vAlign w:val="center"/>
          </w:tcPr>
          <w:p w14:paraId="0F4FAFED"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718" w:type="dxa"/>
            <w:vAlign w:val="center"/>
          </w:tcPr>
          <w:p w14:paraId="7F1CD06A"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641" w:type="dxa"/>
            <w:vAlign w:val="center"/>
          </w:tcPr>
          <w:p w14:paraId="0F7470FD"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709" w:type="dxa"/>
            <w:vAlign w:val="center"/>
          </w:tcPr>
          <w:p w14:paraId="011F64C5"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709" w:type="dxa"/>
            <w:vAlign w:val="center"/>
          </w:tcPr>
          <w:p w14:paraId="2C69784A"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726" w:type="dxa"/>
            <w:vAlign w:val="center"/>
          </w:tcPr>
          <w:p w14:paraId="6538747E"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709" w:type="dxa"/>
            <w:vAlign w:val="center"/>
          </w:tcPr>
          <w:p w14:paraId="41D9E14C"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709" w:type="dxa"/>
            <w:vAlign w:val="center"/>
          </w:tcPr>
          <w:p w14:paraId="5EA508C2"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708" w:type="dxa"/>
            <w:tcBorders>
              <w:right w:val="single" w:sz="4" w:space="0" w:color="auto"/>
            </w:tcBorders>
            <w:vAlign w:val="center"/>
          </w:tcPr>
          <w:p w14:paraId="7C4DE6BF"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709" w:type="dxa"/>
            <w:vAlign w:val="center"/>
          </w:tcPr>
          <w:p w14:paraId="539A1948"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709" w:type="dxa"/>
            <w:tcBorders>
              <w:right w:val="single" w:sz="4" w:space="0" w:color="auto"/>
            </w:tcBorders>
            <w:vAlign w:val="center"/>
          </w:tcPr>
          <w:p w14:paraId="59C8CE93"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850" w:type="dxa"/>
            <w:tcBorders>
              <w:right w:val="single" w:sz="4" w:space="0" w:color="auto"/>
            </w:tcBorders>
            <w:vAlign w:val="center"/>
          </w:tcPr>
          <w:p w14:paraId="2AED410C" w14:textId="011DFC59"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850" w:type="dxa"/>
            <w:tcBorders>
              <w:left w:val="single" w:sz="4" w:space="0" w:color="auto"/>
            </w:tcBorders>
            <w:vAlign w:val="center"/>
          </w:tcPr>
          <w:p w14:paraId="07A9BB11" w14:textId="4F592BAC" w:rsidR="00AD55B0" w:rsidRPr="0063568A" w:rsidRDefault="00AD55B0" w:rsidP="00AD55B0">
            <w:pPr>
              <w:jc w:val="center"/>
              <w:rPr>
                <w:rFonts w:ascii="Arial" w:hAnsi="Arial"/>
                <w:noProof w:val="0"/>
                <w:lang w:val="de-DE"/>
              </w:rPr>
            </w:pPr>
            <w:r w:rsidRPr="0063568A">
              <w:rPr>
                <w:rFonts w:ascii="Arial" w:hAnsi="Arial"/>
                <w:noProof w:val="0"/>
                <w:lang w:val="de-DE"/>
              </w:rPr>
              <w:t>140</w:t>
            </w:r>
          </w:p>
        </w:tc>
        <w:tc>
          <w:tcPr>
            <w:tcW w:w="1276" w:type="dxa"/>
            <w:tcBorders>
              <w:right w:val="single" w:sz="4" w:space="0" w:color="auto"/>
            </w:tcBorders>
            <w:vAlign w:val="center"/>
          </w:tcPr>
          <w:p w14:paraId="157A309A" w14:textId="3E372374" w:rsidR="00AD55B0" w:rsidRPr="00C41F1D" w:rsidRDefault="00AD55B0" w:rsidP="00AD55B0">
            <w:pPr>
              <w:jc w:val="center"/>
              <w:rPr>
                <w:rFonts w:ascii="Arial" w:hAnsi="Arial"/>
                <w:bCs/>
                <w:noProof w:val="0"/>
                <w:lang w:val="de-DE"/>
              </w:rPr>
            </w:pPr>
            <w:r>
              <w:rPr>
                <w:rFonts w:ascii="Arial" w:hAnsi="Arial"/>
                <w:bCs/>
                <w:noProof w:val="0"/>
                <w:lang w:val="de-DE"/>
              </w:rPr>
              <w:t>1960</w:t>
            </w:r>
          </w:p>
        </w:tc>
      </w:tr>
      <w:tr w:rsidR="00AD55B0" w:rsidRPr="0063568A" w14:paraId="275472C3" w14:textId="77777777" w:rsidTr="004B2261">
        <w:trPr>
          <w:cantSplit/>
          <w:trHeight w:val="420"/>
        </w:trPr>
        <w:tc>
          <w:tcPr>
            <w:tcW w:w="2116" w:type="dxa"/>
            <w:tcBorders>
              <w:left w:val="single" w:sz="4" w:space="0" w:color="auto"/>
            </w:tcBorders>
            <w:vAlign w:val="center"/>
          </w:tcPr>
          <w:p w14:paraId="2BF43A27" w14:textId="77777777" w:rsidR="00AD55B0" w:rsidRPr="0063568A" w:rsidRDefault="00AD55B0" w:rsidP="00AD55B0">
            <w:pPr>
              <w:jc w:val="center"/>
              <w:rPr>
                <w:rFonts w:ascii="Arial" w:hAnsi="Arial"/>
                <w:noProof w:val="0"/>
                <w:lang w:val="de-DE"/>
              </w:rPr>
            </w:pPr>
            <w:r w:rsidRPr="0063568A">
              <w:rPr>
                <w:rFonts w:ascii="Arial" w:hAnsi="Arial"/>
                <w:noProof w:val="0"/>
                <w:lang w:val="de-DE"/>
              </w:rPr>
              <w:t>Priroda</w:t>
            </w:r>
          </w:p>
        </w:tc>
        <w:tc>
          <w:tcPr>
            <w:tcW w:w="717" w:type="dxa"/>
            <w:vAlign w:val="center"/>
          </w:tcPr>
          <w:p w14:paraId="5367C222" w14:textId="77777777" w:rsidR="00AD55B0" w:rsidRPr="0063568A" w:rsidRDefault="00AD55B0" w:rsidP="00AD55B0">
            <w:pPr>
              <w:jc w:val="center"/>
              <w:rPr>
                <w:rFonts w:ascii="Arial" w:hAnsi="Arial"/>
                <w:noProof w:val="0"/>
                <w:lang w:val="de-DE"/>
              </w:rPr>
            </w:pPr>
          </w:p>
        </w:tc>
        <w:tc>
          <w:tcPr>
            <w:tcW w:w="717" w:type="dxa"/>
            <w:vAlign w:val="center"/>
          </w:tcPr>
          <w:p w14:paraId="4E8F75A2" w14:textId="77777777" w:rsidR="00AD55B0" w:rsidRPr="0063568A" w:rsidRDefault="00AD55B0" w:rsidP="00AD55B0">
            <w:pPr>
              <w:jc w:val="center"/>
              <w:rPr>
                <w:rFonts w:ascii="Arial" w:hAnsi="Arial"/>
                <w:noProof w:val="0"/>
                <w:lang w:val="de-DE"/>
              </w:rPr>
            </w:pPr>
          </w:p>
        </w:tc>
        <w:tc>
          <w:tcPr>
            <w:tcW w:w="718" w:type="dxa"/>
            <w:vAlign w:val="center"/>
          </w:tcPr>
          <w:p w14:paraId="70A0952D" w14:textId="77777777" w:rsidR="00AD55B0" w:rsidRPr="0063568A" w:rsidRDefault="00AD55B0" w:rsidP="00AD55B0">
            <w:pPr>
              <w:jc w:val="center"/>
              <w:rPr>
                <w:rFonts w:ascii="Arial" w:hAnsi="Arial"/>
                <w:noProof w:val="0"/>
                <w:lang w:val="de-DE"/>
              </w:rPr>
            </w:pPr>
          </w:p>
        </w:tc>
        <w:tc>
          <w:tcPr>
            <w:tcW w:w="641" w:type="dxa"/>
            <w:vAlign w:val="center"/>
          </w:tcPr>
          <w:p w14:paraId="5B87CA92" w14:textId="77777777" w:rsidR="00AD55B0" w:rsidRPr="0063568A" w:rsidRDefault="00AD55B0" w:rsidP="00AD55B0">
            <w:pPr>
              <w:jc w:val="center"/>
              <w:rPr>
                <w:rFonts w:ascii="Arial" w:hAnsi="Arial"/>
                <w:noProof w:val="0"/>
                <w:lang w:val="de-DE"/>
              </w:rPr>
            </w:pPr>
          </w:p>
        </w:tc>
        <w:tc>
          <w:tcPr>
            <w:tcW w:w="709" w:type="dxa"/>
            <w:vAlign w:val="center"/>
          </w:tcPr>
          <w:p w14:paraId="03731A2F" w14:textId="77777777" w:rsidR="00AD55B0" w:rsidRPr="0063568A" w:rsidRDefault="00AD55B0" w:rsidP="00AD55B0">
            <w:pPr>
              <w:jc w:val="center"/>
              <w:rPr>
                <w:rFonts w:ascii="Arial" w:hAnsi="Arial"/>
                <w:noProof w:val="0"/>
                <w:lang w:val="de-DE"/>
              </w:rPr>
            </w:pPr>
          </w:p>
        </w:tc>
        <w:tc>
          <w:tcPr>
            <w:tcW w:w="709" w:type="dxa"/>
            <w:vAlign w:val="center"/>
          </w:tcPr>
          <w:p w14:paraId="71C03A10" w14:textId="77777777" w:rsidR="00AD55B0" w:rsidRPr="0063568A" w:rsidRDefault="00AD55B0" w:rsidP="00AD55B0">
            <w:pPr>
              <w:jc w:val="center"/>
              <w:rPr>
                <w:rFonts w:ascii="Arial" w:hAnsi="Arial"/>
                <w:noProof w:val="0"/>
                <w:lang w:val="de-DE"/>
              </w:rPr>
            </w:pPr>
            <w:r>
              <w:rPr>
                <w:rFonts w:ascii="Arial" w:hAnsi="Arial"/>
                <w:noProof w:val="0"/>
                <w:lang w:val="de-DE"/>
              </w:rPr>
              <w:t>52.5</w:t>
            </w:r>
          </w:p>
        </w:tc>
        <w:tc>
          <w:tcPr>
            <w:tcW w:w="726" w:type="dxa"/>
            <w:vAlign w:val="center"/>
          </w:tcPr>
          <w:p w14:paraId="76807278" w14:textId="77777777" w:rsidR="00AD55B0" w:rsidRPr="0063568A" w:rsidRDefault="00AD55B0" w:rsidP="00AD55B0">
            <w:pPr>
              <w:jc w:val="center"/>
              <w:rPr>
                <w:rFonts w:ascii="Arial" w:hAnsi="Arial"/>
                <w:noProof w:val="0"/>
                <w:lang w:val="de-DE"/>
              </w:rPr>
            </w:pPr>
            <w:r>
              <w:rPr>
                <w:rFonts w:ascii="Arial" w:hAnsi="Arial"/>
                <w:noProof w:val="0"/>
                <w:lang w:val="de-DE"/>
              </w:rPr>
              <w:t>52.5</w:t>
            </w:r>
          </w:p>
        </w:tc>
        <w:tc>
          <w:tcPr>
            <w:tcW w:w="709" w:type="dxa"/>
            <w:vAlign w:val="center"/>
          </w:tcPr>
          <w:p w14:paraId="38B44CC5" w14:textId="77777777" w:rsidR="00AD55B0" w:rsidRPr="0063568A" w:rsidRDefault="00AD55B0" w:rsidP="00AD55B0">
            <w:pPr>
              <w:jc w:val="center"/>
              <w:rPr>
                <w:rFonts w:ascii="Arial" w:hAnsi="Arial"/>
                <w:noProof w:val="0"/>
                <w:lang w:val="de-DE"/>
              </w:rPr>
            </w:pPr>
            <w:r>
              <w:rPr>
                <w:rFonts w:ascii="Arial" w:hAnsi="Arial"/>
                <w:noProof w:val="0"/>
                <w:lang w:val="de-DE"/>
              </w:rPr>
              <w:t>70</w:t>
            </w:r>
          </w:p>
        </w:tc>
        <w:tc>
          <w:tcPr>
            <w:tcW w:w="709" w:type="dxa"/>
            <w:vAlign w:val="center"/>
          </w:tcPr>
          <w:p w14:paraId="77F2000C" w14:textId="77777777" w:rsidR="00AD55B0" w:rsidRPr="0063568A" w:rsidRDefault="00AD55B0" w:rsidP="00AD55B0">
            <w:pPr>
              <w:jc w:val="center"/>
              <w:rPr>
                <w:rFonts w:ascii="Arial" w:hAnsi="Arial"/>
                <w:noProof w:val="0"/>
                <w:lang w:val="de-DE"/>
              </w:rPr>
            </w:pPr>
            <w:r>
              <w:rPr>
                <w:rFonts w:ascii="Arial" w:hAnsi="Arial"/>
                <w:noProof w:val="0"/>
                <w:lang w:val="de-DE"/>
              </w:rPr>
              <w:t>70</w:t>
            </w:r>
          </w:p>
        </w:tc>
        <w:tc>
          <w:tcPr>
            <w:tcW w:w="708" w:type="dxa"/>
            <w:tcBorders>
              <w:right w:val="single" w:sz="4" w:space="0" w:color="auto"/>
            </w:tcBorders>
            <w:vAlign w:val="center"/>
          </w:tcPr>
          <w:p w14:paraId="19F8CE70" w14:textId="77777777" w:rsidR="00AD55B0" w:rsidRPr="0063568A" w:rsidRDefault="00AD55B0" w:rsidP="00AD55B0">
            <w:pPr>
              <w:jc w:val="center"/>
              <w:rPr>
                <w:rFonts w:ascii="Arial" w:hAnsi="Arial"/>
                <w:noProof w:val="0"/>
                <w:lang w:val="de-DE"/>
              </w:rPr>
            </w:pPr>
          </w:p>
        </w:tc>
        <w:tc>
          <w:tcPr>
            <w:tcW w:w="709" w:type="dxa"/>
            <w:vAlign w:val="center"/>
          </w:tcPr>
          <w:p w14:paraId="79145EBF" w14:textId="77777777" w:rsidR="00AD55B0" w:rsidRPr="0063568A" w:rsidRDefault="00AD55B0" w:rsidP="00AD55B0">
            <w:pPr>
              <w:jc w:val="center"/>
              <w:rPr>
                <w:rFonts w:ascii="Arial" w:hAnsi="Arial"/>
                <w:noProof w:val="0"/>
                <w:lang w:val="de-DE"/>
              </w:rPr>
            </w:pPr>
          </w:p>
        </w:tc>
        <w:tc>
          <w:tcPr>
            <w:tcW w:w="709" w:type="dxa"/>
            <w:tcBorders>
              <w:right w:val="single" w:sz="4" w:space="0" w:color="auto"/>
            </w:tcBorders>
            <w:vAlign w:val="center"/>
          </w:tcPr>
          <w:p w14:paraId="1D83D135" w14:textId="77777777" w:rsidR="00AD55B0" w:rsidRPr="0063568A" w:rsidRDefault="00AD55B0" w:rsidP="00AD55B0">
            <w:pPr>
              <w:jc w:val="center"/>
              <w:rPr>
                <w:rFonts w:ascii="Arial" w:hAnsi="Arial"/>
                <w:noProof w:val="0"/>
                <w:lang w:val="de-DE"/>
              </w:rPr>
            </w:pPr>
          </w:p>
        </w:tc>
        <w:tc>
          <w:tcPr>
            <w:tcW w:w="850" w:type="dxa"/>
            <w:tcBorders>
              <w:right w:val="single" w:sz="4" w:space="0" w:color="auto"/>
            </w:tcBorders>
            <w:vAlign w:val="center"/>
          </w:tcPr>
          <w:p w14:paraId="781C0F86" w14:textId="77777777" w:rsidR="00AD55B0" w:rsidRPr="0063568A" w:rsidRDefault="00AD55B0" w:rsidP="00AD55B0">
            <w:pPr>
              <w:jc w:val="center"/>
              <w:rPr>
                <w:rFonts w:ascii="Arial" w:hAnsi="Arial"/>
                <w:noProof w:val="0"/>
                <w:lang w:val="de-DE"/>
              </w:rPr>
            </w:pPr>
          </w:p>
        </w:tc>
        <w:tc>
          <w:tcPr>
            <w:tcW w:w="850" w:type="dxa"/>
            <w:tcBorders>
              <w:left w:val="single" w:sz="4" w:space="0" w:color="auto"/>
            </w:tcBorders>
            <w:vAlign w:val="center"/>
          </w:tcPr>
          <w:p w14:paraId="64FD8FA1" w14:textId="6AE541D9" w:rsidR="00AD55B0" w:rsidRPr="0063568A" w:rsidRDefault="00AD55B0" w:rsidP="00AD55B0">
            <w:pPr>
              <w:jc w:val="center"/>
              <w:rPr>
                <w:rFonts w:ascii="Arial" w:hAnsi="Arial"/>
                <w:noProof w:val="0"/>
                <w:lang w:val="de-DE"/>
              </w:rPr>
            </w:pPr>
          </w:p>
        </w:tc>
        <w:tc>
          <w:tcPr>
            <w:tcW w:w="1276" w:type="dxa"/>
            <w:tcBorders>
              <w:right w:val="single" w:sz="4" w:space="0" w:color="auto"/>
            </w:tcBorders>
            <w:vAlign w:val="center"/>
          </w:tcPr>
          <w:p w14:paraId="6E7C0839" w14:textId="77777777" w:rsidR="00AD55B0" w:rsidRPr="00C41F1D" w:rsidRDefault="00AD55B0" w:rsidP="00AD55B0">
            <w:pPr>
              <w:jc w:val="center"/>
              <w:rPr>
                <w:rFonts w:ascii="Arial" w:hAnsi="Arial"/>
                <w:bCs/>
                <w:noProof w:val="0"/>
                <w:lang w:val="de-DE"/>
              </w:rPr>
            </w:pPr>
            <w:r>
              <w:rPr>
                <w:rFonts w:ascii="Arial" w:hAnsi="Arial"/>
                <w:bCs/>
                <w:noProof w:val="0"/>
                <w:lang w:val="de-DE"/>
              </w:rPr>
              <w:t>245</w:t>
            </w:r>
          </w:p>
        </w:tc>
      </w:tr>
      <w:tr w:rsidR="00AD55B0" w:rsidRPr="0063568A" w14:paraId="5EF06E77" w14:textId="77777777" w:rsidTr="004B2261">
        <w:trPr>
          <w:cantSplit/>
          <w:trHeight w:val="420"/>
        </w:trPr>
        <w:tc>
          <w:tcPr>
            <w:tcW w:w="2116" w:type="dxa"/>
            <w:tcBorders>
              <w:left w:val="single" w:sz="4" w:space="0" w:color="auto"/>
            </w:tcBorders>
            <w:vAlign w:val="center"/>
          </w:tcPr>
          <w:p w14:paraId="6DC366A6" w14:textId="77777777" w:rsidR="00AD55B0" w:rsidRPr="0063568A" w:rsidRDefault="00AD55B0" w:rsidP="00AD55B0">
            <w:pPr>
              <w:jc w:val="center"/>
              <w:rPr>
                <w:rFonts w:ascii="Arial" w:hAnsi="Arial"/>
                <w:noProof w:val="0"/>
                <w:lang w:val="de-DE"/>
              </w:rPr>
            </w:pPr>
            <w:r w:rsidRPr="0063568A">
              <w:rPr>
                <w:rFonts w:ascii="Arial" w:hAnsi="Arial"/>
                <w:noProof w:val="0"/>
                <w:lang w:val="de-DE"/>
              </w:rPr>
              <w:t>Biologija</w:t>
            </w:r>
          </w:p>
        </w:tc>
        <w:tc>
          <w:tcPr>
            <w:tcW w:w="717" w:type="dxa"/>
            <w:vAlign w:val="center"/>
          </w:tcPr>
          <w:p w14:paraId="7C45D6E7" w14:textId="77777777" w:rsidR="00AD55B0" w:rsidRPr="0063568A" w:rsidRDefault="00AD55B0" w:rsidP="00AD55B0">
            <w:pPr>
              <w:jc w:val="center"/>
              <w:rPr>
                <w:rFonts w:ascii="Arial" w:hAnsi="Arial"/>
                <w:noProof w:val="0"/>
                <w:lang w:val="de-DE"/>
              </w:rPr>
            </w:pPr>
          </w:p>
        </w:tc>
        <w:tc>
          <w:tcPr>
            <w:tcW w:w="717" w:type="dxa"/>
            <w:vAlign w:val="center"/>
          </w:tcPr>
          <w:p w14:paraId="1E524BA3" w14:textId="77777777" w:rsidR="00AD55B0" w:rsidRPr="0063568A" w:rsidRDefault="00AD55B0" w:rsidP="00AD55B0">
            <w:pPr>
              <w:jc w:val="center"/>
              <w:rPr>
                <w:rFonts w:ascii="Arial" w:hAnsi="Arial"/>
                <w:noProof w:val="0"/>
                <w:lang w:val="de-DE"/>
              </w:rPr>
            </w:pPr>
          </w:p>
        </w:tc>
        <w:tc>
          <w:tcPr>
            <w:tcW w:w="718" w:type="dxa"/>
            <w:vAlign w:val="center"/>
          </w:tcPr>
          <w:p w14:paraId="562C7F76" w14:textId="77777777" w:rsidR="00AD55B0" w:rsidRPr="0063568A" w:rsidRDefault="00AD55B0" w:rsidP="00AD55B0">
            <w:pPr>
              <w:jc w:val="center"/>
              <w:rPr>
                <w:rFonts w:ascii="Arial" w:hAnsi="Arial"/>
                <w:noProof w:val="0"/>
                <w:lang w:val="de-DE"/>
              </w:rPr>
            </w:pPr>
          </w:p>
        </w:tc>
        <w:tc>
          <w:tcPr>
            <w:tcW w:w="641" w:type="dxa"/>
            <w:vAlign w:val="center"/>
          </w:tcPr>
          <w:p w14:paraId="0422A424" w14:textId="77777777" w:rsidR="00AD55B0" w:rsidRPr="0063568A" w:rsidRDefault="00AD55B0" w:rsidP="00AD55B0">
            <w:pPr>
              <w:jc w:val="center"/>
              <w:rPr>
                <w:rFonts w:ascii="Arial" w:hAnsi="Arial"/>
                <w:noProof w:val="0"/>
                <w:lang w:val="de-DE"/>
              </w:rPr>
            </w:pPr>
          </w:p>
        </w:tc>
        <w:tc>
          <w:tcPr>
            <w:tcW w:w="709" w:type="dxa"/>
            <w:vAlign w:val="center"/>
          </w:tcPr>
          <w:p w14:paraId="3FFFBD7D" w14:textId="77777777" w:rsidR="00AD55B0" w:rsidRPr="0063568A" w:rsidRDefault="00AD55B0" w:rsidP="00AD55B0">
            <w:pPr>
              <w:jc w:val="center"/>
              <w:rPr>
                <w:rFonts w:ascii="Arial" w:hAnsi="Arial"/>
                <w:noProof w:val="0"/>
                <w:lang w:val="de-DE"/>
              </w:rPr>
            </w:pPr>
          </w:p>
        </w:tc>
        <w:tc>
          <w:tcPr>
            <w:tcW w:w="709" w:type="dxa"/>
            <w:vAlign w:val="center"/>
          </w:tcPr>
          <w:p w14:paraId="51153808" w14:textId="77777777" w:rsidR="00AD55B0" w:rsidRPr="0063568A" w:rsidRDefault="00AD55B0" w:rsidP="00AD55B0">
            <w:pPr>
              <w:jc w:val="center"/>
              <w:rPr>
                <w:rFonts w:ascii="Arial" w:hAnsi="Arial"/>
                <w:noProof w:val="0"/>
                <w:lang w:val="de-DE"/>
              </w:rPr>
            </w:pPr>
          </w:p>
        </w:tc>
        <w:tc>
          <w:tcPr>
            <w:tcW w:w="726" w:type="dxa"/>
            <w:vAlign w:val="center"/>
          </w:tcPr>
          <w:p w14:paraId="361359A8" w14:textId="77777777" w:rsidR="00AD55B0" w:rsidRPr="0063568A" w:rsidRDefault="00AD55B0" w:rsidP="00AD55B0">
            <w:pPr>
              <w:jc w:val="center"/>
              <w:rPr>
                <w:rFonts w:ascii="Arial" w:hAnsi="Arial"/>
                <w:noProof w:val="0"/>
                <w:lang w:val="de-DE"/>
              </w:rPr>
            </w:pPr>
          </w:p>
        </w:tc>
        <w:tc>
          <w:tcPr>
            <w:tcW w:w="709" w:type="dxa"/>
            <w:vAlign w:val="center"/>
          </w:tcPr>
          <w:p w14:paraId="1F635833" w14:textId="77777777" w:rsidR="00AD55B0" w:rsidRPr="0063568A" w:rsidRDefault="00AD55B0" w:rsidP="00AD55B0">
            <w:pPr>
              <w:jc w:val="center"/>
              <w:rPr>
                <w:rFonts w:ascii="Arial" w:hAnsi="Arial"/>
                <w:noProof w:val="0"/>
                <w:lang w:val="de-DE"/>
              </w:rPr>
            </w:pPr>
          </w:p>
        </w:tc>
        <w:tc>
          <w:tcPr>
            <w:tcW w:w="709" w:type="dxa"/>
            <w:vAlign w:val="center"/>
          </w:tcPr>
          <w:p w14:paraId="413B7205" w14:textId="77777777" w:rsidR="00AD55B0" w:rsidRPr="0063568A" w:rsidRDefault="00AD55B0" w:rsidP="00AD55B0">
            <w:pPr>
              <w:jc w:val="center"/>
              <w:rPr>
                <w:rFonts w:ascii="Arial" w:hAnsi="Arial"/>
                <w:noProof w:val="0"/>
                <w:lang w:val="de-DE"/>
              </w:rPr>
            </w:pPr>
          </w:p>
        </w:tc>
        <w:tc>
          <w:tcPr>
            <w:tcW w:w="708" w:type="dxa"/>
            <w:tcBorders>
              <w:right w:val="single" w:sz="4" w:space="0" w:color="auto"/>
            </w:tcBorders>
            <w:vAlign w:val="center"/>
          </w:tcPr>
          <w:p w14:paraId="20920D53"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1E15E506"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tcBorders>
              <w:right w:val="single" w:sz="4" w:space="0" w:color="auto"/>
            </w:tcBorders>
            <w:vAlign w:val="center"/>
          </w:tcPr>
          <w:p w14:paraId="48FFCFAD"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right w:val="single" w:sz="4" w:space="0" w:color="auto"/>
            </w:tcBorders>
            <w:vAlign w:val="center"/>
          </w:tcPr>
          <w:p w14:paraId="14D2C006" w14:textId="76668B04"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left w:val="single" w:sz="4" w:space="0" w:color="auto"/>
            </w:tcBorders>
            <w:vAlign w:val="center"/>
          </w:tcPr>
          <w:p w14:paraId="18CEF80A" w14:textId="678C84E2"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1276" w:type="dxa"/>
            <w:tcBorders>
              <w:right w:val="single" w:sz="4" w:space="0" w:color="auto"/>
            </w:tcBorders>
            <w:vAlign w:val="center"/>
          </w:tcPr>
          <w:p w14:paraId="570E6974" w14:textId="1F87F564" w:rsidR="00AD55B0" w:rsidRPr="00C41F1D" w:rsidRDefault="00AD55B0" w:rsidP="00AD55B0">
            <w:pPr>
              <w:jc w:val="center"/>
              <w:rPr>
                <w:rFonts w:ascii="Arial" w:hAnsi="Arial"/>
                <w:bCs/>
                <w:noProof w:val="0"/>
                <w:lang w:val="de-DE"/>
              </w:rPr>
            </w:pPr>
            <w:r>
              <w:rPr>
                <w:rFonts w:ascii="Arial" w:hAnsi="Arial"/>
                <w:bCs/>
                <w:noProof w:val="0"/>
                <w:lang w:val="de-DE"/>
              </w:rPr>
              <w:t>350</w:t>
            </w:r>
          </w:p>
        </w:tc>
      </w:tr>
      <w:tr w:rsidR="00AD55B0" w:rsidRPr="0063568A" w14:paraId="2E575A6B" w14:textId="77777777" w:rsidTr="004B2261">
        <w:trPr>
          <w:cantSplit/>
          <w:trHeight w:val="420"/>
        </w:trPr>
        <w:tc>
          <w:tcPr>
            <w:tcW w:w="2116" w:type="dxa"/>
            <w:tcBorders>
              <w:left w:val="single" w:sz="4" w:space="0" w:color="auto"/>
            </w:tcBorders>
            <w:vAlign w:val="center"/>
          </w:tcPr>
          <w:p w14:paraId="48CAB794" w14:textId="77777777" w:rsidR="00AD55B0" w:rsidRPr="0063568A" w:rsidRDefault="00AD55B0" w:rsidP="00AD55B0">
            <w:pPr>
              <w:jc w:val="center"/>
              <w:rPr>
                <w:rFonts w:ascii="Arial" w:hAnsi="Arial"/>
                <w:noProof w:val="0"/>
                <w:lang w:val="de-DE"/>
              </w:rPr>
            </w:pPr>
            <w:r w:rsidRPr="0063568A">
              <w:rPr>
                <w:rFonts w:ascii="Arial" w:hAnsi="Arial"/>
                <w:noProof w:val="0"/>
                <w:lang w:val="de-DE"/>
              </w:rPr>
              <w:t>Kemija</w:t>
            </w:r>
          </w:p>
        </w:tc>
        <w:tc>
          <w:tcPr>
            <w:tcW w:w="717" w:type="dxa"/>
            <w:vAlign w:val="center"/>
          </w:tcPr>
          <w:p w14:paraId="23F17545" w14:textId="77777777" w:rsidR="00AD55B0" w:rsidRPr="0063568A" w:rsidRDefault="00AD55B0" w:rsidP="00AD55B0">
            <w:pPr>
              <w:jc w:val="center"/>
              <w:rPr>
                <w:rFonts w:ascii="Arial" w:hAnsi="Arial"/>
                <w:noProof w:val="0"/>
                <w:lang w:val="de-DE"/>
              </w:rPr>
            </w:pPr>
          </w:p>
        </w:tc>
        <w:tc>
          <w:tcPr>
            <w:tcW w:w="717" w:type="dxa"/>
            <w:vAlign w:val="center"/>
          </w:tcPr>
          <w:p w14:paraId="012C9D01" w14:textId="77777777" w:rsidR="00AD55B0" w:rsidRPr="0063568A" w:rsidRDefault="00AD55B0" w:rsidP="00AD55B0">
            <w:pPr>
              <w:jc w:val="center"/>
              <w:rPr>
                <w:rFonts w:ascii="Arial" w:hAnsi="Arial"/>
                <w:noProof w:val="0"/>
                <w:lang w:val="de-DE"/>
              </w:rPr>
            </w:pPr>
          </w:p>
        </w:tc>
        <w:tc>
          <w:tcPr>
            <w:tcW w:w="718" w:type="dxa"/>
            <w:vAlign w:val="center"/>
          </w:tcPr>
          <w:p w14:paraId="278FE709" w14:textId="77777777" w:rsidR="00AD55B0" w:rsidRPr="0063568A" w:rsidRDefault="00AD55B0" w:rsidP="00AD55B0">
            <w:pPr>
              <w:jc w:val="center"/>
              <w:rPr>
                <w:rFonts w:ascii="Arial" w:hAnsi="Arial"/>
                <w:noProof w:val="0"/>
                <w:lang w:val="de-DE"/>
              </w:rPr>
            </w:pPr>
          </w:p>
        </w:tc>
        <w:tc>
          <w:tcPr>
            <w:tcW w:w="641" w:type="dxa"/>
            <w:vAlign w:val="center"/>
          </w:tcPr>
          <w:p w14:paraId="569F1C89" w14:textId="77777777" w:rsidR="00AD55B0" w:rsidRPr="0063568A" w:rsidRDefault="00AD55B0" w:rsidP="00AD55B0">
            <w:pPr>
              <w:jc w:val="center"/>
              <w:rPr>
                <w:rFonts w:ascii="Arial" w:hAnsi="Arial"/>
                <w:noProof w:val="0"/>
                <w:lang w:val="de-DE"/>
              </w:rPr>
            </w:pPr>
          </w:p>
        </w:tc>
        <w:tc>
          <w:tcPr>
            <w:tcW w:w="709" w:type="dxa"/>
            <w:vAlign w:val="center"/>
          </w:tcPr>
          <w:p w14:paraId="31169810" w14:textId="77777777" w:rsidR="00AD55B0" w:rsidRPr="0063568A" w:rsidRDefault="00AD55B0" w:rsidP="00AD55B0">
            <w:pPr>
              <w:jc w:val="center"/>
              <w:rPr>
                <w:rFonts w:ascii="Arial" w:hAnsi="Arial"/>
                <w:noProof w:val="0"/>
                <w:lang w:val="de-DE"/>
              </w:rPr>
            </w:pPr>
          </w:p>
        </w:tc>
        <w:tc>
          <w:tcPr>
            <w:tcW w:w="709" w:type="dxa"/>
            <w:vAlign w:val="center"/>
          </w:tcPr>
          <w:p w14:paraId="4AD46957" w14:textId="77777777" w:rsidR="00AD55B0" w:rsidRPr="0063568A" w:rsidRDefault="00AD55B0" w:rsidP="00AD55B0">
            <w:pPr>
              <w:jc w:val="center"/>
              <w:rPr>
                <w:rFonts w:ascii="Arial" w:hAnsi="Arial"/>
                <w:noProof w:val="0"/>
                <w:lang w:val="de-DE"/>
              </w:rPr>
            </w:pPr>
          </w:p>
        </w:tc>
        <w:tc>
          <w:tcPr>
            <w:tcW w:w="726" w:type="dxa"/>
            <w:vAlign w:val="center"/>
          </w:tcPr>
          <w:p w14:paraId="51DA0C0A" w14:textId="77777777" w:rsidR="00AD55B0" w:rsidRPr="0063568A" w:rsidRDefault="00AD55B0" w:rsidP="00AD55B0">
            <w:pPr>
              <w:jc w:val="center"/>
              <w:rPr>
                <w:rFonts w:ascii="Arial" w:hAnsi="Arial"/>
                <w:noProof w:val="0"/>
                <w:lang w:val="de-DE"/>
              </w:rPr>
            </w:pPr>
          </w:p>
        </w:tc>
        <w:tc>
          <w:tcPr>
            <w:tcW w:w="709" w:type="dxa"/>
            <w:vAlign w:val="center"/>
          </w:tcPr>
          <w:p w14:paraId="350CC8E1" w14:textId="77777777" w:rsidR="00AD55B0" w:rsidRPr="0063568A" w:rsidRDefault="00AD55B0" w:rsidP="00AD55B0">
            <w:pPr>
              <w:jc w:val="center"/>
              <w:rPr>
                <w:rFonts w:ascii="Arial" w:hAnsi="Arial"/>
                <w:noProof w:val="0"/>
                <w:lang w:val="de-DE"/>
              </w:rPr>
            </w:pPr>
          </w:p>
        </w:tc>
        <w:tc>
          <w:tcPr>
            <w:tcW w:w="709" w:type="dxa"/>
            <w:vAlign w:val="center"/>
          </w:tcPr>
          <w:p w14:paraId="46833322" w14:textId="77777777" w:rsidR="00AD55B0" w:rsidRPr="0063568A" w:rsidRDefault="00AD55B0" w:rsidP="00AD55B0">
            <w:pPr>
              <w:jc w:val="center"/>
              <w:rPr>
                <w:rFonts w:ascii="Arial" w:hAnsi="Arial"/>
                <w:noProof w:val="0"/>
                <w:lang w:val="de-DE"/>
              </w:rPr>
            </w:pPr>
          </w:p>
        </w:tc>
        <w:tc>
          <w:tcPr>
            <w:tcW w:w="708" w:type="dxa"/>
            <w:tcBorders>
              <w:right w:val="single" w:sz="4" w:space="0" w:color="auto"/>
            </w:tcBorders>
            <w:vAlign w:val="center"/>
          </w:tcPr>
          <w:p w14:paraId="324D7F90"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6223737A"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tcBorders>
              <w:right w:val="single" w:sz="4" w:space="0" w:color="auto"/>
            </w:tcBorders>
            <w:vAlign w:val="center"/>
          </w:tcPr>
          <w:p w14:paraId="05120A0F"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right w:val="single" w:sz="4" w:space="0" w:color="auto"/>
            </w:tcBorders>
            <w:vAlign w:val="center"/>
          </w:tcPr>
          <w:p w14:paraId="27B454CC" w14:textId="56F00A7E"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left w:val="single" w:sz="4" w:space="0" w:color="auto"/>
            </w:tcBorders>
            <w:vAlign w:val="center"/>
          </w:tcPr>
          <w:p w14:paraId="201882CB" w14:textId="741D6B8F"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1276" w:type="dxa"/>
            <w:tcBorders>
              <w:right w:val="single" w:sz="4" w:space="0" w:color="auto"/>
            </w:tcBorders>
          </w:tcPr>
          <w:p w14:paraId="675E7910" w14:textId="346DD904" w:rsidR="00AD55B0" w:rsidRPr="00C41F1D" w:rsidRDefault="00AD55B0" w:rsidP="00AD55B0">
            <w:pPr>
              <w:jc w:val="center"/>
            </w:pPr>
            <w:r w:rsidRPr="00892558">
              <w:rPr>
                <w:rFonts w:ascii="Arial" w:hAnsi="Arial"/>
                <w:bCs/>
                <w:noProof w:val="0"/>
                <w:lang w:val="de-DE"/>
              </w:rPr>
              <w:t>350</w:t>
            </w:r>
          </w:p>
        </w:tc>
      </w:tr>
      <w:tr w:rsidR="00AD55B0" w:rsidRPr="0063568A" w14:paraId="0A9A9E48" w14:textId="77777777" w:rsidTr="004B2261">
        <w:trPr>
          <w:cantSplit/>
          <w:trHeight w:val="420"/>
        </w:trPr>
        <w:tc>
          <w:tcPr>
            <w:tcW w:w="2116" w:type="dxa"/>
            <w:tcBorders>
              <w:left w:val="single" w:sz="4" w:space="0" w:color="auto"/>
            </w:tcBorders>
            <w:vAlign w:val="center"/>
          </w:tcPr>
          <w:p w14:paraId="68347B28" w14:textId="77777777" w:rsidR="00AD55B0" w:rsidRPr="0063568A" w:rsidRDefault="00AD55B0" w:rsidP="00AD55B0">
            <w:pPr>
              <w:jc w:val="center"/>
              <w:rPr>
                <w:rFonts w:ascii="Arial" w:hAnsi="Arial"/>
                <w:noProof w:val="0"/>
                <w:lang w:val="de-DE"/>
              </w:rPr>
            </w:pPr>
            <w:r w:rsidRPr="0063568A">
              <w:rPr>
                <w:rFonts w:ascii="Arial" w:hAnsi="Arial"/>
                <w:noProof w:val="0"/>
                <w:lang w:val="de-DE"/>
              </w:rPr>
              <w:t>Fizika</w:t>
            </w:r>
          </w:p>
        </w:tc>
        <w:tc>
          <w:tcPr>
            <w:tcW w:w="717" w:type="dxa"/>
            <w:vAlign w:val="center"/>
          </w:tcPr>
          <w:p w14:paraId="4065A7E4" w14:textId="77777777" w:rsidR="00AD55B0" w:rsidRPr="0063568A" w:rsidRDefault="00AD55B0" w:rsidP="00AD55B0">
            <w:pPr>
              <w:jc w:val="center"/>
              <w:rPr>
                <w:rFonts w:ascii="Arial" w:hAnsi="Arial"/>
                <w:noProof w:val="0"/>
                <w:lang w:val="de-DE"/>
              </w:rPr>
            </w:pPr>
          </w:p>
        </w:tc>
        <w:tc>
          <w:tcPr>
            <w:tcW w:w="717" w:type="dxa"/>
            <w:vAlign w:val="center"/>
          </w:tcPr>
          <w:p w14:paraId="16E6A10F" w14:textId="77777777" w:rsidR="00AD55B0" w:rsidRPr="0063568A" w:rsidRDefault="00AD55B0" w:rsidP="00AD55B0">
            <w:pPr>
              <w:jc w:val="center"/>
              <w:rPr>
                <w:rFonts w:ascii="Arial" w:hAnsi="Arial"/>
                <w:noProof w:val="0"/>
                <w:lang w:val="de-DE"/>
              </w:rPr>
            </w:pPr>
          </w:p>
        </w:tc>
        <w:tc>
          <w:tcPr>
            <w:tcW w:w="718" w:type="dxa"/>
            <w:vAlign w:val="center"/>
          </w:tcPr>
          <w:p w14:paraId="28BD7E03" w14:textId="77777777" w:rsidR="00AD55B0" w:rsidRPr="0063568A" w:rsidRDefault="00AD55B0" w:rsidP="00AD55B0">
            <w:pPr>
              <w:jc w:val="center"/>
              <w:rPr>
                <w:rFonts w:ascii="Arial" w:hAnsi="Arial"/>
                <w:noProof w:val="0"/>
                <w:lang w:val="de-DE"/>
              </w:rPr>
            </w:pPr>
          </w:p>
        </w:tc>
        <w:tc>
          <w:tcPr>
            <w:tcW w:w="641" w:type="dxa"/>
            <w:vAlign w:val="center"/>
          </w:tcPr>
          <w:p w14:paraId="08981076" w14:textId="77777777" w:rsidR="00AD55B0" w:rsidRPr="0063568A" w:rsidRDefault="00AD55B0" w:rsidP="00AD55B0">
            <w:pPr>
              <w:jc w:val="center"/>
              <w:rPr>
                <w:rFonts w:ascii="Arial" w:hAnsi="Arial"/>
                <w:noProof w:val="0"/>
                <w:lang w:val="de-DE"/>
              </w:rPr>
            </w:pPr>
          </w:p>
        </w:tc>
        <w:tc>
          <w:tcPr>
            <w:tcW w:w="709" w:type="dxa"/>
            <w:vAlign w:val="center"/>
          </w:tcPr>
          <w:p w14:paraId="4CBC2A66" w14:textId="77777777" w:rsidR="00AD55B0" w:rsidRPr="0063568A" w:rsidRDefault="00AD55B0" w:rsidP="00AD55B0">
            <w:pPr>
              <w:jc w:val="center"/>
              <w:rPr>
                <w:rFonts w:ascii="Arial" w:hAnsi="Arial"/>
                <w:noProof w:val="0"/>
                <w:lang w:val="de-DE"/>
              </w:rPr>
            </w:pPr>
          </w:p>
        </w:tc>
        <w:tc>
          <w:tcPr>
            <w:tcW w:w="709" w:type="dxa"/>
            <w:vAlign w:val="center"/>
          </w:tcPr>
          <w:p w14:paraId="69B37959" w14:textId="77777777" w:rsidR="00AD55B0" w:rsidRPr="0063568A" w:rsidRDefault="00AD55B0" w:rsidP="00AD55B0">
            <w:pPr>
              <w:jc w:val="center"/>
              <w:rPr>
                <w:rFonts w:ascii="Arial" w:hAnsi="Arial"/>
                <w:noProof w:val="0"/>
                <w:lang w:val="de-DE"/>
              </w:rPr>
            </w:pPr>
          </w:p>
        </w:tc>
        <w:tc>
          <w:tcPr>
            <w:tcW w:w="726" w:type="dxa"/>
            <w:vAlign w:val="center"/>
          </w:tcPr>
          <w:p w14:paraId="2543338F" w14:textId="77777777" w:rsidR="00AD55B0" w:rsidRPr="0063568A" w:rsidRDefault="00AD55B0" w:rsidP="00AD55B0">
            <w:pPr>
              <w:jc w:val="center"/>
              <w:rPr>
                <w:rFonts w:ascii="Arial" w:hAnsi="Arial"/>
                <w:noProof w:val="0"/>
                <w:lang w:val="de-DE"/>
              </w:rPr>
            </w:pPr>
          </w:p>
        </w:tc>
        <w:tc>
          <w:tcPr>
            <w:tcW w:w="709" w:type="dxa"/>
            <w:vAlign w:val="center"/>
          </w:tcPr>
          <w:p w14:paraId="1E1DC1D4" w14:textId="77777777" w:rsidR="00AD55B0" w:rsidRPr="0063568A" w:rsidRDefault="00AD55B0" w:rsidP="00AD55B0">
            <w:pPr>
              <w:jc w:val="center"/>
              <w:rPr>
                <w:rFonts w:ascii="Arial" w:hAnsi="Arial"/>
                <w:noProof w:val="0"/>
                <w:lang w:val="de-DE"/>
              </w:rPr>
            </w:pPr>
          </w:p>
        </w:tc>
        <w:tc>
          <w:tcPr>
            <w:tcW w:w="709" w:type="dxa"/>
            <w:vAlign w:val="center"/>
          </w:tcPr>
          <w:p w14:paraId="76A1A36D" w14:textId="77777777" w:rsidR="00AD55B0" w:rsidRPr="0063568A" w:rsidRDefault="00AD55B0" w:rsidP="00AD55B0">
            <w:pPr>
              <w:jc w:val="center"/>
              <w:rPr>
                <w:rFonts w:ascii="Arial" w:hAnsi="Arial"/>
                <w:noProof w:val="0"/>
                <w:lang w:val="de-DE"/>
              </w:rPr>
            </w:pPr>
          </w:p>
        </w:tc>
        <w:tc>
          <w:tcPr>
            <w:tcW w:w="708" w:type="dxa"/>
            <w:tcBorders>
              <w:right w:val="single" w:sz="4" w:space="0" w:color="auto"/>
            </w:tcBorders>
            <w:vAlign w:val="center"/>
          </w:tcPr>
          <w:p w14:paraId="32077C64"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643BE277"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tcBorders>
              <w:right w:val="single" w:sz="4" w:space="0" w:color="auto"/>
            </w:tcBorders>
            <w:vAlign w:val="center"/>
          </w:tcPr>
          <w:p w14:paraId="686BDCC6"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right w:val="single" w:sz="4" w:space="0" w:color="auto"/>
            </w:tcBorders>
            <w:vAlign w:val="center"/>
          </w:tcPr>
          <w:p w14:paraId="6284FC36" w14:textId="51CF7AAF"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left w:val="single" w:sz="4" w:space="0" w:color="auto"/>
            </w:tcBorders>
            <w:vAlign w:val="center"/>
          </w:tcPr>
          <w:p w14:paraId="0D018734" w14:textId="4C25D5B9"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1276" w:type="dxa"/>
            <w:tcBorders>
              <w:right w:val="single" w:sz="4" w:space="0" w:color="auto"/>
            </w:tcBorders>
          </w:tcPr>
          <w:p w14:paraId="0EAC7F41" w14:textId="1498E3ED" w:rsidR="00AD55B0" w:rsidRPr="00C41F1D" w:rsidRDefault="00AD55B0" w:rsidP="00AD55B0">
            <w:pPr>
              <w:jc w:val="center"/>
            </w:pPr>
            <w:r w:rsidRPr="00892558">
              <w:rPr>
                <w:rFonts w:ascii="Arial" w:hAnsi="Arial"/>
                <w:bCs/>
                <w:noProof w:val="0"/>
                <w:lang w:val="de-DE"/>
              </w:rPr>
              <w:t>350</w:t>
            </w:r>
          </w:p>
        </w:tc>
      </w:tr>
      <w:tr w:rsidR="00AD55B0" w:rsidRPr="0063568A" w14:paraId="218C4DB7" w14:textId="77777777" w:rsidTr="004B2261">
        <w:trPr>
          <w:cantSplit/>
          <w:trHeight w:val="420"/>
        </w:trPr>
        <w:tc>
          <w:tcPr>
            <w:tcW w:w="2116" w:type="dxa"/>
            <w:tcBorders>
              <w:left w:val="single" w:sz="4" w:space="0" w:color="auto"/>
            </w:tcBorders>
            <w:vAlign w:val="center"/>
          </w:tcPr>
          <w:p w14:paraId="68B6F670" w14:textId="77777777" w:rsidR="00AD55B0" w:rsidRPr="0063568A" w:rsidRDefault="00AD55B0" w:rsidP="00AD55B0">
            <w:pPr>
              <w:jc w:val="center"/>
              <w:rPr>
                <w:rFonts w:ascii="Arial" w:hAnsi="Arial"/>
                <w:noProof w:val="0"/>
                <w:lang w:val="de-DE"/>
              </w:rPr>
            </w:pPr>
            <w:r w:rsidRPr="0063568A">
              <w:rPr>
                <w:rFonts w:ascii="Arial" w:hAnsi="Arial"/>
                <w:noProof w:val="0"/>
                <w:lang w:val="de-DE"/>
              </w:rPr>
              <w:t>Pririoda i društvo</w:t>
            </w:r>
          </w:p>
        </w:tc>
        <w:tc>
          <w:tcPr>
            <w:tcW w:w="717" w:type="dxa"/>
            <w:vAlign w:val="center"/>
          </w:tcPr>
          <w:p w14:paraId="4E190F10"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17" w:type="dxa"/>
            <w:vAlign w:val="center"/>
          </w:tcPr>
          <w:p w14:paraId="3263B3A0"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18" w:type="dxa"/>
            <w:vAlign w:val="center"/>
          </w:tcPr>
          <w:p w14:paraId="35EEE0A9"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641" w:type="dxa"/>
            <w:vAlign w:val="center"/>
          </w:tcPr>
          <w:p w14:paraId="282D7D93"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7437437F"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709" w:type="dxa"/>
            <w:vAlign w:val="center"/>
          </w:tcPr>
          <w:p w14:paraId="072549D7" w14:textId="77777777" w:rsidR="00AD55B0" w:rsidRPr="0063568A" w:rsidRDefault="00AD55B0" w:rsidP="00AD55B0">
            <w:pPr>
              <w:jc w:val="center"/>
              <w:rPr>
                <w:rFonts w:ascii="Arial" w:hAnsi="Arial"/>
                <w:noProof w:val="0"/>
                <w:lang w:val="de-DE"/>
              </w:rPr>
            </w:pPr>
          </w:p>
        </w:tc>
        <w:tc>
          <w:tcPr>
            <w:tcW w:w="726" w:type="dxa"/>
            <w:vAlign w:val="center"/>
          </w:tcPr>
          <w:p w14:paraId="3C8E6365" w14:textId="77777777" w:rsidR="00AD55B0" w:rsidRPr="0063568A" w:rsidRDefault="00AD55B0" w:rsidP="00AD55B0">
            <w:pPr>
              <w:jc w:val="center"/>
              <w:rPr>
                <w:rFonts w:ascii="Arial" w:hAnsi="Arial"/>
                <w:noProof w:val="0"/>
                <w:lang w:val="de-DE"/>
              </w:rPr>
            </w:pPr>
          </w:p>
        </w:tc>
        <w:tc>
          <w:tcPr>
            <w:tcW w:w="709" w:type="dxa"/>
            <w:vAlign w:val="center"/>
          </w:tcPr>
          <w:p w14:paraId="3D87EC90" w14:textId="77777777" w:rsidR="00AD55B0" w:rsidRPr="0063568A" w:rsidRDefault="00AD55B0" w:rsidP="00AD55B0">
            <w:pPr>
              <w:jc w:val="center"/>
              <w:rPr>
                <w:rFonts w:ascii="Arial" w:hAnsi="Arial"/>
                <w:noProof w:val="0"/>
                <w:lang w:val="de-DE"/>
              </w:rPr>
            </w:pPr>
          </w:p>
        </w:tc>
        <w:tc>
          <w:tcPr>
            <w:tcW w:w="709" w:type="dxa"/>
            <w:vAlign w:val="center"/>
          </w:tcPr>
          <w:p w14:paraId="228B261C" w14:textId="77777777" w:rsidR="00AD55B0" w:rsidRPr="0063568A" w:rsidRDefault="00AD55B0" w:rsidP="00AD55B0">
            <w:pPr>
              <w:jc w:val="center"/>
              <w:rPr>
                <w:rFonts w:ascii="Arial" w:hAnsi="Arial"/>
                <w:noProof w:val="0"/>
                <w:lang w:val="de-DE"/>
              </w:rPr>
            </w:pPr>
          </w:p>
        </w:tc>
        <w:tc>
          <w:tcPr>
            <w:tcW w:w="708" w:type="dxa"/>
            <w:tcBorders>
              <w:right w:val="single" w:sz="4" w:space="0" w:color="auto"/>
            </w:tcBorders>
            <w:vAlign w:val="center"/>
          </w:tcPr>
          <w:p w14:paraId="4F41B2D3" w14:textId="77777777" w:rsidR="00AD55B0" w:rsidRPr="0063568A" w:rsidRDefault="00AD55B0" w:rsidP="00AD55B0">
            <w:pPr>
              <w:jc w:val="center"/>
              <w:rPr>
                <w:rFonts w:ascii="Arial" w:hAnsi="Arial"/>
                <w:noProof w:val="0"/>
                <w:lang w:val="de-DE"/>
              </w:rPr>
            </w:pPr>
          </w:p>
        </w:tc>
        <w:tc>
          <w:tcPr>
            <w:tcW w:w="709" w:type="dxa"/>
            <w:vAlign w:val="center"/>
          </w:tcPr>
          <w:p w14:paraId="26761A67" w14:textId="77777777" w:rsidR="00AD55B0" w:rsidRPr="0063568A" w:rsidRDefault="00AD55B0" w:rsidP="00AD55B0">
            <w:pPr>
              <w:jc w:val="center"/>
              <w:rPr>
                <w:rFonts w:ascii="Arial" w:hAnsi="Arial"/>
                <w:noProof w:val="0"/>
                <w:lang w:val="de-DE"/>
              </w:rPr>
            </w:pPr>
          </w:p>
        </w:tc>
        <w:tc>
          <w:tcPr>
            <w:tcW w:w="709" w:type="dxa"/>
            <w:tcBorders>
              <w:right w:val="single" w:sz="4" w:space="0" w:color="auto"/>
            </w:tcBorders>
            <w:vAlign w:val="center"/>
          </w:tcPr>
          <w:p w14:paraId="1BDF9B6A" w14:textId="77777777" w:rsidR="00AD55B0" w:rsidRPr="0063568A" w:rsidRDefault="00AD55B0" w:rsidP="00AD55B0">
            <w:pPr>
              <w:jc w:val="center"/>
              <w:rPr>
                <w:rFonts w:ascii="Arial" w:hAnsi="Arial"/>
                <w:noProof w:val="0"/>
                <w:lang w:val="de-DE"/>
              </w:rPr>
            </w:pPr>
          </w:p>
        </w:tc>
        <w:tc>
          <w:tcPr>
            <w:tcW w:w="850" w:type="dxa"/>
            <w:tcBorders>
              <w:right w:val="single" w:sz="4" w:space="0" w:color="auto"/>
            </w:tcBorders>
            <w:vAlign w:val="center"/>
          </w:tcPr>
          <w:p w14:paraId="1D541C61" w14:textId="77777777" w:rsidR="00AD55B0" w:rsidRPr="0063568A" w:rsidRDefault="00AD55B0" w:rsidP="00AD55B0">
            <w:pPr>
              <w:jc w:val="center"/>
              <w:rPr>
                <w:rFonts w:ascii="Arial" w:hAnsi="Arial"/>
                <w:noProof w:val="0"/>
                <w:lang w:val="de-DE"/>
              </w:rPr>
            </w:pPr>
          </w:p>
        </w:tc>
        <w:tc>
          <w:tcPr>
            <w:tcW w:w="850" w:type="dxa"/>
            <w:tcBorders>
              <w:left w:val="single" w:sz="4" w:space="0" w:color="auto"/>
            </w:tcBorders>
            <w:vAlign w:val="center"/>
          </w:tcPr>
          <w:p w14:paraId="6C59FB9C" w14:textId="22CC93F0" w:rsidR="00AD55B0" w:rsidRPr="0063568A" w:rsidRDefault="00AD55B0" w:rsidP="00AD55B0">
            <w:pPr>
              <w:jc w:val="center"/>
              <w:rPr>
                <w:rFonts w:ascii="Arial" w:hAnsi="Arial"/>
                <w:noProof w:val="0"/>
                <w:lang w:val="de-DE"/>
              </w:rPr>
            </w:pPr>
          </w:p>
        </w:tc>
        <w:tc>
          <w:tcPr>
            <w:tcW w:w="1276" w:type="dxa"/>
            <w:tcBorders>
              <w:right w:val="single" w:sz="4" w:space="0" w:color="auto"/>
            </w:tcBorders>
            <w:vAlign w:val="center"/>
          </w:tcPr>
          <w:p w14:paraId="53168229" w14:textId="77777777" w:rsidR="00AD55B0" w:rsidRPr="00C41F1D" w:rsidRDefault="00AD55B0" w:rsidP="00AD55B0">
            <w:pPr>
              <w:jc w:val="center"/>
              <w:rPr>
                <w:rFonts w:ascii="Arial" w:hAnsi="Arial"/>
                <w:bCs/>
                <w:noProof w:val="0"/>
                <w:lang w:val="de-DE"/>
              </w:rPr>
            </w:pPr>
            <w:r>
              <w:rPr>
                <w:rFonts w:ascii="Arial" w:hAnsi="Arial"/>
                <w:bCs/>
                <w:noProof w:val="0"/>
                <w:lang w:val="de-DE"/>
              </w:rPr>
              <w:t>38</w:t>
            </w:r>
            <w:r w:rsidRPr="00C41F1D">
              <w:rPr>
                <w:rFonts w:ascii="Arial" w:hAnsi="Arial"/>
                <w:bCs/>
                <w:noProof w:val="0"/>
                <w:lang w:val="de-DE"/>
              </w:rPr>
              <w:t>5</w:t>
            </w:r>
          </w:p>
        </w:tc>
      </w:tr>
      <w:tr w:rsidR="00AD55B0" w:rsidRPr="0063568A" w14:paraId="6962B44B" w14:textId="77777777" w:rsidTr="004B2261">
        <w:trPr>
          <w:cantSplit/>
          <w:trHeight w:val="420"/>
        </w:trPr>
        <w:tc>
          <w:tcPr>
            <w:tcW w:w="2116" w:type="dxa"/>
            <w:tcBorders>
              <w:left w:val="single" w:sz="4" w:space="0" w:color="auto"/>
            </w:tcBorders>
            <w:vAlign w:val="center"/>
          </w:tcPr>
          <w:p w14:paraId="1E8E31C3" w14:textId="77777777" w:rsidR="00AD55B0" w:rsidRPr="0063568A" w:rsidRDefault="00AD55B0" w:rsidP="00AD55B0">
            <w:pPr>
              <w:jc w:val="center"/>
              <w:rPr>
                <w:rFonts w:ascii="Arial" w:hAnsi="Arial"/>
                <w:noProof w:val="0"/>
                <w:lang w:val="de-DE"/>
              </w:rPr>
            </w:pPr>
            <w:r w:rsidRPr="0063568A">
              <w:rPr>
                <w:rFonts w:ascii="Arial" w:hAnsi="Arial"/>
                <w:noProof w:val="0"/>
                <w:lang w:val="de-DE"/>
              </w:rPr>
              <w:t>Povijest</w:t>
            </w:r>
          </w:p>
        </w:tc>
        <w:tc>
          <w:tcPr>
            <w:tcW w:w="717" w:type="dxa"/>
            <w:vAlign w:val="center"/>
          </w:tcPr>
          <w:p w14:paraId="5017B5DE" w14:textId="77777777" w:rsidR="00AD55B0" w:rsidRPr="0063568A" w:rsidRDefault="00AD55B0" w:rsidP="00AD55B0">
            <w:pPr>
              <w:jc w:val="center"/>
              <w:rPr>
                <w:rFonts w:ascii="Arial" w:hAnsi="Arial"/>
                <w:noProof w:val="0"/>
                <w:lang w:val="de-DE"/>
              </w:rPr>
            </w:pPr>
          </w:p>
        </w:tc>
        <w:tc>
          <w:tcPr>
            <w:tcW w:w="717" w:type="dxa"/>
            <w:vAlign w:val="center"/>
          </w:tcPr>
          <w:p w14:paraId="38A8F00C" w14:textId="77777777" w:rsidR="00AD55B0" w:rsidRPr="0063568A" w:rsidRDefault="00AD55B0" w:rsidP="00AD55B0">
            <w:pPr>
              <w:jc w:val="center"/>
              <w:rPr>
                <w:rFonts w:ascii="Arial" w:hAnsi="Arial"/>
                <w:noProof w:val="0"/>
                <w:lang w:val="de-DE"/>
              </w:rPr>
            </w:pPr>
          </w:p>
        </w:tc>
        <w:tc>
          <w:tcPr>
            <w:tcW w:w="718" w:type="dxa"/>
            <w:vAlign w:val="center"/>
          </w:tcPr>
          <w:p w14:paraId="440DD380" w14:textId="77777777" w:rsidR="00AD55B0" w:rsidRPr="0063568A" w:rsidRDefault="00AD55B0" w:rsidP="00AD55B0">
            <w:pPr>
              <w:jc w:val="center"/>
              <w:rPr>
                <w:rFonts w:ascii="Arial" w:hAnsi="Arial"/>
                <w:noProof w:val="0"/>
                <w:lang w:val="de-DE"/>
              </w:rPr>
            </w:pPr>
          </w:p>
        </w:tc>
        <w:tc>
          <w:tcPr>
            <w:tcW w:w="641" w:type="dxa"/>
            <w:vAlign w:val="center"/>
          </w:tcPr>
          <w:p w14:paraId="6177B8DA" w14:textId="77777777" w:rsidR="00AD55B0" w:rsidRPr="0063568A" w:rsidRDefault="00AD55B0" w:rsidP="00AD55B0">
            <w:pPr>
              <w:jc w:val="center"/>
              <w:rPr>
                <w:rFonts w:ascii="Arial" w:hAnsi="Arial"/>
                <w:noProof w:val="0"/>
                <w:lang w:val="de-DE"/>
              </w:rPr>
            </w:pPr>
          </w:p>
        </w:tc>
        <w:tc>
          <w:tcPr>
            <w:tcW w:w="709" w:type="dxa"/>
            <w:vAlign w:val="center"/>
          </w:tcPr>
          <w:p w14:paraId="48FB7DDA" w14:textId="77777777" w:rsidR="00AD55B0" w:rsidRPr="0063568A" w:rsidRDefault="00AD55B0" w:rsidP="00AD55B0">
            <w:pPr>
              <w:jc w:val="center"/>
              <w:rPr>
                <w:rFonts w:ascii="Arial" w:hAnsi="Arial"/>
                <w:noProof w:val="0"/>
                <w:lang w:val="de-DE"/>
              </w:rPr>
            </w:pPr>
          </w:p>
        </w:tc>
        <w:tc>
          <w:tcPr>
            <w:tcW w:w="709" w:type="dxa"/>
            <w:vAlign w:val="center"/>
          </w:tcPr>
          <w:p w14:paraId="7317FB4B" w14:textId="77777777" w:rsidR="00AD55B0" w:rsidRPr="0063568A" w:rsidRDefault="00AD55B0" w:rsidP="00AD55B0">
            <w:pPr>
              <w:jc w:val="center"/>
              <w:rPr>
                <w:rFonts w:ascii="Arial" w:hAnsi="Arial"/>
                <w:noProof w:val="0"/>
                <w:lang w:val="de-DE"/>
              </w:rPr>
            </w:pPr>
            <w:r>
              <w:rPr>
                <w:rFonts w:ascii="Arial" w:hAnsi="Arial"/>
                <w:noProof w:val="0"/>
                <w:lang w:val="de-DE"/>
              </w:rPr>
              <w:t>70</w:t>
            </w:r>
          </w:p>
        </w:tc>
        <w:tc>
          <w:tcPr>
            <w:tcW w:w="726" w:type="dxa"/>
            <w:vAlign w:val="center"/>
          </w:tcPr>
          <w:p w14:paraId="7A106A0C" w14:textId="77777777" w:rsidR="00AD55B0" w:rsidRPr="0063568A" w:rsidRDefault="00AD55B0" w:rsidP="00AD55B0">
            <w:pPr>
              <w:jc w:val="center"/>
              <w:rPr>
                <w:rFonts w:ascii="Arial" w:hAnsi="Arial"/>
                <w:noProof w:val="0"/>
                <w:lang w:val="de-DE"/>
              </w:rPr>
            </w:pPr>
            <w:r>
              <w:rPr>
                <w:rFonts w:ascii="Arial" w:hAnsi="Arial"/>
                <w:noProof w:val="0"/>
                <w:lang w:val="de-DE"/>
              </w:rPr>
              <w:t>70</w:t>
            </w:r>
          </w:p>
        </w:tc>
        <w:tc>
          <w:tcPr>
            <w:tcW w:w="709" w:type="dxa"/>
            <w:vAlign w:val="center"/>
          </w:tcPr>
          <w:p w14:paraId="62C14DA9"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2CCD3D9D"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8" w:type="dxa"/>
            <w:tcBorders>
              <w:right w:val="single" w:sz="4" w:space="0" w:color="auto"/>
            </w:tcBorders>
            <w:vAlign w:val="center"/>
          </w:tcPr>
          <w:p w14:paraId="58C1751E"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10B6EBE0"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tcBorders>
              <w:right w:val="single" w:sz="4" w:space="0" w:color="auto"/>
            </w:tcBorders>
            <w:vAlign w:val="center"/>
          </w:tcPr>
          <w:p w14:paraId="54839A09"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right w:val="single" w:sz="4" w:space="0" w:color="auto"/>
            </w:tcBorders>
            <w:vAlign w:val="center"/>
          </w:tcPr>
          <w:p w14:paraId="070C13B8" w14:textId="1FA26F88"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left w:val="single" w:sz="4" w:space="0" w:color="auto"/>
            </w:tcBorders>
            <w:vAlign w:val="center"/>
          </w:tcPr>
          <w:p w14:paraId="57B924CF" w14:textId="3ED185F0"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1276" w:type="dxa"/>
            <w:tcBorders>
              <w:right w:val="single" w:sz="4" w:space="0" w:color="auto"/>
            </w:tcBorders>
            <w:vAlign w:val="center"/>
          </w:tcPr>
          <w:p w14:paraId="74C5F55C" w14:textId="01C9B523" w:rsidR="00AD55B0" w:rsidRPr="00C41F1D" w:rsidRDefault="00AD55B0" w:rsidP="00AD55B0">
            <w:pPr>
              <w:jc w:val="center"/>
              <w:rPr>
                <w:rFonts w:ascii="Arial" w:hAnsi="Arial"/>
                <w:bCs/>
                <w:noProof w:val="0"/>
                <w:lang w:val="de-DE"/>
              </w:rPr>
            </w:pPr>
            <w:r>
              <w:rPr>
                <w:rFonts w:ascii="Arial" w:hAnsi="Arial"/>
                <w:bCs/>
                <w:noProof w:val="0"/>
                <w:lang w:val="de-DE"/>
              </w:rPr>
              <w:t>630</w:t>
            </w:r>
          </w:p>
        </w:tc>
      </w:tr>
      <w:tr w:rsidR="00AD55B0" w:rsidRPr="0063568A" w14:paraId="5A3CCC3B" w14:textId="77777777" w:rsidTr="004B2261">
        <w:trPr>
          <w:cantSplit/>
          <w:trHeight w:val="420"/>
        </w:trPr>
        <w:tc>
          <w:tcPr>
            <w:tcW w:w="2116" w:type="dxa"/>
            <w:tcBorders>
              <w:left w:val="single" w:sz="4" w:space="0" w:color="auto"/>
            </w:tcBorders>
            <w:vAlign w:val="center"/>
          </w:tcPr>
          <w:p w14:paraId="0AAB946A" w14:textId="77777777" w:rsidR="00AD55B0" w:rsidRPr="0063568A" w:rsidRDefault="00AD55B0" w:rsidP="00AD55B0">
            <w:pPr>
              <w:jc w:val="center"/>
              <w:rPr>
                <w:rFonts w:ascii="Arial" w:hAnsi="Arial"/>
                <w:noProof w:val="0"/>
                <w:lang w:val="de-DE"/>
              </w:rPr>
            </w:pPr>
            <w:r w:rsidRPr="0063568A">
              <w:rPr>
                <w:rFonts w:ascii="Arial" w:hAnsi="Arial"/>
                <w:noProof w:val="0"/>
                <w:lang w:val="de-DE"/>
              </w:rPr>
              <w:t>Geografija</w:t>
            </w:r>
          </w:p>
        </w:tc>
        <w:tc>
          <w:tcPr>
            <w:tcW w:w="717" w:type="dxa"/>
            <w:vAlign w:val="center"/>
          </w:tcPr>
          <w:p w14:paraId="736960F3" w14:textId="77777777" w:rsidR="00AD55B0" w:rsidRPr="0063568A" w:rsidRDefault="00AD55B0" w:rsidP="00AD55B0">
            <w:pPr>
              <w:jc w:val="center"/>
              <w:rPr>
                <w:rFonts w:ascii="Arial" w:hAnsi="Arial"/>
                <w:noProof w:val="0"/>
                <w:lang w:val="de-DE"/>
              </w:rPr>
            </w:pPr>
          </w:p>
        </w:tc>
        <w:tc>
          <w:tcPr>
            <w:tcW w:w="717" w:type="dxa"/>
            <w:vAlign w:val="center"/>
          </w:tcPr>
          <w:p w14:paraId="2CB93E31" w14:textId="77777777" w:rsidR="00AD55B0" w:rsidRPr="0063568A" w:rsidRDefault="00AD55B0" w:rsidP="00AD55B0">
            <w:pPr>
              <w:jc w:val="center"/>
              <w:rPr>
                <w:rFonts w:ascii="Arial" w:hAnsi="Arial"/>
                <w:noProof w:val="0"/>
                <w:lang w:val="de-DE"/>
              </w:rPr>
            </w:pPr>
          </w:p>
        </w:tc>
        <w:tc>
          <w:tcPr>
            <w:tcW w:w="718" w:type="dxa"/>
            <w:vAlign w:val="center"/>
          </w:tcPr>
          <w:p w14:paraId="5993B7A3" w14:textId="77777777" w:rsidR="00AD55B0" w:rsidRPr="0063568A" w:rsidRDefault="00AD55B0" w:rsidP="00AD55B0">
            <w:pPr>
              <w:jc w:val="center"/>
              <w:rPr>
                <w:rFonts w:ascii="Arial" w:hAnsi="Arial"/>
                <w:noProof w:val="0"/>
                <w:lang w:val="de-DE"/>
              </w:rPr>
            </w:pPr>
          </w:p>
        </w:tc>
        <w:tc>
          <w:tcPr>
            <w:tcW w:w="641" w:type="dxa"/>
            <w:vAlign w:val="center"/>
          </w:tcPr>
          <w:p w14:paraId="12F8E041" w14:textId="77777777" w:rsidR="00AD55B0" w:rsidRPr="0063568A" w:rsidRDefault="00AD55B0" w:rsidP="00AD55B0">
            <w:pPr>
              <w:jc w:val="center"/>
              <w:rPr>
                <w:rFonts w:ascii="Arial" w:hAnsi="Arial"/>
                <w:noProof w:val="0"/>
                <w:lang w:val="de-DE"/>
              </w:rPr>
            </w:pPr>
          </w:p>
        </w:tc>
        <w:tc>
          <w:tcPr>
            <w:tcW w:w="709" w:type="dxa"/>
            <w:vAlign w:val="center"/>
          </w:tcPr>
          <w:p w14:paraId="70BFD0A3" w14:textId="77777777" w:rsidR="00AD55B0" w:rsidRPr="0063568A" w:rsidRDefault="00AD55B0" w:rsidP="00AD55B0">
            <w:pPr>
              <w:jc w:val="center"/>
              <w:rPr>
                <w:rFonts w:ascii="Arial" w:hAnsi="Arial"/>
                <w:noProof w:val="0"/>
                <w:lang w:val="de-DE"/>
              </w:rPr>
            </w:pPr>
          </w:p>
        </w:tc>
        <w:tc>
          <w:tcPr>
            <w:tcW w:w="709" w:type="dxa"/>
            <w:vAlign w:val="center"/>
          </w:tcPr>
          <w:p w14:paraId="09B3F1CF" w14:textId="77777777" w:rsidR="00AD55B0" w:rsidRPr="0063568A" w:rsidRDefault="00AD55B0" w:rsidP="00AD55B0">
            <w:pPr>
              <w:jc w:val="center"/>
              <w:rPr>
                <w:rFonts w:ascii="Arial" w:hAnsi="Arial"/>
                <w:noProof w:val="0"/>
                <w:lang w:val="de-DE"/>
              </w:rPr>
            </w:pPr>
            <w:r>
              <w:rPr>
                <w:rFonts w:ascii="Arial" w:hAnsi="Arial"/>
                <w:noProof w:val="0"/>
                <w:lang w:val="de-DE"/>
              </w:rPr>
              <w:t>52.5</w:t>
            </w:r>
          </w:p>
        </w:tc>
        <w:tc>
          <w:tcPr>
            <w:tcW w:w="726" w:type="dxa"/>
            <w:vAlign w:val="center"/>
          </w:tcPr>
          <w:p w14:paraId="57503796" w14:textId="77777777" w:rsidR="00AD55B0" w:rsidRPr="0063568A" w:rsidRDefault="00AD55B0" w:rsidP="00AD55B0">
            <w:pPr>
              <w:jc w:val="center"/>
              <w:rPr>
                <w:rFonts w:ascii="Arial" w:hAnsi="Arial"/>
                <w:noProof w:val="0"/>
                <w:lang w:val="de-DE"/>
              </w:rPr>
            </w:pPr>
            <w:r>
              <w:rPr>
                <w:rFonts w:ascii="Arial" w:hAnsi="Arial"/>
                <w:noProof w:val="0"/>
                <w:lang w:val="de-DE"/>
              </w:rPr>
              <w:t>52.5</w:t>
            </w:r>
          </w:p>
        </w:tc>
        <w:tc>
          <w:tcPr>
            <w:tcW w:w="709" w:type="dxa"/>
            <w:vAlign w:val="center"/>
          </w:tcPr>
          <w:p w14:paraId="3B7167D5" w14:textId="77777777" w:rsidR="00AD55B0" w:rsidRPr="0063568A" w:rsidRDefault="00AD55B0" w:rsidP="00AD55B0">
            <w:pPr>
              <w:jc w:val="center"/>
              <w:rPr>
                <w:rFonts w:ascii="Arial" w:hAnsi="Arial"/>
                <w:noProof w:val="0"/>
                <w:lang w:val="de-DE"/>
              </w:rPr>
            </w:pPr>
            <w:r>
              <w:rPr>
                <w:rFonts w:ascii="Arial" w:hAnsi="Arial"/>
                <w:noProof w:val="0"/>
                <w:lang w:val="de-DE"/>
              </w:rPr>
              <w:t>70</w:t>
            </w:r>
          </w:p>
        </w:tc>
        <w:tc>
          <w:tcPr>
            <w:tcW w:w="709" w:type="dxa"/>
            <w:vAlign w:val="center"/>
          </w:tcPr>
          <w:p w14:paraId="08A93744" w14:textId="77777777" w:rsidR="00AD55B0" w:rsidRPr="0063568A" w:rsidRDefault="00AD55B0" w:rsidP="00AD55B0">
            <w:pPr>
              <w:jc w:val="center"/>
              <w:rPr>
                <w:rFonts w:ascii="Arial" w:hAnsi="Arial"/>
                <w:noProof w:val="0"/>
                <w:lang w:val="de-DE"/>
              </w:rPr>
            </w:pPr>
            <w:r>
              <w:rPr>
                <w:rFonts w:ascii="Arial" w:hAnsi="Arial"/>
                <w:noProof w:val="0"/>
                <w:lang w:val="de-DE"/>
              </w:rPr>
              <w:t>70</w:t>
            </w:r>
          </w:p>
        </w:tc>
        <w:tc>
          <w:tcPr>
            <w:tcW w:w="708" w:type="dxa"/>
            <w:tcBorders>
              <w:right w:val="single" w:sz="4" w:space="0" w:color="auto"/>
            </w:tcBorders>
            <w:vAlign w:val="center"/>
          </w:tcPr>
          <w:p w14:paraId="5EB9D9DB"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1AE7A291"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tcBorders>
              <w:right w:val="single" w:sz="4" w:space="0" w:color="auto"/>
            </w:tcBorders>
            <w:vAlign w:val="center"/>
          </w:tcPr>
          <w:p w14:paraId="43545FC1"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right w:val="single" w:sz="4" w:space="0" w:color="auto"/>
            </w:tcBorders>
            <w:vAlign w:val="center"/>
          </w:tcPr>
          <w:p w14:paraId="132A6E42" w14:textId="359D73B9"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left w:val="single" w:sz="4" w:space="0" w:color="auto"/>
            </w:tcBorders>
            <w:vAlign w:val="center"/>
          </w:tcPr>
          <w:p w14:paraId="16EA491B" w14:textId="755D30EA"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1276" w:type="dxa"/>
            <w:tcBorders>
              <w:right w:val="single" w:sz="4" w:space="0" w:color="auto"/>
            </w:tcBorders>
            <w:vAlign w:val="center"/>
          </w:tcPr>
          <w:p w14:paraId="35034A0E" w14:textId="74FB8DB3" w:rsidR="00AD55B0" w:rsidRPr="00C41F1D" w:rsidRDefault="00AD55B0" w:rsidP="00AD55B0">
            <w:pPr>
              <w:jc w:val="center"/>
              <w:rPr>
                <w:rFonts w:ascii="Arial" w:hAnsi="Arial"/>
                <w:bCs/>
                <w:noProof w:val="0"/>
                <w:lang w:val="de-DE"/>
              </w:rPr>
            </w:pPr>
            <w:r>
              <w:rPr>
                <w:rFonts w:ascii="Arial" w:hAnsi="Arial"/>
                <w:bCs/>
                <w:noProof w:val="0"/>
                <w:lang w:val="de-DE"/>
              </w:rPr>
              <w:t>595</w:t>
            </w:r>
          </w:p>
        </w:tc>
      </w:tr>
      <w:tr w:rsidR="00AD55B0" w:rsidRPr="0063568A" w14:paraId="20C7A27B" w14:textId="77777777" w:rsidTr="004B2261">
        <w:trPr>
          <w:cantSplit/>
          <w:trHeight w:val="420"/>
        </w:trPr>
        <w:tc>
          <w:tcPr>
            <w:tcW w:w="2116" w:type="dxa"/>
            <w:tcBorders>
              <w:left w:val="single" w:sz="4" w:space="0" w:color="auto"/>
            </w:tcBorders>
            <w:vAlign w:val="center"/>
          </w:tcPr>
          <w:p w14:paraId="6973E8C5" w14:textId="77777777" w:rsidR="00AD55B0" w:rsidRPr="0063568A" w:rsidRDefault="00AD55B0" w:rsidP="00AD55B0">
            <w:pPr>
              <w:jc w:val="center"/>
              <w:rPr>
                <w:rFonts w:ascii="Arial" w:hAnsi="Arial"/>
                <w:noProof w:val="0"/>
                <w:lang w:val="de-DE"/>
              </w:rPr>
            </w:pPr>
            <w:r w:rsidRPr="0063568A">
              <w:rPr>
                <w:rFonts w:ascii="Arial" w:hAnsi="Arial"/>
                <w:noProof w:val="0"/>
                <w:lang w:val="de-DE"/>
              </w:rPr>
              <w:t>Tehnička kultura</w:t>
            </w:r>
          </w:p>
        </w:tc>
        <w:tc>
          <w:tcPr>
            <w:tcW w:w="717" w:type="dxa"/>
            <w:vAlign w:val="center"/>
          </w:tcPr>
          <w:p w14:paraId="1EB5B8A4" w14:textId="77777777" w:rsidR="00AD55B0" w:rsidRPr="0063568A" w:rsidRDefault="00AD55B0" w:rsidP="00AD55B0">
            <w:pPr>
              <w:jc w:val="center"/>
              <w:rPr>
                <w:rFonts w:ascii="Arial" w:hAnsi="Arial"/>
                <w:noProof w:val="0"/>
                <w:lang w:val="de-DE"/>
              </w:rPr>
            </w:pPr>
          </w:p>
        </w:tc>
        <w:tc>
          <w:tcPr>
            <w:tcW w:w="717" w:type="dxa"/>
            <w:vAlign w:val="center"/>
          </w:tcPr>
          <w:p w14:paraId="3C7934B5" w14:textId="77777777" w:rsidR="00AD55B0" w:rsidRPr="0063568A" w:rsidRDefault="00AD55B0" w:rsidP="00AD55B0">
            <w:pPr>
              <w:jc w:val="center"/>
              <w:rPr>
                <w:rFonts w:ascii="Arial" w:hAnsi="Arial"/>
                <w:noProof w:val="0"/>
                <w:lang w:val="de-DE"/>
              </w:rPr>
            </w:pPr>
          </w:p>
        </w:tc>
        <w:tc>
          <w:tcPr>
            <w:tcW w:w="718" w:type="dxa"/>
            <w:vAlign w:val="center"/>
          </w:tcPr>
          <w:p w14:paraId="10E7E863" w14:textId="77777777" w:rsidR="00AD55B0" w:rsidRPr="0063568A" w:rsidRDefault="00AD55B0" w:rsidP="00AD55B0">
            <w:pPr>
              <w:jc w:val="center"/>
              <w:rPr>
                <w:rFonts w:ascii="Arial" w:hAnsi="Arial"/>
                <w:noProof w:val="0"/>
                <w:lang w:val="de-DE"/>
              </w:rPr>
            </w:pPr>
          </w:p>
        </w:tc>
        <w:tc>
          <w:tcPr>
            <w:tcW w:w="641" w:type="dxa"/>
            <w:vAlign w:val="center"/>
          </w:tcPr>
          <w:p w14:paraId="2BCACF45" w14:textId="77777777" w:rsidR="00AD55B0" w:rsidRPr="0063568A" w:rsidRDefault="00AD55B0" w:rsidP="00AD55B0">
            <w:pPr>
              <w:jc w:val="center"/>
              <w:rPr>
                <w:rFonts w:ascii="Arial" w:hAnsi="Arial"/>
                <w:noProof w:val="0"/>
                <w:lang w:val="de-DE"/>
              </w:rPr>
            </w:pPr>
          </w:p>
        </w:tc>
        <w:tc>
          <w:tcPr>
            <w:tcW w:w="709" w:type="dxa"/>
            <w:vAlign w:val="center"/>
          </w:tcPr>
          <w:p w14:paraId="1E7E517A" w14:textId="77777777" w:rsidR="00AD55B0" w:rsidRPr="0063568A" w:rsidRDefault="00AD55B0" w:rsidP="00AD55B0">
            <w:pPr>
              <w:jc w:val="center"/>
              <w:rPr>
                <w:rFonts w:ascii="Arial" w:hAnsi="Arial"/>
                <w:noProof w:val="0"/>
                <w:lang w:val="de-DE"/>
              </w:rPr>
            </w:pPr>
          </w:p>
        </w:tc>
        <w:tc>
          <w:tcPr>
            <w:tcW w:w="709" w:type="dxa"/>
            <w:vAlign w:val="center"/>
          </w:tcPr>
          <w:p w14:paraId="6F086CC4" w14:textId="77777777" w:rsidR="00AD55B0" w:rsidRPr="0063568A" w:rsidRDefault="00AD55B0" w:rsidP="00AD55B0">
            <w:pPr>
              <w:jc w:val="center"/>
              <w:rPr>
                <w:rFonts w:ascii="Arial" w:hAnsi="Arial"/>
                <w:noProof w:val="0"/>
                <w:lang w:val="de-DE"/>
              </w:rPr>
            </w:pPr>
            <w:r>
              <w:rPr>
                <w:rFonts w:ascii="Arial" w:hAnsi="Arial"/>
                <w:noProof w:val="0"/>
                <w:lang w:val="de-DE"/>
              </w:rPr>
              <w:t>35</w:t>
            </w:r>
          </w:p>
        </w:tc>
        <w:tc>
          <w:tcPr>
            <w:tcW w:w="726" w:type="dxa"/>
            <w:vAlign w:val="center"/>
          </w:tcPr>
          <w:p w14:paraId="314184EE" w14:textId="77777777" w:rsidR="00AD55B0" w:rsidRPr="0063568A" w:rsidRDefault="00AD55B0" w:rsidP="00AD55B0">
            <w:pPr>
              <w:jc w:val="center"/>
              <w:rPr>
                <w:rFonts w:ascii="Arial" w:hAnsi="Arial"/>
                <w:noProof w:val="0"/>
                <w:lang w:val="de-DE"/>
              </w:rPr>
            </w:pPr>
            <w:r>
              <w:rPr>
                <w:rFonts w:ascii="Arial" w:hAnsi="Arial"/>
                <w:noProof w:val="0"/>
                <w:lang w:val="de-DE"/>
              </w:rPr>
              <w:t>35</w:t>
            </w:r>
          </w:p>
        </w:tc>
        <w:tc>
          <w:tcPr>
            <w:tcW w:w="709" w:type="dxa"/>
            <w:vAlign w:val="center"/>
          </w:tcPr>
          <w:p w14:paraId="39955D54"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322A2234"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8" w:type="dxa"/>
            <w:tcBorders>
              <w:right w:val="single" w:sz="4" w:space="0" w:color="auto"/>
            </w:tcBorders>
            <w:vAlign w:val="center"/>
          </w:tcPr>
          <w:p w14:paraId="156EF1B2"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vAlign w:val="center"/>
          </w:tcPr>
          <w:p w14:paraId="5C3AF41B"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709" w:type="dxa"/>
            <w:tcBorders>
              <w:right w:val="single" w:sz="4" w:space="0" w:color="auto"/>
            </w:tcBorders>
            <w:vAlign w:val="center"/>
          </w:tcPr>
          <w:p w14:paraId="5CB3A3B9" w14:textId="77777777"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850" w:type="dxa"/>
            <w:tcBorders>
              <w:right w:val="single" w:sz="4" w:space="0" w:color="auto"/>
            </w:tcBorders>
            <w:vAlign w:val="center"/>
          </w:tcPr>
          <w:p w14:paraId="3D51F7AD" w14:textId="746D4656"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850" w:type="dxa"/>
            <w:tcBorders>
              <w:left w:val="single" w:sz="4" w:space="0" w:color="auto"/>
            </w:tcBorders>
            <w:vAlign w:val="center"/>
          </w:tcPr>
          <w:p w14:paraId="729CC9F8" w14:textId="5DD48728" w:rsidR="00AD55B0" w:rsidRPr="0063568A" w:rsidRDefault="00AD55B0" w:rsidP="00AD55B0">
            <w:pPr>
              <w:jc w:val="center"/>
              <w:rPr>
                <w:rFonts w:ascii="Arial" w:hAnsi="Arial"/>
                <w:noProof w:val="0"/>
                <w:lang w:val="de-DE"/>
              </w:rPr>
            </w:pPr>
            <w:r w:rsidRPr="0063568A">
              <w:rPr>
                <w:rFonts w:ascii="Arial" w:hAnsi="Arial"/>
                <w:noProof w:val="0"/>
                <w:lang w:val="de-DE"/>
              </w:rPr>
              <w:t>35</w:t>
            </w:r>
          </w:p>
        </w:tc>
        <w:tc>
          <w:tcPr>
            <w:tcW w:w="1276" w:type="dxa"/>
            <w:tcBorders>
              <w:right w:val="single" w:sz="4" w:space="0" w:color="auto"/>
            </w:tcBorders>
            <w:vAlign w:val="center"/>
          </w:tcPr>
          <w:p w14:paraId="03FD202A" w14:textId="6A929205" w:rsidR="00AD55B0" w:rsidRPr="00C41F1D" w:rsidRDefault="00AD55B0" w:rsidP="00AD55B0">
            <w:pPr>
              <w:jc w:val="center"/>
              <w:rPr>
                <w:rFonts w:ascii="Arial" w:hAnsi="Arial"/>
                <w:bCs/>
                <w:noProof w:val="0"/>
                <w:lang w:val="de-DE"/>
              </w:rPr>
            </w:pPr>
            <w:r>
              <w:rPr>
                <w:rFonts w:ascii="Arial" w:hAnsi="Arial"/>
                <w:bCs/>
                <w:noProof w:val="0"/>
                <w:lang w:val="de-DE"/>
              </w:rPr>
              <w:t>315</w:t>
            </w:r>
          </w:p>
        </w:tc>
      </w:tr>
      <w:tr w:rsidR="00AD55B0" w:rsidRPr="0063568A" w14:paraId="32C57B07" w14:textId="77777777" w:rsidTr="004B2261">
        <w:trPr>
          <w:cantSplit/>
          <w:trHeight w:val="420"/>
        </w:trPr>
        <w:tc>
          <w:tcPr>
            <w:tcW w:w="2116" w:type="dxa"/>
            <w:tcBorders>
              <w:left w:val="single" w:sz="4" w:space="0" w:color="auto"/>
            </w:tcBorders>
            <w:vAlign w:val="center"/>
          </w:tcPr>
          <w:p w14:paraId="25B11D81" w14:textId="77777777" w:rsidR="00AD55B0" w:rsidRPr="0063568A" w:rsidRDefault="00AD55B0" w:rsidP="00AD55B0">
            <w:pPr>
              <w:jc w:val="center"/>
              <w:rPr>
                <w:rFonts w:ascii="Arial" w:hAnsi="Arial"/>
                <w:noProof w:val="0"/>
                <w:lang w:val="de-DE"/>
              </w:rPr>
            </w:pPr>
            <w:r w:rsidRPr="0063568A">
              <w:rPr>
                <w:rFonts w:ascii="Arial" w:hAnsi="Arial"/>
                <w:noProof w:val="0"/>
                <w:lang w:val="de-DE"/>
              </w:rPr>
              <w:t>TZK</w:t>
            </w:r>
          </w:p>
        </w:tc>
        <w:tc>
          <w:tcPr>
            <w:tcW w:w="717" w:type="dxa"/>
            <w:vAlign w:val="center"/>
          </w:tcPr>
          <w:p w14:paraId="16C5A905"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717" w:type="dxa"/>
            <w:vAlign w:val="center"/>
          </w:tcPr>
          <w:p w14:paraId="37F1DF69"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718" w:type="dxa"/>
            <w:vAlign w:val="center"/>
          </w:tcPr>
          <w:p w14:paraId="55149AA2"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641" w:type="dxa"/>
            <w:vAlign w:val="center"/>
          </w:tcPr>
          <w:p w14:paraId="127D0A60" w14:textId="77777777" w:rsidR="00AD55B0" w:rsidRPr="0063568A" w:rsidRDefault="00AD55B0" w:rsidP="00AD55B0">
            <w:pPr>
              <w:jc w:val="center"/>
              <w:rPr>
                <w:rFonts w:ascii="Arial" w:hAnsi="Arial"/>
                <w:noProof w:val="0"/>
                <w:lang w:val="de-DE"/>
              </w:rPr>
            </w:pPr>
            <w:r w:rsidRPr="0063568A">
              <w:rPr>
                <w:rFonts w:ascii="Arial" w:hAnsi="Arial"/>
                <w:noProof w:val="0"/>
                <w:lang w:val="de-DE"/>
              </w:rPr>
              <w:t>105</w:t>
            </w:r>
          </w:p>
        </w:tc>
        <w:tc>
          <w:tcPr>
            <w:tcW w:w="709" w:type="dxa"/>
            <w:vAlign w:val="center"/>
          </w:tcPr>
          <w:p w14:paraId="6203D053"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475BFCFC" w14:textId="77777777" w:rsidR="00AD55B0" w:rsidRPr="0063568A" w:rsidRDefault="00AD55B0" w:rsidP="00AD55B0">
            <w:pPr>
              <w:jc w:val="center"/>
              <w:rPr>
                <w:rFonts w:ascii="Arial" w:hAnsi="Arial"/>
                <w:noProof w:val="0"/>
                <w:lang w:val="de-DE"/>
              </w:rPr>
            </w:pPr>
            <w:r>
              <w:rPr>
                <w:rFonts w:ascii="Arial" w:hAnsi="Arial"/>
                <w:noProof w:val="0"/>
                <w:lang w:val="de-DE"/>
              </w:rPr>
              <w:t>70</w:t>
            </w:r>
          </w:p>
        </w:tc>
        <w:tc>
          <w:tcPr>
            <w:tcW w:w="726" w:type="dxa"/>
            <w:vAlign w:val="center"/>
          </w:tcPr>
          <w:p w14:paraId="2F051A8D" w14:textId="77777777" w:rsidR="00AD55B0" w:rsidRPr="0063568A" w:rsidRDefault="00AD55B0" w:rsidP="00AD55B0">
            <w:pPr>
              <w:jc w:val="center"/>
              <w:rPr>
                <w:rFonts w:ascii="Arial" w:hAnsi="Arial"/>
                <w:noProof w:val="0"/>
                <w:lang w:val="de-DE"/>
              </w:rPr>
            </w:pPr>
            <w:r>
              <w:rPr>
                <w:rFonts w:ascii="Arial" w:hAnsi="Arial"/>
                <w:noProof w:val="0"/>
                <w:lang w:val="de-DE"/>
              </w:rPr>
              <w:t>70</w:t>
            </w:r>
          </w:p>
        </w:tc>
        <w:tc>
          <w:tcPr>
            <w:tcW w:w="709" w:type="dxa"/>
            <w:vAlign w:val="center"/>
          </w:tcPr>
          <w:p w14:paraId="71D8663E"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15D73C42"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8" w:type="dxa"/>
            <w:tcBorders>
              <w:right w:val="single" w:sz="4" w:space="0" w:color="auto"/>
            </w:tcBorders>
            <w:vAlign w:val="center"/>
          </w:tcPr>
          <w:p w14:paraId="7D2F5A75"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vAlign w:val="center"/>
          </w:tcPr>
          <w:p w14:paraId="1CAE3A56"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709" w:type="dxa"/>
            <w:tcBorders>
              <w:right w:val="single" w:sz="4" w:space="0" w:color="auto"/>
            </w:tcBorders>
            <w:vAlign w:val="center"/>
          </w:tcPr>
          <w:p w14:paraId="6300A438" w14:textId="77777777"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right w:val="single" w:sz="4" w:space="0" w:color="auto"/>
            </w:tcBorders>
            <w:vAlign w:val="center"/>
          </w:tcPr>
          <w:p w14:paraId="2B684DD6" w14:textId="1F30520C"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850" w:type="dxa"/>
            <w:tcBorders>
              <w:left w:val="single" w:sz="4" w:space="0" w:color="auto"/>
            </w:tcBorders>
            <w:vAlign w:val="center"/>
          </w:tcPr>
          <w:p w14:paraId="2AA8F447" w14:textId="0C978224" w:rsidR="00AD55B0" w:rsidRPr="0063568A" w:rsidRDefault="00AD55B0" w:rsidP="00AD55B0">
            <w:pPr>
              <w:jc w:val="center"/>
              <w:rPr>
                <w:rFonts w:ascii="Arial" w:hAnsi="Arial"/>
                <w:noProof w:val="0"/>
                <w:lang w:val="de-DE"/>
              </w:rPr>
            </w:pPr>
            <w:r w:rsidRPr="0063568A">
              <w:rPr>
                <w:rFonts w:ascii="Arial" w:hAnsi="Arial"/>
                <w:noProof w:val="0"/>
                <w:lang w:val="de-DE"/>
              </w:rPr>
              <w:t>70</w:t>
            </w:r>
          </w:p>
        </w:tc>
        <w:tc>
          <w:tcPr>
            <w:tcW w:w="1276" w:type="dxa"/>
            <w:tcBorders>
              <w:right w:val="single" w:sz="4" w:space="0" w:color="auto"/>
            </w:tcBorders>
            <w:vAlign w:val="center"/>
          </w:tcPr>
          <w:p w14:paraId="2EB00BE7" w14:textId="0453B134" w:rsidR="00AD55B0" w:rsidRPr="00C41F1D" w:rsidRDefault="00AD55B0" w:rsidP="00AD55B0">
            <w:pPr>
              <w:jc w:val="center"/>
              <w:rPr>
                <w:rFonts w:ascii="Arial" w:hAnsi="Arial"/>
                <w:bCs/>
                <w:noProof w:val="0"/>
                <w:lang w:val="de-DE"/>
              </w:rPr>
            </w:pPr>
            <w:r>
              <w:rPr>
                <w:rFonts w:ascii="Arial" w:hAnsi="Arial"/>
                <w:bCs/>
                <w:noProof w:val="0"/>
                <w:lang w:val="de-DE"/>
              </w:rPr>
              <w:t>1120</w:t>
            </w:r>
          </w:p>
        </w:tc>
      </w:tr>
      <w:tr w:rsidR="00AD55B0" w:rsidRPr="0063568A" w14:paraId="5FA72566" w14:textId="77777777" w:rsidTr="004B2261">
        <w:trPr>
          <w:cantSplit/>
          <w:trHeight w:val="420"/>
        </w:trPr>
        <w:tc>
          <w:tcPr>
            <w:tcW w:w="2116" w:type="dxa"/>
            <w:tcBorders>
              <w:left w:val="single" w:sz="4" w:space="0" w:color="auto"/>
            </w:tcBorders>
            <w:vAlign w:val="center"/>
          </w:tcPr>
          <w:p w14:paraId="5D0D9AC6" w14:textId="77777777" w:rsidR="00AD55B0" w:rsidRPr="0063568A" w:rsidRDefault="00AD55B0" w:rsidP="00AD55B0">
            <w:pPr>
              <w:jc w:val="center"/>
              <w:rPr>
                <w:rFonts w:ascii="Arial" w:hAnsi="Arial"/>
                <w:noProof w:val="0"/>
                <w:lang w:val="de-DE"/>
              </w:rPr>
            </w:pPr>
            <w:r>
              <w:rPr>
                <w:rFonts w:ascii="Arial" w:hAnsi="Arial"/>
                <w:noProof w:val="0"/>
                <w:lang w:val="de-DE"/>
              </w:rPr>
              <w:t>Informatika</w:t>
            </w:r>
          </w:p>
        </w:tc>
        <w:tc>
          <w:tcPr>
            <w:tcW w:w="717" w:type="dxa"/>
            <w:vAlign w:val="center"/>
          </w:tcPr>
          <w:p w14:paraId="6DF798F6" w14:textId="77777777" w:rsidR="00AD55B0" w:rsidRPr="0063568A" w:rsidRDefault="00AD55B0" w:rsidP="00AD55B0">
            <w:pPr>
              <w:jc w:val="center"/>
              <w:rPr>
                <w:rFonts w:ascii="Arial" w:hAnsi="Arial"/>
                <w:noProof w:val="0"/>
                <w:lang w:val="de-DE"/>
              </w:rPr>
            </w:pPr>
          </w:p>
        </w:tc>
        <w:tc>
          <w:tcPr>
            <w:tcW w:w="717" w:type="dxa"/>
            <w:vAlign w:val="center"/>
          </w:tcPr>
          <w:p w14:paraId="4EB3F8F2" w14:textId="77777777" w:rsidR="00AD55B0" w:rsidRPr="0063568A" w:rsidRDefault="00AD55B0" w:rsidP="00AD55B0">
            <w:pPr>
              <w:jc w:val="center"/>
              <w:rPr>
                <w:rFonts w:ascii="Arial" w:hAnsi="Arial"/>
                <w:noProof w:val="0"/>
                <w:lang w:val="de-DE"/>
              </w:rPr>
            </w:pPr>
          </w:p>
        </w:tc>
        <w:tc>
          <w:tcPr>
            <w:tcW w:w="718" w:type="dxa"/>
            <w:vAlign w:val="center"/>
          </w:tcPr>
          <w:p w14:paraId="69624530" w14:textId="77777777" w:rsidR="00AD55B0" w:rsidRPr="0063568A" w:rsidRDefault="00AD55B0" w:rsidP="00AD55B0">
            <w:pPr>
              <w:jc w:val="center"/>
              <w:rPr>
                <w:rFonts w:ascii="Arial" w:hAnsi="Arial"/>
                <w:noProof w:val="0"/>
                <w:lang w:val="de-DE"/>
              </w:rPr>
            </w:pPr>
          </w:p>
        </w:tc>
        <w:tc>
          <w:tcPr>
            <w:tcW w:w="641" w:type="dxa"/>
            <w:vAlign w:val="center"/>
          </w:tcPr>
          <w:p w14:paraId="7A052424" w14:textId="77777777" w:rsidR="00AD55B0" w:rsidRPr="0063568A" w:rsidRDefault="00AD55B0" w:rsidP="00AD55B0">
            <w:pPr>
              <w:jc w:val="center"/>
              <w:rPr>
                <w:rFonts w:ascii="Arial" w:hAnsi="Arial"/>
                <w:noProof w:val="0"/>
                <w:lang w:val="de-DE"/>
              </w:rPr>
            </w:pPr>
          </w:p>
        </w:tc>
        <w:tc>
          <w:tcPr>
            <w:tcW w:w="709" w:type="dxa"/>
            <w:vAlign w:val="center"/>
          </w:tcPr>
          <w:p w14:paraId="324873E3" w14:textId="77777777" w:rsidR="00AD55B0" w:rsidRPr="0063568A" w:rsidRDefault="00AD55B0" w:rsidP="00AD55B0">
            <w:pPr>
              <w:jc w:val="center"/>
              <w:rPr>
                <w:rFonts w:ascii="Arial" w:hAnsi="Arial"/>
                <w:noProof w:val="0"/>
                <w:lang w:val="de-DE"/>
              </w:rPr>
            </w:pPr>
          </w:p>
        </w:tc>
        <w:tc>
          <w:tcPr>
            <w:tcW w:w="709" w:type="dxa"/>
            <w:vAlign w:val="center"/>
          </w:tcPr>
          <w:p w14:paraId="20929A37" w14:textId="77777777" w:rsidR="00AD55B0" w:rsidRDefault="00AD55B0" w:rsidP="00AD55B0">
            <w:pPr>
              <w:jc w:val="center"/>
              <w:rPr>
                <w:rFonts w:ascii="Arial" w:hAnsi="Arial"/>
                <w:noProof w:val="0"/>
                <w:lang w:val="de-DE"/>
              </w:rPr>
            </w:pPr>
            <w:r>
              <w:rPr>
                <w:rFonts w:ascii="Arial" w:hAnsi="Arial"/>
                <w:noProof w:val="0"/>
                <w:lang w:val="de-DE"/>
              </w:rPr>
              <w:t>70</w:t>
            </w:r>
          </w:p>
        </w:tc>
        <w:tc>
          <w:tcPr>
            <w:tcW w:w="726" w:type="dxa"/>
            <w:vAlign w:val="center"/>
          </w:tcPr>
          <w:p w14:paraId="33330626" w14:textId="77777777" w:rsidR="00AD55B0" w:rsidRDefault="00AD55B0" w:rsidP="00AD55B0">
            <w:pPr>
              <w:jc w:val="center"/>
              <w:rPr>
                <w:rFonts w:ascii="Arial" w:hAnsi="Arial"/>
                <w:noProof w:val="0"/>
                <w:lang w:val="de-DE"/>
              </w:rPr>
            </w:pPr>
            <w:r>
              <w:rPr>
                <w:rFonts w:ascii="Arial" w:hAnsi="Arial"/>
                <w:noProof w:val="0"/>
                <w:lang w:val="de-DE"/>
              </w:rPr>
              <w:t>70</w:t>
            </w:r>
          </w:p>
        </w:tc>
        <w:tc>
          <w:tcPr>
            <w:tcW w:w="709" w:type="dxa"/>
            <w:vAlign w:val="center"/>
          </w:tcPr>
          <w:p w14:paraId="477FB54C" w14:textId="77777777" w:rsidR="00AD55B0" w:rsidRPr="0063568A" w:rsidRDefault="00AD55B0" w:rsidP="00AD55B0">
            <w:pPr>
              <w:jc w:val="center"/>
              <w:rPr>
                <w:rFonts w:ascii="Arial" w:hAnsi="Arial"/>
                <w:noProof w:val="0"/>
                <w:lang w:val="de-DE"/>
              </w:rPr>
            </w:pPr>
            <w:r>
              <w:rPr>
                <w:rFonts w:ascii="Arial" w:hAnsi="Arial"/>
                <w:noProof w:val="0"/>
                <w:lang w:val="de-DE"/>
              </w:rPr>
              <w:t>70</w:t>
            </w:r>
          </w:p>
        </w:tc>
        <w:tc>
          <w:tcPr>
            <w:tcW w:w="709" w:type="dxa"/>
            <w:vAlign w:val="center"/>
          </w:tcPr>
          <w:p w14:paraId="095B081E" w14:textId="77777777" w:rsidR="00AD55B0" w:rsidRPr="0063568A" w:rsidRDefault="00AD55B0" w:rsidP="00AD55B0">
            <w:pPr>
              <w:jc w:val="center"/>
              <w:rPr>
                <w:rFonts w:ascii="Arial" w:hAnsi="Arial"/>
                <w:noProof w:val="0"/>
                <w:lang w:val="de-DE"/>
              </w:rPr>
            </w:pPr>
            <w:r>
              <w:rPr>
                <w:rFonts w:ascii="Arial" w:hAnsi="Arial"/>
                <w:noProof w:val="0"/>
                <w:lang w:val="de-DE"/>
              </w:rPr>
              <w:t>70</w:t>
            </w:r>
          </w:p>
        </w:tc>
        <w:tc>
          <w:tcPr>
            <w:tcW w:w="708" w:type="dxa"/>
            <w:tcBorders>
              <w:right w:val="single" w:sz="4" w:space="0" w:color="auto"/>
            </w:tcBorders>
            <w:vAlign w:val="center"/>
          </w:tcPr>
          <w:p w14:paraId="045322C5" w14:textId="77777777" w:rsidR="00AD55B0" w:rsidRPr="0063568A" w:rsidRDefault="00AD55B0" w:rsidP="00AD55B0">
            <w:pPr>
              <w:jc w:val="center"/>
              <w:rPr>
                <w:rFonts w:ascii="Arial" w:hAnsi="Arial"/>
                <w:noProof w:val="0"/>
                <w:lang w:val="de-DE"/>
              </w:rPr>
            </w:pPr>
          </w:p>
        </w:tc>
        <w:tc>
          <w:tcPr>
            <w:tcW w:w="709" w:type="dxa"/>
            <w:vAlign w:val="center"/>
          </w:tcPr>
          <w:p w14:paraId="04699811" w14:textId="77777777" w:rsidR="00AD55B0" w:rsidRPr="0063568A" w:rsidRDefault="00AD55B0" w:rsidP="00AD55B0">
            <w:pPr>
              <w:jc w:val="center"/>
              <w:rPr>
                <w:rFonts w:ascii="Arial" w:hAnsi="Arial"/>
                <w:noProof w:val="0"/>
                <w:lang w:val="de-DE"/>
              </w:rPr>
            </w:pPr>
          </w:p>
        </w:tc>
        <w:tc>
          <w:tcPr>
            <w:tcW w:w="709" w:type="dxa"/>
            <w:tcBorders>
              <w:right w:val="single" w:sz="4" w:space="0" w:color="auto"/>
            </w:tcBorders>
            <w:vAlign w:val="center"/>
          </w:tcPr>
          <w:p w14:paraId="61FB7600" w14:textId="77777777" w:rsidR="00AD55B0" w:rsidRPr="0063568A" w:rsidRDefault="00AD55B0" w:rsidP="00AD55B0">
            <w:pPr>
              <w:jc w:val="center"/>
              <w:rPr>
                <w:rFonts w:ascii="Arial" w:hAnsi="Arial"/>
                <w:noProof w:val="0"/>
                <w:lang w:val="de-DE"/>
              </w:rPr>
            </w:pPr>
          </w:p>
        </w:tc>
        <w:tc>
          <w:tcPr>
            <w:tcW w:w="850" w:type="dxa"/>
            <w:tcBorders>
              <w:right w:val="single" w:sz="4" w:space="0" w:color="auto"/>
            </w:tcBorders>
            <w:vAlign w:val="center"/>
          </w:tcPr>
          <w:p w14:paraId="2A4E2542" w14:textId="77777777" w:rsidR="00AD55B0" w:rsidRPr="0063568A" w:rsidRDefault="00AD55B0" w:rsidP="00AD55B0">
            <w:pPr>
              <w:jc w:val="center"/>
              <w:rPr>
                <w:rFonts w:ascii="Arial" w:hAnsi="Arial"/>
                <w:noProof w:val="0"/>
                <w:lang w:val="de-DE"/>
              </w:rPr>
            </w:pPr>
          </w:p>
        </w:tc>
        <w:tc>
          <w:tcPr>
            <w:tcW w:w="850" w:type="dxa"/>
            <w:tcBorders>
              <w:left w:val="single" w:sz="4" w:space="0" w:color="auto"/>
            </w:tcBorders>
            <w:vAlign w:val="center"/>
          </w:tcPr>
          <w:p w14:paraId="06EAD630" w14:textId="23E78180" w:rsidR="00AD55B0" w:rsidRPr="0063568A" w:rsidRDefault="00AD55B0" w:rsidP="00AD55B0">
            <w:pPr>
              <w:jc w:val="center"/>
              <w:rPr>
                <w:rFonts w:ascii="Arial" w:hAnsi="Arial"/>
                <w:noProof w:val="0"/>
                <w:lang w:val="de-DE"/>
              </w:rPr>
            </w:pPr>
            <w:r>
              <w:rPr>
                <w:rFonts w:ascii="Arial" w:hAnsi="Arial"/>
                <w:noProof w:val="0"/>
                <w:lang w:val="de-DE"/>
              </w:rPr>
              <w:t>70</w:t>
            </w:r>
          </w:p>
        </w:tc>
        <w:tc>
          <w:tcPr>
            <w:tcW w:w="1276" w:type="dxa"/>
            <w:tcBorders>
              <w:right w:val="single" w:sz="4" w:space="0" w:color="auto"/>
            </w:tcBorders>
            <w:vAlign w:val="center"/>
          </w:tcPr>
          <w:p w14:paraId="7A27B066" w14:textId="4C2AB4A8" w:rsidR="00AD55B0" w:rsidRDefault="00AD55B0" w:rsidP="00AD55B0">
            <w:pPr>
              <w:jc w:val="center"/>
              <w:rPr>
                <w:rFonts w:ascii="Arial" w:hAnsi="Arial"/>
                <w:bCs/>
                <w:noProof w:val="0"/>
                <w:lang w:val="de-DE"/>
              </w:rPr>
            </w:pPr>
            <w:r>
              <w:rPr>
                <w:rFonts w:ascii="Arial" w:hAnsi="Arial"/>
                <w:bCs/>
                <w:noProof w:val="0"/>
                <w:lang w:val="de-DE"/>
              </w:rPr>
              <w:t>350</w:t>
            </w:r>
          </w:p>
        </w:tc>
      </w:tr>
      <w:tr w:rsidR="00AD55B0" w:rsidRPr="0063568A" w14:paraId="64B2C364" w14:textId="77777777" w:rsidTr="004B2261">
        <w:trPr>
          <w:cantSplit/>
          <w:trHeight w:val="420"/>
        </w:trPr>
        <w:tc>
          <w:tcPr>
            <w:tcW w:w="2116" w:type="dxa"/>
            <w:tcBorders>
              <w:left w:val="single" w:sz="4" w:space="0" w:color="auto"/>
              <w:bottom w:val="single" w:sz="4" w:space="0" w:color="auto"/>
            </w:tcBorders>
            <w:vAlign w:val="center"/>
          </w:tcPr>
          <w:p w14:paraId="2A52AD12" w14:textId="77777777" w:rsidR="00AD55B0" w:rsidRPr="0063568A" w:rsidRDefault="00AD55B0" w:rsidP="00AD55B0">
            <w:pPr>
              <w:jc w:val="center"/>
              <w:rPr>
                <w:rFonts w:ascii="Arial" w:hAnsi="Arial"/>
                <w:noProof w:val="0"/>
                <w:lang w:val="de-DE"/>
              </w:rPr>
            </w:pPr>
            <w:r w:rsidRPr="0063568A">
              <w:rPr>
                <w:rFonts w:ascii="Arial" w:hAnsi="Arial"/>
                <w:noProof w:val="0"/>
                <w:lang w:val="de-DE"/>
              </w:rPr>
              <w:t>U K U P N O</w:t>
            </w:r>
          </w:p>
        </w:tc>
        <w:tc>
          <w:tcPr>
            <w:tcW w:w="717" w:type="dxa"/>
            <w:tcBorders>
              <w:bottom w:val="single" w:sz="4" w:space="0" w:color="auto"/>
            </w:tcBorders>
            <w:vAlign w:val="center"/>
          </w:tcPr>
          <w:p w14:paraId="40C65E69" w14:textId="77777777" w:rsidR="00AD55B0" w:rsidRPr="0063568A" w:rsidRDefault="00AD55B0" w:rsidP="00AD55B0">
            <w:pPr>
              <w:jc w:val="center"/>
              <w:rPr>
                <w:rFonts w:ascii="Arial" w:hAnsi="Arial"/>
              </w:rPr>
            </w:pPr>
            <w:r w:rsidRPr="0063568A">
              <w:rPr>
                <w:rFonts w:ascii="Arial" w:hAnsi="Arial"/>
              </w:rPr>
              <w:t>630</w:t>
            </w:r>
          </w:p>
        </w:tc>
        <w:tc>
          <w:tcPr>
            <w:tcW w:w="717" w:type="dxa"/>
            <w:tcBorders>
              <w:bottom w:val="single" w:sz="4" w:space="0" w:color="auto"/>
            </w:tcBorders>
            <w:vAlign w:val="center"/>
          </w:tcPr>
          <w:p w14:paraId="1520B7F1" w14:textId="77777777" w:rsidR="00AD55B0" w:rsidRPr="0063568A" w:rsidRDefault="00AD55B0" w:rsidP="00AD55B0">
            <w:pPr>
              <w:jc w:val="center"/>
              <w:rPr>
                <w:rFonts w:ascii="Arial" w:hAnsi="Arial"/>
              </w:rPr>
            </w:pPr>
            <w:r w:rsidRPr="0063568A">
              <w:rPr>
                <w:rFonts w:ascii="Arial" w:hAnsi="Arial"/>
              </w:rPr>
              <w:t>630</w:t>
            </w:r>
          </w:p>
        </w:tc>
        <w:tc>
          <w:tcPr>
            <w:tcW w:w="718" w:type="dxa"/>
            <w:tcBorders>
              <w:bottom w:val="single" w:sz="4" w:space="0" w:color="auto"/>
            </w:tcBorders>
            <w:vAlign w:val="center"/>
          </w:tcPr>
          <w:p w14:paraId="233D4B34" w14:textId="77777777" w:rsidR="00AD55B0" w:rsidRPr="0063568A" w:rsidRDefault="00AD55B0" w:rsidP="00AD55B0">
            <w:pPr>
              <w:jc w:val="center"/>
              <w:rPr>
                <w:rFonts w:ascii="Arial" w:hAnsi="Arial"/>
              </w:rPr>
            </w:pPr>
            <w:r w:rsidRPr="0063568A">
              <w:rPr>
                <w:rFonts w:ascii="Arial" w:hAnsi="Arial"/>
              </w:rPr>
              <w:t>630</w:t>
            </w:r>
          </w:p>
        </w:tc>
        <w:tc>
          <w:tcPr>
            <w:tcW w:w="641" w:type="dxa"/>
            <w:tcBorders>
              <w:bottom w:val="single" w:sz="4" w:space="0" w:color="auto"/>
            </w:tcBorders>
            <w:vAlign w:val="center"/>
          </w:tcPr>
          <w:p w14:paraId="017ADBA4" w14:textId="77777777" w:rsidR="00AD55B0" w:rsidRPr="0063568A" w:rsidRDefault="00AD55B0" w:rsidP="00AD55B0">
            <w:pPr>
              <w:jc w:val="center"/>
              <w:rPr>
                <w:rFonts w:ascii="Arial" w:hAnsi="Arial"/>
              </w:rPr>
            </w:pPr>
            <w:r w:rsidRPr="0063568A">
              <w:rPr>
                <w:rFonts w:ascii="Arial" w:hAnsi="Arial"/>
              </w:rPr>
              <w:t>630</w:t>
            </w:r>
          </w:p>
        </w:tc>
        <w:tc>
          <w:tcPr>
            <w:tcW w:w="709" w:type="dxa"/>
            <w:tcBorders>
              <w:bottom w:val="single" w:sz="4" w:space="0" w:color="auto"/>
            </w:tcBorders>
            <w:vAlign w:val="center"/>
          </w:tcPr>
          <w:p w14:paraId="6148DC92" w14:textId="77777777" w:rsidR="00AD55B0" w:rsidRPr="0063568A" w:rsidRDefault="00AD55B0" w:rsidP="00AD55B0">
            <w:pPr>
              <w:jc w:val="center"/>
              <w:rPr>
                <w:rFonts w:ascii="Arial" w:hAnsi="Arial"/>
              </w:rPr>
            </w:pPr>
            <w:r w:rsidRPr="0063568A">
              <w:rPr>
                <w:rFonts w:ascii="Arial" w:hAnsi="Arial"/>
              </w:rPr>
              <w:t>630</w:t>
            </w:r>
          </w:p>
        </w:tc>
        <w:tc>
          <w:tcPr>
            <w:tcW w:w="709" w:type="dxa"/>
            <w:tcBorders>
              <w:bottom w:val="single" w:sz="4" w:space="0" w:color="auto"/>
            </w:tcBorders>
            <w:vAlign w:val="center"/>
          </w:tcPr>
          <w:p w14:paraId="4342BD82" w14:textId="77777777" w:rsidR="00AD55B0" w:rsidRPr="0063568A" w:rsidRDefault="00AD55B0" w:rsidP="00AD55B0">
            <w:pPr>
              <w:jc w:val="center"/>
              <w:rPr>
                <w:rFonts w:ascii="Arial" w:hAnsi="Arial"/>
              </w:rPr>
            </w:pPr>
            <w:r>
              <w:rPr>
                <w:rFonts w:ascii="Arial" w:hAnsi="Arial"/>
              </w:rPr>
              <w:t>840</w:t>
            </w:r>
          </w:p>
        </w:tc>
        <w:tc>
          <w:tcPr>
            <w:tcW w:w="726" w:type="dxa"/>
            <w:tcBorders>
              <w:bottom w:val="single" w:sz="4" w:space="0" w:color="auto"/>
            </w:tcBorders>
            <w:vAlign w:val="center"/>
          </w:tcPr>
          <w:p w14:paraId="726CFBD1" w14:textId="77777777" w:rsidR="00AD55B0" w:rsidRPr="0063568A" w:rsidRDefault="00AD55B0" w:rsidP="00AD55B0">
            <w:pPr>
              <w:jc w:val="center"/>
              <w:rPr>
                <w:rFonts w:ascii="Arial" w:hAnsi="Arial"/>
              </w:rPr>
            </w:pPr>
            <w:r>
              <w:rPr>
                <w:rFonts w:ascii="Arial" w:hAnsi="Arial"/>
              </w:rPr>
              <w:t>840</w:t>
            </w:r>
          </w:p>
        </w:tc>
        <w:tc>
          <w:tcPr>
            <w:tcW w:w="709" w:type="dxa"/>
            <w:tcBorders>
              <w:bottom w:val="single" w:sz="4" w:space="0" w:color="auto"/>
            </w:tcBorders>
            <w:vAlign w:val="center"/>
          </w:tcPr>
          <w:p w14:paraId="5A0567BA" w14:textId="77777777" w:rsidR="00AD55B0" w:rsidRPr="0063568A" w:rsidRDefault="00AD55B0" w:rsidP="00AD55B0">
            <w:pPr>
              <w:jc w:val="center"/>
              <w:rPr>
                <w:rFonts w:ascii="Arial" w:hAnsi="Arial"/>
              </w:rPr>
            </w:pPr>
            <w:r>
              <w:rPr>
                <w:rFonts w:ascii="Arial" w:hAnsi="Arial"/>
              </w:rPr>
              <w:t>875</w:t>
            </w:r>
          </w:p>
        </w:tc>
        <w:tc>
          <w:tcPr>
            <w:tcW w:w="709" w:type="dxa"/>
            <w:tcBorders>
              <w:bottom w:val="single" w:sz="4" w:space="0" w:color="auto"/>
            </w:tcBorders>
            <w:vAlign w:val="center"/>
          </w:tcPr>
          <w:p w14:paraId="1C692C81" w14:textId="77777777" w:rsidR="00AD55B0" w:rsidRPr="0063568A" w:rsidRDefault="00AD55B0" w:rsidP="00AD55B0">
            <w:pPr>
              <w:jc w:val="center"/>
              <w:rPr>
                <w:rFonts w:ascii="Arial" w:hAnsi="Arial"/>
              </w:rPr>
            </w:pPr>
            <w:r>
              <w:rPr>
                <w:rFonts w:ascii="Arial" w:hAnsi="Arial"/>
              </w:rPr>
              <w:t>875</w:t>
            </w:r>
          </w:p>
        </w:tc>
        <w:tc>
          <w:tcPr>
            <w:tcW w:w="708" w:type="dxa"/>
            <w:tcBorders>
              <w:bottom w:val="single" w:sz="4" w:space="0" w:color="auto"/>
              <w:right w:val="single" w:sz="4" w:space="0" w:color="auto"/>
            </w:tcBorders>
            <w:vAlign w:val="center"/>
          </w:tcPr>
          <w:p w14:paraId="09DD13DA" w14:textId="77777777" w:rsidR="00AD55B0" w:rsidRPr="0063568A" w:rsidRDefault="00AD55B0" w:rsidP="00AD55B0">
            <w:pPr>
              <w:jc w:val="center"/>
              <w:rPr>
                <w:rFonts w:ascii="Arial" w:hAnsi="Arial"/>
              </w:rPr>
            </w:pPr>
            <w:r w:rsidRPr="0063568A">
              <w:rPr>
                <w:rFonts w:ascii="Arial" w:hAnsi="Arial"/>
              </w:rPr>
              <w:t>910</w:t>
            </w:r>
          </w:p>
        </w:tc>
        <w:tc>
          <w:tcPr>
            <w:tcW w:w="709" w:type="dxa"/>
            <w:tcBorders>
              <w:bottom w:val="single" w:sz="4" w:space="0" w:color="auto"/>
            </w:tcBorders>
            <w:vAlign w:val="center"/>
          </w:tcPr>
          <w:p w14:paraId="014F5483" w14:textId="77777777" w:rsidR="00AD55B0" w:rsidRPr="0063568A" w:rsidRDefault="00AD55B0" w:rsidP="00AD55B0">
            <w:pPr>
              <w:jc w:val="center"/>
              <w:rPr>
                <w:rFonts w:ascii="Arial" w:hAnsi="Arial"/>
              </w:rPr>
            </w:pPr>
            <w:r w:rsidRPr="0063568A">
              <w:rPr>
                <w:rFonts w:ascii="Arial" w:hAnsi="Arial"/>
              </w:rPr>
              <w:t>910</w:t>
            </w:r>
          </w:p>
        </w:tc>
        <w:tc>
          <w:tcPr>
            <w:tcW w:w="709" w:type="dxa"/>
            <w:tcBorders>
              <w:bottom w:val="single" w:sz="4" w:space="0" w:color="auto"/>
              <w:right w:val="single" w:sz="4" w:space="0" w:color="auto"/>
            </w:tcBorders>
            <w:vAlign w:val="center"/>
          </w:tcPr>
          <w:p w14:paraId="5B69CF8C" w14:textId="77777777" w:rsidR="00AD55B0" w:rsidRPr="0063568A" w:rsidRDefault="00AD55B0" w:rsidP="00AD55B0">
            <w:pPr>
              <w:jc w:val="center"/>
              <w:rPr>
                <w:rFonts w:ascii="Arial" w:hAnsi="Arial"/>
              </w:rPr>
            </w:pPr>
            <w:r w:rsidRPr="0063568A">
              <w:rPr>
                <w:rFonts w:ascii="Arial" w:hAnsi="Arial"/>
              </w:rPr>
              <w:t>910</w:t>
            </w:r>
          </w:p>
        </w:tc>
        <w:tc>
          <w:tcPr>
            <w:tcW w:w="850" w:type="dxa"/>
            <w:tcBorders>
              <w:bottom w:val="single" w:sz="4" w:space="0" w:color="auto"/>
              <w:right w:val="single" w:sz="4" w:space="0" w:color="auto"/>
            </w:tcBorders>
            <w:vAlign w:val="center"/>
          </w:tcPr>
          <w:p w14:paraId="50E1D661" w14:textId="1BC85321" w:rsidR="00AD55B0" w:rsidRPr="0063568A" w:rsidRDefault="00AD55B0" w:rsidP="00AD55B0">
            <w:pPr>
              <w:jc w:val="center"/>
              <w:rPr>
                <w:rFonts w:ascii="Arial" w:hAnsi="Arial"/>
              </w:rPr>
            </w:pPr>
            <w:r w:rsidRPr="0063568A">
              <w:rPr>
                <w:rFonts w:ascii="Arial" w:hAnsi="Arial"/>
              </w:rPr>
              <w:t>910</w:t>
            </w:r>
          </w:p>
        </w:tc>
        <w:tc>
          <w:tcPr>
            <w:tcW w:w="850" w:type="dxa"/>
            <w:tcBorders>
              <w:left w:val="single" w:sz="4" w:space="0" w:color="auto"/>
              <w:bottom w:val="single" w:sz="4" w:space="0" w:color="auto"/>
            </w:tcBorders>
            <w:vAlign w:val="center"/>
          </w:tcPr>
          <w:p w14:paraId="054C2347" w14:textId="50BD722F" w:rsidR="00AD55B0" w:rsidRPr="0063568A" w:rsidRDefault="00AD55B0" w:rsidP="00AD55B0">
            <w:pPr>
              <w:jc w:val="center"/>
              <w:rPr>
                <w:rFonts w:ascii="Arial" w:hAnsi="Arial"/>
              </w:rPr>
            </w:pPr>
            <w:r>
              <w:rPr>
                <w:rFonts w:ascii="Arial" w:hAnsi="Arial"/>
              </w:rPr>
              <w:t>1015</w:t>
            </w:r>
          </w:p>
        </w:tc>
        <w:tc>
          <w:tcPr>
            <w:tcW w:w="1276" w:type="dxa"/>
            <w:tcBorders>
              <w:bottom w:val="single" w:sz="4" w:space="0" w:color="auto"/>
              <w:right w:val="single" w:sz="4" w:space="0" w:color="auto"/>
            </w:tcBorders>
            <w:vAlign w:val="center"/>
          </w:tcPr>
          <w:p w14:paraId="54F20B92" w14:textId="1169D22E" w:rsidR="00AD55B0" w:rsidRPr="00C41F1D" w:rsidRDefault="00AC4EAB" w:rsidP="00AD55B0">
            <w:pPr>
              <w:jc w:val="center"/>
              <w:rPr>
                <w:rFonts w:ascii="Arial" w:hAnsi="Arial"/>
                <w:bCs/>
              </w:rPr>
            </w:pPr>
            <w:r>
              <w:rPr>
                <w:rFonts w:ascii="Arial" w:hAnsi="Arial"/>
                <w:bCs/>
              </w:rPr>
              <w:t>11235</w:t>
            </w:r>
          </w:p>
        </w:tc>
      </w:tr>
    </w:tbl>
    <w:p w14:paraId="38FECDFD" w14:textId="77777777" w:rsidR="00231DDF" w:rsidRDefault="00231DDF">
      <w:pPr>
        <w:tabs>
          <w:tab w:val="left" w:pos="1134"/>
        </w:tabs>
        <w:jc w:val="both"/>
        <w:rPr>
          <w:rFonts w:ascii="Zurich BT" w:hAnsi="Zurich BT"/>
          <w:b/>
          <w:u w:val="single"/>
          <w:lang w:val="de-DE"/>
        </w:rPr>
        <w:sectPr w:rsidR="00231DDF" w:rsidSect="00231DDF">
          <w:pgSz w:w="15842" w:h="12242" w:orient="landscape" w:code="1"/>
          <w:pgMar w:top="142" w:right="1418" w:bottom="737" w:left="1134" w:header="720" w:footer="720" w:gutter="0"/>
          <w:cols w:space="720"/>
          <w:titlePg/>
        </w:sectPr>
      </w:pPr>
    </w:p>
    <w:p w14:paraId="223123A6" w14:textId="77777777" w:rsidR="00633A12" w:rsidRPr="008D70CE" w:rsidRDefault="004E2C86" w:rsidP="00633A12">
      <w:pPr>
        <w:rPr>
          <w:rFonts w:ascii="Arial" w:hAnsi="Arial" w:cs="Arial"/>
          <w:b/>
          <w:sz w:val="24"/>
          <w:szCs w:val="24"/>
        </w:rPr>
      </w:pPr>
      <w:r w:rsidRPr="008D70CE">
        <w:rPr>
          <w:rFonts w:ascii="Arial" w:hAnsi="Arial" w:cs="Arial"/>
          <w:b/>
          <w:sz w:val="24"/>
          <w:szCs w:val="24"/>
          <w:lang w:val="de-DE"/>
        </w:rPr>
        <w:lastRenderedPageBreak/>
        <w:t>5</w:t>
      </w:r>
      <w:r w:rsidR="0046345B" w:rsidRPr="008D70CE">
        <w:rPr>
          <w:rFonts w:ascii="Arial" w:hAnsi="Arial" w:cs="Arial"/>
          <w:b/>
          <w:sz w:val="24"/>
          <w:szCs w:val="24"/>
          <w:lang w:val="de-DE"/>
        </w:rPr>
        <w:t>.2</w:t>
      </w:r>
      <w:r w:rsidR="0046345B" w:rsidRPr="008D70CE">
        <w:rPr>
          <w:rFonts w:ascii="Times New Roman" w:hAnsi="Times New Roman"/>
          <w:b/>
          <w:sz w:val="24"/>
          <w:szCs w:val="24"/>
          <w:lang w:val="de-DE"/>
        </w:rPr>
        <w:t xml:space="preserve">   </w:t>
      </w:r>
      <w:r w:rsidR="008D70CE">
        <w:rPr>
          <w:rFonts w:ascii="Times New Roman" w:hAnsi="Times New Roman"/>
          <w:b/>
          <w:sz w:val="24"/>
          <w:szCs w:val="24"/>
          <w:lang w:val="de-DE"/>
        </w:rPr>
        <w:t xml:space="preserve"> </w:t>
      </w:r>
      <w:r w:rsidR="005767D2">
        <w:rPr>
          <w:rFonts w:ascii="Arial" w:hAnsi="Arial" w:cs="Arial"/>
          <w:b/>
          <w:sz w:val="24"/>
          <w:szCs w:val="24"/>
        </w:rPr>
        <w:t>PLAN I PROGRAM IZVANUČIONIČK</w:t>
      </w:r>
      <w:r w:rsidR="0046345B" w:rsidRPr="008D70CE">
        <w:rPr>
          <w:rFonts w:ascii="Arial" w:hAnsi="Arial" w:cs="Arial"/>
          <w:b/>
          <w:sz w:val="24"/>
          <w:szCs w:val="24"/>
        </w:rPr>
        <w:t>E NASTAVE</w:t>
      </w:r>
      <w:r w:rsidR="00633A12" w:rsidRPr="008D70CE">
        <w:rPr>
          <w:rFonts w:ascii="Arial" w:hAnsi="Arial" w:cs="Arial"/>
          <w:b/>
          <w:sz w:val="24"/>
          <w:szCs w:val="24"/>
        </w:rPr>
        <w:t xml:space="preserve"> ŠKOLSKE   </w:t>
      </w:r>
    </w:p>
    <w:p w14:paraId="52316EBF" w14:textId="2C2731A5" w:rsidR="00D4146A" w:rsidRPr="008363D0" w:rsidRDefault="00633A12" w:rsidP="008363D0">
      <w:pPr>
        <w:rPr>
          <w:rFonts w:ascii="Arial" w:hAnsi="Arial" w:cs="Arial"/>
          <w:b/>
          <w:sz w:val="24"/>
          <w:szCs w:val="24"/>
        </w:rPr>
      </w:pPr>
      <w:r w:rsidRPr="008D70CE">
        <w:rPr>
          <w:rFonts w:ascii="Arial" w:hAnsi="Arial" w:cs="Arial"/>
          <w:b/>
          <w:sz w:val="24"/>
          <w:szCs w:val="24"/>
        </w:rPr>
        <w:t xml:space="preserve">      </w:t>
      </w:r>
      <w:r w:rsidR="008D70CE">
        <w:rPr>
          <w:rFonts w:ascii="Arial" w:hAnsi="Arial" w:cs="Arial"/>
          <w:b/>
          <w:sz w:val="24"/>
          <w:szCs w:val="24"/>
        </w:rPr>
        <w:t xml:space="preserve"> </w:t>
      </w:r>
      <w:r w:rsidRPr="008D70CE">
        <w:rPr>
          <w:rFonts w:ascii="Arial" w:hAnsi="Arial" w:cs="Arial"/>
          <w:b/>
          <w:sz w:val="24"/>
          <w:szCs w:val="24"/>
        </w:rPr>
        <w:t xml:space="preserve"> GODINE  </w:t>
      </w:r>
      <w:r w:rsidR="00D17EE8">
        <w:rPr>
          <w:rFonts w:ascii="Arial" w:hAnsi="Arial" w:cs="Arial"/>
          <w:b/>
          <w:sz w:val="24"/>
          <w:szCs w:val="24"/>
        </w:rPr>
        <w:t>20</w:t>
      </w:r>
      <w:r w:rsidR="001420F0">
        <w:rPr>
          <w:rFonts w:ascii="Arial" w:hAnsi="Arial" w:cs="Arial"/>
          <w:b/>
          <w:sz w:val="24"/>
          <w:szCs w:val="24"/>
        </w:rPr>
        <w:t>20</w:t>
      </w:r>
      <w:r w:rsidR="00D17EE8">
        <w:rPr>
          <w:rFonts w:ascii="Arial" w:hAnsi="Arial" w:cs="Arial"/>
          <w:b/>
          <w:sz w:val="24"/>
          <w:szCs w:val="24"/>
        </w:rPr>
        <w:t>./202</w:t>
      </w:r>
      <w:r w:rsidR="001420F0">
        <w:rPr>
          <w:rFonts w:ascii="Arial" w:hAnsi="Arial" w:cs="Arial"/>
          <w:b/>
          <w:sz w:val="24"/>
          <w:szCs w:val="24"/>
        </w:rPr>
        <w:t>1</w:t>
      </w:r>
      <w:r w:rsidR="0046345B" w:rsidRPr="008D70CE">
        <w:rPr>
          <w:rFonts w:ascii="Arial" w:hAnsi="Arial" w:cs="Arial"/>
          <w:b/>
          <w:sz w:val="24"/>
          <w:szCs w:val="24"/>
        </w:rPr>
        <w:t>.</w:t>
      </w:r>
    </w:p>
    <w:p w14:paraId="4D726E40" w14:textId="77777777" w:rsidR="0046345B" w:rsidRDefault="0046345B" w:rsidP="0046345B">
      <w:pPr>
        <w:ind w:left="360"/>
        <w:rPr>
          <w:rFonts w:ascii="Arial" w:hAnsi="Arial" w:cs="Arial"/>
          <w:b/>
          <w:sz w:val="26"/>
          <w:szCs w:val="26"/>
          <w:u w:val="single"/>
        </w:rPr>
      </w:pPr>
      <w:r>
        <w:rPr>
          <w:rFonts w:ascii="Arial" w:hAnsi="Arial" w:cs="Arial"/>
          <w:b/>
          <w:sz w:val="26"/>
          <w:szCs w:val="26"/>
          <w:u w:val="single"/>
        </w:rPr>
        <w:t>1.a razred</w:t>
      </w:r>
    </w:p>
    <w:p w14:paraId="39FC776D" w14:textId="2097EB81" w:rsidR="00D4146A" w:rsidRDefault="00336B6D" w:rsidP="009513BE">
      <w:pPr>
        <w:ind w:left="360"/>
        <w:rPr>
          <w:rFonts w:ascii="Arial" w:hAnsi="Arial" w:cs="Arial"/>
        </w:rPr>
      </w:pPr>
      <w:r>
        <w:rPr>
          <w:rFonts w:ascii="Arial" w:hAnsi="Arial" w:cs="Arial"/>
        </w:rPr>
        <w:t xml:space="preserve">Učiteljica: </w:t>
      </w:r>
      <w:r w:rsidR="0080005E">
        <w:rPr>
          <w:rFonts w:ascii="Arial" w:hAnsi="Arial" w:cs="Arial"/>
        </w:rPr>
        <w:t>Ozrenka Mašić</w:t>
      </w:r>
      <w:r w:rsidR="00D17EE8">
        <w:rPr>
          <w:rFonts w:ascii="Arial" w:hAnsi="Arial"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024"/>
      </w:tblGrid>
      <w:tr w:rsidR="0046345B" w:rsidRPr="00BC6E91" w14:paraId="03968342" w14:textId="77777777" w:rsidTr="008A6494">
        <w:tc>
          <w:tcPr>
            <w:tcW w:w="1980" w:type="dxa"/>
            <w:tcBorders>
              <w:top w:val="double" w:sz="4" w:space="0" w:color="auto"/>
              <w:left w:val="double" w:sz="4" w:space="0" w:color="auto"/>
              <w:bottom w:val="double" w:sz="4" w:space="0" w:color="auto"/>
              <w:right w:val="double" w:sz="4" w:space="0" w:color="auto"/>
            </w:tcBorders>
            <w:shd w:val="clear" w:color="auto" w:fill="auto"/>
          </w:tcPr>
          <w:p w14:paraId="257E52D6" w14:textId="77777777" w:rsidR="0046345B" w:rsidRPr="00BC6E91" w:rsidRDefault="0046345B">
            <w:pPr>
              <w:jc w:val="center"/>
              <w:rPr>
                <w:rFonts w:ascii="Arial" w:hAnsi="Arial" w:cs="Arial"/>
                <w:b/>
              </w:rPr>
            </w:pPr>
            <w:r w:rsidRPr="00BC6E91">
              <w:rPr>
                <w:rFonts w:ascii="Arial" w:hAnsi="Arial" w:cs="Arial"/>
                <w:b/>
              </w:rPr>
              <w:t>MJESEC</w:t>
            </w:r>
          </w:p>
        </w:tc>
        <w:tc>
          <w:tcPr>
            <w:tcW w:w="6024" w:type="dxa"/>
            <w:tcBorders>
              <w:top w:val="double" w:sz="4" w:space="0" w:color="auto"/>
              <w:left w:val="double" w:sz="4" w:space="0" w:color="auto"/>
              <w:bottom w:val="double" w:sz="4" w:space="0" w:color="auto"/>
              <w:right w:val="double" w:sz="4" w:space="0" w:color="auto"/>
            </w:tcBorders>
            <w:shd w:val="clear" w:color="auto" w:fill="auto"/>
          </w:tcPr>
          <w:p w14:paraId="7A3CA518" w14:textId="77777777" w:rsidR="00D4146A" w:rsidRPr="00BC6E91" w:rsidRDefault="0046345B" w:rsidP="000B6725">
            <w:pPr>
              <w:jc w:val="center"/>
              <w:rPr>
                <w:rFonts w:ascii="Arial" w:hAnsi="Arial" w:cs="Arial"/>
                <w:b/>
              </w:rPr>
            </w:pPr>
            <w:r w:rsidRPr="00BC6E91">
              <w:rPr>
                <w:rFonts w:ascii="Arial" w:hAnsi="Arial" w:cs="Arial"/>
                <w:b/>
              </w:rPr>
              <w:t>SADRŽAJ</w:t>
            </w:r>
          </w:p>
        </w:tc>
      </w:tr>
      <w:tr w:rsidR="0046345B" w14:paraId="4211421F" w14:textId="77777777" w:rsidTr="008A6494">
        <w:tc>
          <w:tcPr>
            <w:tcW w:w="1980" w:type="dxa"/>
            <w:tcBorders>
              <w:top w:val="double" w:sz="4" w:space="0" w:color="auto"/>
              <w:left w:val="single" w:sz="6" w:space="0" w:color="auto"/>
              <w:bottom w:val="single" w:sz="4" w:space="0" w:color="auto"/>
              <w:right w:val="single" w:sz="4" w:space="0" w:color="auto"/>
            </w:tcBorders>
            <w:shd w:val="clear" w:color="auto" w:fill="auto"/>
            <w:vAlign w:val="center"/>
          </w:tcPr>
          <w:p w14:paraId="40362011" w14:textId="77777777" w:rsidR="0046345B" w:rsidRDefault="0046345B">
            <w:pPr>
              <w:jc w:val="center"/>
              <w:rPr>
                <w:rFonts w:ascii="Arial" w:hAnsi="Arial" w:cs="Arial"/>
              </w:rPr>
            </w:pPr>
            <w:r>
              <w:rPr>
                <w:rFonts w:ascii="Arial" w:hAnsi="Arial" w:cs="Arial"/>
              </w:rPr>
              <w:t>RUJAN</w:t>
            </w:r>
          </w:p>
        </w:tc>
        <w:tc>
          <w:tcPr>
            <w:tcW w:w="6024" w:type="dxa"/>
            <w:tcBorders>
              <w:top w:val="double" w:sz="4" w:space="0" w:color="auto"/>
              <w:left w:val="single" w:sz="4" w:space="0" w:color="auto"/>
              <w:bottom w:val="single" w:sz="4" w:space="0" w:color="auto"/>
              <w:right w:val="single" w:sz="6" w:space="0" w:color="auto"/>
            </w:tcBorders>
            <w:shd w:val="clear" w:color="auto" w:fill="auto"/>
          </w:tcPr>
          <w:p w14:paraId="78673EF1" w14:textId="77777777" w:rsidR="00347BA7" w:rsidRPr="00BC6E91" w:rsidRDefault="00347BA7" w:rsidP="00BC6E91">
            <w:pPr>
              <w:spacing w:after="0"/>
              <w:ind w:left="360"/>
              <w:rPr>
                <w:rFonts w:ascii="Arial" w:hAnsi="Arial" w:cs="Arial"/>
              </w:rPr>
            </w:pPr>
            <w:r w:rsidRPr="00BC6E91">
              <w:rPr>
                <w:rFonts w:ascii="Arial" w:hAnsi="Arial" w:cs="Arial"/>
              </w:rPr>
              <w:t>Aktivnosti na otvorenom</w:t>
            </w:r>
          </w:p>
          <w:p w14:paraId="2BE69D03" w14:textId="77777777" w:rsidR="00347BA7" w:rsidRPr="00BC6E91" w:rsidRDefault="00347BA7" w:rsidP="00BC6E91">
            <w:pPr>
              <w:spacing w:after="0"/>
              <w:ind w:left="360"/>
              <w:rPr>
                <w:rFonts w:ascii="Arial" w:hAnsi="Arial" w:cs="Arial"/>
              </w:rPr>
            </w:pPr>
            <w:r w:rsidRPr="00BC6E91">
              <w:rPr>
                <w:rFonts w:ascii="Arial" w:hAnsi="Arial" w:cs="Arial"/>
              </w:rPr>
              <w:t>Promet – Od doma do škole</w:t>
            </w:r>
          </w:p>
          <w:p w14:paraId="49224080" w14:textId="77777777" w:rsidR="00181626" w:rsidRPr="00BC6E91" w:rsidRDefault="00BC6E91" w:rsidP="00347BA7">
            <w:pPr>
              <w:rPr>
                <w:rFonts w:ascii="Arial" w:hAnsi="Arial" w:cs="Arial"/>
              </w:rPr>
            </w:pPr>
            <w:r>
              <w:rPr>
                <w:rFonts w:ascii="Arial" w:hAnsi="Arial" w:cs="Arial"/>
              </w:rPr>
              <w:t xml:space="preserve">     </w:t>
            </w:r>
            <w:r w:rsidR="00347BA7" w:rsidRPr="00BC6E91">
              <w:rPr>
                <w:rFonts w:ascii="Arial" w:hAnsi="Arial" w:cs="Arial"/>
              </w:rPr>
              <w:t>Ususret jeseni – osjećam, čujem, vidim jesen – šetnja</w:t>
            </w:r>
          </w:p>
        </w:tc>
      </w:tr>
      <w:tr w:rsidR="0046345B" w14:paraId="5913356B"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2B226E03" w14:textId="77777777" w:rsidR="0046345B" w:rsidRDefault="0046345B">
            <w:pPr>
              <w:jc w:val="center"/>
              <w:rPr>
                <w:rFonts w:ascii="Arial" w:hAnsi="Arial" w:cs="Arial"/>
              </w:rPr>
            </w:pPr>
            <w:r>
              <w:rPr>
                <w:rFonts w:ascii="Arial" w:hAnsi="Arial" w:cs="Arial"/>
              </w:rPr>
              <w:t>LISTOPAD</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62E33F41" w14:textId="77777777" w:rsidR="00347BA7" w:rsidRDefault="00347BA7" w:rsidP="00BC6E91">
            <w:pPr>
              <w:spacing w:after="0"/>
              <w:ind w:left="360"/>
              <w:rPr>
                <w:rFonts w:ascii="Arial" w:hAnsi="Arial" w:cs="Arial"/>
              </w:rPr>
            </w:pPr>
            <w:r w:rsidRPr="00BC6E91">
              <w:rPr>
                <w:rFonts w:ascii="Arial" w:hAnsi="Arial" w:cs="Arial"/>
              </w:rPr>
              <w:t>Priroda se mijenja</w:t>
            </w:r>
          </w:p>
          <w:p w14:paraId="01762051" w14:textId="77777777" w:rsidR="00347BA7" w:rsidRPr="00BC6E91" w:rsidRDefault="00347BA7" w:rsidP="00BC6E91">
            <w:pPr>
              <w:spacing w:after="0"/>
              <w:ind w:left="360"/>
              <w:rPr>
                <w:rFonts w:ascii="Arial" w:hAnsi="Arial" w:cs="Arial"/>
              </w:rPr>
            </w:pPr>
            <w:r w:rsidRPr="00BC6E91">
              <w:rPr>
                <w:rFonts w:ascii="Arial" w:hAnsi="Arial" w:cs="Arial"/>
              </w:rPr>
              <w:t>Jesenske promjene u gradu</w:t>
            </w:r>
          </w:p>
          <w:p w14:paraId="2BC27BEC" w14:textId="77777777" w:rsidR="00347BA7" w:rsidRPr="00BC6E91" w:rsidRDefault="00347BA7" w:rsidP="00BC6E91">
            <w:pPr>
              <w:spacing w:after="0"/>
              <w:ind w:left="360"/>
              <w:rPr>
                <w:rFonts w:ascii="Arial" w:hAnsi="Arial" w:cs="Arial"/>
              </w:rPr>
            </w:pPr>
            <w:r w:rsidRPr="00BC6E91">
              <w:rPr>
                <w:rFonts w:ascii="Arial" w:hAnsi="Arial" w:cs="Arial"/>
              </w:rPr>
              <w:t xml:space="preserve">Brzo trčanje do </w:t>
            </w:r>
            <w:smartTag w:uri="urn:schemas-microsoft-com:office:smarttags" w:element="metricconverter">
              <w:smartTagPr>
                <w:attr w:name="ProductID" w:val="20 m"/>
              </w:smartTagPr>
              <w:r w:rsidRPr="00BC6E91">
                <w:rPr>
                  <w:rFonts w:ascii="Arial" w:hAnsi="Arial" w:cs="Arial"/>
                </w:rPr>
                <w:t>20 m</w:t>
              </w:r>
            </w:smartTag>
          </w:p>
          <w:p w14:paraId="5F18E4ED" w14:textId="77777777" w:rsidR="00181626" w:rsidRPr="00BC6E91" w:rsidRDefault="00347BA7" w:rsidP="000B6725">
            <w:pPr>
              <w:spacing w:after="0"/>
              <w:ind w:left="360"/>
              <w:rPr>
                <w:rFonts w:ascii="Arial" w:hAnsi="Arial" w:cs="Arial"/>
              </w:rPr>
            </w:pPr>
            <w:r w:rsidRPr="00BC6E91">
              <w:rPr>
                <w:rFonts w:ascii="Arial" w:hAnsi="Arial" w:cs="Arial"/>
              </w:rPr>
              <w:t>Elementarne igre</w:t>
            </w:r>
          </w:p>
        </w:tc>
      </w:tr>
      <w:tr w:rsidR="0046345B" w14:paraId="71302BA8"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50F53FCF" w14:textId="77777777" w:rsidR="0046345B" w:rsidRDefault="0046345B">
            <w:pPr>
              <w:jc w:val="center"/>
              <w:rPr>
                <w:rFonts w:ascii="Arial" w:hAnsi="Arial" w:cs="Arial"/>
              </w:rPr>
            </w:pPr>
            <w:r>
              <w:rPr>
                <w:rFonts w:ascii="Arial" w:hAnsi="Arial" w:cs="Arial"/>
              </w:rPr>
              <w:t>STUDENI</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6B9DBE4A" w14:textId="77777777" w:rsidR="00347BA7" w:rsidRPr="00BC6E91" w:rsidRDefault="00347BA7" w:rsidP="00BC6E91">
            <w:pPr>
              <w:spacing w:after="0"/>
              <w:ind w:left="360"/>
              <w:rPr>
                <w:rFonts w:ascii="Arial" w:hAnsi="Arial" w:cs="Arial"/>
              </w:rPr>
            </w:pPr>
            <w:r w:rsidRPr="00BC6E91">
              <w:rPr>
                <w:rFonts w:ascii="Arial" w:hAnsi="Arial" w:cs="Arial"/>
              </w:rPr>
              <w:t>Znakovi opasnosti na ulici, mjere zaštite</w:t>
            </w:r>
          </w:p>
          <w:p w14:paraId="1D9A11C6" w14:textId="77777777" w:rsidR="00347BA7" w:rsidRPr="00BC6E91" w:rsidRDefault="00347BA7" w:rsidP="00BC6E91">
            <w:pPr>
              <w:spacing w:after="0"/>
              <w:ind w:left="360"/>
              <w:rPr>
                <w:rFonts w:ascii="Arial" w:hAnsi="Arial" w:cs="Arial"/>
              </w:rPr>
            </w:pPr>
            <w:r w:rsidRPr="00BC6E91">
              <w:rPr>
                <w:rFonts w:ascii="Arial" w:hAnsi="Arial" w:cs="Arial"/>
              </w:rPr>
              <w:t>Šetnja gradom – hodanje i trčanje</w:t>
            </w:r>
          </w:p>
          <w:p w14:paraId="3AA89A31" w14:textId="77777777" w:rsidR="00181626" w:rsidRPr="00BC6E91" w:rsidRDefault="00347BA7" w:rsidP="000B6725">
            <w:pPr>
              <w:spacing w:after="0"/>
              <w:ind w:left="360"/>
              <w:rPr>
                <w:rFonts w:ascii="Arial" w:hAnsi="Arial" w:cs="Arial"/>
              </w:rPr>
            </w:pPr>
            <w:r w:rsidRPr="00BC6E91">
              <w:rPr>
                <w:rFonts w:ascii="Arial" w:hAnsi="Arial" w:cs="Arial"/>
              </w:rPr>
              <w:t>Elementarne igre</w:t>
            </w:r>
          </w:p>
        </w:tc>
      </w:tr>
      <w:tr w:rsidR="0046345B" w14:paraId="249BAB07"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6007AE69" w14:textId="77777777" w:rsidR="0046345B" w:rsidRDefault="0046345B">
            <w:pPr>
              <w:jc w:val="center"/>
              <w:rPr>
                <w:rFonts w:ascii="Arial" w:hAnsi="Arial" w:cs="Arial"/>
              </w:rPr>
            </w:pPr>
            <w:r>
              <w:rPr>
                <w:rFonts w:ascii="Arial" w:hAnsi="Arial" w:cs="Arial"/>
              </w:rPr>
              <w:t>PROSINAC</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21BADF04" w14:textId="77777777" w:rsidR="00347BA7" w:rsidRPr="00BC6E91" w:rsidRDefault="00347BA7" w:rsidP="00BC6E91">
            <w:pPr>
              <w:spacing w:after="0"/>
              <w:ind w:left="360"/>
              <w:rPr>
                <w:rFonts w:ascii="Arial" w:hAnsi="Arial" w:cs="Arial"/>
              </w:rPr>
            </w:pPr>
            <w:r w:rsidRPr="00BC6E91">
              <w:rPr>
                <w:rFonts w:ascii="Arial" w:hAnsi="Arial" w:cs="Arial"/>
              </w:rPr>
              <w:t>Naše mjesto</w:t>
            </w:r>
          </w:p>
          <w:p w14:paraId="190A735F" w14:textId="77777777" w:rsidR="00347BA7" w:rsidRPr="00BC6E91" w:rsidRDefault="00347BA7" w:rsidP="00BC6E91">
            <w:pPr>
              <w:spacing w:after="0"/>
              <w:ind w:left="360"/>
              <w:rPr>
                <w:rFonts w:ascii="Arial" w:hAnsi="Arial" w:cs="Arial"/>
              </w:rPr>
            </w:pPr>
            <w:r w:rsidRPr="00BC6E91">
              <w:rPr>
                <w:rFonts w:ascii="Arial" w:hAnsi="Arial" w:cs="Arial"/>
              </w:rPr>
              <w:t>Kretanje ulicom – prometni znakovi</w:t>
            </w:r>
          </w:p>
          <w:p w14:paraId="40F8D1F6" w14:textId="77777777" w:rsidR="00181626" w:rsidRPr="00BC6E91" w:rsidRDefault="00347BA7" w:rsidP="000B6725">
            <w:pPr>
              <w:spacing w:after="0"/>
              <w:ind w:left="360"/>
              <w:rPr>
                <w:rFonts w:ascii="Arial" w:hAnsi="Arial" w:cs="Arial"/>
              </w:rPr>
            </w:pPr>
            <w:r w:rsidRPr="00BC6E91">
              <w:rPr>
                <w:rFonts w:ascii="Arial" w:hAnsi="Arial" w:cs="Arial"/>
              </w:rPr>
              <w:t>Blagdanski ugođaj grada</w:t>
            </w:r>
          </w:p>
        </w:tc>
      </w:tr>
      <w:tr w:rsidR="0046345B" w14:paraId="3ECB6BE9"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02FCEB29" w14:textId="77777777" w:rsidR="0046345B" w:rsidRDefault="0046345B">
            <w:pPr>
              <w:jc w:val="center"/>
              <w:rPr>
                <w:rFonts w:ascii="Arial" w:hAnsi="Arial" w:cs="Arial"/>
              </w:rPr>
            </w:pPr>
            <w:r>
              <w:rPr>
                <w:rFonts w:ascii="Arial" w:hAnsi="Arial" w:cs="Arial"/>
              </w:rPr>
              <w:t>SIJEČANJ</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3BD63F8A" w14:textId="77777777" w:rsidR="00347BA7" w:rsidRPr="00BC6E91" w:rsidRDefault="00347BA7" w:rsidP="00BC6E91">
            <w:pPr>
              <w:spacing w:after="0"/>
              <w:ind w:left="360"/>
              <w:rPr>
                <w:rFonts w:ascii="Arial" w:hAnsi="Arial" w:cs="Arial"/>
              </w:rPr>
            </w:pPr>
            <w:r w:rsidRPr="00BC6E91">
              <w:rPr>
                <w:rFonts w:ascii="Arial" w:hAnsi="Arial" w:cs="Arial"/>
              </w:rPr>
              <w:t>Zima – osjećam, čujem, vidim zimu – šetnja</w:t>
            </w:r>
          </w:p>
          <w:p w14:paraId="25505B17" w14:textId="77777777" w:rsidR="00347BA7" w:rsidRPr="00BC6E91" w:rsidRDefault="00347BA7" w:rsidP="00BC6E91">
            <w:pPr>
              <w:spacing w:after="0"/>
              <w:ind w:left="360"/>
              <w:rPr>
                <w:rFonts w:ascii="Arial" w:hAnsi="Arial" w:cs="Arial"/>
              </w:rPr>
            </w:pPr>
            <w:r w:rsidRPr="00BC6E91">
              <w:rPr>
                <w:rFonts w:ascii="Arial" w:hAnsi="Arial" w:cs="Arial"/>
              </w:rPr>
              <w:t>Zima u mome gradu – Zimske radosti</w:t>
            </w:r>
          </w:p>
          <w:p w14:paraId="16C3568D" w14:textId="77777777" w:rsidR="00347BA7" w:rsidRPr="00BC6E91" w:rsidRDefault="00347BA7" w:rsidP="00BC6E91">
            <w:pPr>
              <w:spacing w:after="0"/>
              <w:ind w:left="360"/>
              <w:rPr>
                <w:rFonts w:ascii="Arial" w:hAnsi="Arial" w:cs="Arial"/>
              </w:rPr>
            </w:pPr>
            <w:r w:rsidRPr="00BC6E91">
              <w:rPr>
                <w:rFonts w:ascii="Arial" w:hAnsi="Arial" w:cs="Arial"/>
              </w:rPr>
              <w:t>Igre u prirodi</w:t>
            </w:r>
          </w:p>
          <w:p w14:paraId="5EDC26DA" w14:textId="77777777" w:rsidR="00181626" w:rsidRPr="00BC6E91" w:rsidRDefault="00347BA7" w:rsidP="000B6725">
            <w:pPr>
              <w:spacing w:after="0"/>
              <w:ind w:left="360"/>
              <w:rPr>
                <w:rFonts w:ascii="Arial" w:hAnsi="Arial" w:cs="Arial"/>
              </w:rPr>
            </w:pPr>
            <w:r w:rsidRPr="00BC6E91">
              <w:rPr>
                <w:rFonts w:ascii="Arial" w:hAnsi="Arial" w:cs="Arial"/>
              </w:rPr>
              <w:t>Sudjelovanje u prometu – Ponašanje učenika u prometu</w:t>
            </w:r>
          </w:p>
        </w:tc>
      </w:tr>
      <w:tr w:rsidR="0046345B" w14:paraId="6E4F3546"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1CF7A702" w14:textId="77777777" w:rsidR="0046345B" w:rsidRDefault="0046345B">
            <w:pPr>
              <w:jc w:val="center"/>
              <w:rPr>
                <w:rFonts w:ascii="Arial" w:hAnsi="Arial" w:cs="Arial"/>
              </w:rPr>
            </w:pPr>
            <w:r>
              <w:rPr>
                <w:rFonts w:ascii="Arial" w:hAnsi="Arial" w:cs="Arial"/>
              </w:rPr>
              <w:t>VELJAČA</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0C67E619" w14:textId="77777777" w:rsidR="00BC6E91" w:rsidRPr="00BC6E91" w:rsidRDefault="00BC6E91" w:rsidP="00BC6E91">
            <w:pPr>
              <w:spacing w:after="0"/>
              <w:ind w:left="360"/>
              <w:rPr>
                <w:rFonts w:ascii="Arial" w:hAnsi="Arial" w:cs="Arial"/>
              </w:rPr>
            </w:pPr>
            <w:r w:rsidRPr="00BC6E91">
              <w:rPr>
                <w:rFonts w:ascii="Arial" w:hAnsi="Arial" w:cs="Arial"/>
              </w:rPr>
              <w:t>Promet u mjestu</w:t>
            </w:r>
          </w:p>
          <w:p w14:paraId="08F3068E" w14:textId="77777777" w:rsidR="00181626" w:rsidRPr="00BC6E91" w:rsidRDefault="00BC6E91" w:rsidP="000B6725">
            <w:pPr>
              <w:spacing w:after="0"/>
              <w:ind w:left="360"/>
              <w:rPr>
                <w:rFonts w:ascii="Arial" w:hAnsi="Arial" w:cs="Arial"/>
              </w:rPr>
            </w:pPr>
            <w:r w:rsidRPr="00BC6E91">
              <w:rPr>
                <w:rFonts w:ascii="Arial" w:hAnsi="Arial" w:cs="Arial"/>
              </w:rPr>
              <w:t>Elementarne igre</w:t>
            </w:r>
          </w:p>
        </w:tc>
      </w:tr>
      <w:tr w:rsidR="0046345B" w14:paraId="405E8B8E"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6FBBA767" w14:textId="77777777" w:rsidR="0046345B" w:rsidRDefault="0046345B">
            <w:pPr>
              <w:jc w:val="center"/>
              <w:rPr>
                <w:rFonts w:ascii="Arial" w:hAnsi="Arial" w:cs="Arial"/>
              </w:rPr>
            </w:pPr>
            <w:r>
              <w:rPr>
                <w:rFonts w:ascii="Arial" w:hAnsi="Arial" w:cs="Arial"/>
              </w:rPr>
              <w:t>OŽUJAK</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0D1206B1" w14:textId="77777777" w:rsidR="00BC6E91" w:rsidRPr="00BC6E91" w:rsidRDefault="00BC6E91" w:rsidP="00BC6E91">
            <w:pPr>
              <w:spacing w:after="0"/>
              <w:ind w:left="360"/>
              <w:rPr>
                <w:rFonts w:ascii="Arial" w:hAnsi="Arial" w:cs="Arial"/>
              </w:rPr>
            </w:pPr>
            <w:r w:rsidRPr="00BC6E91">
              <w:rPr>
                <w:rFonts w:ascii="Arial" w:hAnsi="Arial" w:cs="Arial"/>
              </w:rPr>
              <w:t>Ususret proljeću – o</w:t>
            </w:r>
            <w:r>
              <w:rPr>
                <w:rFonts w:ascii="Arial" w:hAnsi="Arial" w:cs="Arial"/>
              </w:rPr>
              <w:t>sjećam, vidim, čujem proljeće –</w:t>
            </w:r>
            <w:r w:rsidRPr="00BC6E91">
              <w:rPr>
                <w:rFonts w:ascii="Arial" w:hAnsi="Arial" w:cs="Arial"/>
              </w:rPr>
              <w:t>šetnja</w:t>
            </w:r>
          </w:p>
          <w:p w14:paraId="079779EA" w14:textId="77777777" w:rsidR="00BC6E91" w:rsidRPr="00BC6E91" w:rsidRDefault="00BC6E91" w:rsidP="00BC6E91">
            <w:pPr>
              <w:spacing w:after="0"/>
              <w:ind w:left="360"/>
              <w:rPr>
                <w:rFonts w:ascii="Arial" w:hAnsi="Arial" w:cs="Arial"/>
              </w:rPr>
            </w:pPr>
            <w:r w:rsidRPr="00BC6E91">
              <w:rPr>
                <w:rFonts w:ascii="Arial" w:hAnsi="Arial" w:cs="Arial"/>
              </w:rPr>
              <w:t>Proljeće u prirodi</w:t>
            </w:r>
          </w:p>
          <w:p w14:paraId="592CAFAB" w14:textId="77777777" w:rsidR="00BC6E91" w:rsidRPr="00BC6E91" w:rsidRDefault="00BC6E91" w:rsidP="00BC6E91">
            <w:pPr>
              <w:spacing w:after="0"/>
              <w:ind w:left="360"/>
              <w:rPr>
                <w:rFonts w:ascii="Arial" w:hAnsi="Arial" w:cs="Arial"/>
              </w:rPr>
            </w:pPr>
            <w:r w:rsidRPr="00BC6E91">
              <w:rPr>
                <w:rFonts w:ascii="Arial" w:hAnsi="Arial" w:cs="Arial"/>
              </w:rPr>
              <w:t xml:space="preserve">Kako se ponašamo </w:t>
            </w:r>
            <w:r>
              <w:rPr>
                <w:rFonts w:ascii="Arial" w:hAnsi="Arial" w:cs="Arial"/>
              </w:rPr>
              <w:t xml:space="preserve">na različitim javnim mjestima u </w:t>
            </w:r>
            <w:r w:rsidRPr="00BC6E91">
              <w:rPr>
                <w:rFonts w:ascii="Arial" w:hAnsi="Arial" w:cs="Arial"/>
              </w:rPr>
              <w:t>različitim situacijama</w:t>
            </w:r>
          </w:p>
          <w:p w14:paraId="225C0CAA" w14:textId="77777777" w:rsidR="000B6725" w:rsidRPr="00BC6E91" w:rsidRDefault="00BC6E91" w:rsidP="000B6725">
            <w:pPr>
              <w:spacing w:after="0"/>
              <w:ind w:left="360"/>
              <w:rPr>
                <w:rFonts w:ascii="Arial" w:hAnsi="Arial" w:cs="Arial"/>
              </w:rPr>
            </w:pPr>
            <w:r w:rsidRPr="00BC6E91">
              <w:rPr>
                <w:rFonts w:ascii="Arial" w:hAnsi="Arial" w:cs="Arial"/>
              </w:rPr>
              <w:t>Elementarne igre</w:t>
            </w:r>
          </w:p>
        </w:tc>
      </w:tr>
      <w:tr w:rsidR="0046345B" w14:paraId="483E73E5"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061CB077" w14:textId="77777777" w:rsidR="0046345B" w:rsidRDefault="0046345B">
            <w:pPr>
              <w:jc w:val="center"/>
              <w:rPr>
                <w:rFonts w:ascii="Arial" w:hAnsi="Arial" w:cs="Arial"/>
              </w:rPr>
            </w:pPr>
            <w:r>
              <w:rPr>
                <w:rFonts w:ascii="Arial" w:hAnsi="Arial" w:cs="Arial"/>
              </w:rPr>
              <w:t xml:space="preserve"> TRAVANJ</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15AA6B99" w14:textId="77777777" w:rsidR="00BC6E91" w:rsidRPr="00BC6E91" w:rsidRDefault="00BC6E91" w:rsidP="00BC6E91">
            <w:pPr>
              <w:spacing w:after="0"/>
              <w:ind w:left="360"/>
              <w:rPr>
                <w:rFonts w:ascii="Arial" w:hAnsi="Arial" w:cs="Arial"/>
              </w:rPr>
            </w:pPr>
            <w:r w:rsidRPr="00BC6E91">
              <w:rPr>
                <w:rFonts w:ascii="Arial" w:hAnsi="Arial" w:cs="Arial"/>
              </w:rPr>
              <w:t>Naše zdravlje</w:t>
            </w:r>
          </w:p>
          <w:p w14:paraId="45EE800F" w14:textId="23B0EA35" w:rsidR="00BC6E91" w:rsidRPr="00BC6E91" w:rsidRDefault="00BC6E91" w:rsidP="00BC6E91">
            <w:pPr>
              <w:spacing w:after="0"/>
              <w:ind w:left="360"/>
              <w:rPr>
                <w:rFonts w:ascii="Arial" w:hAnsi="Arial" w:cs="Arial"/>
              </w:rPr>
            </w:pPr>
            <w:r w:rsidRPr="00BC6E91">
              <w:rPr>
                <w:rFonts w:ascii="Arial" w:hAnsi="Arial" w:cs="Arial"/>
              </w:rPr>
              <w:t xml:space="preserve">Briga za okoliš škole radi očuvanja našeg zdravlja – uz </w:t>
            </w:r>
          </w:p>
          <w:p w14:paraId="69B3911E" w14:textId="77777777" w:rsidR="00BC6E91" w:rsidRPr="00BC6E91" w:rsidRDefault="00BC6E91" w:rsidP="00BC6E91">
            <w:pPr>
              <w:spacing w:after="0"/>
              <w:ind w:left="360"/>
              <w:rPr>
                <w:rFonts w:ascii="Arial" w:hAnsi="Arial" w:cs="Arial"/>
              </w:rPr>
            </w:pPr>
            <w:r w:rsidRPr="00BC6E91">
              <w:rPr>
                <w:rFonts w:ascii="Arial" w:hAnsi="Arial" w:cs="Arial"/>
              </w:rPr>
              <w:t xml:space="preserve">Brzo trčanje do </w:t>
            </w:r>
            <w:smartTag w:uri="urn:schemas-microsoft-com:office:smarttags" w:element="metricconverter">
              <w:smartTagPr>
                <w:attr w:name="ProductID" w:val="20 m"/>
              </w:smartTagPr>
              <w:r w:rsidRPr="00BC6E91">
                <w:rPr>
                  <w:rFonts w:ascii="Arial" w:hAnsi="Arial" w:cs="Arial"/>
                </w:rPr>
                <w:t>20 m</w:t>
              </w:r>
            </w:smartTag>
          </w:p>
          <w:p w14:paraId="28D32BA7" w14:textId="77777777" w:rsidR="00181626" w:rsidRPr="00BC6E91" w:rsidRDefault="00BC6E91" w:rsidP="008363D0">
            <w:pPr>
              <w:spacing w:after="0"/>
              <w:ind w:left="360"/>
              <w:rPr>
                <w:rFonts w:ascii="Arial" w:hAnsi="Arial" w:cs="Arial"/>
              </w:rPr>
            </w:pPr>
            <w:r w:rsidRPr="00BC6E91">
              <w:rPr>
                <w:rFonts w:ascii="Arial" w:hAnsi="Arial" w:cs="Arial"/>
              </w:rPr>
              <w:t>Proljeće – igre u prirodi</w:t>
            </w:r>
          </w:p>
        </w:tc>
      </w:tr>
      <w:tr w:rsidR="0046345B" w14:paraId="7B4CF5DB"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1EF0E3F2" w14:textId="77777777" w:rsidR="0046345B" w:rsidRDefault="0046345B">
            <w:pPr>
              <w:jc w:val="center"/>
              <w:rPr>
                <w:rFonts w:ascii="Arial" w:hAnsi="Arial" w:cs="Arial"/>
              </w:rPr>
            </w:pPr>
            <w:r>
              <w:rPr>
                <w:rFonts w:ascii="Arial" w:hAnsi="Arial" w:cs="Arial"/>
              </w:rPr>
              <w:t>SVIBANJ</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1A6586E5" w14:textId="77777777" w:rsidR="00BC6E91" w:rsidRPr="00BC6E91" w:rsidRDefault="00BC6E91" w:rsidP="00BC6E91">
            <w:pPr>
              <w:spacing w:after="0"/>
              <w:ind w:left="360"/>
              <w:rPr>
                <w:rFonts w:ascii="Arial" w:hAnsi="Arial" w:cs="Arial"/>
              </w:rPr>
            </w:pPr>
            <w:r w:rsidRPr="00BC6E91">
              <w:rPr>
                <w:rFonts w:ascii="Arial" w:hAnsi="Arial" w:cs="Arial"/>
              </w:rPr>
              <w:t>Čistoća okoliša – Uređenje okoliša škole</w:t>
            </w:r>
          </w:p>
          <w:p w14:paraId="1E854FA3" w14:textId="77777777" w:rsidR="00181626" w:rsidRPr="00BC6E91" w:rsidRDefault="00BC6E91" w:rsidP="000B6725">
            <w:pPr>
              <w:spacing w:after="0"/>
              <w:ind w:left="360"/>
              <w:rPr>
                <w:rFonts w:ascii="Arial" w:hAnsi="Arial" w:cs="Arial"/>
              </w:rPr>
            </w:pPr>
            <w:r w:rsidRPr="00BC6E91">
              <w:rPr>
                <w:rFonts w:ascii="Arial" w:hAnsi="Arial" w:cs="Arial"/>
              </w:rPr>
              <w:t>Bliži se ljeto – Raskoš prirode</w:t>
            </w:r>
          </w:p>
        </w:tc>
      </w:tr>
      <w:tr w:rsidR="0046345B" w14:paraId="3EFFB9B0" w14:textId="77777777">
        <w:tc>
          <w:tcPr>
            <w:tcW w:w="1980" w:type="dxa"/>
            <w:tcBorders>
              <w:top w:val="single" w:sz="4" w:space="0" w:color="auto"/>
              <w:left w:val="single" w:sz="6" w:space="0" w:color="auto"/>
              <w:bottom w:val="single" w:sz="6" w:space="0" w:color="auto"/>
              <w:right w:val="single" w:sz="4" w:space="0" w:color="auto"/>
            </w:tcBorders>
            <w:shd w:val="clear" w:color="auto" w:fill="auto"/>
            <w:vAlign w:val="center"/>
          </w:tcPr>
          <w:p w14:paraId="5280C400" w14:textId="77777777" w:rsidR="0046345B" w:rsidRDefault="0046345B">
            <w:pPr>
              <w:jc w:val="center"/>
              <w:rPr>
                <w:rFonts w:ascii="Arial" w:hAnsi="Arial" w:cs="Arial"/>
              </w:rPr>
            </w:pPr>
            <w:r>
              <w:rPr>
                <w:rFonts w:ascii="Arial" w:hAnsi="Arial" w:cs="Arial"/>
              </w:rPr>
              <w:t>LIPANJ</w:t>
            </w:r>
          </w:p>
        </w:tc>
        <w:tc>
          <w:tcPr>
            <w:tcW w:w="6024" w:type="dxa"/>
            <w:tcBorders>
              <w:top w:val="single" w:sz="4" w:space="0" w:color="auto"/>
              <w:left w:val="single" w:sz="4" w:space="0" w:color="auto"/>
              <w:bottom w:val="single" w:sz="6" w:space="0" w:color="auto"/>
              <w:right w:val="single" w:sz="6" w:space="0" w:color="auto"/>
            </w:tcBorders>
            <w:shd w:val="clear" w:color="auto" w:fill="auto"/>
          </w:tcPr>
          <w:p w14:paraId="30EC0E24" w14:textId="77777777" w:rsidR="00BC6E91" w:rsidRPr="00BC6E91" w:rsidRDefault="00BC6E91" w:rsidP="00BC6E91">
            <w:pPr>
              <w:spacing w:after="0"/>
              <w:ind w:left="360"/>
              <w:rPr>
                <w:rFonts w:ascii="Arial" w:hAnsi="Arial" w:cs="Arial"/>
              </w:rPr>
            </w:pPr>
            <w:r w:rsidRPr="00BC6E91">
              <w:rPr>
                <w:rFonts w:ascii="Arial" w:hAnsi="Arial" w:cs="Arial"/>
              </w:rPr>
              <w:t>Naše mjesto</w:t>
            </w:r>
          </w:p>
          <w:p w14:paraId="6AE74242" w14:textId="77777777" w:rsidR="00BC6E91" w:rsidRPr="00BC6E91" w:rsidRDefault="00BC6E91" w:rsidP="00BC6E91">
            <w:pPr>
              <w:spacing w:after="0"/>
              <w:ind w:left="360"/>
              <w:rPr>
                <w:rFonts w:ascii="Arial" w:hAnsi="Arial" w:cs="Arial"/>
              </w:rPr>
            </w:pPr>
            <w:r w:rsidRPr="00BC6E91">
              <w:rPr>
                <w:rFonts w:ascii="Arial" w:hAnsi="Arial" w:cs="Arial"/>
              </w:rPr>
              <w:t>Ususret ljetu</w:t>
            </w:r>
          </w:p>
          <w:p w14:paraId="44E5CD3F" w14:textId="77777777" w:rsidR="001C56F9" w:rsidRPr="00BC6E91" w:rsidRDefault="00BC6E91" w:rsidP="000B6725">
            <w:pPr>
              <w:spacing w:after="0"/>
              <w:ind w:left="360"/>
              <w:rPr>
                <w:rFonts w:ascii="Arial" w:hAnsi="Arial" w:cs="Arial"/>
              </w:rPr>
            </w:pPr>
            <w:r w:rsidRPr="00BC6E91">
              <w:rPr>
                <w:rFonts w:ascii="Arial" w:hAnsi="Arial" w:cs="Arial"/>
              </w:rPr>
              <w:t>Igre u prirodi</w:t>
            </w:r>
          </w:p>
        </w:tc>
      </w:tr>
    </w:tbl>
    <w:p w14:paraId="73835992" w14:textId="7F327B44" w:rsidR="00E47B7C" w:rsidRDefault="00E47B7C" w:rsidP="00D17EE8">
      <w:pPr>
        <w:tabs>
          <w:tab w:val="left" w:pos="1134"/>
        </w:tabs>
        <w:rPr>
          <w:rFonts w:ascii="Times New Roman" w:hAnsi="Times New Roman"/>
          <w:b/>
          <w:sz w:val="24"/>
        </w:rPr>
      </w:pPr>
    </w:p>
    <w:p w14:paraId="4EAFE3E0" w14:textId="4CC5F219" w:rsidR="0080005E" w:rsidRDefault="0080005E" w:rsidP="00D17EE8">
      <w:pPr>
        <w:tabs>
          <w:tab w:val="left" w:pos="1134"/>
        </w:tabs>
        <w:rPr>
          <w:rFonts w:ascii="Times New Roman" w:hAnsi="Times New Roman"/>
          <w:b/>
          <w:sz w:val="24"/>
        </w:rPr>
      </w:pPr>
    </w:p>
    <w:p w14:paraId="60E58E3C" w14:textId="618E75E0" w:rsidR="0080005E" w:rsidRDefault="0080005E" w:rsidP="00D17EE8">
      <w:pPr>
        <w:tabs>
          <w:tab w:val="left" w:pos="1134"/>
        </w:tabs>
        <w:rPr>
          <w:rFonts w:ascii="Times New Roman" w:hAnsi="Times New Roman"/>
          <w:b/>
          <w:sz w:val="24"/>
        </w:rPr>
      </w:pPr>
    </w:p>
    <w:p w14:paraId="314D09A9" w14:textId="07C9E5A2" w:rsidR="0080005E" w:rsidRDefault="0080005E" w:rsidP="00D17EE8">
      <w:pPr>
        <w:tabs>
          <w:tab w:val="left" w:pos="1134"/>
        </w:tabs>
        <w:rPr>
          <w:rFonts w:ascii="Times New Roman" w:hAnsi="Times New Roman"/>
          <w:b/>
          <w:sz w:val="24"/>
        </w:rPr>
      </w:pPr>
    </w:p>
    <w:p w14:paraId="677B2255" w14:textId="77777777" w:rsidR="00082DE4" w:rsidRDefault="00082DE4" w:rsidP="00D17EE8">
      <w:pPr>
        <w:tabs>
          <w:tab w:val="left" w:pos="1134"/>
        </w:tabs>
        <w:rPr>
          <w:rFonts w:ascii="Times New Roman" w:hAnsi="Times New Roman"/>
          <w:b/>
          <w:sz w:val="24"/>
        </w:rPr>
      </w:pPr>
    </w:p>
    <w:p w14:paraId="11101E91" w14:textId="77777777" w:rsidR="0046345B" w:rsidRDefault="0046345B" w:rsidP="0046345B">
      <w:pPr>
        <w:ind w:left="360"/>
        <w:rPr>
          <w:rFonts w:ascii="Arial" w:hAnsi="Arial" w:cs="Arial"/>
          <w:b/>
          <w:sz w:val="26"/>
          <w:szCs w:val="26"/>
          <w:u w:val="single"/>
        </w:rPr>
      </w:pPr>
      <w:r>
        <w:rPr>
          <w:rFonts w:ascii="Arial" w:hAnsi="Arial" w:cs="Arial"/>
          <w:b/>
          <w:sz w:val="26"/>
          <w:szCs w:val="26"/>
          <w:u w:val="single"/>
        </w:rPr>
        <w:lastRenderedPageBreak/>
        <w:t xml:space="preserve">2.a </w:t>
      </w:r>
      <w:r w:rsidR="00E47B7C">
        <w:rPr>
          <w:rFonts w:ascii="Arial" w:hAnsi="Arial" w:cs="Arial"/>
          <w:b/>
          <w:sz w:val="26"/>
          <w:szCs w:val="26"/>
          <w:u w:val="single"/>
        </w:rPr>
        <w:t xml:space="preserve"> </w:t>
      </w:r>
      <w:r>
        <w:rPr>
          <w:rFonts w:ascii="Arial" w:hAnsi="Arial" w:cs="Arial"/>
          <w:b/>
          <w:sz w:val="26"/>
          <w:szCs w:val="26"/>
          <w:u w:val="single"/>
        </w:rPr>
        <w:t>razred</w:t>
      </w:r>
    </w:p>
    <w:p w14:paraId="32716323" w14:textId="1421E6B4" w:rsidR="0046345B" w:rsidRDefault="00F12968" w:rsidP="00F12968">
      <w:pPr>
        <w:ind w:left="360"/>
        <w:rPr>
          <w:rFonts w:ascii="Arial" w:hAnsi="Arial" w:cs="Arial"/>
        </w:rPr>
      </w:pPr>
      <w:r>
        <w:rPr>
          <w:rFonts w:ascii="Arial" w:hAnsi="Arial" w:cs="Arial"/>
        </w:rPr>
        <w:t>Učiteljica</w:t>
      </w:r>
      <w:r w:rsidR="0046345B">
        <w:rPr>
          <w:rFonts w:ascii="Arial" w:hAnsi="Arial" w:cs="Arial"/>
        </w:rPr>
        <w:t xml:space="preserve">: </w:t>
      </w:r>
      <w:r w:rsidR="0080005E">
        <w:rPr>
          <w:rFonts w:ascii="Arial" w:hAnsi="Arial" w:cs="Arial"/>
        </w:rPr>
        <w:t>Irena Ferarić</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32"/>
      </w:tblGrid>
      <w:tr w:rsidR="0046345B" w14:paraId="1FE600EB" w14:textId="77777777" w:rsidTr="008A6494">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14:paraId="42F513FA" w14:textId="77777777" w:rsidR="0046345B" w:rsidRDefault="0046345B">
            <w:pPr>
              <w:jc w:val="center"/>
              <w:rPr>
                <w:rFonts w:ascii="Arial" w:hAnsi="Arial" w:cs="Arial"/>
                <w:b/>
              </w:rPr>
            </w:pPr>
            <w:r>
              <w:rPr>
                <w:rFonts w:ascii="Arial" w:hAnsi="Arial" w:cs="Arial"/>
                <w:b/>
              </w:rPr>
              <w:t>MJESEC</w:t>
            </w:r>
          </w:p>
        </w:tc>
        <w:tc>
          <w:tcPr>
            <w:tcW w:w="6732" w:type="dxa"/>
            <w:tcBorders>
              <w:top w:val="double" w:sz="4" w:space="0" w:color="auto"/>
              <w:left w:val="double" w:sz="4" w:space="0" w:color="auto"/>
              <w:bottom w:val="double" w:sz="4" w:space="0" w:color="auto"/>
              <w:right w:val="double" w:sz="4" w:space="0" w:color="auto"/>
            </w:tcBorders>
            <w:shd w:val="clear" w:color="auto" w:fill="auto"/>
            <w:vAlign w:val="center"/>
          </w:tcPr>
          <w:p w14:paraId="4F0C24A1" w14:textId="77777777" w:rsidR="0046345B" w:rsidRDefault="0046345B">
            <w:pPr>
              <w:jc w:val="center"/>
              <w:rPr>
                <w:rFonts w:ascii="Arial" w:hAnsi="Arial" w:cs="Arial"/>
                <w:b/>
              </w:rPr>
            </w:pPr>
            <w:r>
              <w:rPr>
                <w:rFonts w:ascii="Arial" w:hAnsi="Arial" w:cs="Arial"/>
                <w:b/>
              </w:rPr>
              <w:t>SADRŽAJ</w:t>
            </w:r>
          </w:p>
        </w:tc>
      </w:tr>
      <w:tr w:rsidR="0046345B" w14:paraId="7556BCB0" w14:textId="77777777" w:rsidTr="008A6494">
        <w:tc>
          <w:tcPr>
            <w:tcW w:w="1980" w:type="dxa"/>
            <w:tcBorders>
              <w:top w:val="double" w:sz="4" w:space="0" w:color="auto"/>
              <w:left w:val="single" w:sz="6" w:space="0" w:color="auto"/>
              <w:bottom w:val="single" w:sz="4" w:space="0" w:color="auto"/>
              <w:right w:val="single" w:sz="4" w:space="0" w:color="auto"/>
            </w:tcBorders>
            <w:shd w:val="clear" w:color="auto" w:fill="auto"/>
            <w:vAlign w:val="center"/>
          </w:tcPr>
          <w:p w14:paraId="55BDF556" w14:textId="77777777" w:rsidR="0046345B" w:rsidRDefault="0046345B" w:rsidP="006F1E50">
            <w:pPr>
              <w:spacing w:after="0"/>
              <w:jc w:val="center"/>
              <w:rPr>
                <w:rFonts w:ascii="Arial" w:hAnsi="Arial" w:cs="Arial"/>
              </w:rPr>
            </w:pPr>
            <w:r>
              <w:rPr>
                <w:rFonts w:ascii="Arial" w:hAnsi="Arial" w:cs="Arial"/>
              </w:rPr>
              <w:t>RUJAN</w:t>
            </w:r>
          </w:p>
        </w:tc>
        <w:tc>
          <w:tcPr>
            <w:tcW w:w="6732" w:type="dxa"/>
            <w:tcBorders>
              <w:top w:val="double" w:sz="4" w:space="0" w:color="auto"/>
              <w:left w:val="single" w:sz="4" w:space="0" w:color="auto"/>
              <w:bottom w:val="single" w:sz="4" w:space="0" w:color="auto"/>
              <w:right w:val="single" w:sz="6" w:space="0" w:color="auto"/>
            </w:tcBorders>
            <w:shd w:val="clear" w:color="auto" w:fill="auto"/>
          </w:tcPr>
          <w:p w14:paraId="7379C665" w14:textId="77777777" w:rsidR="004873BB" w:rsidRPr="004873BB" w:rsidRDefault="004873BB" w:rsidP="006F1E50">
            <w:pPr>
              <w:spacing w:after="0"/>
              <w:rPr>
                <w:rFonts w:ascii="Arial" w:hAnsi="Arial" w:cs="Arial"/>
              </w:rPr>
            </w:pPr>
            <w:r w:rsidRPr="004873BB">
              <w:rPr>
                <w:rFonts w:ascii="Arial" w:hAnsi="Arial" w:cs="Arial"/>
              </w:rPr>
              <w:t>HJ- Promjene u prirodi</w:t>
            </w:r>
            <w:r w:rsidR="00610470">
              <w:rPr>
                <w:rFonts w:ascii="Arial" w:hAnsi="Arial" w:cs="Arial"/>
              </w:rPr>
              <w:t xml:space="preserve"> </w:t>
            </w:r>
            <w:r w:rsidRPr="004873BB">
              <w:rPr>
                <w:rFonts w:ascii="Arial" w:hAnsi="Arial" w:cs="Arial"/>
              </w:rPr>
              <w:t>- govorna vježba na osnovu promatranja</w:t>
            </w:r>
          </w:p>
          <w:p w14:paraId="21BD0EF3" w14:textId="77777777" w:rsidR="004873BB" w:rsidRPr="004873BB" w:rsidRDefault="004873BB" w:rsidP="006F1E50">
            <w:pPr>
              <w:spacing w:after="0"/>
              <w:rPr>
                <w:rFonts w:ascii="Arial" w:hAnsi="Arial" w:cs="Arial"/>
              </w:rPr>
            </w:pPr>
            <w:r w:rsidRPr="004873BB">
              <w:rPr>
                <w:rFonts w:ascii="Arial" w:hAnsi="Arial" w:cs="Arial"/>
              </w:rPr>
              <w:t>PID – Jesen u šumi – priroda nas okružuje – promatranje, otkrivanje i istraživanje biljnog i životinjskog svijeta ( Tramuntana)</w:t>
            </w:r>
          </w:p>
          <w:p w14:paraId="6CF3364C" w14:textId="77777777" w:rsidR="004873BB" w:rsidRPr="004873BB" w:rsidRDefault="004873BB" w:rsidP="006F1E50">
            <w:pPr>
              <w:spacing w:after="0"/>
              <w:rPr>
                <w:rFonts w:ascii="Arial" w:hAnsi="Arial" w:cs="Arial"/>
              </w:rPr>
            </w:pPr>
            <w:r w:rsidRPr="004873BB">
              <w:rPr>
                <w:rFonts w:ascii="Arial" w:hAnsi="Arial" w:cs="Arial"/>
              </w:rPr>
              <w:t>TZK – Elementarne igre u prirodi</w:t>
            </w:r>
          </w:p>
          <w:p w14:paraId="5740D38C" w14:textId="77777777" w:rsidR="001C56F9" w:rsidRDefault="004873BB" w:rsidP="006F1E50">
            <w:pPr>
              <w:spacing w:after="0"/>
              <w:rPr>
                <w:rFonts w:ascii="Arial" w:hAnsi="Arial" w:cs="Arial"/>
              </w:rPr>
            </w:pPr>
            <w:r w:rsidRPr="004873BB">
              <w:rPr>
                <w:rFonts w:ascii="Arial" w:hAnsi="Arial" w:cs="Arial"/>
              </w:rPr>
              <w:t>LK – Slikanje – Sag od jesenskog lišća</w:t>
            </w:r>
          </w:p>
          <w:p w14:paraId="49770063" w14:textId="70ADD13C" w:rsidR="00AC4EAB" w:rsidRDefault="00AC4EAB" w:rsidP="006F1E50">
            <w:pPr>
              <w:spacing w:after="0"/>
              <w:rPr>
                <w:rFonts w:ascii="Arial" w:hAnsi="Arial" w:cs="Arial"/>
              </w:rPr>
            </w:pPr>
          </w:p>
        </w:tc>
      </w:tr>
      <w:tr w:rsidR="0046345B" w14:paraId="43170A84"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1B91AD44" w14:textId="77777777" w:rsidR="0046345B" w:rsidRDefault="0046345B" w:rsidP="006F1E50">
            <w:pPr>
              <w:spacing w:after="0"/>
              <w:jc w:val="center"/>
              <w:rPr>
                <w:rFonts w:ascii="Arial" w:hAnsi="Arial" w:cs="Arial"/>
              </w:rPr>
            </w:pPr>
            <w:r>
              <w:rPr>
                <w:rFonts w:ascii="Arial" w:hAnsi="Arial" w:cs="Arial"/>
              </w:rPr>
              <w:t>LISTOPAD</w:t>
            </w:r>
          </w:p>
        </w:tc>
        <w:tc>
          <w:tcPr>
            <w:tcW w:w="6732" w:type="dxa"/>
            <w:tcBorders>
              <w:top w:val="single" w:sz="4" w:space="0" w:color="auto"/>
              <w:left w:val="single" w:sz="4" w:space="0" w:color="auto"/>
              <w:bottom w:val="single" w:sz="4" w:space="0" w:color="auto"/>
              <w:right w:val="single" w:sz="6" w:space="0" w:color="auto"/>
            </w:tcBorders>
            <w:shd w:val="clear" w:color="auto" w:fill="auto"/>
          </w:tcPr>
          <w:p w14:paraId="58DF4963" w14:textId="77777777" w:rsidR="001C56F9" w:rsidRDefault="00984020" w:rsidP="006F1E50">
            <w:pPr>
              <w:spacing w:after="0"/>
              <w:rPr>
                <w:rFonts w:ascii="Arial" w:hAnsi="Arial" w:cs="Arial"/>
              </w:rPr>
            </w:pPr>
            <w:r w:rsidRPr="00984020">
              <w:rPr>
                <w:rFonts w:ascii="Arial" w:hAnsi="Arial" w:cs="Arial"/>
              </w:rPr>
              <w:t>TZK – Elementarne igre, prirodni oblici kretanja</w:t>
            </w:r>
          </w:p>
          <w:p w14:paraId="1EA1DFE5" w14:textId="3884C751" w:rsidR="00AC4EAB" w:rsidRPr="00984020" w:rsidRDefault="00AC4EAB" w:rsidP="006F1E50">
            <w:pPr>
              <w:spacing w:after="0"/>
              <w:rPr>
                <w:rFonts w:ascii="Arial" w:hAnsi="Arial" w:cs="Arial"/>
              </w:rPr>
            </w:pPr>
          </w:p>
        </w:tc>
      </w:tr>
      <w:tr w:rsidR="0046345B" w14:paraId="47E728AE"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65FB37E0" w14:textId="77777777" w:rsidR="0046345B" w:rsidRDefault="0046345B" w:rsidP="006F1E50">
            <w:pPr>
              <w:spacing w:after="0"/>
              <w:jc w:val="center"/>
              <w:rPr>
                <w:rFonts w:ascii="Arial" w:hAnsi="Arial" w:cs="Arial"/>
              </w:rPr>
            </w:pPr>
            <w:r>
              <w:rPr>
                <w:rFonts w:ascii="Arial" w:hAnsi="Arial" w:cs="Arial"/>
              </w:rPr>
              <w:t>STUDENI</w:t>
            </w:r>
          </w:p>
        </w:tc>
        <w:tc>
          <w:tcPr>
            <w:tcW w:w="6732" w:type="dxa"/>
            <w:tcBorders>
              <w:top w:val="single" w:sz="4" w:space="0" w:color="auto"/>
              <w:left w:val="single" w:sz="4" w:space="0" w:color="auto"/>
              <w:bottom w:val="single" w:sz="4" w:space="0" w:color="auto"/>
              <w:right w:val="single" w:sz="6" w:space="0" w:color="auto"/>
            </w:tcBorders>
            <w:shd w:val="clear" w:color="auto" w:fill="auto"/>
          </w:tcPr>
          <w:p w14:paraId="719B88FA" w14:textId="77777777" w:rsidR="00984020" w:rsidRPr="00984020" w:rsidRDefault="00984020" w:rsidP="006F1E50">
            <w:pPr>
              <w:spacing w:after="0"/>
              <w:rPr>
                <w:rFonts w:ascii="Arial" w:hAnsi="Arial" w:cs="Arial"/>
              </w:rPr>
            </w:pPr>
            <w:r w:rsidRPr="00984020">
              <w:rPr>
                <w:rFonts w:ascii="Arial" w:hAnsi="Arial" w:cs="Arial"/>
              </w:rPr>
              <w:t>PID – Upoznajmo svoje mjesto – značajne kulturne i zdravstvene ustanove</w:t>
            </w:r>
          </w:p>
          <w:p w14:paraId="76E2E1A4" w14:textId="77777777" w:rsidR="00984020" w:rsidRPr="00984020" w:rsidRDefault="00984020" w:rsidP="0065516F">
            <w:pPr>
              <w:pStyle w:val="Odlomakpopisa"/>
              <w:numPr>
                <w:ilvl w:val="0"/>
                <w:numId w:val="37"/>
              </w:numPr>
              <w:spacing w:line="276" w:lineRule="auto"/>
              <w:rPr>
                <w:rFonts w:ascii="Arial" w:hAnsi="Arial" w:cs="Arial"/>
              </w:rPr>
            </w:pPr>
            <w:r w:rsidRPr="00984020">
              <w:rPr>
                <w:rFonts w:ascii="Arial" w:hAnsi="Arial" w:cs="Arial"/>
              </w:rPr>
              <w:t>Vode u zavičaju – more- biljni i životinjski svijet</w:t>
            </w:r>
          </w:p>
          <w:p w14:paraId="78F75679" w14:textId="77777777" w:rsidR="00984020" w:rsidRPr="00984020" w:rsidRDefault="00984020" w:rsidP="006F1E50">
            <w:pPr>
              <w:spacing w:after="0"/>
              <w:rPr>
                <w:rFonts w:ascii="Arial" w:hAnsi="Arial" w:cs="Arial"/>
              </w:rPr>
            </w:pPr>
            <w:r w:rsidRPr="00984020">
              <w:rPr>
                <w:rFonts w:ascii="Arial" w:hAnsi="Arial" w:cs="Arial"/>
              </w:rPr>
              <w:t>LK – Vode u zavičaju – izrada razrednog plakata</w:t>
            </w:r>
          </w:p>
          <w:p w14:paraId="43BD5093" w14:textId="77777777" w:rsidR="00984020" w:rsidRPr="00984020" w:rsidRDefault="00984020" w:rsidP="006F1E50">
            <w:pPr>
              <w:spacing w:after="0"/>
              <w:rPr>
                <w:rFonts w:ascii="Arial" w:hAnsi="Arial" w:cs="Arial"/>
              </w:rPr>
            </w:pPr>
            <w:r w:rsidRPr="00984020">
              <w:rPr>
                <w:rFonts w:ascii="Arial" w:hAnsi="Arial" w:cs="Arial"/>
              </w:rPr>
              <w:t>HJ – Jezično izražavanje – stvaralačko pisanje – sastavak – Jesen</w:t>
            </w:r>
          </w:p>
          <w:p w14:paraId="4A259E7E" w14:textId="77777777" w:rsidR="00356110" w:rsidRDefault="00984020" w:rsidP="006F1E50">
            <w:pPr>
              <w:spacing w:after="0"/>
              <w:rPr>
                <w:rFonts w:ascii="Arial" w:hAnsi="Arial" w:cs="Arial"/>
              </w:rPr>
            </w:pPr>
            <w:r w:rsidRPr="00984020">
              <w:rPr>
                <w:rFonts w:ascii="Arial" w:hAnsi="Arial" w:cs="Arial"/>
              </w:rPr>
              <w:t>TZK – Tjelovježbe u prirodi – trčanje i hodanje po neravnim terenima u prirodi</w:t>
            </w:r>
          </w:p>
          <w:p w14:paraId="50C8F18A" w14:textId="5C447ABD" w:rsidR="000C5716" w:rsidRDefault="000C5716" w:rsidP="006F1E50">
            <w:pPr>
              <w:spacing w:after="0"/>
              <w:rPr>
                <w:rFonts w:ascii="Arial" w:hAnsi="Arial" w:cs="Arial"/>
              </w:rPr>
            </w:pPr>
          </w:p>
        </w:tc>
      </w:tr>
      <w:tr w:rsidR="0046345B" w14:paraId="7CFDF7EA"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0A10641F" w14:textId="77777777" w:rsidR="0046345B" w:rsidRDefault="0046345B" w:rsidP="006F1E50">
            <w:pPr>
              <w:spacing w:after="0"/>
              <w:jc w:val="center"/>
              <w:rPr>
                <w:rFonts w:ascii="Arial" w:hAnsi="Arial" w:cs="Arial"/>
              </w:rPr>
            </w:pPr>
            <w:r>
              <w:rPr>
                <w:rFonts w:ascii="Arial" w:hAnsi="Arial" w:cs="Arial"/>
              </w:rPr>
              <w:t>PROSINAC</w:t>
            </w:r>
          </w:p>
        </w:tc>
        <w:tc>
          <w:tcPr>
            <w:tcW w:w="6732" w:type="dxa"/>
            <w:tcBorders>
              <w:top w:val="single" w:sz="4" w:space="0" w:color="auto"/>
              <w:left w:val="single" w:sz="4" w:space="0" w:color="auto"/>
              <w:bottom w:val="single" w:sz="4" w:space="0" w:color="auto"/>
              <w:right w:val="single" w:sz="6" w:space="0" w:color="auto"/>
            </w:tcBorders>
            <w:shd w:val="clear" w:color="auto" w:fill="auto"/>
          </w:tcPr>
          <w:p w14:paraId="31DDA2A0" w14:textId="77777777" w:rsidR="00984020" w:rsidRPr="00984020" w:rsidRDefault="00984020" w:rsidP="006F1E50">
            <w:pPr>
              <w:spacing w:after="0" w:line="276" w:lineRule="auto"/>
              <w:rPr>
                <w:rFonts w:ascii="Arial" w:eastAsia="Calibri" w:hAnsi="Arial" w:cs="Arial"/>
                <w:noProof w:val="0"/>
                <w:szCs w:val="22"/>
              </w:rPr>
            </w:pPr>
            <w:r w:rsidRPr="00984020">
              <w:rPr>
                <w:rFonts w:ascii="Arial" w:eastAsia="Calibri" w:hAnsi="Arial" w:cs="Arial"/>
                <w:noProof w:val="0"/>
                <w:szCs w:val="22"/>
              </w:rPr>
              <w:t>HJ – Zima u zavičaju – govorna i pisana vježba</w:t>
            </w:r>
          </w:p>
          <w:p w14:paraId="1EB491CB" w14:textId="77777777" w:rsidR="00984020" w:rsidRPr="00984020" w:rsidRDefault="00984020" w:rsidP="006F1E50">
            <w:pPr>
              <w:spacing w:after="0" w:line="276" w:lineRule="auto"/>
              <w:rPr>
                <w:rFonts w:ascii="Arial" w:eastAsia="Calibri" w:hAnsi="Arial" w:cs="Arial"/>
                <w:noProof w:val="0"/>
                <w:szCs w:val="22"/>
              </w:rPr>
            </w:pPr>
            <w:r w:rsidRPr="00984020">
              <w:rPr>
                <w:rFonts w:ascii="Arial" w:eastAsia="Calibri" w:hAnsi="Arial" w:cs="Arial"/>
                <w:noProof w:val="0"/>
                <w:szCs w:val="22"/>
              </w:rPr>
              <w:t>PID  - Zima u zavičaju – uočavanje promjena u prirodi</w:t>
            </w:r>
          </w:p>
          <w:p w14:paraId="1049DF08" w14:textId="3BF1D6DD" w:rsidR="001C56F9" w:rsidRPr="00984020" w:rsidRDefault="001C56F9" w:rsidP="006F1E50">
            <w:pPr>
              <w:spacing w:after="0" w:line="276" w:lineRule="auto"/>
              <w:rPr>
                <w:rFonts w:ascii="Calibri" w:eastAsia="Calibri" w:hAnsi="Calibri"/>
                <w:noProof w:val="0"/>
                <w:szCs w:val="22"/>
              </w:rPr>
            </w:pPr>
          </w:p>
        </w:tc>
      </w:tr>
      <w:tr w:rsidR="0046345B" w14:paraId="7638D7A5"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361CCD2F" w14:textId="77777777" w:rsidR="0046345B" w:rsidRDefault="0046345B" w:rsidP="006F1E50">
            <w:pPr>
              <w:spacing w:after="0"/>
              <w:jc w:val="center"/>
              <w:rPr>
                <w:rFonts w:ascii="Arial" w:hAnsi="Arial" w:cs="Arial"/>
              </w:rPr>
            </w:pPr>
            <w:r>
              <w:rPr>
                <w:rFonts w:ascii="Arial" w:hAnsi="Arial" w:cs="Arial"/>
              </w:rPr>
              <w:t>SIJEČANJ</w:t>
            </w:r>
          </w:p>
        </w:tc>
        <w:tc>
          <w:tcPr>
            <w:tcW w:w="6732" w:type="dxa"/>
            <w:tcBorders>
              <w:top w:val="single" w:sz="4" w:space="0" w:color="auto"/>
              <w:left w:val="single" w:sz="4" w:space="0" w:color="auto"/>
              <w:bottom w:val="single" w:sz="4" w:space="0" w:color="auto"/>
              <w:right w:val="single" w:sz="6" w:space="0" w:color="auto"/>
            </w:tcBorders>
            <w:shd w:val="clear" w:color="auto" w:fill="auto"/>
          </w:tcPr>
          <w:p w14:paraId="09F8639D" w14:textId="77777777" w:rsidR="00984020" w:rsidRPr="00984020" w:rsidRDefault="00984020" w:rsidP="006F1E50">
            <w:pPr>
              <w:spacing w:after="0"/>
              <w:rPr>
                <w:rFonts w:ascii="Arial" w:hAnsi="Arial" w:cs="Arial"/>
              </w:rPr>
            </w:pPr>
            <w:r w:rsidRPr="00984020">
              <w:rPr>
                <w:rFonts w:ascii="Arial" w:hAnsi="Arial" w:cs="Arial"/>
              </w:rPr>
              <w:t xml:space="preserve">PID – Prometni odgoj – prometni znakovi u blizini škole važni za pješake – oprez u prometu </w:t>
            </w:r>
          </w:p>
          <w:p w14:paraId="191221DB" w14:textId="77777777" w:rsidR="00984020" w:rsidRPr="00984020" w:rsidRDefault="00984020" w:rsidP="0065516F">
            <w:pPr>
              <w:pStyle w:val="Odlomakpopisa"/>
              <w:numPr>
                <w:ilvl w:val="0"/>
                <w:numId w:val="37"/>
              </w:numPr>
              <w:spacing w:line="276" w:lineRule="auto"/>
              <w:rPr>
                <w:rFonts w:ascii="Arial" w:hAnsi="Arial" w:cs="Arial"/>
              </w:rPr>
            </w:pPr>
            <w:r w:rsidRPr="00984020">
              <w:rPr>
                <w:rFonts w:ascii="Arial" w:hAnsi="Arial" w:cs="Arial"/>
              </w:rPr>
              <w:t>Vrste prometa u zavičaju</w:t>
            </w:r>
          </w:p>
          <w:p w14:paraId="67A97B4A" w14:textId="77777777" w:rsidR="00984020" w:rsidRPr="00984020" w:rsidRDefault="00984020" w:rsidP="006F1E50">
            <w:pPr>
              <w:spacing w:after="0"/>
              <w:rPr>
                <w:rFonts w:ascii="Arial" w:hAnsi="Arial" w:cs="Arial"/>
              </w:rPr>
            </w:pPr>
            <w:r w:rsidRPr="00984020">
              <w:rPr>
                <w:rFonts w:ascii="Arial" w:hAnsi="Arial" w:cs="Arial"/>
              </w:rPr>
              <w:t>HJ – Jezično izražavanje – stvaralačko pisanje – sastavak – zimske radosti</w:t>
            </w:r>
          </w:p>
          <w:p w14:paraId="3E203FB5" w14:textId="77777777" w:rsidR="00984020" w:rsidRPr="00984020" w:rsidRDefault="00984020" w:rsidP="00AC4EAB">
            <w:pPr>
              <w:spacing w:after="0"/>
            </w:pPr>
          </w:p>
        </w:tc>
      </w:tr>
      <w:tr w:rsidR="0046345B" w14:paraId="6D86D92C"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7DB5CD6C" w14:textId="77777777" w:rsidR="0046345B" w:rsidRDefault="0046345B" w:rsidP="006F1E50">
            <w:pPr>
              <w:spacing w:after="0"/>
              <w:jc w:val="center"/>
              <w:rPr>
                <w:rFonts w:ascii="Arial" w:hAnsi="Arial" w:cs="Arial"/>
              </w:rPr>
            </w:pPr>
            <w:r>
              <w:rPr>
                <w:rFonts w:ascii="Arial" w:hAnsi="Arial" w:cs="Arial"/>
              </w:rPr>
              <w:t>VELJAČA</w:t>
            </w:r>
          </w:p>
        </w:tc>
        <w:tc>
          <w:tcPr>
            <w:tcW w:w="6732" w:type="dxa"/>
            <w:tcBorders>
              <w:top w:val="single" w:sz="4" w:space="0" w:color="auto"/>
              <w:left w:val="single" w:sz="4" w:space="0" w:color="auto"/>
              <w:bottom w:val="single" w:sz="4" w:space="0" w:color="auto"/>
              <w:right w:val="single" w:sz="6" w:space="0" w:color="auto"/>
            </w:tcBorders>
            <w:shd w:val="clear" w:color="auto" w:fill="auto"/>
          </w:tcPr>
          <w:p w14:paraId="5D38F7CA" w14:textId="47CCAC3C" w:rsidR="00356110" w:rsidRPr="00984020" w:rsidRDefault="00356110" w:rsidP="00AC4EAB">
            <w:pPr>
              <w:spacing w:after="0" w:line="276" w:lineRule="auto"/>
              <w:rPr>
                <w:rFonts w:ascii="Calibri" w:eastAsia="Calibri" w:hAnsi="Calibri"/>
                <w:noProof w:val="0"/>
                <w:szCs w:val="22"/>
              </w:rPr>
            </w:pPr>
          </w:p>
        </w:tc>
      </w:tr>
      <w:tr w:rsidR="0046345B" w14:paraId="7FC725A5"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69465030" w14:textId="77777777" w:rsidR="0046345B" w:rsidRDefault="0046345B" w:rsidP="006F1E50">
            <w:pPr>
              <w:spacing w:after="0"/>
              <w:jc w:val="center"/>
              <w:rPr>
                <w:rFonts w:ascii="Arial" w:hAnsi="Arial" w:cs="Arial"/>
              </w:rPr>
            </w:pPr>
            <w:r>
              <w:rPr>
                <w:rFonts w:ascii="Arial" w:hAnsi="Arial" w:cs="Arial"/>
              </w:rPr>
              <w:t>OŽUJAK</w:t>
            </w:r>
          </w:p>
        </w:tc>
        <w:tc>
          <w:tcPr>
            <w:tcW w:w="6732" w:type="dxa"/>
            <w:tcBorders>
              <w:top w:val="single" w:sz="4" w:space="0" w:color="auto"/>
              <w:left w:val="single" w:sz="4" w:space="0" w:color="auto"/>
              <w:bottom w:val="single" w:sz="4" w:space="0" w:color="auto"/>
              <w:right w:val="single" w:sz="6" w:space="0" w:color="auto"/>
            </w:tcBorders>
            <w:shd w:val="clear" w:color="auto" w:fill="auto"/>
          </w:tcPr>
          <w:p w14:paraId="497F2E28" w14:textId="77777777" w:rsidR="00984020" w:rsidRPr="00984020" w:rsidRDefault="00984020" w:rsidP="006F1E50">
            <w:pPr>
              <w:spacing w:after="0" w:line="276" w:lineRule="auto"/>
              <w:rPr>
                <w:rFonts w:ascii="Arial" w:eastAsia="Calibri" w:hAnsi="Arial" w:cs="Arial"/>
                <w:noProof w:val="0"/>
                <w:szCs w:val="22"/>
              </w:rPr>
            </w:pPr>
            <w:r w:rsidRPr="00984020">
              <w:rPr>
                <w:rFonts w:ascii="Arial" w:eastAsia="Calibri" w:hAnsi="Arial" w:cs="Arial"/>
                <w:noProof w:val="0"/>
                <w:szCs w:val="22"/>
              </w:rPr>
              <w:t>HJ – Proljeće – govorna i pisana vježba</w:t>
            </w:r>
          </w:p>
          <w:p w14:paraId="2F1AA3E0" w14:textId="77777777" w:rsidR="00984020" w:rsidRPr="00984020" w:rsidRDefault="00984020" w:rsidP="006F1E50">
            <w:pPr>
              <w:spacing w:after="0" w:line="276" w:lineRule="auto"/>
              <w:rPr>
                <w:rFonts w:ascii="Arial" w:eastAsia="Calibri" w:hAnsi="Arial" w:cs="Arial"/>
                <w:noProof w:val="0"/>
                <w:szCs w:val="22"/>
              </w:rPr>
            </w:pPr>
            <w:r w:rsidRPr="00984020">
              <w:rPr>
                <w:rFonts w:ascii="Arial" w:eastAsia="Calibri" w:hAnsi="Arial" w:cs="Arial"/>
                <w:noProof w:val="0"/>
                <w:szCs w:val="22"/>
              </w:rPr>
              <w:t>PID – Proljeće – promjene u prirodi – biljni i životinjski svijet našeg otoka</w:t>
            </w:r>
          </w:p>
          <w:p w14:paraId="2C0D9F12" w14:textId="77777777" w:rsidR="00984020" w:rsidRPr="00984020" w:rsidRDefault="00984020" w:rsidP="006F1E50">
            <w:pPr>
              <w:spacing w:after="0" w:line="276" w:lineRule="auto"/>
              <w:rPr>
                <w:rFonts w:ascii="Arial" w:eastAsia="Calibri" w:hAnsi="Arial" w:cs="Arial"/>
                <w:noProof w:val="0"/>
                <w:szCs w:val="22"/>
              </w:rPr>
            </w:pPr>
            <w:r w:rsidRPr="00984020">
              <w:rPr>
                <w:rFonts w:ascii="Arial" w:eastAsia="Calibri" w:hAnsi="Arial" w:cs="Arial"/>
                <w:noProof w:val="0"/>
                <w:szCs w:val="22"/>
              </w:rPr>
              <w:t>LK – Vjesnici proljeća – modeliranje i građenje – biljke i životinje</w:t>
            </w:r>
          </w:p>
          <w:p w14:paraId="0C9BFEB1" w14:textId="77777777" w:rsidR="00356110" w:rsidRDefault="00984020" w:rsidP="006F1E50">
            <w:pPr>
              <w:spacing w:after="0" w:line="276" w:lineRule="auto"/>
              <w:rPr>
                <w:rFonts w:ascii="Arial" w:eastAsia="Calibri" w:hAnsi="Arial" w:cs="Arial"/>
                <w:noProof w:val="0"/>
                <w:szCs w:val="22"/>
              </w:rPr>
            </w:pPr>
            <w:r w:rsidRPr="00984020">
              <w:rPr>
                <w:rFonts w:ascii="Arial" w:eastAsia="Calibri" w:hAnsi="Arial" w:cs="Arial"/>
                <w:noProof w:val="0"/>
                <w:szCs w:val="22"/>
              </w:rPr>
              <w:t>TZK – Prirodni oblici kretanja – Igre u prirodi – Boravak na svježem zraku i bavljenje sportom</w:t>
            </w:r>
          </w:p>
          <w:p w14:paraId="219C2F16" w14:textId="203E2EF4" w:rsidR="000C5716" w:rsidRPr="00984020" w:rsidRDefault="000C5716" w:rsidP="006F1E50">
            <w:pPr>
              <w:spacing w:after="0" w:line="276" w:lineRule="auto"/>
              <w:rPr>
                <w:rFonts w:ascii="Calibri" w:eastAsia="Calibri" w:hAnsi="Calibri"/>
                <w:noProof w:val="0"/>
                <w:szCs w:val="22"/>
              </w:rPr>
            </w:pPr>
          </w:p>
        </w:tc>
      </w:tr>
      <w:tr w:rsidR="0046345B" w14:paraId="4CA3B68E"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15FC3629" w14:textId="77777777" w:rsidR="0046345B" w:rsidRDefault="0046345B" w:rsidP="006F1E50">
            <w:pPr>
              <w:spacing w:after="0"/>
              <w:jc w:val="center"/>
              <w:rPr>
                <w:rFonts w:ascii="Arial" w:hAnsi="Arial" w:cs="Arial"/>
              </w:rPr>
            </w:pPr>
            <w:r>
              <w:rPr>
                <w:rFonts w:ascii="Arial" w:hAnsi="Arial" w:cs="Arial"/>
              </w:rPr>
              <w:t>TRAVANJ</w:t>
            </w:r>
          </w:p>
        </w:tc>
        <w:tc>
          <w:tcPr>
            <w:tcW w:w="6732" w:type="dxa"/>
            <w:tcBorders>
              <w:top w:val="single" w:sz="4" w:space="0" w:color="auto"/>
              <w:left w:val="single" w:sz="4" w:space="0" w:color="auto"/>
              <w:bottom w:val="single" w:sz="4" w:space="0" w:color="auto"/>
              <w:right w:val="single" w:sz="6" w:space="0" w:color="auto"/>
            </w:tcBorders>
            <w:shd w:val="clear" w:color="auto" w:fill="auto"/>
          </w:tcPr>
          <w:p w14:paraId="07B68942" w14:textId="77777777" w:rsidR="00984020" w:rsidRPr="00984020" w:rsidRDefault="00984020" w:rsidP="006F1E50">
            <w:pPr>
              <w:spacing w:after="0" w:line="276" w:lineRule="auto"/>
              <w:rPr>
                <w:rFonts w:ascii="Arial" w:eastAsia="Calibri" w:hAnsi="Arial" w:cs="Arial"/>
                <w:noProof w:val="0"/>
                <w:szCs w:val="22"/>
              </w:rPr>
            </w:pPr>
            <w:r w:rsidRPr="00984020">
              <w:rPr>
                <w:rFonts w:ascii="Arial" w:eastAsia="Calibri" w:hAnsi="Arial" w:cs="Arial"/>
                <w:noProof w:val="0"/>
                <w:szCs w:val="22"/>
              </w:rPr>
              <w:t>PID – Vode u zavičaju – Vransko jezero</w:t>
            </w:r>
          </w:p>
          <w:p w14:paraId="00BC4B99" w14:textId="77777777" w:rsidR="00984020" w:rsidRPr="00984020" w:rsidRDefault="00984020" w:rsidP="006F1E50">
            <w:pPr>
              <w:spacing w:after="0" w:line="276" w:lineRule="auto"/>
              <w:rPr>
                <w:rFonts w:ascii="Arial" w:eastAsia="Calibri" w:hAnsi="Arial" w:cs="Arial"/>
                <w:noProof w:val="0"/>
                <w:szCs w:val="22"/>
              </w:rPr>
            </w:pPr>
            <w:r w:rsidRPr="00984020">
              <w:rPr>
                <w:rFonts w:ascii="Arial" w:eastAsia="Calibri" w:hAnsi="Arial" w:cs="Arial"/>
                <w:noProof w:val="0"/>
                <w:szCs w:val="22"/>
              </w:rPr>
              <w:t>HJ – Jezično izražavanje – stvaralačko pisanje – sastavak – Vransko jezero</w:t>
            </w:r>
          </w:p>
          <w:p w14:paraId="52ACDCE9" w14:textId="11F84C5F" w:rsidR="00356110" w:rsidRPr="00984020" w:rsidRDefault="00356110" w:rsidP="006F1E50">
            <w:pPr>
              <w:spacing w:after="0" w:line="276" w:lineRule="auto"/>
              <w:rPr>
                <w:rFonts w:ascii="Calibri" w:eastAsia="Calibri" w:hAnsi="Calibri"/>
                <w:noProof w:val="0"/>
                <w:szCs w:val="22"/>
              </w:rPr>
            </w:pPr>
          </w:p>
        </w:tc>
      </w:tr>
      <w:tr w:rsidR="0046345B" w14:paraId="55454AC1"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3F9F37B5" w14:textId="77777777" w:rsidR="0046345B" w:rsidRDefault="0046345B" w:rsidP="006F1E50">
            <w:pPr>
              <w:spacing w:after="0"/>
              <w:jc w:val="center"/>
              <w:rPr>
                <w:rFonts w:ascii="Arial" w:hAnsi="Arial" w:cs="Arial"/>
              </w:rPr>
            </w:pPr>
            <w:r>
              <w:rPr>
                <w:rFonts w:ascii="Arial" w:hAnsi="Arial" w:cs="Arial"/>
              </w:rPr>
              <w:t>SVIBANJ</w:t>
            </w:r>
          </w:p>
        </w:tc>
        <w:tc>
          <w:tcPr>
            <w:tcW w:w="6732" w:type="dxa"/>
            <w:tcBorders>
              <w:top w:val="single" w:sz="4" w:space="0" w:color="auto"/>
              <w:left w:val="single" w:sz="4" w:space="0" w:color="auto"/>
              <w:bottom w:val="single" w:sz="4" w:space="0" w:color="auto"/>
              <w:right w:val="single" w:sz="6" w:space="0" w:color="auto"/>
            </w:tcBorders>
            <w:shd w:val="clear" w:color="auto" w:fill="auto"/>
          </w:tcPr>
          <w:p w14:paraId="40A590FB" w14:textId="77777777" w:rsidR="00E47B7C" w:rsidRDefault="00984020" w:rsidP="006F1E50">
            <w:pPr>
              <w:spacing w:after="0" w:line="276" w:lineRule="auto"/>
              <w:rPr>
                <w:rFonts w:ascii="Arial" w:eastAsia="Calibri" w:hAnsi="Arial" w:cs="Arial"/>
                <w:noProof w:val="0"/>
                <w:szCs w:val="22"/>
              </w:rPr>
            </w:pPr>
            <w:r w:rsidRPr="00984020">
              <w:rPr>
                <w:rFonts w:ascii="Arial" w:eastAsia="Calibri" w:hAnsi="Arial" w:cs="Arial"/>
                <w:noProof w:val="0"/>
                <w:szCs w:val="22"/>
              </w:rPr>
              <w:t>TZK – Elementarne igre u prirodi</w:t>
            </w:r>
          </w:p>
          <w:p w14:paraId="0CF95BD9" w14:textId="04CCD21F" w:rsidR="00AC4EAB" w:rsidRPr="00AC4EAB" w:rsidRDefault="00AC4EAB" w:rsidP="006F1E50">
            <w:pPr>
              <w:spacing w:after="0" w:line="276" w:lineRule="auto"/>
              <w:rPr>
                <w:rFonts w:ascii="Arial" w:eastAsia="Calibri" w:hAnsi="Arial" w:cs="Arial"/>
                <w:noProof w:val="0"/>
                <w:szCs w:val="22"/>
              </w:rPr>
            </w:pPr>
          </w:p>
        </w:tc>
      </w:tr>
      <w:tr w:rsidR="0046345B" w14:paraId="43D989D9" w14:textId="77777777">
        <w:tc>
          <w:tcPr>
            <w:tcW w:w="1980" w:type="dxa"/>
            <w:tcBorders>
              <w:top w:val="single" w:sz="4" w:space="0" w:color="auto"/>
              <w:left w:val="single" w:sz="6" w:space="0" w:color="auto"/>
              <w:bottom w:val="single" w:sz="6" w:space="0" w:color="auto"/>
              <w:right w:val="single" w:sz="4" w:space="0" w:color="auto"/>
            </w:tcBorders>
            <w:shd w:val="clear" w:color="auto" w:fill="auto"/>
            <w:vAlign w:val="center"/>
          </w:tcPr>
          <w:p w14:paraId="5E51AD6C" w14:textId="77777777" w:rsidR="0046345B" w:rsidRDefault="0046345B" w:rsidP="006F1E50">
            <w:pPr>
              <w:spacing w:after="0"/>
              <w:jc w:val="center"/>
              <w:rPr>
                <w:rFonts w:ascii="Arial" w:hAnsi="Arial" w:cs="Arial"/>
              </w:rPr>
            </w:pPr>
            <w:r>
              <w:rPr>
                <w:rFonts w:ascii="Arial" w:hAnsi="Arial" w:cs="Arial"/>
              </w:rPr>
              <w:t>LIPANJ</w:t>
            </w:r>
          </w:p>
        </w:tc>
        <w:tc>
          <w:tcPr>
            <w:tcW w:w="6732" w:type="dxa"/>
            <w:tcBorders>
              <w:top w:val="single" w:sz="4" w:space="0" w:color="auto"/>
              <w:left w:val="single" w:sz="4" w:space="0" w:color="auto"/>
              <w:bottom w:val="single" w:sz="6" w:space="0" w:color="auto"/>
              <w:right w:val="single" w:sz="6" w:space="0" w:color="auto"/>
            </w:tcBorders>
            <w:shd w:val="clear" w:color="auto" w:fill="auto"/>
          </w:tcPr>
          <w:p w14:paraId="7E76E3DE" w14:textId="77777777" w:rsidR="00984020" w:rsidRPr="00984020" w:rsidRDefault="00984020" w:rsidP="006F1E50">
            <w:pPr>
              <w:spacing w:after="0" w:line="276" w:lineRule="auto"/>
              <w:rPr>
                <w:rFonts w:ascii="Arial" w:eastAsia="Calibri" w:hAnsi="Arial" w:cs="Arial"/>
                <w:noProof w:val="0"/>
                <w:szCs w:val="22"/>
              </w:rPr>
            </w:pPr>
            <w:r w:rsidRPr="00984020">
              <w:rPr>
                <w:rFonts w:ascii="Arial" w:eastAsia="Calibri" w:hAnsi="Arial" w:cs="Arial"/>
                <w:noProof w:val="0"/>
                <w:szCs w:val="22"/>
              </w:rPr>
              <w:t>HJ – Ljeto u prirodi – govorna vježba</w:t>
            </w:r>
          </w:p>
          <w:p w14:paraId="37F4C294" w14:textId="2411577E" w:rsidR="00E47B7C" w:rsidRPr="00082DE4" w:rsidRDefault="00984020" w:rsidP="006F1E50">
            <w:pPr>
              <w:spacing w:after="0" w:line="276" w:lineRule="auto"/>
              <w:rPr>
                <w:rFonts w:ascii="Arial" w:eastAsia="Calibri" w:hAnsi="Arial" w:cs="Arial"/>
                <w:noProof w:val="0"/>
                <w:szCs w:val="22"/>
              </w:rPr>
            </w:pPr>
            <w:r w:rsidRPr="00984020">
              <w:rPr>
                <w:rFonts w:ascii="Arial" w:eastAsia="Calibri" w:hAnsi="Arial" w:cs="Arial"/>
                <w:noProof w:val="0"/>
                <w:szCs w:val="22"/>
              </w:rPr>
              <w:t>PID – Ljeto u zavičaju – uočiti i povezati vre</w:t>
            </w:r>
            <w:r w:rsidR="00AC4EAB">
              <w:rPr>
                <w:rFonts w:ascii="Arial" w:eastAsia="Calibri" w:hAnsi="Arial" w:cs="Arial"/>
                <w:noProof w:val="0"/>
                <w:szCs w:val="22"/>
              </w:rPr>
              <w:t>m</w:t>
            </w:r>
            <w:r w:rsidRPr="00984020">
              <w:rPr>
                <w:rFonts w:ascii="Arial" w:eastAsia="Calibri" w:hAnsi="Arial" w:cs="Arial"/>
                <w:noProof w:val="0"/>
                <w:szCs w:val="22"/>
              </w:rPr>
              <w:t>enske promjene i njihov utjecaj na biljni i životinjski svijet i rad ljudi u prirodi</w:t>
            </w:r>
          </w:p>
        </w:tc>
      </w:tr>
    </w:tbl>
    <w:p w14:paraId="37A80D02" w14:textId="2C96C942" w:rsidR="00D17EE8" w:rsidRDefault="00D17EE8" w:rsidP="0046345B">
      <w:pPr>
        <w:rPr>
          <w:rFonts w:ascii="Arial" w:hAnsi="Arial" w:cs="Arial"/>
          <w:b/>
          <w:sz w:val="26"/>
          <w:szCs w:val="26"/>
        </w:rPr>
      </w:pPr>
    </w:p>
    <w:p w14:paraId="4507D6E0" w14:textId="77777777" w:rsidR="0046345B" w:rsidRDefault="0046345B" w:rsidP="0046345B">
      <w:pPr>
        <w:rPr>
          <w:rFonts w:ascii="Arial" w:hAnsi="Arial" w:cs="Arial"/>
          <w:b/>
          <w:sz w:val="26"/>
          <w:szCs w:val="26"/>
          <w:u w:val="single"/>
        </w:rPr>
      </w:pPr>
      <w:r>
        <w:rPr>
          <w:rFonts w:ascii="Arial" w:hAnsi="Arial" w:cs="Arial"/>
          <w:b/>
          <w:sz w:val="26"/>
          <w:szCs w:val="26"/>
        </w:rPr>
        <w:t xml:space="preserve">     </w:t>
      </w:r>
      <w:r>
        <w:rPr>
          <w:rFonts w:ascii="Arial" w:hAnsi="Arial" w:cs="Arial"/>
          <w:b/>
          <w:sz w:val="26"/>
          <w:szCs w:val="26"/>
          <w:u w:val="single"/>
        </w:rPr>
        <w:t>3.a</w:t>
      </w:r>
      <w:r w:rsidR="000A32F8">
        <w:rPr>
          <w:rFonts w:ascii="Arial" w:hAnsi="Arial" w:cs="Arial"/>
          <w:b/>
          <w:sz w:val="26"/>
          <w:szCs w:val="26"/>
          <w:u w:val="single"/>
        </w:rPr>
        <w:t xml:space="preserve"> </w:t>
      </w:r>
      <w:r w:rsidR="00F12968">
        <w:rPr>
          <w:rFonts w:ascii="Arial" w:hAnsi="Arial" w:cs="Arial"/>
          <w:b/>
          <w:sz w:val="26"/>
          <w:szCs w:val="26"/>
          <w:u w:val="single"/>
        </w:rPr>
        <w:t xml:space="preserve"> </w:t>
      </w:r>
      <w:r>
        <w:rPr>
          <w:rFonts w:ascii="Arial" w:hAnsi="Arial" w:cs="Arial"/>
          <w:b/>
          <w:sz w:val="26"/>
          <w:szCs w:val="26"/>
          <w:u w:val="single"/>
        </w:rPr>
        <w:t xml:space="preserve"> razred</w:t>
      </w:r>
    </w:p>
    <w:p w14:paraId="58CB1E59" w14:textId="080A7D94" w:rsidR="0046345B" w:rsidRDefault="000A32F8" w:rsidP="000A32F8">
      <w:pPr>
        <w:ind w:left="360"/>
        <w:rPr>
          <w:rFonts w:ascii="Arial" w:hAnsi="Arial" w:cs="Arial"/>
        </w:rPr>
      </w:pPr>
      <w:r>
        <w:rPr>
          <w:rFonts w:ascii="Arial" w:hAnsi="Arial" w:cs="Arial"/>
        </w:rPr>
        <w:t>Učiteljica</w:t>
      </w:r>
      <w:r w:rsidR="0046345B">
        <w:rPr>
          <w:rFonts w:ascii="Arial" w:hAnsi="Arial" w:cs="Arial"/>
        </w:rPr>
        <w:t>:</w:t>
      </w:r>
      <w:r w:rsidR="00181626">
        <w:rPr>
          <w:rFonts w:ascii="Arial" w:hAnsi="Arial" w:cs="Arial"/>
        </w:rPr>
        <w:t xml:space="preserve"> </w:t>
      </w:r>
      <w:r w:rsidR="0080005E">
        <w:rPr>
          <w:rFonts w:ascii="Arial" w:hAnsi="Arial" w:cs="Arial"/>
        </w:rPr>
        <w:t>Slavica Zečković</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46345B" w14:paraId="78739445" w14:textId="77777777" w:rsidTr="008A6494">
        <w:tc>
          <w:tcPr>
            <w:tcW w:w="1980" w:type="dxa"/>
            <w:tcBorders>
              <w:top w:val="double" w:sz="4" w:space="0" w:color="auto"/>
              <w:left w:val="double" w:sz="4" w:space="0" w:color="auto"/>
              <w:bottom w:val="double" w:sz="4" w:space="0" w:color="auto"/>
              <w:right w:val="double" w:sz="4" w:space="0" w:color="auto"/>
            </w:tcBorders>
            <w:shd w:val="clear" w:color="auto" w:fill="auto"/>
          </w:tcPr>
          <w:p w14:paraId="03582769" w14:textId="77777777" w:rsidR="0046345B" w:rsidRDefault="0046345B">
            <w:pPr>
              <w:jc w:val="center"/>
              <w:rPr>
                <w:rFonts w:ascii="Arial" w:hAnsi="Arial" w:cs="Arial"/>
                <w:b/>
              </w:rPr>
            </w:pPr>
            <w:r>
              <w:rPr>
                <w:rFonts w:ascii="Arial" w:hAnsi="Arial" w:cs="Arial"/>
                <w:b/>
              </w:rPr>
              <w:t>MJESEC</w:t>
            </w:r>
          </w:p>
        </w:tc>
        <w:tc>
          <w:tcPr>
            <w:tcW w:w="6660" w:type="dxa"/>
            <w:tcBorders>
              <w:top w:val="double" w:sz="4" w:space="0" w:color="auto"/>
              <w:left w:val="double" w:sz="4" w:space="0" w:color="auto"/>
              <w:bottom w:val="double" w:sz="4" w:space="0" w:color="auto"/>
              <w:right w:val="double" w:sz="4" w:space="0" w:color="auto"/>
            </w:tcBorders>
            <w:shd w:val="clear" w:color="auto" w:fill="auto"/>
          </w:tcPr>
          <w:p w14:paraId="67EC89E9" w14:textId="77777777" w:rsidR="0046345B" w:rsidRDefault="0046345B">
            <w:pPr>
              <w:jc w:val="center"/>
              <w:rPr>
                <w:rFonts w:ascii="Arial" w:hAnsi="Arial" w:cs="Arial"/>
                <w:b/>
              </w:rPr>
            </w:pPr>
            <w:r>
              <w:rPr>
                <w:rFonts w:ascii="Arial" w:hAnsi="Arial" w:cs="Arial"/>
                <w:b/>
              </w:rPr>
              <w:t>SADRŽAJ</w:t>
            </w:r>
          </w:p>
        </w:tc>
      </w:tr>
      <w:tr w:rsidR="0046345B" w14:paraId="552CDA34" w14:textId="77777777" w:rsidTr="008A6494">
        <w:tc>
          <w:tcPr>
            <w:tcW w:w="1980" w:type="dxa"/>
            <w:tcBorders>
              <w:top w:val="double" w:sz="4" w:space="0" w:color="auto"/>
              <w:left w:val="single" w:sz="6" w:space="0" w:color="auto"/>
              <w:bottom w:val="single" w:sz="4" w:space="0" w:color="auto"/>
              <w:right w:val="single" w:sz="4" w:space="0" w:color="auto"/>
            </w:tcBorders>
            <w:shd w:val="clear" w:color="auto" w:fill="auto"/>
            <w:vAlign w:val="center"/>
          </w:tcPr>
          <w:p w14:paraId="050C191A" w14:textId="77777777" w:rsidR="0046345B" w:rsidRDefault="0046345B" w:rsidP="006F1E50">
            <w:pPr>
              <w:spacing w:after="0"/>
              <w:jc w:val="center"/>
              <w:rPr>
                <w:rFonts w:ascii="Arial" w:hAnsi="Arial" w:cs="Arial"/>
              </w:rPr>
            </w:pPr>
            <w:r>
              <w:rPr>
                <w:rFonts w:ascii="Arial" w:hAnsi="Arial" w:cs="Arial"/>
              </w:rPr>
              <w:t>RUJAN</w:t>
            </w:r>
          </w:p>
        </w:tc>
        <w:tc>
          <w:tcPr>
            <w:tcW w:w="6660" w:type="dxa"/>
            <w:tcBorders>
              <w:top w:val="double" w:sz="4" w:space="0" w:color="auto"/>
              <w:left w:val="single" w:sz="4" w:space="0" w:color="auto"/>
              <w:bottom w:val="single" w:sz="4" w:space="0" w:color="auto"/>
              <w:right w:val="single" w:sz="6" w:space="0" w:color="auto"/>
            </w:tcBorders>
            <w:shd w:val="clear" w:color="auto" w:fill="auto"/>
          </w:tcPr>
          <w:p w14:paraId="3C2B9BA4" w14:textId="77777777" w:rsidR="00984020" w:rsidRPr="00984020" w:rsidRDefault="00984020" w:rsidP="006F1E50">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PID – Glavne i sporedne strane svijeta; Snalaženje u prostoru;</w:t>
            </w:r>
          </w:p>
          <w:p w14:paraId="6FFEA7F6" w14:textId="77777777" w:rsidR="00984020" w:rsidRPr="00984020" w:rsidRDefault="00984020" w:rsidP="006F1E50">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Stajalište i obzor</w:t>
            </w:r>
          </w:p>
          <w:p w14:paraId="177E69DA" w14:textId="752CE58D" w:rsidR="00984020" w:rsidRPr="00984020" w:rsidRDefault="00984020" w:rsidP="006F1E50">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 xml:space="preserve">TZK – Preskakivanje duge vijače; </w:t>
            </w:r>
          </w:p>
          <w:p w14:paraId="0C19FE7B" w14:textId="77777777" w:rsidR="00B73B25" w:rsidRDefault="00984020" w:rsidP="006F1E50">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 xml:space="preserve">HJ – Jesen -  pričamo o jeseni </w:t>
            </w:r>
          </w:p>
          <w:p w14:paraId="67AF8FCF" w14:textId="7CCAD352" w:rsidR="000C5716" w:rsidRPr="00984020" w:rsidRDefault="000C5716" w:rsidP="006F1E50">
            <w:pPr>
              <w:spacing w:after="0" w:line="259" w:lineRule="auto"/>
              <w:contextualSpacing/>
              <w:rPr>
                <w:rFonts w:ascii="Calibri" w:eastAsia="Calibri" w:hAnsi="Calibri"/>
                <w:noProof w:val="0"/>
                <w:szCs w:val="22"/>
              </w:rPr>
            </w:pPr>
          </w:p>
        </w:tc>
      </w:tr>
      <w:tr w:rsidR="0046345B" w14:paraId="438D9724"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34BBED36" w14:textId="77777777" w:rsidR="0046345B" w:rsidRDefault="0046345B" w:rsidP="006F1E50">
            <w:pPr>
              <w:spacing w:after="0"/>
              <w:jc w:val="center"/>
              <w:rPr>
                <w:rFonts w:ascii="Arial" w:hAnsi="Arial" w:cs="Arial"/>
              </w:rPr>
            </w:pPr>
            <w:r>
              <w:rPr>
                <w:rFonts w:ascii="Arial" w:hAnsi="Arial" w:cs="Arial"/>
              </w:rPr>
              <w:t>LISTOPAD</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01E14BE7" w14:textId="77E147F6" w:rsidR="00984020" w:rsidRPr="00984020" w:rsidRDefault="00984020" w:rsidP="00AC4EAB">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PID - Podneblje, vremenska obilježja; Plan mjesta</w:t>
            </w:r>
            <w:r w:rsidRPr="00984020">
              <w:rPr>
                <w:rFonts w:ascii="Arial" w:eastAsia="Calibri" w:hAnsi="Arial" w:cs="Arial"/>
                <w:noProof w:val="0"/>
                <w:szCs w:val="22"/>
              </w:rPr>
              <w:tab/>
            </w:r>
          </w:p>
          <w:p w14:paraId="3B298215" w14:textId="77777777" w:rsidR="00984020" w:rsidRPr="00984020" w:rsidRDefault="00984020" w:rsidP="006F1E50">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HJ – Moj zavičaj – stvaralačko pisanje, vježba</w:t>
            </w:r>
          </w:p>
          <w:p w14:paraId="42703D11" w14:textId="77777777" w:rsidR="00984020" w:rsidRPr="00984020" w:rsidRDefault="00984020" w:rsidP="006F1E50">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 xml:space="preserve">LK – Reljef – niski, visoki i udubljeni reljef </w:t>
            </w:r>
          </w:p>
          <w:p w14:paraId="66E3930F" w14:textId="1892B11D" w:rsidR="0046345B" w:rsidRPr="00984020" w:rsidRDefault="0046345B" w:rsidP="006F1E50">
            <w:pPr>
              <w:spacing w:after="0" w:line="259" w:lineRule="auto"/>
              <w:contextualSpacing/>
              <w:rPr>
                <w:rFonts w:ascii="Calibri" w:eastAsia="Calibri" w:hAnsi="Calibri"/>
                <w:noProof w:val="0"/>
                <w:szCs w:val="22"/>
              </w:rPr>
            </w:pPr>
          </w:p>
        </w:tc>
      </w:tr>
      <w:tr w:rsidR="0046345B" w14:paraId="1BF165C2"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29EC211D" w14:textId="77777777" w:rsidR="0046345B" w:rsidRDefault="0046345B">
            <w:pPr>
              <w:jc w:val="center"/>
              <w:rPr>
                <w:rFonts w:ascii="Arial" w:hAnsi="Arial" w:cs="Arial"/>
              </w:rPr>
            </w:pPr>
            <w:r>
              <w:rPr>
                <w:rFonts w:ascii="Arial" w:hAnsi="Arial" w:cs="Arial"/>
              </w:rPr>
              <w:t>STUDENI</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62BF11A0" w14:textId="77777777" w:rsidR="00984020" w:rsidRPr="00984020" w:rsidRDefault="00984020" w:rsidP="006F1E50">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PID – Promet – vrste prometa i prometnih sredstava</w:t>
            </w:r>
          </w:p>
          <w:p w14:paraId="57141AE3" w14:textId="77777777" w:rsidR="00984020" w:rsidRPr="00984020" w:rsidRDefault="00984020" w:rsidP="006F1E50">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Vode zavičaja – odlazak do obližnjeg Pišća – voda stajaćica;</w:t>
            </w:r>
          </w:p>
          <w:p w14:paraId="0FB3C7FB" w14:textId="77777777" w:rsidR="00984020" w:rsidRPr="00984020" w:rsidRDefault="00984020" w:rsidP="006F1E50">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HJ – Glagoli – igramo se i učimo</w:t>
            </w:r>
          </w:p>
          <w:p w14:paraId="7F0B9E94" w14:textId="77777777" w:rsidR="00984020" w:rsidRPr="00984020" w:rsidRDefault="00984020" w:rsidP="006F1E50">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 xml:space="preserve"> TZK – Igre; Hodanja i trčanja</w:t>
            </w:r>
          </w:p>
          <w:p w14:paraId="64AEAB60" w14:textId="0A56E386" w:rsidR="00B73B25" w:rsidRPr="00984020" w:rsidRDefault="00B73B25" w:rsidP="006F1E50">
            <w:pPr>
              <w:spacing w:after="0" w:line="259" w:lineRule="auto"/>
              <w:contextualSpacing/>
              <w:rPr>
                <w:rFonts w:ascii="Calibri" w:eastAsia="Calibri" w:hAnsi="Calibri"/>
                <w:noProof w:val="0"/>
                <w:szCs w:val="22"/>
              </w:rPr>
            </w:pPr>
          </w:p>
        </w:tc>
      </w:tr>
      <w:tr w:rsidR="0046345B" w14:paraId="67D941D0"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16D97BD3" w14:textId="77777777" w:rsidR="0046345B" w:rsidRDefault="0046345B">
            <w:pPr>
              <w:jc w:val="center"/>
              <w:rPr>
                <w:rFonts w:ascii="Arial" w:hAnsi="Arial" w:cs="Arial"/>
              </w:rPr>
            </w:pPr>
            <w:r>
              <w:rPr>
                <w:rFonts w:ascii="Arial" w:hAnsi="Arial" w:cs="Arial"/>
              </w:rPr>
              <w:t>PROSINAC</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307017E8" w14:textId="77777777" w:rsidR="006F1E50" w:rsidRPr="00F148ED" w:rsidRDefault="006F1E50" w:rsidP="006F1E50">
            <w:pPr>
              <w:pStyle w:val="Odlomakpopisa"/>
              <w:ind w:left="0"/>
              <w:rPr>
                <w:rFonts w:ascii="Arial" w:hAnsi="Arial" w:cs="Arial"/>
                <w:sz w:val="22"/>
                <w:szCs w:val="22"/>
              </w:rPr>
            </w:pPr>
            <w:r w:rsidRPr="00F148ED">
              <w:rPr>
                <w:rFonts w:ascii="Arial" w:hAnsi="Arial" w:cs="Arial"/>
                <w:sz w:val="22"/>
                <w:szCs w:val="22"/>
              </w:rPr>
              <w:t>HJ – U susret zimi – stvaralačko pisanje</w:t>
            </w:r>
          </w:p>
          <w:p w14:paraId="55190964" w14:textId="77777777" w:rsidR="0046345B" w:rsidRDefault="006F1E50" w:rsidP="006F1E50">
            <w:pPr>
              <w:pStyle w:val="Odlomakpopisa"/>
              <w:ind w:left="0"/>
              <w:rPr>
                <w:rFonts w:ascii="Arial" w:hAnsi="Arial" w:cs="Arial"/>
                <w:sz w:val="22"/>
                <w:szCs w:val="22"/>
              </w:rPr>
            </w:pPr>
            <w:r w:rsidRPr="00F148ED">
              <w:rPr>
                <w:rFonts w:ascii="Arial" w:hAnsi="Arial" w:cs="Arial"/>
                <w:sz w:val="22"/>
                <w:szCs w:val="22"/>
              </w:rPr>
              <w:t>TZK – Igre; Hodanja i trčanja</w:t>
            </w:r>
          </w:p>
          <w:p w14:paraId="2E1146E3" w14:textId="15B82967" w:rsidR="000C5716" w:rsidRPr="006F1E50" w:rsidRDefault="000C5716" w:rsidP="006F1E50">
            <w:pPr>
              <w:pStyle w:val="Odlomakpopisa"/>
              <w:ind w:left="0"/>
            </w:pPr>
          </w:p>
        </w:tc>
      </w:tr>
      <w:tr w:rsidR="0046345B" w14:paraId="3C65E5C9"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14BEB01E" w14:textId="77777777" w:rsidR="0046345B" w:rsidRDefault="0046345B">
            <w:pPr>
              <w:jc w:val="center"/>
              <w:rPr>
                <w:rFonts w:ascii="Arial" w:hAnsi="Arial" w:cs="Arial"/>
              </w:rPr>
            </w:pPr>
            <w:r>
              <w:rPr>
                <w:rFonts w:ascii="Arial" w:hAnsi="Arial" w:cs="Arial"/>
              </w:rPr>
              <w:t>SIJEČANJ</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7277236C" w14:textId="77777777" w:rsidR="006F1E50" w:rsidRPr="006F1E50" w:rsidRDefault="006F1E50" w:rsidP="006F1E50">
            <w:pPr>
              <w:spacing w:after="0"/>
              <w:rPr>
                <w:rFonts w:ascii="Arial" w:hAnsi="Arial" w:cs="Arial"/>
              </w:rPr>
            </w:pPr>
            <w:r w:rsidRPr="006F1E50">
              <w:rPr>
                <w:rFonts w:ascii="Arial" w:hAnsi="Arial" w:cs="Arial"/>
              </w:rPr>
              <w:t>PID – Promjena stanja vode</w:t>
            </w:r>
          </w:p>
          <w:p w14:paraId="5F96CCBC" w14:textId="77777777" w:rsidR="006F1E50" w:rsidRPr="006F1E50" w:rsidRDefault="006F1E50" w:rsidP="006F1E50">
            <w:pPr>
              <w:spacing w:after="0"/>
              <w:rPr>
                <w:rFonts w:ascii="Arial" w:hAnsi="Arial" w:cs="Arial"/>
              </w:rPr>
            </w:pPr>
            <w:r w:rsidRPr="006F1E50">
              <w:rPr>
                <w:rFonts w:ascii="Arial" w:hAnsi="Arial" w:cs="Arial"/>
              </w:rPr>
              <w:t>Sadašnjost, prošlost, budućnost – posjet muzeju</w:t>
            </w:r>
          </w:p>
          <w:p w14:paraId="373934B8" w14:textId="77777777" w:rsidR="006F1E50" w:rsidRPr="006F1E50" w:rsidRDefault="006F1E50" w:rsidP="006F1E50">
            <w:pPr>
              <w:spacing w:after="0"/>
              <w:rPr>
                <w:rFonts w:ascii="Arial" w:hAnsi="Arial" w:cs="Arial"/>
              </w:rPr>
            </w:pPr>
            <w:r w:rsidRPr="006F1E50">
              <w:rPr>
                <w:rFonts w:ascii="Arial" w:hAnsi="Arial" w:cs="Arial"/>
              </w:rPr>
              <w:t>HJ – Dramatizacija teksta – Kapljica i pahuljica, vježbanje</w:t>
            </w:r>
          </w:p>
          <w:p w14:paraId="5B37C63D" w14:textId="77777777" w:rsidR="006F1E50" w:rsidRPr="006F1E50" w:rsidRDefault="006F1E50" w:rsidP="006F1E50">
            <w:pPr>
              <w:spacing w:after="0"/>
              <w:rPr>
                <w:rFonts w:ascii="Arial" w:hAnsi="Arial" w:cs="Arial"/>
              </w:rPr>
            </w:pPr>
            <w:r w:rsidRPr="006F1E50">
              <w:rPr>
                <w:rFonts w:ascii="Arial" w:hAnsi="Arial" w:cs="Arial"/>
              </w:rPr>
              <w:t>TZK – Elementarne igre</w:t>
            </w:r>
          </w:p>
          <w:p w14:paraId="05BCF093" w14:textId="77777777" w:rsidR="0046345B" w:rsidRDefault="0046345B">
            <w:pPr>
              <w:rPr>
                <w:rFonts w:ascii="Arial" w:hAnsi="Arial" w:cs="Arial"/>
              </w:rPr>
            </w:pPr>
          </w:p>
        </w:tc>
      </w:tr>
      <w:tr w:rsidR="0046345B" w14:paraId="4B1DF217"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2C2D1435" w14:textId="77777777" w:rsidR="0046345B" w:rsidRDefault="0046345B">
            <w:pPr>
              <w:jc w:val="center"/>
              <w:rPr>
                <w:rFonts w:ascii="Arial" w:hAnsi="Arial" w:cs="Arial"/>
              </w:rPr>
            </w:pPr>
            <w:r>
              <w:rPr>
                <w:rFonts w:ascii="Arial" w:hAnsi="Arial" w:cs="Arial"/>
              </w:rPr>
              <w:t>VELJAČA</w:t>
            </w:r>
          </w:p>
        </w:tc>
        <w:tc>
          <w:tcPr>
            <w:tcW w:w="6660" w:type="dxa"/>
            <w:tcBorders>
              <w:top w:val="single" w:sz="4" w:space="0" w:color="auto"/>
              <w:left w:val="single" w:sz="4" w:space="0" w:color="auto"/>
              <w:bottom w:val="single" w:sz="4" w:space="0" w:color="auto"/>
              <w:right w:val="single" w:sz="6" w:space="0" w:color="auto"/>
            </w:tcBorders>
            <w:shd w:val="clear" w:color="auto" w:fill="auto"/>
            <w:vAlign w:val="center"/>
          </w:tcPr>
          <w:p w14:paraId="66D84C34" w14:textId="77777777" w:rsidR="006F1E50" w:rsidRDefault="006F1E50" w:rsidP="006F1E50">
            <w:pPr>
              <w:spacing w:after="0"/>
              <w:rPr>
                <w:rFonts w:ascii="Arial" w:hAnsi="Arial" w:cs="Arial"/>
              </w:rPr>
            </w:pPr>
            <w:r w:rsidRPr="006F1E50">
              <w:rPr>
                <w:rFonts w:ascii="Arial" w:hAnsi="Arial" w:cs="Arial"/>
              </w:rPr>
              <w:t>Običaji maskiranja u mome zavičaju</w:t>
            </w:r>
          </w:p>
          <w:p w14:paraId="1BAB167E" w14:textId="77777777" w:rsidR="0046345B" w:rsidRDefault="006F1E50" w:rsidP="006F1E50">
            <w:pPr>
              <w:spacing w:after="0"/>
              <w:rPr>
                <w:rFonts w:ascii="Arial" w:hAnsi="Arial" w:cs="Arial"/>
              </w:rPr>
            </w:pPr>
            <w:r w:rsidRPr="006F1E50">
              <w:rPr>
                <w:rFonts w:ascii="Arial" w:hAnsi="Arial" w:cs="Arial"/>
              </w:rPr>
              <w:t>TZK  - Penjanja; Skakanja; Ritmično pretrčavanje prepreka</w:t>
            </w:r>
          </w:p>
          <w:p w14:paraId="01FFBDB8" w14:textId="3C8A2B47" w:rsidR="000C5716" w:rsidRDefault="000C5716" w:rsidP="006F1E50">
            <w:pPr>
              <w:spacing w:after="0"/>
              <w:rPr>
                <w:rFonts w:ascii="Arial" w:hAnsi="Arial" w:cs="Arial"/>
              </w:rPr>
            </w:pPr>
          </w:p>
        </w:tc>
      </w:tr>
      <w:tr w:rsidR="0046345B" w14:paraId="759933DE"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56DD49AD" w14:textId="77777777" w:rsidR="0046345B" w:rsidRDefault="0046345B">
            <w:pPr>
              <w:jc w:val="center"/>
              <w:rPr>
                <w:rFonts w:ascii="Arial" w:hAnsi="Arial" w:cs="Arial"/>
              </w:rPr>
            </w:pPr>
            <w:r>
              <w:rPr>
                <w:rFonts w:ascii="Arial" w:hAnsi="Arial" w:cs="Arial"/>
              </w:rPr>
              <w:t>OŽUJAK</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02606338" w14:textId="77777777" w:rsidR="006F1E50" w:rsidRDefault="006F1E50" w:rsidP="006F1E50">
            <w:pPr>
              <w:spacing w:after="0"/>
              <w:rPr>
                <w:rFonts w:ascii="Arial" w:hAnsi="Arial" w:cs="Arial"/>
              </w:rPr>
            </w:pPr>
            <w:r w:rsidRPr="006F1E50">
              <w:rPr>
                <w:rFonts w:ascii="Arial" w:hAnsi="Arial" w:cs="Arial"/>
              </w:rPr>
              <w:t xml:space="preserve"> PID – Moj zavičaj u pro</w:t>
            </w:r>
            <w:r>
              <w:rPr>
                <w:rFonts w:ascii="Arial" w:hAnsi="Arial" w:cs="Arial"/>
              </w:rPr>
              <w:t>šlosti -  posjet gradskom muzej</w:t>
            </w:r>
          </w:p>
          <w:p w14:paraId="46CB0800" w14:textId="77777777" w:rsidR="006F1E50" w:rsidRDefault="006F1E50" w:rsidP="006F1E50">
            <w:pPr>
              <w:spacing w:after="0"/>
              <w:rPr>
                <w:rFonts w:ascii="Arial" w:hAnsi="Arial" w:cs="Arial"/>
              </w:rPr>
            </w:pPr>
            <w:r w:rsidRPr="006F1E50">
              <w:rPr>
                <w:rFonts w:ascii="Arial" w:hAnsi="Arial" w:cs="Arial"/>
              </w:rPr>
              <w:t>HJ – Proljeće u mome mjestu – stvaralačko pisanje</w:t>
            </w:r>
          </w:p>
          <w:p w14:paraId="75FECBBB" w14:textId="77777777" w:rsidR="006F1E50" w:rsidRDefault="006F1E50" w:rsidP="006F1E50">
            <w:pPr>
              <w:spacing w:after="0"/>
              <w:rPr>
                <w:rFonts w:ascii="Arial" w:hAnsi="Arial" w:cs="Arial"/>
              </w:rPr>
            </w:pPr>
            <w:r>
              <w:rPr>
                <w:rFonts w:ascii="Arial" w:hAnsi="Arial" w:cs="Arial"/>
              </w:rPr>
              <w:t>HJ</w:t>
            </w:r>
            <w:r w:rsidRPr="006F1E50">
              <w:rPr>
                <w:rFonts w:ascii="Arial" w:hAnsi="Arial" w:cs="Arial"/>
              </w:rPr>
              <w:t xml:space="preserve"> – Uočavanje velikog početnog slova – imena ustanova , poduzeća i škola </w:t>
            </w:r>
          </w:p>
          <w:p w14:paraId="4ADAACB5" w14:textId="77777777" w:rsidR="006F1E50" w:rsidRPr="006F1E50" w:rsidRDefault="006F1E50" w:rsidP="006F1E50">
            <w:pPr>
              <w:spacing w:after="0"/>
              <w:rPr>
                <w:rFonts w:ascii="Arial" w:hAnsi="Arial" w:cs="Arial"/>
              </w:rPr>
            </w:pPr>
            <w:r w:rsidRPr="006F1E50">
              <w:rPr>
                <w:rFonts w:ascii="Arial" w:hAnsi="Arial" w:cs="Arial"/>
              </w:rPr>
              <w:t>LK – Crtačka tekstura – List</w:t>
            </w:r>
          </w:p>
          <w:p w14:paraId="42208B9F" w14:textId="7960DB08" w:rsidR="000C5716" w:rsidRDefault="006F1E50" w:rsidP="006F1E50">
            <w:pPr>
              <w:spacing w:after="0"/>
              <w:rPr>
                <w:rFonts w:ascii="Arial" w:hAnsi="Arial" w:cs="Arial"/>
              </w:rPr>
            </w:pPr>
            <w:r w:rsidRPr="006F1E50">
              <w:rPr>
                <w:rFonts w:ascii="Arial" w:hAnsi="Arial" w:cs="Arial"/>
              </w:rPr>
              <w:t>TZK – Igre u prirodi; Preskakanje prirodnih prepreka</w:t>
            </w:r>
          </w:p>
        </w:tc>
      </w:tr>
      <w:tr w:rsidR="0046345B" w14:paraId="298529A3"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1167B513" w14:textId="77777777" w:rsidR="0046345B" w:rsidRDefault="0046345B">
            <w:pPr>
              <w:jc w:val="center"/>
              <w:rPr>
                <w:rFonts w:ascii="Arial" w:hAnsi="Arial" w:cs="Arial"/>
              </w:rPr>
            </w:pPr>
            <w:r>
              <w:rPr>
                <w:rFonts w:ascii="Arial" w:hAnsi="Arial" w:cs="Arial"/>
              </w:rPr>
              <w:t>TRAVANJ</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529A6342" w14:textId="77777777" w:rsidR="006F1E50" w:rsidRPr="006F1E50" w:rsidRDefault="006F1E50" w:rsidP="006F1E50">
            <w:pPr>
              <w:spacing w:after="0"/>
              <w:rPr>
                <w:rFonts w:ascii="Arial" w:hAnsi="Arial" w:cs="Arial"/>
              </w:rPr>
            </w:pPr>
            <w:r w:rsidRPr="006F1E50">
              <w:rPr>
                <w:rFonts w:ascii="Arial" w:hAnsi="Arial" w:cs="Arial"/>
              </w:rPr>
              <w:t>PID – Zdravlje – tjelovježba i boravak u prirodi</w:t>
            </w:r>
          </w:p>
          <w:p w14:paraId="07DEAE27" w14:textId="77777777" w:rsidR="006F1E50" w:rsidRPr="006F1E50" w:rsidRDefault="006F1E50" w:rsidP="006F1E50">
            <w:pPr>
              <w:spacing w:after="0"/>
              <w:rPr>
                <w:rFonts w:ascii="Arial" w:hAnsi="Arial" w:cs="Arial"/>
              </w:rPr>
            </w:pPr>
            <w:r w:rsidRPr="006F1E50">
              <w:rPr>
                <w:rFonts w:ascii="Arial" w:hAnsi="Arial" w:cs="Arial"/>
              </w:rPr>
              <w:t>HJ – Poruka planeta Zemlje – stvaralačko pisanje</w:t>
            </w:r>
          </w:p>
          <w:p w14:paraId="15A301B5" w14:textId="082576BA" w:rsidR="000C5716" w:rsidRDefault="00AC4EAB" w:rsidP="006F1E50">
            <w:pPr>
              <w:spacing w:after="0"/>
              <w:rPr>
                <w:rFonts w:ascii="Arial" w:hAnsi="Arial" w:cs="Arial"/>
              </w:rPr>
            </w:pPr>
            <w:r>
              <w:rPr>
                <w:rFonts w:ascii="Arial" w:hAnsi="Arial" w:cs="Arial"/>
              </w:rPr>
              <w:t xml:space="preserve">TZK - </w:t>
            </w:r>
            <w:r w:rsidR="006F1E50" w:rsidRPr="006F1E50">
              <w:rPr>
                <w:rFonts w:ascii="Arial" w:hAnsi="Arial" w:cs="Arial"/>
              </w:rPr>
              <w:t>Slobodna igra</w:t>
            </w:r>
          </w:p>
        </w:tc>
      </w:tr>
      <w:tr w:rsidR="0046345B" w14:paraId="478D75E5"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749B247C" w14:textId="77777777" w:rsidR="0046345B" w:rsidRDefault="0046345B">
            <w:pPr>
              <w:jc w:val="center"/>
              <w:rPr>
                <w:rFonts w:ascii="Arial" w:hAnsi="Arial" w:cs="Arial"/>
              </w:rPr>
            </w:pPr>
            <w:r>
              <w:rPr>
                <w:rFonts w:ascii="Arial" w:hAnsi="Arial" w:cs="Arial"/>
              </w:rPr>
              <w:t>SVIBANJ</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7ED393D1" w14:textId="77777777" w:rsidR="006F1E50" w:rsidRDefault="006F1E50" w:rsidP="006F1E50">
            <w:pPr>
              <w:spacing w:after="0"/>
              <w:rPr>
                <w:rFonts w:ascii="Arial" w:hAnsi="Arial" w:cs="Arial"/>
              </w:rPr>
            </w:pPr>
            <w:r w:rsidRPr="006F1E50">
              <w:rPr>
                <w:rFonts w:ascii="Arial" w:hAnsi="Arial" w:cs="Arial"/>
              </w:rPr>
              <w:t>PID – Pravilne životne navike – Šetnja u prirodi; Tjelovježba</w:t>
            </w:r>
          </w:p>
          <w:p w14:paraId="15DAB2FD" w14:textId="77777777" w:rsidR="006F1E50" w:rsidRPr="006F1E50" w:rsidRDefault="006F1E50" w:rsidP="006F1E50">
            <w:pPr>
              <w:spacing w:after="0"/>
              <w:rPr>
                <w:rFonts w:ascii="Arial" w:hAnsi="Arial" w:cs="Arial"/>
              </w:rPr>
            </w:pPr>
            <w:r w:rsidRPr="006F1E50">
              <w:rPr>
                <w:rFonts w:ascii="Arial" w:hAnsi="Arial" w:cs="Arial"/>
              </w:rPr>
              <w:t>PID – Jadransko more</w:t>
            </w:r>
          </w:p>
          <w:p w14:paraId="6B51399E" w14:textId="77777777" w:rsidR="006F1E50" w:rsidRPr="006F1E50" w:rsidRDefault="006F1E50" w:rsidP="006F1E50">
            <w:pPr>
              <w:spacing w:after="0"/>
              <w:rPr>
                <w:rFonts w:ascii="Arial" w:hAnsi="Arial" w:cs="Arial"/>
              </w:rPr>
            </w:pPr>
            <w:r w:rsidRPr="006F1E50">
              <w:rPr>
                <w:rFonts w:ascii="Arial" w:hAnsi="Arial" w:cs="Arial"/>
              </w:rPr>
              <w:t>LK – Komplementarni kontrast – Trešnja</w:t>
            </w:r>
          </w:p>
          <w:p w14:paraId="261C5A83" w14:textId="77777777" w:rsidR="006F1E50" w:rsidRDefault="006F1E50" w:rsidP="006F1E50">
            <w:pPr>
              <w:spacing w:after="0"/>
              <w:rPr>
                <w:rFonts w:ascii="Arial" w:hAnsi="Arial" w:cs="Arial"/>
              </w:rPr>
            </w:pPr>
            <w:r w:rsidRPr="006F1E50">
              <w:rPr>
                <w:rFonts w:ascii="Arial" w:hAnsi="Arial" w:cs="Arial"/>
              </w:rPr>
              <w:t>TZK – Hodanja; Trčanja; Igre</w:t>
            </w:r>
          </w:p>
          <w:p w14:paraId="28C92497" w14:textId="24CA2101" w:rsidR="000C5716" w:rsidRDefault="006F1E50" w:rsidP="006F1E50">
            <w:pPr>
              <w:spacing w:after="0"/>
              <w:rPr>
                <w:rFonts w:ascii="Arial" w:hAnsi="Arial" w:cs="Arial"/>
              </w:rPr>
            </w:pPr>
            <w:r w:rsidRPr="006F1E50">
              <w:rPr>
                <w:rFonts w:ascii="Arial" w:hAnsi="Arial" w:cs="Arial"/>
              </w:rPr>
              <w:t>Jednodnevni školski izlet</w:t>
            </w:r>
          </w:p>
        </w:tc>
      </w:tr>
      <w:tr w:rsidR="0046345B" w14:paraId="033C2482" w14:textId="77777777">
        <w:tc>
          <w:tcPr>
            <w:tcW w:w="1980" w:type="dxa"/>
            <w:tcBorders>
              <w:top w:val="single" w:sz="4" w:space="0" w:color="auto"/>
              <w:left w:val="single" w:sz="6" w:space="0" w:color="auto"/>
              <w:bottom w:val="single" w:sz="6" w:space="0" w:color="auto"/>
              <w:right w:val="single" w:sz="4" w:space="0" w:color="auto"/>
            </w:tcBorders>
            <w:shd w:val="clear" w:color="auto" w:fill="auto"/>
            <w:vAlign w:val="center"/>
          </w:tcPr>
          <w:p w14:paraId="18F09F25" w14:textId="77777777" w:rsidR="0046345B" w:rsidRDefault="0046345B">
            <w:pPr>
              <w:jc w:val="center"/>
              <w:rPr>
                <w:rFonts w:ascii="Arial" w:hAnsi="Arial" w:cs="Arial"/>
              </w:rPr>
            </w:pPr>
            <w:r>
              <w:rPr>
                <w:rFonts w:ascii="Arial" w:hAnsi="Arial" w:cs="Arial"/>
              </w:rPr>
              <w:t>LIPANJ</w:t>
            </w:r>
          </w:p>
        </w:tc>
        <w:tc>
          <w:tcPr>
            <w:tcW w:w="6660" w:type="dxa"/>
            <w:tcBorders>
              <w:top w:val="single" w:sz="4" w:space="0" w:color="auto"/>
              <w:left w:val="single" w:sz="4" w:space="0" w:color="auto"/>
              <w:bottom w:val="single" w:sz="6" w:space="0" w:color="auto"/>
              <w:right w:val="single" w:sz="6" w:space="0" w:color="auto"/>
            </w:tcBorders>
            <w:shd w:val="clear" w:color="auto" w:fill="auto"/>
          </w:tcPr>
          <w:p w14:paraId="621616D2" w14:textId="77777777" w:rsidR="006F1E50" w:rsidRPr="006F1E50" w:rsidRDefault="00E32B9B" w:rsidP="006F1E50">
            <w:pPr>
              <w:spacing w:after="0"/>
              <w:rPr>
                <w:rFonts w:ascii="Arial" w:hAnsi="Arial" w:cs="Arial"/>
              </w:rPr>
            </w:pPr>
            <w:r>
              <w:rPr>
                <w:rFonts w:ascii="Arial" w:hAnsi="Arial" w:cs="Arial"/>
              </w:rPr>
              <w:t>TZK- P</w:t>
            </w:r>
            <w:r w:rsidR="006F1E50" w:rsidRPr="006F1E50">
              <w:rPr>
                <w:rFonts w:ascii="Arial" w:hAnsi="Arial" w:cs="Arial"/>
              </w:rPr>
              <w:t xml:space="preserve">reskakivanje duge vijače; Slobodna igra (R); </w:t>
            </w:r>
          </w:p>
          <w:p w14:paraId="4C98F4E1" w14:textId="77777777" w:rsidR="006F1E50" w:rsidRPr="006F1E50" w:rsidRDefault="006F1E50" w:rsidP="006F1E50">
            <w:pPr>
              <w:spacing w:after="0"/>
              <w:rPr>
                <w:rFonts w:ascii="Arial" w:hAnsi="Arial" w:cs="Arial"/>
              </w:rPr>
            </w:pPr>
            <w:r w:rsidRPr="006F1E50">
              <w:rPr>
                <w:rFonts w:ascii="Arial" w:hAnsi="Arial" w:cs="Arial"/>
              </w:rPr>
              <w:t>PID – Živjeti zdravo</w:t>
            </w:r>
          </w:p>
          <w:p w14:paraId="22F745C4" w14:textId="77777777" w:rsidR="0046345B" w:rsidRDefault="006F1E50" w:rsidP="006F1E50">
            <w:pPr>
              <w:spacing w:after="0"/>
              <w:rPr>
                <w:rFonts w:ascii="Arial" w:hAnsi="Arial" w:cs="Arial"/>
              </w:rPr>
            </w:pPr>
            <w:r w:rsidRPr="006F1E50">
              <w:rPr>
                <w:rFonts w:ascii="Arial" w:hAnsi="Arial" w:cs="Arial"/>
              </w:rPr>
              <w:t>HJ – Na leđima delfina – stvaranje priče prema poticaju</w:t>
            </w:r>
          </w:p>
        </w:tc>
      </w:tr>
    </w:tbl>
    <w:p w14:paraId="552D9BB4" w14:textId="77777777" w:rsidR="00082DE4" w:rsidRDefault="0080005E" w:rsidP="0080005E">
      <w:pPr>
        <w:rPr>
          <w:rFonts w:ascii="Arial" w:hAnsi="Arial" w:cs="Arial"/>
          <w:b/>
          <w:sz w:val="26"/>
          <w:szCs w:val="26"/>
        </w:rPr>
      </w:pPr>
      <w:r>
        <w:rPr>
          <w:rFonts w:ascii="Arial" w:hAnsi="Arial" w:cs="Arial"/>
          <w:b/>
          <w:sz w:val="26"/>
          <w:szCs w:val="26"/>
        </w:rPr>
        <w:lastRenderedPageBreak/>
        <w:t xml:space="preserve">    </w:t>
      </w:r>
    </w:p>
    <w:p w14:paraId="26A686BA" w14:textId="3D6E8D40" w:rsidR="0080005E" w:rsidRDefault="0080005E" w:rsidP="0080005E">
      <w:pPr>
        <w:rPr>
          <w:rFonts w:ascii="Arial" w:hAnsi="Arial" w:cs="Arial"/>
          <w:b/>
          <w:sz w:val="26"/>
          <w:szCs w:val="26"/>
          <w:u w:val="single"/>
        </w:rPr>
      </w:pPr>
      <w:r>
        <w:rPr>
          <w:rFonts w:ascii="Arial" w:hAnsi="Arial" w:cs="Arial"/>
          <w:b/>
          <w:sz w:val="26"/>
          <w:szCs w:val="26"/>
        </w:rPr>
        <w:t xml:space="preserve"> </w:t>
      </w:r>
      <w:r>
        <w:rPr>
          <w:rFonts w:ascii="Arial" w:hAnsi="Arial" w:cs="Arial"/>
          <w:b/>
          <w:sz w:val="26"/>
          <w:szCs w:val="26"/>
          <w:u w:val="single"/>
        </w:rPr>
        <w:t>3.b   razred</w:t>
      </w:r>
    </w:p>
    <w:p w14:paraId="5D8B434B" w14:textId="019F8A1F" w:rsidR="0080005E" w:rsidRDefault="0080005E" w:rsidP="0080005E">
      <w:pPr>
        <w:ind w:left="360"/>
        <w:rPr>
          <w:rFonts w:ascii="Arial" w:hAnsi="Arial" w:cs="Arial"/>
        </w:rPr>
      </w:pPr>
      <w:r>
        <w:rPr>
          <w:rFonts w:ascii="Arial" w:hAnsi="Arial" w:cs="Arial"/>
        </w:rPr>
        <w:t>Učiteljica: Iva Erkapić</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80005E" w14:paraId="048C46EC" w14:textId="77777777" w:rsidTr="004B2261">
        <w:tc>
          <w:tcPr>
            <w:tcW w:w="1980" w:type="dxa"/>
            <w:tcBorders>
              <w:top w:val="double" w:sz="4" w:space="0" w:color="auto"/>
              <w:left w:val="double" w:sz="4" w:space="0" w:color="auto"/>
              <w:bottom w:val="double" w:sz="4" w:space="0" w:color="auto"/>
              <w:right w:val="double" w:sz="4" w:space="0" w:color="auto"/>
            </w:tcBorders>
            <w:shd w:val="clear" w:color="auto" w:fill="auto"/>
          </w:tcPr>
          <w:p w14:paraId="42A17727" w14:textId="77777777" w:rsidR="0080005E" w:rsidRDefault="0080005E" w:rsidP="004B2261">
            <w:pPr>
              <w:jc w:val="center"/>
              <w:rPr>
                <w:rFonts w:ascii="Arial" w:hAnsi="Arial" w:cs="Arial"/>
                <w:b/>
              </w:rPr>
            </w:pPr>
            <w:r>
              <w:rPr>
                <w:rFonts w:ascii="Arial" w:hAnsi="Arial" w:cs="Arial"/>
                <w:b/>
              </w:rPr>
              <w:t>MJESEC</w:t>
            </w:r>
          </w:p>
        </w:tc>
        <w:tc>
          <w:tcPr>
            <w:tcW w:w="6660" w:type="dxa"/>
            <w:tcBorders>
              <w:top w:val="double" w:sz="4" w:space="0" w:color="auto"/>
              <w:left w:val="double" w:sz="4" w:space="0" w:color="auto"/>
              <w:bottom w:val="double" w:sz="4" w:space="0" w:color="auto"/>
              <w:right w:val="double" w:sz="4" w:space="0" w:color="auto"/>
            </w:tcBorders>
            <w:shd w:val="clear" w:color="auto" w:fill="auto"/>
          </w:tcPr>
          <w:p w14:paraId="4764E404" w14:textId="77777777" w:rsidR="0080005E" w:rsidRDefault="0080005E" w:rsidP="004B2261">
            <w:pPr>
              <w:jc w:val="center"/>
              <w:rPr>
                <w:rFonts w:ascii="Arial" w:hAnsi="Arial" w:cs="Arial"/>
                <w:b/>
              </w:rPr>
            </w:pPr>
            <w:r>
              <w:rPr>
                <w:rFonts w:ascii="Arial" w:hAnsi="Arial" w:cs="Arial"/>
                <w:b/>
              </w:rPr>
              <w:t>SADRŽAJ</w:t>
            </w:r>
          </w:p>
        </w:tc>
      </w:tr>
      <w:tr w:rsidR="0080005E" w14:paraId="6C4897B0" w14:textId="77777777" w:rsidTr="004B2261">
        <w:tc>
          <w:tcPr>
            <w:tcW w:w="1980" w:type="dxa"/>
            <w:tcBorders>
              <w:top w:val="double" w:sz="4" w:space="0" w:color="auto"/>
              <w:left w:val="single" w:sz="6" w:space="0" w:color="auto"/>
              <w:bottom w:val="single" w:sz="4" w:space="0" w:color="auto"/>
              <w:right w:val="single" w:sz="4" w:space="0" w:color="auto"/>
            </w:tcBorders>
            <w:shd w:val="clear" w:color="auto" w:fill="auto"/>
            <w:vAlign w:val="center"/>
          </w:tcPr>
          <w:p w14:paraId="14897A91" w14:textId="77777777" w:rsidR="0080005E" w:rsidRDefault="0080005E" w:rsidP="004B2261">
            <w:pPr>
              <w:spacing w:after="0"/>
              <w:jc w:val="center"/>
              <w:rPr>
                <w:rFonts w:ascii="Arial" w:hAnsi="Arial" w:cs="Arial"/>
              </w:rPr>
            </w:pPr>
            <w:r>
              <w:rPr>
                <w:rFonts w:ascii="Arial" w:hAnsi="Arial" w:cs="Arial"/>
              </w:rPr>
              <w:t>RUJAN</w:t>
            </w:r>
          </w:p>
        </w:tc>
        <w:tc>
          <w:tcPr>
            <w:tcW w:w="6660" w:type="dxa"/>
            <w:tcBorders>
              <w:top w:val="double" w:sz="4" w:space="0" w:color="auto"/>
              <w:left w:val="single" w:sz="4" w:space="0" w:color="auto"/>
              <w:bottom w:val="single" w:sz="4" w:space="0" w:color="auto"/>
              <w:right w:val="single" w:sz="6" w:space="0" w:color="auto"/>
            </w:tcBorders>
            <w:shd w:val="clear" w:color="auto" w:fill="auto"/>
          </w:tcPr>
          <w:p w14:paraId="792FD44E" w14:textId="77777777" w:rsidR="0080005E" w:rsidRPr="00984020" w:rsidRDefault="0080005E" w:rsidP="004B2261">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PID – Glavne i sporedne strane svijeta; Snalaženje u prostoru;</w:t>
            </w:r>
          </w:p>
          <w:p w14:paraId="3AF0A70D" w14:textId="77777777" w:rsidR="0080005E" w:rsidRPr="00984020" w:rsidRDefault="0080005E" w:rsidP="004B2261">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Stajalište i obzor</w:t>
            </w:r>
          </w:p>
          <w:p w14:paraId="3D457B29" w14:textId="77777777" w:rsidR="0080005E" w:rsidRPr="00984020" w:rsidRDefault="0080005E" w:rsidP="004B2261">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 xml:space="preserve">TZK – Preskakivanje duge vijače; </w:t>
            </w:r>
          </w:p>
          <w:p w14:paraId="2D929AC7" w14:textId="77777777" w:rsidR="0080005E" w:rsidRPr="00984020" w:rsidRDefault="0080005E" w:rsidP="004B2261">
            <w:pPr>
              <w:spacing w:after="0" w:line="259" w:lineRule="auto"/>
              <w:contextualSpacing/>
              <w:rPr>
                <w:rFonts w:ascii="Calibri" w:eastAsia="Calibri" w:hAnsi="Calibri"/>
                <w:noProof w:val="0"/>
                <w:szCs w:val="22"/>
              </w:rPr>
            </w:pPr>
            <w:r w:rsidRPr="00984020">
              <w:rPr>
                <w:rFonts w:ascii="Arial" w:eastAsia="Calibri" w:hAnsi="Arial" w:cs="Arial"/>
                <w:noProof w:val="0"/>
                <w:szCs w:val="22"/>
              </w:rPr>
              <w:t xml:space="preserve">HJ – Jesen -  pričamo o jeseni </w:t>
            </w:r>
          </w:p>
        </w:tc>
      </w:tr>
      <w:tr w:rsidR="0080005E" w14:paraId="261797C9" w14:textId="77777777" w:rsidTr="004B2261">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37F01B25" w14:textId="77777777" w:rsidR="0080005E" w:rsidRDefault="0080005E" w:rsidP="004B2261">
            <w:pPr>
              <w:spacing w:after="0"/>
              <w:jc w:val="center"/>
              <w:rPr>
                <w:rFonts w:ascii="Arial" w:hAnsi="Arial" w:cs="Arial"/>
              </w:rPr>
            </w:pPr>
            <w:r>
              <w:rPr>
                <w:rFonts w:ascii="Arial" w:hAnsi="Arial" w:cs="Arial"/>
              </w:rPr>
              <w:t>LISTOPAD</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114E3CFA" w14:textId="77777777" w:rsidR="0080005E" w:rsidRPr="00984020" w:rsidRDefault="0080005E" w:rsidP="004B2261">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PID - Podneblje, vremenska obilježja; Plan mjesta</w:t>
            </w:r>
            <w:r w:rsidRPr="00984020">
              <w:rPr>
                <w:rFonts w:ascii="Arial" w:eastAsia="Calibri" w:hAnsi="Arial" w:cs="Arial"/>
                <w:noProof w:val="0"/>
                <w:szCs w:val="22"/>
              </w:rPr>
              <w:tab/>
            </w:r>
          </w:p>
          <w:p w14:paraId="0185F0D5" w14:textId="77777777" w:rsidR="0080005E" w:rsidRPr="00984020" w:rsidRDefault="0080005E" w:rsidP="004B2261">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HJ – Moj zavičaj – stvaralačko pisanje, vježba</w:t>
            </w:r>
          </w:p>
          <w:p w14:paraId="0A74BCBA" w14:textId="77777777" w:rsidR="0080005E" w:rsidRPr="00984020" w:rsidRDefault="0080005E" w:rsidP="004B2261">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 xml:space="preserve">LK – Reljef – niski, visoki i udubljeni reljef </w:t>
            </w:r>
          </w:p>
          <w:p w14:paraId="3B78D887" w14:textId="77777777" w:rsidR="0080005E" w:rsidRPr="00984020" w:rsidRDefault="0080005E" w:rsidP="004B2261">
            <w:pPr>
              <w:spacing w:after="0" w:line="259" w:lineRule="auto"/>
              <w:contextualSpacing/>
              <w:rPr>
                <w:rFonts w:ascii="Calibri" w:eastAsia="Calibri" w:hAnsi="Calibri"/>
                <w:noProof w:val="0"/>
                <w:szCs w:val="22"/>
              </w:rPr>
            </w:pPr>
          </w:p>
        </w:tc>
      </w:tr>
      <w:tr w:rsidR="0080005E" w14:paraId="0EEF5994" w14:textId="77777777" w:rsidTr="004B2261">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7226C8FE" w14:textId="77777777" w:rsidR="0080005E" w:rsidRDefault="0080005E" w:rsidP="004B2261">
            <w:pPr>
              <w:jc w:val="center"/>
              <w:rPr>
                <w:rFonts w:ascii="Arial" w:hAnsi="Arial" w:cs="Arial"/>
              </w:rPr>
            </w:pPr>
            <w:r>
              <w:rPr>
                <w:rFonts w:ascii="Arial" w:hAnsi="Arial" w:cs="Arial"/>
              </w:rPr>
              <w:t>STUDENI</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54F9A358" w14:textId="77777777" w:rsidR="0080005E" w:rsidRPr="00984020" w:rsidRDefault="0080005E" w:rsidP="004B2261">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PID – Promet – vrste prometa i prometnih sredstava</w:t>
            </w:r>
          </w:p>
          <w:p w14:paraId="07FC568A" w14:textId="77777777" w:rsidR="0080005E" w:rsidRPr="00984020" w:rsidRDefault="0080005E" w:rsidP="004B2261">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Vode zavičaja – odlazak do obližnjeg Pišća – voda stajaćica;</w:t>
            </w:r>
          </w:p>
          <w:p w14:paraId="7690B15D" w14:textId="77777777" w:rsidR="0080005E" w:rsidRPr="00984020" w:rsidRDefault="0080005E" w:rsidP="004B2261">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HJ – Glagoli – igramo se i učimo</w:t>
            </w:r>
          </w:p>
          <w:p w14:paraId="27F136B2" w14:textId="77777777" w:rsidR="0080005E" w:rsidRPr="00984020" w:rsidRDefault="0080005E" w:rsidP="004B2261">
            <w:pPr>
              <w:spacing w:after="0" w:line="259" w:lineRule="auto"/>
              <w:contextualSpacing/>
              <w:rPr>
                <w:rFonts w:ascii="Arial" w:eastAsia="Calibri" w:hAnsi="Arial" w:cs="Arial"/>
                <w:noProof w:val="0"/>
                <w:szCs w:val="22"/>
              </w:rPr>
            </w:pPr>
            <w:r w:rsidRPr="00984020">
              <w:rPr>
                <w:rFonts w:ascii="Arial" w:eastAsia="Calibri" w:hAnsi="Arial" w:cs="Arial"/>
                <w:noProof w:val="0"/>
                <w:szCs w:val="22"/>
              </w:rPr>
              <w:t xml:space="preserve"> TZK – Igre; Hodanja i trčanja</w:t>
            </w:r>
          </w:p>
          <w:p w14:paraId="6BCC1285" w14:textId="77777777" w:rsidR="0080005E" w:rsidRPr="00984020" w:rsidRDefault="0080005E" w:rsidP="004B2261">
            <w:pPr>
              <w:spacing w:after="0" w:line="259" w:lineRule="auto"/>
              <w:contextualSpacing/>
              <w:rPr>
                <w:rFonts w:ascii="Calibri" w:eastAsia="Calibri" w:hAnsi="Calibri"/>
                <w:noProof w:val="0"/>
                <w:szCs w:val="22"/>
              </w:rPr>
            </w:pPr>
          </w:p>
        </w:tc>
      </w:tr>
      <w:tr w:rsidR="0080005E" w14:paraId="4B90635D" w14:textId="77777777" w:rsidTr="004B2261">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0F4C2D8E" w14:textId="77777777" w:rsidR="0080005E" w:rsidRDefault="0080005E" w:rsidP="004B2261">
            <w:pPr>
              <w:jc w:val="center"/>
              <w:rPr>
                <w:rFonts w:ascii="Arial" w:hAnsi="Arial" w:cs="Arial"/>
              </w:rPr>
            </w:pPr>
            <w:r>
              <w:rPr>
                <w:rFonts w:ascii="Arial" w:hAnsi="Arial" w:cs="Arial"/>
              </w:rPr>
              <w:t>PROSINAC</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787C4932" w14:textId="77777777" w:rsidR="0080005E" w:rsidRPr="00F148ED" w:rsidRDefault="0080005E" w:rsidP="004B2261">
            <w:pPr>
              <w:pStyle w:val="Odlomakpopisa"/>
              <w:ind w:left="0"/>
              <w:rPr>
                <w:rFonts w:ascii="Arial" w:hAnsi="Arial" w:cs="Arial"/>
                <w:sz w:val="22"/>
                <w:szCs w:val="22"/>
              </w:rPr>
            </w:pPr>
            <w:r w:rsidRPr="00F148ED">
              <w:rPr>
                <w:rFonts w:ascii="Arial" w:hAnsi="Arial" w:cs="Arial"/>
                <w:sz w:val="22"/>
                <w:szCs w:val="22"/>
              </w:rPr>
              <w:t>HJ – U susret zimi – stvaralačko pisanje</w:t>
            </w:r>
          </w:p>
          <w:p w14:paraId="5310EE3C" w14:textId="77777777" w:rsidR="0080005E" w:rsidRPr="006F1E50" w:rsidRDefault="0080005E" w:rsidP="004B2261">
            <w:pPr>
              <w:pStyle w:val="Odlomakpopisa"/>
              <w:ind w:left="0"/>
            </w:pPr>
            <w:r w:rsidRPr="00F148ED">
              <w:rPr>
                <w:rFonts w:ascii="Arial" w:hAnsi="Arial" w:cs="Arial"/>
                <w:sz w:val="22"/>
                <w:szCs w:val="22"/>
              </w:rPr>
              <w:t>TZK – Igre; Hodanja i trčanja</w:t>
            </w:r>
          </w:p>
        </w:tc>
      </w:tr>
      <w:tr w:rsidR="0080005E" w14:paraId="0F9E93D9" w14:textId="77777777" w:rsidTr="004B2261">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7D40D261" w14:textId="77777777" w:rsidR="0080005E" w:rsidRDefault="0080005E" w:rsidP="004B2261">
            <w:pPr>
              <w:jc w:val="center"/>
              <w:rPr>
                <w:rFonts w:ascii="Arial" w:hAnsi="Arial" w:cs="Arial"/>
              </w:rPr>
            </w:pPr>
            <w:r>
              <w:rPr>
                <w:rFonts w:ascii="Arial" w:hAnsi="Arial" w:cs="Arial"/>
              </w:rPr>
              <w:t>SIJEČANJ</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3AD3CD26" w14:textId="77777777" w:rsidR="0080005E" w:rsidRPr="006F1E50" w:rsidRDefault="0080005E" w:rsidP="004B2261">
            <w:pPr>
              <w:spacing w:after="0"/>
              <w:rPr>
                <w:rFonts w:ascii="Arial" w:hAnsi="Arial" w:cs="Arial"/>
              </w:rPr>
            </w:pPr>
            <w:r w:rsidRPr="006F1E50">
              <w:rPr>
                <w:rFonts w:ascii="Arial" w:hAnsi="Arial" w:cs="Arial"/>
              </w:rPr>
              <w:t>PID – Promjena stanja vode</w:t>
            </w:r>
          </w:p>
          <w:p w14:paraId="6A71F2A9" w14:textId="77777777" w:rsidR="0080005E" w:rsidRPr="006F1E50" w:rsidRDefault="0080005E" w:rsidP="004B2261">
            <w:pPr>
              <w:spacing w:after="0"/>
              <w:rPr>
                <w:rFonts w:ascii="Arial" w:hAnsi="Arial" w:cs="Arial"/>
              </w:rPr>
            </w:pPr>
            <w:r w:rsidRPr="006F1E50">
              <w:rPr>
                <w:rFonts w:ascii="Arial" w:hAnsi="Arial" w:cs="Arial"/>
              </w:rPr>
              <w:t>Sadašnjost, prošlost, budućnost – posjet muzeju</w:t>
            </w:r>
          </w:p>
          <w:p w14:paraId="30771EA7" w14:textId="77777777" w:rsidR="0080005E" w:rsidRPr="006F1E50" w:rsidRDefault="0080005E" w:rsidP="004B2261">
            <w:pPr>
              <w:spacing w:after="0"/>
              <w:rPr>
                <w:rFonts w:ascii="Arial" w:hAnsi="Arial" w:cs="Arial"/>
              </w:rPr>
            </w:pPr>
            <w:r w:rsidRPr="006F1E50">
              <w:rPr>
                <w:rFonts w:ascii="Arial" w:hAnsi="Arial" w:cs="Arial"/>
              </w:rPr>
              <w:t>HJ – Dramatizacija teksta – Kapljica i pahuljica, vježbanje</w:t>
            </w:r>
          </w:p>
          <w:p w14:paraId="64DFBDAA" w14:textId="77777777" w:rsidR="0080005E" w:rsidRPr="006F1E50" w:rsidRDefault="0080005E" w:rsidP="004B2261">
            <w:pPr>
              <w:spacing w:after="0"/>
              <w:rPr>
                <w:rFonts w:ascii="Arial" w:hAnsi="Arial" w:cs="Arial"/>
              </w:rPr>
            </w:pPr>
            <w:r w:rsidRPr="006F1E50">
              <w:rPr>
                <w:rFonts w:ascii="Arial" w:hAnsi="Arial" w:cs="Arial"/>
              </w:rPr>
              <w:t>TZK – Elementarne igre</w:t>
            </w:r>
          </w:p>
          <w:p w14:paraId="767C0A28" w14:textId="77777777" w:rsidR="0080005E" w:rsidRDefault="0080005E" w:rsidP="004B2261">
            <w:pPr>
              <w:rPr>
                <w:rFonts w:ascii="Arial" w:hAnsi="Arial" w:cs="Arial"/>
              </w:rPr>
            </w:pPr>
          </w:p>
        </w:tc>
      </w:tr>
      <w:tr w:rsidR="0080005E" w14:paraId="583CC8EB" w14:textId="77777777" w:rsidTr="004B2261">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519AB449" w14:textId="77777777" w:rsidR="0080005E" w:rsidRDefault="0080005E" w:rsidP="004B2261">
            <w:pPr>
              <w:jc w:val="center"/>
              <w:rPr>
                <w:rFonts w:ascii="Arial" w:hAnsi="Arial" w:cs="Arial"/>
              </w:rPr>
            </w:pPr>
            <w:r>
              <w:rPr>
                <w:rFonts w:ascii="Arial" w:hAnsi="Arial" w:cs="Arial"/>
              </w:rPr>
              <w:t>VELJAČA</w:t>
            </w:r>
          </w:p>
        </w:tc>
        <w:tc>
          <w:tcPr>
            <w:tcW w:w="6660" w:type="dxa"/>
            <w:tcBorders>
              <w:top w:val="single" w:sz="4" w:space="0" w:color="auto"/>
              <w:left w:val="single" w:sz="4" w:space="0" w:color="auto"/>
              <w:bottom w:val="single" w:sz="4" w:space="0" w:color="auto"/>
              <w:right w:val="single" w:sz="6" w:space="0" w:color="auto"/>
            </w:tcBorders>
            <w:shd w:val="clear" w:color="auto" w:fill="auto"/>
            <w:vAlign w:val="center"/>
          </w:tcPr>
          <w:p w14:paraId="37034729" w14:textId="77777777" w:rsidR="0080005E" w:rsidRDefault="0080005E" w:rsidP="004B2261">
            <w:pPr>
              <w:spacing w:after="0"/>
              <w:rPr>
                <w:rFonts w:ascii="Arial" w:hAnsi="Arial" w:cs="Arial"/>
              </w:rPr>
            </w:pPr>
            <w:r w:rsidRPr="006F1E50">
              <w:rPr>
                <w:rFonts w:ascii="Arial" w:hAnsi="Arial" w:cs="Arial"/>
              </w:rPr>
              <w:t>Običaji maskiranja u mome zavičaju</w:t>
            </w:r>
          </w:p>
          <w:p w14:paraId="13CDC64A" w14:textId="77777777" w:rsidR="0080005E" w:rsidRDefault="0080005E" w:rsidP="004B2261">
            <w:pPr>
              <w:spacing w:after="0"/>
              <w:rPr>
                <w:rFonts w:ascii="Arial" w:hAnsi="Arial" w:cs="Arial"/>
              </w:rPr>
            </w:pPr>
            <w:r w:rsidRPr="006F1E50">
              <w:rPr>
                <w:rFonts w:ascii="Arial" w:hAnsi="Arial" w:cs="Arial"/>
              </w:rPr>
              <w:t>TZK  - Penjanja; Skakanja; Ritmično pretrčavanje prepreka</w:t>
            </w:r>
          </w:p>
        </w:tc>
      </w:tr>
      <w:tr w:rsidR="0080005E" w14:paraId="0DA4492A" w14:textId="77777777" w:rsidTr="004B2261">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2EF4B684" w14:textId="77777777" w:rsidR="0080005E" w:rsidRDefault="0080005E" w:rsidP="004B2261">
            <w:pPr>
              <w:jc w:val="center"/>
              <w:rPr>
                <w:rFonts w:ascii="Arial" w:hAnsi="Arial" w:cs="Arial"/>
              </w:rPr>
            </w:pPr>
            <w:r>
              <w:rPr>
                <w:rFonts w:ascii="Arial" w:hAnsi="Arial" w:cs="Arial"/>
              </w:rPr>
              <w:t>OŽUJAK</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7D0AA2F1" w14:textId="77777777" w:rsidR="0080005E" w:rsidRDefault="0080005E" w:rsidP="004B2261">
            <w:pPr>
              <w:spacing w:after="0"/>
              <w:rPr>
                <w:rFonts w:ascii="Arial" w:hAnsi="Arial" w:cs="Arial"/>
              </w:rPr>
            </w:pPr>
            <w:r w:rsidRPr="006F1E50">
              <w:rPr>
                <w:rFonts w:ascii="Arial" w:hAnsi="Arial" w:cs="Arial"/>
              </w:rPr>
              <w:t xml:space="preserve"> PID – Moj zavičaj u pro</w:t>
            </w:r>
            <w:r>
              <w:rPr>
                <w:rFonts w:ascii="Arial" w:hAnsi="Arial" w:cs="Arial"/>
              </w:rPr>
              <w:t>šlosti -  posjet gradskom muzej</w:t>
            </w:r>
          </w:p>
          <w:p w14:paraId="1C19F236" w14:textId="77777777" w:rsidR="0080005E" w:rsidRDefault="0080005E" w:rsidP="004B2261">
            <w:pPr>
              <w:spacing w:after="0"/>
              <w:rPr>
                <w:rFonts w:ascii="Arial" w:hAnsi="Arial" w:cs="Arial"/>
              </w:rPr>
            </w:pPr>
            <w:r w:rsidRPr="006F1E50">
              <w:rPr>
                <w:rFonts w:ascii="Arial" w:hAnsi="Arial" w:cs="Arial"/>
              </w:rPr>
              <w:t>HJ – Proljeće u mome mjestu – stvaralačko pisanje</w:t>
            </w:r>
          </w:p>
          <w:p w14:paraId="2A6DC26F" w14:textId="77777777" w:rsidR="0080005E" w:rsidRDefault="0080005E" w:rsidP="004B2261">
            <w:pPr>
              <w:spacing w:after="0"/>
              <w:rPr>
                <w:rFonts w:ascii="Arial" w:hAnsi="Arial" w:cs="Arial"/>
              </w:rPr>
            </w:pPr>
            <w:r>
              <w:rPr>
                <w:rFonts w:ascii="Arial" w:hAnsi="Arial" w:cs="Arial"/>
              </w:rPr>
              <w:t>HJ</w:t>
            </w:r>
            <w:r w:rsidRPr="006F1E50">
              <w:rPr>
                <w:rFonts w:ascii="Arial" w:hAnsi="Arial" w:cs="Arial"/>
              </w:rPr>
              <w:t xml:space="preserve"> – Uočavanje velikog početnog slova – imena ustanova , poduzeća i škola </w:t>
            </w:r>
          </w:p>
          <w:p w14:paraId="4FC8D45F" w14:textId="77777777" w:rsidR="0080005E" w:rsidRPr="006F1E50" w:rsidRDefault="0080005E" w:rsidP="004B2261">
            <w:pPr>
              <w:spacing w:after="0"/>
              <w:rPr>
                <w:rFonts w:ascii="Arial" w:hAnsi="Arial" w:cs="Arial"/>
              </w:rPr>
            </w:pPr>
            <w:r w:rsidRPr="006F1E50">
              <w:rPr>
                <w:rFonts w:ascii="Arial" w:hAnsi="Arial" w:cs="Arial"/>
              </w:rPr>
              <w:t>LK – Crtačka tekstura – List</w:t>
            </w:r>
          </w:p>
          <w:p w14:paraId="66881541" w14:textId="77777777" w:rsidR="0080005E" w:rsidRDefault="0080005E" w:rsidP="004B2261">
            <w:pPr>
              <w:spacing w:after="0"/>
              <w:rPr>
                <w:rFonts w:ascii="Arial" w:hAnsi="Arial" w:cs="Arial"/>
              </w:rPr>
            </w:pPr>
            <w:r w:rsidRPr="006F1E50">
              <w:rPr>
                <w:rFonts w:ascii="Arial" w:hAnsi="Arial" w:cs="Arial"/>
              </w:rPr>
              <w:t>TZK – Igre u prirodi; Preskakanje prirodnih prepreka</w:t>
            </w:r>
          </w:p>
        </w:tc>
      </w:tr>
      <w:tr w:rsidR="0080005E" w14:paraId="7BC5B087" w14:textId="77777777" w:rsidTr="004B2261">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72978EF8" w14:textId="77777777" w:rsidR="0080005E" w:rsidRDefault="0080005E" w:rsidP="004B2261">
            <w:pPr>
              <w:jc w:val="center"/>
              <w:rPr>
                <w:rFonts w:ascii="Arial" w:hAnsi="Arial" w:cs="Arial"/>
              </w:rPr>
            </w:pPr>
            <w:r>
              <w:rPr>
                <w:rFonts w:ascii="Arial" w:hAnsi="Arial" w:cs="Arial"/>
              </w:rPr>
              <w:t>TRAVANJ</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3B54C192" w14:textId="77777777" w:rsidR="0080005E" w:rsidRPr="006F1E50" w:rsidRDefault="0080005E" w:rsidP="004B2261">
            <w:pPr>
              <w:spacing w:after="0"/>
              <w:rPr>
                <w:rFonts w:ascii="Arial" w:hAnsi="Arial" w:cs="Arial"/>
              </w:rPr>
            </w:pPr>
            <w:r w:rsidRPr="006F1E50">
              <w:rPr>
                <w:rFonts w:ascii="Arial" w:hAnsi="Arial" w:cs="Arial"/>
              </w:rPr>
              <w:t>PID – Zdravlje – tjelovježba i boravak u prirodi</w:t>
            </w:r>
          </w:p>
          <w:p w14:paraId="3D92D315" w14:textId="77777777" w:rsidR="0080005E" w:rsidRPr="006F1E50" w:rsidRDefault="0080005E" w:rsidP="004B2261">
            <w:pPr>
              <w:spacing w:after="0"/>
              <w:rPr>
                <w:rFonts w:ascii="Arial" w:hAnsi="Arial" w:cs="Arial"/>
              </w:rPr>
            </w:pPr>
            <w:r w:rsidRPr="006F1E50">
              <w:rPr>
                <w:rFonts w:ascii="Arial" w:hAnsi="Arial" w:cs="Arial"/>
              </w:rPr>
              <w:t>HJ – Poruka planeta Zemlje – stvaralačko pisanje</w:t>
            </w:r>
          </w:p>
          <w:p w14:paraId="44B8ACB0" w14:textId="77777777" w:rsidR="0080005E" w:rsidRDefault="0080005E" w:rsidP="004B2261">
            <w:pPr>
              <w:spacing w:after="0"/>
              <w:rPr>
                <w:rFonts w:ascii="Arial" w:hAnsi="Arial" w:cs="Arial"/>
              </w:rPr>
            </w:pPr>
            <w:r>
              <w:rPr>
                <w:rFonts w:ascii="Arial" w:hAnsi="Arial" w:cs="Arial"/>
              </w:rPr>
              <w:t xml:space="preserve">TZK - </w:t>
            </w:r>
            <w:r w:rsidRPr="006F1E50">
              <w:rPr>
                <w:rFonts w:ascii="Arial" w:hAnsi="Arial" w:cs="Arial"/>
              </w:rPr>
              <w:t>Slobodna igra</w:t>
            </w:r>
          </w:p>
        </w:tc>
      </w:tr>
      <w:tr w:rsidR="0080005E" w14:paraId="2EBDA101" w14:textId="77777777" w:rsidTr="004B2261">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6A122E04" w14:textId="77777777" w:rsidR="0080005E" w:rsidRDefault="0080005E" w:rsidP="004B2261">
            <w:pPr>
              <w:jc w:val="center"/>
              <w:rPr>
                <w:rFonts w:ascii="Arial" w:hAnsi="Arial" w:cs="Arial"/>
              </w:rPr>
            </w:pPr>
            <w:r>
              <w:rPr>
                <w:rFonts w:ascii="Arial" w:hAnsi="Arial" w:cs="Arial"/>
              </w:rPr>
              <w:t>SVIBANJ</w:t>
            </w:r>
          </w:p>
        </w:tc>
        <w:tc>
          <w:tcPr>
            <w:tcW w:w="6660" w:type="dxa"/>
            <w:tcBorders>
              <w:top w:val="single" w:sz="4" w:space="0" w:color="auto"/>
              <w:left w:val="single" w:sz="4" w:space="0" w:color="auto"/>
              <w:bottom w:val="single" w:sz="4" w:space="0" w:color="auto"/>
              <w:right w:val="single" w:sz="6" w:space="0" w:color="auto"/>
            </w:tcBorders>
            <w:shd w:val="clear" w:color="auto" w:fill="auto"/>
          </w:tcPr>
          <w:p w14:paraId="567C3CC6" w14:textId="77777777" w:rsidR="0080005E" w:rsidRDefault="0080005E" w:rsidP="004B2261">
            <w:pPr>
              <w:spacing w:after="0"/>
              <w:rPr>
                <w:rFonts w:ascii="Arial" w:hAnsi="Arial" w:cs="Arial"/>
              </w:rPr>
            </w:pPr>
            <w:r w:rsidRPr="006F1E50">
              <w:rPr>
                <w:rFonts w:ascii="Arial" w:hAnsi="Arial" w:cs="Arial"/>
              </w:rPr>
              <w:t>PID – Pravilne životne navike – Šetnja u prirodi; Tjelovježba</w:t>
            </w:r>
          </w:p>
          <w:p w14:paraId="7734524A" w14:textId="77777777" w:rsidR="0080005E" w:rsidRPr="006F1E50" w:rsidRDefault="0080005E" w:rsidP="004B2261">
            <w:pPr>
              <w:spacing w:after="0"/>
              <w:rPr>
                <w:rFonts w:ascii="Arial" w:hAnsi="Arial" w:cs="Arial"/>
              </w:rPr>
            </w:pPr>
            <w:r w:rsidRPr="006F1E50">
              <w:rPr>
                <w:rFonts w:ascii="Arial" w:hAnsi="Arial" w:cs="Arial"/>
              </w:rPr>
              <w:t>PID – Jadransko more</w:t>
            </w:r>
          </w:p>
          <w:p w14:paraId="2D45E356" w14:textId="77777777" w:rsidR="0080005E" w:rsidRPr="006F1E50" w:rsidRDefault="0080005E" w:rsidP="004B2261">
            <w:pPr>
              <w:spacing w:after="0"/>
              <w:rPr>
                <w:rFonts w:ascii="Arial" w:hAnsi="Arial" w:cs="Arial"/>
              </w:rPr>
            </w:pPr>
            <w:r w:rsidRPr="006F1E50">
              <w:rPr>
                <w:rFonts w:ascii="Arial" w:hAnsi="Arial" w:cs="Arial"/>
              </w:rPr>
              <w:t>LK – Komplementarni kontrast – Trešnja</w:t>
            </w:r>
          </w:p>
          <w:p w14:paraId="6D2F16DB" w14:textId="77777777" w:rsidR="0080005E" w:rsidRDefault="0080005E" w:rsidP="004B2261">
            <w:pPr>
              <w:spacing w:after="0"/>
              <w:rPr>
                <w:rFonts w:ascii="Arial" w:hAnsi="Arial" w:cs="Arial"/>
              </w:rPr>
            </w:pPr>
            <w:r w:rsidRPr="006F1E50">
              <w:rPr>
                <w:rFonts w:ascii="Arial" w:hAnsi="Arial" w:cs="Arial"/>
              </w:rPr>
              <w:t>TZK – Hodanja; Trčanja; Igre</w:t>
            </w:r>
          </w:p>
          <w:p w14:paraId="428CCDBD" w14:textId="77777777" w:rsidR="0080005E" w:rsidRDefault="0080005E" w:rsidP="004B2261">
            <w:pPr>
              <w:spacing w:after="0"/>
              <w:rPr>
                <w:rFonts w:ascii="Arial" w:hAnsi="Arial" w:cs="Arial"/>
              </w:rPr>
            </w:pPr>
            <w:r w:rsidRPr="006F1E50">
              <w:rPr>
                <w:rFonts w:ascii="Arial" w:hAnsi="Arial" w:cs="Arial"/>
              </w:rPr>
              <w:t>Jednodnevni školski izlet</w:t>
            </w:r>
          </w:p>
        </w:tc>
      </w:tr>
      <w:tr w:rsidR="0080005E" w14:paraId="6D807E1E" w14:textId="77777777" w:rsidTr="004B2261">
        <w:tc>
          <w:tcPr>
            <w:tcW w:w="1980" w:type="dxa"/>
            <w:tcBorders>
              <w:top w:val="single" w:sz="4" w:space="0" w:color="auto"/>
              <w:left w:val="single" w:sz="6" w:space="0" w:color="auto"/>
              <w:bottom w:val="single" w:sz="6" w:space="0" w:color="auto"/>
              <w:right w:val="single" w:sz="4" w:space="0" w:color="auto"/>
            </w:tcBorders>
            <w:shd w:val="clear" w:color="auto" w:fill="auto"/>
            <w:vAlign w:val="center"/>
          </w:tcPr>
          <w:p w14:paraId="3BD678EF" w14:textId="77777777" w:rsidR="0080005E" w:rsidRDefault="0080005E" w:rsidP="004B2261">
            <w:pPr>
              <w:jc w:val="center"/>
              <w:rPr>
                <w:rFonts w:ascii="Arial" w:hAnsi="Arial" w:cs="Arial"/>
              </w:rPr>
            </w:pPr>
            <w:r>
              <w:rPr>
                <w:rFonts w:ascii="Arial" w:hAnsi="Arial" w:cs="Arial"/>
              </w:rPr>
              <w:t>LIPANJ</w:t>
            </w:r>
          </w:p>
        </w:tc>
        <w:tc>
          <w:tcPr>
            <w:tcW w:w="6660" w:type="dxa"/>
            <w:tcBorders>
              <w:top w:val="single" w:sz="4" w:space="0" w:color="auto"/>
              <w:left w:val="single" w:sz="4" w:space="0" w:color="auto"/>
              <w:bottom w:val="single" w:sz="6" w:space="0" w:color="auto"/>
              <w:right w:val="single" w:sz="6" w:space="0" w:color="auto"/>
            </w:tcBorders>
            <w:shd w:val="clear" w:color="auto" w:fill="auto"/>
          </w:tcPr>
          <w:p w14:paraId="2DEA2CEF" w14:textId="77777777" w:rsidR="0080005E" w:rsidRPr="006F1E50" w:rsidRDefault="0080005E" w:rsidP="004B2261">
            <w:pPr>
              <w:spacing w:after="0"/>
              <w:rPr>
                <w:rFonts w:ascii="Arial" w:hAnsi="Arial" w:cs="Arial"/>
              </w:rPr>
            </w:pPr>
            <w:r>
              <w:rPr>
                <w:rFonts w:ascii="Arial" w:hAnsi="Arial" w:cs="Arial"/>
              </w:rPr>
              <w:t>TZK- P</w:t>
            </w:r>
            <w:r w:rsidRPr="006F1E50">
              <w:rPr>
                <w:rFonts w:ascii="Arial" w:hAnsi="Arial" w:cs="Arial"/>
              </w:rPr>
              <w:t xml:space="preserve">reskakivanje duge vijače; Slobodna igra (R); </w:t>
            </w:r>
          </w:p>
          <w:p w14:paraId="0BCAAAF0" w14:textId="77777777" w:rsidR="0080005E" w:rsidRPr="006F1E50" w:rsidRDefault="0080005E" w:rsidP="004B2261">
            <w:pPr>
              <w:spacing w:after="0"/>
              <w:rPr>
                <w:rFonts w:ascii="Arial" w:hAnsi="Arial" w:cs="Arial"/>
              </w:rPr>
            </w:pPr>
            <w:r w:rsidRPr="006F1E50">
              <w:rPr>
                <w:rFonts w:ascii="Arial" w:hAnsi="Arial" w:cs="Arial"/>
              </w:rPr>
              <w:t>PID – Živjeti zdravo</w:t>
            </w:r>
          </w:p>
          <w:p w14:paraId="790C720E" w14:textId="77777777" w:rsidR="0080005E" w:rsidRDefault="0080005E" w:rsidP="004B2261">
            <w:pPr>
              <w:spacing w:after="0"/>
              <w:rPr>
                <w:rFonts w:ascii="Arial" w:hAnsi="Arial" w:cs="Arial"/>
              </w:rPr>
            </w:pPr>
            <w:r w:rsidRPr="006F1E50">
              <w:rPr>
                <w:rFonts w:ascii="Arial" w:hAnsi="Arial" w:cs="Arial"/>
              </w:rPr>
              <w:t>HJ – Na leđima delfina – stvaranje priče prema poticaju</w:t>
            </w:r>
          </w:p>
        </w:tc>
      </w:tr>
    </w:tbl>
    <w:p w14:paraId="16EB673C" w14:textId="77777777" w:rsidR="00D17EE8" w:rsidRDefault="00D17EE8" w:rsidP="0055315E">
      <w:pPr>
        <w:rPr>
          <w:rFonts w:ascii="Arial" w:hAnsi="Arial" w:cs="Arial"/>
          <w:b/>
          <w:sz w:val="26"/>
          <w:szCs w:val="26"/>
          <w:u w:val="single"/>
        </w:rPr>
      </w:pPr>
    </w:p>
    <w:p w14:paraId="05B4BAE8" w14:textId="77777777" w:rsidR="0080005E" w:rsidRDefault="0080005E" w:rsidP="0055315E">
      <w:pPr>
        <w:rPr>
          <w:rFonts w:ascii="Arial" w:hAnsi="Arial" w:cs="Arial"/>
          <w:b/>
          <w:sz w:val="26"/>
          <w:szCs w:val="26"/>
          <w:u w:val="single"/>
        </w:rPr>
      </w:pPr>
    </w:p>
    <w:p w14:paraId="497E5430" w14:textId="77777777" w:rsidR="0046345B" w:rsidRDefault="0046345B" w:rsidP="0046345B">
      <w:pPr>
        <w:ind w:left="360"/>
        <w:rPr>
          <w:rFonts w:ascii="Arial" w:hAnsi="Arial" w:cs="Arial"/>
          <w:b/>
          <w:sz w:val="26"/>
          <w:szCs w:val="26"/>
          <w:u w:val="single"/>
        </w:rPr>
      </w:pPr>
      <w:r>
        <w:rPr>
          <w:rFonts w:ascii="Arial" w:hAnsi="Arial" w:cs="Arial"/>
          <w:b/>
          <w:sz w:val="26"/>
          <w:szCs w:val="26"/>
          <w:u w:val="single"/>
        </w:rPr>
        <w:lastRenderedPageBreak/>
        <w:t>4.a</w:t>
      </w:r>
      <w:r w:rsidR="00AB337F">
        <w:rPr>
          <w:rFonts w:ascii="Arial" w:hAnsi="Arial" w:cs="Arial"/>
          <w:b/>
          <w:sz w:val="26"/>
          <w:szCs w:val="26"/>
          <w:u w:val="single"/>
        </w:rPr>
        <w:t xml:space="preserve"> </w:t>
      </w:r>
      <w:r>
        <w:rPr>
          <w:rFonts w:ascii="Arial" w:hAnsi="Arial" w:cs="Arial"/>
          <w:b/>
          <w:sz w:val="26"/>
          <w:szCs w:val="26"/>
          <w:u w:val="single"/>
        </w:rPr>
        <w:t xml:space="preserve"> razred</w:t>
      </w:r>
    </w:p>
    <w:p w14:paraId="0E70811E" w14:textId="047A2628" w:rsidR="0046345B" w:rsidRDefault="00AB337F" w:rsidP="00AB337F">
      <w:pPr>
        <w:ind w:left="360"/>
        <w:rPr>
          <w:rFonts w:ascii="Arial" w:hAnsi="Arial" w:cs="Arial"/>
        </w:rPr>
      </w:pPr>
      <w:r>
        <w:rPr>
          <w:rFonts w:ascii="Arial" w:hAnsi="Arial" w:cs="Arial"/>
        </w:rPr>
        <w:t>Učiteljica</w:t>
      </w:r>
      <w:r w:rsidR="0046345B">
        <w:rPr>
          <w:rFonts w:ascii="Arial" w:hAnsi="Arial" w:cs="Arial"/>
        </w:rPr>
        <w:t xml:space="preserve">: </w:t>
      </w:r>
      <w:r w:rsidR="00B310A3">
        <w:rPr>
          <w:rFonts w:ascii="Arial" w:hAnsi="Arial" w:cs="Arial"/>
        </w:rPr>
        <w:t xml:space="preserve"> </w:t>
      </w:r>
      <w:r w:rsidR="0080005E">
        <w:rPr>
          <w:rFonts w:ascii="Arial" w:hAnsi="Arial" w:cs="Arial"/>
        </w:rPr>
        <w:t>Ljiljana Holik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024"/>
      </w:tblGrid>
      <w:tr w:rsidR="0046345B" w14:paraId="0A7D49AB" w14:textId="77777777" w:rsidTr="008A6494">
        <w:tc>
          <w:tcPr>
            <w:tcW w:w="1980" w:type="dxa"/>
            <w:tcBorders>
              <w:top w:val="double" w:sz="4" w:space="0" w:color="auto"/>
              <w:left w:val="double" w:sz="4" w:space="0" w:color="auto"/>
              <w:bottom w:val="double" w:sz="4" w:space="0" w:color="auto"/>
              <w:right w:val="double" w:sz="4" w:space="0" w:color="auto"/>
            </w:tcBorders>
            <w:shd w:val="clear" w:color="auto" w:fill="auto"/>
          </w:tcPr>
          <w:p w14:paraId="0D1620E9" w14:textId="77777777" w:rsidR="0046345B" w:rsidRDefault="0046345B">
            <w:pPr>
              <w:jc w:val="center"/>
              <w:rPr>
                <w:rFonts w:ascii="Arial" w:hAnsi="Arial" w:cs="Arial"/>
                <w:b/>
              </w:rPr>
            </w:pPr>
            <w:r>
              <w:rPr>
                <w:rFonts w:ascii="Arial" w:hAnsi="Arial" w:cs="Arial"/>
                <w:b/>
              </w:rPr>
              <w:t>MJESEC</w:t>
            </w:r>
          </w:p>
        </w:tc>
        <w:tc>
          <w:tcPr>
            <w:tcW w:w="6024" w:type="dxa"/>
            <w:tcBorders>
              <w:top w:val="double" w:sz="4" w:space="0" w:color="auto"/>
              <w:left w:val="double" w:sz="4" w:space="0" w:color="auto"/>
              <w:bottom w:val="double" w:sz="4" w:space="0" w:color="auto"/>
              <w:right w:val="double" w:sz="4" w:space="0" w:color="auto"/>
            </w:tcBorders>
            <w:shd w:val="clear" w:color="auto" w:fill="auto"/>
          </w:tcPr>
          <w:p w14:paraId="24F94949" w14:textId="77777777" w:rsidR="0046345B" w:rsidRPr="00F011A1" w:rsidRDefault="0046345B" w:rsidP="00736C56">
            <w:pPr>
              <w:jc w:val="center"/>
              <w:rPr>
                <w:rFonts w:ascii="Arial" w:hAnsi="Arial" w:cs="Arial"/>
                <w:b/>
              </w:rPr>
            </w:pPr>
            <w:r w:rsidRPr="00F011A1">
              <w:rPr>
                <w:rFonts w:ascii="Arial" w:hAnsi="Arial" w:cs="Arial"/>
                <w:b/>
              </w:rPr>
              <w:t>SADRŽAJ</w:t>
            </w:r>
          </w:p>
        </w:tc>
      </w:tr>
      <w:tr w:rsidR="0046345B" w14:paraId="5D502CC3" w14:textId="77777777" w:rsidTr="008A6494">
        <w:tc>
          <w:tcPr>
            <w:tcW w:w="1980" w:type="dxa"/>
            <w:tcBorders>
              <w:top w:val="double" w:sz="4" w:space="0" w:color="auto"/>
              <w:left w:val="single" w:sz="6" w:space="0" w:color="auto"/>
              <w:bottom w:val="single" w:sz="4" w:space="0" w:color="auto"/>
              <w:right w:val="single" w:sz="4" w:space="0" w:color="auto"/>
            </w:tcBorders>
            <w:shd w:val="clear" w:color="auto" w:fill="auto"/>
            <w:vAlign w:val="center"/>
          </w:tcPr>
          <w:p w14:paraId="037FD7ED" w14:textId="77777777" w:rsidR="0046345B" w:rsidRDefault="0046345B">
            <w:pPr>
              <w:jc w:val="center"/>
              <w:rPr>
                <w:rFonts w:ascii="Arial" w:hAnsi="Arial" w:cs="Arial"/>
              </w:rPr>
            </w:pPr>
            <w:r>
              <w:rPr>
                <w:rFonts w:ascii="Arial" w:hAnsi="Arial" w:cs="Arial"/>
              </w:rPr>
              <w:t>RUJAN</w:t>
            </w:r>
          </w:p>
        </w:tc>
        <w:tc>
          <w:tcPr>
            <w:tcW w:w="6024" w:type="dxa"/>
            <w:tcBorders>
              <w:top w:val="double" w:sz="4" w:space="0" w:color="auto"/>
              <w:left w:val="single" w:sz="4" w:space="0" w:color="auto"/>
              <w:bottom w:val="single" w:sz="4" w:space="0" w:color="auto"/>
              <w:right w:val="single" w:sz="6" w:space="0" w:color="auto"/>
            </w:tcBorders>
            <w:shd w:val="clear" w:color="auto" w:fill="auto"/>
          </w:tcPr>
          <w:p w14:paraId="5A8B586B" w14:textId="77777777" w:rsidR="00402C05" w:rsidRPr="00402C05" w:rsidRDefault="00402C05" w:rsidP="00402C05">
            <w:pPr>
              <w:spacing w:after="0"/>
              <w:rPr>
                <w:rFonts w:ascii="Arial" w:hAnsi="Arial" w:cs="Arial"/>
                <w:bCs/>
              </w:rPr>
            </w:pPr>
            <w:r w:rsidRPr="00402C05">
              <w:rPr>
                <w:rFonts w:ascii="Arial" w:hAnsi="Arial" w:cs="Arial"/>
                <w:bCs/>
              </w:rPr>
              <w:t xml:space="preserve">Priroda nas okružuje </w:t>
            </w:r>
          </w:p>
          <w:p w14:paraId="2ECBD8FD" w14:textId="77777777" w:rsidR="0046345B" w:rsidRPr="00402C05" w:rsidRDefault="00402C05" w:rsidP="00402C05">
            <w:pPr>
              <w:spacing w:after="0"/>
              <w:rPr>
                <w:bCs/>
              </w:rPr>
            </w:pPr>
            <w:r w:rsidRPr="00402C05">
              <w:rPr>
                <w:rFonts w:ascii="Arial" w:hAnsi="Arial" w:cs="Arial"/>
                <w:bCs/>
              </w:rPr>
              <w:t>Jesen, promjene u prirodi</w:t>
            </w:r>
          </w:p>
        </w:tc>
      </w:tr>
      <w:tr w:rsidR="0046345B" w14:paraId="5F310965"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67D22049" w14:textId="77777777" w:rsidR="0046345B" w:rsidRDefault="0046345B">
            <w:pPr>
              <w:jc w:val="center"/>
              <w:rPr>
                <w:rFonts w:ascii="Arial" w:hAnsi="Arial" w:cs="Arial"/>
              </w:rPr>
            </w:pPr>
            <w:r>
              <w:rPr>
                <w:rFonts w:ascii="Arial" w:hAnsi="Arial" w:cs="Arial"/>
              </w:rPr>
              <w:t>LISTOPAD</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032D7C7F" w14:textId="77777777" w:rsidR="00402C05" w:rsidRPr="00402C05" w:rsidRDefault="00402C05" w:rsidP="00402C05">
            <w:pPr>
              <w:spacing w:after="0"/>
              <w:rPr>
                <w:rFonts w:ascii="Arial" w:hAnsi="Arial" w:cs="Arial"/>
              </w:rPr>
            </w:pPr>
            <w:r w:rsidRPr="00402C05">
              <w:rPr>
                <w:rFonts w:ascii="Arial" w:hAnsi="Arial" w:cs="Arial"/>
              </w:rPr>
              <w:t xml:space="preserve">Postanak tla </w:t>
            </w:r>
          </w:p>
          <w:p w14:paraId="030DBDCD" w14:textId="77777777" w:rsidR="00402C05" w:rsidRPr="00402C05" w:rsidRDefault="00402C05" w:rsidP="00402C05">
            <w:pPr>
              <w:spacing w:after="0"/>
              <w:rPr>
                <w:rFonts w:ascii="Arial" w:hAnsi="Arial" w:cs="Arial"/>
              </w:rPr>
            </w:pPr>
            <w:r w:rsidRPr="00402C05">
              <w:rPr>
                <w:rFonts w:ascii="Arial" w:hAnsi="Arial" w:cs="Arial"/>
              </w:rPr>
              <w:t>One</w:t>
            </w:r>
            <w:r w:rsidRPr="00402C05">
              <w:rPr>
                <w:rFonts w:ascii="Arial" w:hAnsi="Arial" w:cs="Arial" w:hint="eastAsia"/>
              </w:rPr>
              <w:t>č</w:t>
            </w:r>
            <w:r w:rsidRPr="00402C05">
              <w:rPr>
                <w:rFonts w:ascii="Arial" w:hAnsi="Arial" w:cs="Arial"/>
              </w:rPr>
              <w:t>iš</w:t>
            </w:r>
            <w:r w:rsidRPr="00402C05">
              <w:rPr>
                <w:rFonts w:ascii="Arial" w:hAnsi="Arial" w:cs="Arial" w:hint="eastAsia"/>
              </w:rPr>
              <w:t>ć</w:t>
            </w:r>
            <w:r w:rsidRPr="00402C05">
              <w:rPr>
                <w:rFonts w:ascii="Arial" w:hAnsi="Arial" w:cs="Arial"/>
              </w:rPr>
              <w:t xml:space="preserve">avanje prirode </w:t>
            </w:r>
          </w:p>
          <w:p w14:paraId="413714A7" w14:textId="77777777" w:rsidR="00402C05" w:rsidRPr="00402C05" w:rsidRDefault="00402C05" w:rsidP="00402C05">
            <w:pPr>
              <w:spacing w:after="0"/>
              <w:rPr>
                <w:rFonts w:ascii="Arial" w:hAnsi="Arial" w:cs="Arial"/>
              </w:rPr>
            </w:pPr>
            <w:r w:rsidRPr="00402C05">
              <w:rPr>
                <w:rFonts w:ascii="Arial" w:hAnsi="Arial" w:cs="Arial"/>
              </w:rPr>
              <w:t>Brzo tr</w:t>
            </w:r>
            <w:r w:rsidRPr="00402C05">
              <w:rPr>
                <w:rFonts w:ascii="Arial" w:hAnsi="Arial" w:cs="Arial" w:hint="eastAsia"/>
              </w:rPr>
              <w:t>č</w:t>
            </w:r>
            <w:r w:rsidRPr="00402C05">
              <w:rPr>
                <w:rFonts w:ascii="Arial" w:hAnsi="Arial" w:cs="Arial"/>
              </w:rPr>
              <w:t xml:space="preserve">anje na 40m </w:t>
            </w:r>
          </w:p>
          <w:p w14:paraId="79201776" w14:textId="77777777" w:rsidR="0046345B" w:rsidRPr="00F011A1" w:rsidRDefault="00402C05" w:rsidP="00402C05">
            <w:pPr>
              <w:spacing w:after="0"/>
              <w:rPr>
                <w:rFonts w:ascii="Arial" w:hAnsi="Arial" w:cs="Arial"/>
              </w:rPr>
            </w:pPr>
            <w:r w:rsidRPr="00402C05">
              <w:rPr>
                <w:rFonts w:ascii="Arial" w:hAnsi="Arial" w:cs="Arial"/>
              </w:rPr>
              <w:t>Obilježavanje Dje</w:t>
            </w:r>
            <w:r w:rsidRPr="00402C05">
              <w:rPr>
                <w:rFonts w:ascii="Arial" w:hAnsi="Arial" w:cs="Arial" w:hint="eastAsia"/>
              </w:rPr>
              <w:t>č</w:t>
            </w:r>
            <w:r w:rsidRPr="00402C05">
              <w:rPr>
                <w:rFonts w:ascii="Arial" w:hAnsi="Arial" w:cs="Arial"/>
              </w:rPr>
              <w:t>jeg tjedna</w:t>
            </w:r>
          </w:p>
        </w:tc>
      </w:tr>
      <w:tr w:rsidR="0046345B" w14:paraId="26D008D5"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77424786" w14:textId="77777777" w:rsidR="0046345B" w:rsidRDefault="0046345B">
            <w:pPr>
              <w:jc w:val="center"/>
              <w:rPr>
                <w:rFonts w:ascii="Arial" w:hAnsi="Arial" w:cs="Arial"/>
              </w:rPr>
            </w:pPr>
            <w:r>
              <w:rPr>
                <w:rFonts w:ascii="Arial" w:hAnsi="Arial" w:cs="Arial"/>
              </w:rPr>
              <w:t>STUDENI</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44BEC5BB" w14:textId="77777777" w:rsidR="00402C05" w:rsidRPr="00402C05" w:rsidRDefault="00402C05" w:rsidP="00402C05">
            <w:pPr>
              <w:spacing w:after="0"/>
              <w:rPr>
                <w:rFonts w:ascii="Arial" w:hAnsi="Arial" w:cs="Arial"/>
              </w:rPr>
            </w:pPr>
            <w:r w:rsidRPr="00402C05">
              <w:rPr>
                <w:rFonts w:ascii="Arial" w:hAnsi="Arial" w:cs="Arial"/>
              </w:rPr>
              <w:t>Spomen na mrtve</w:t>
            </w:r>
          </w:p>
          <w:p w14:paraId="65B4800E" w14:textId="77777777" w:rsidR="00402C05" w:rsidRPr="00402C05" w:rsidRDefault="00402C05" w:rsidP="00402C05">
            <w:pPr>
              <w:spacing w:after="0"/>
              <w:rPr>
                <w:rFonts w:ascii="Arial" w:hAnsi="Arial" w:cs="Arial"/>
              </w:rPr>
            </w:pPr>
            <w:r w:rsidRPr="00402C05">
              <w:rPr>
                <w:rFonts w:ascii="Arial" w:hAnsi="Arial" w:cs="Arial"/>
              </w:rPr>
              <w:t>One</w:t>
            </w:r>
            <w:r w:rsidRPr="00402C05">
              <w:rPr>
                <w:rFonts w:ascii="Arial" w:hAnsi="Arial" w:cs="Arial" w:hint="eastAsia"/>
              </w:rPr>
              <w:t>č</w:t>
            </w:r>
            <w:r w:rsidRPr="00402C05">
              <w:rPr>
                <w:rFonts w:ascii="Arial" w:hAnsi="Arial" w:cs="Arial"/>
              </w:rPr>
              <w:t>iš</w:t>
            </w:r>
            <w:r w:rsidRPr="00402C05">
              <w:rPr>
                <w:rFonts w:ascii="Arial" w:hAnsi="Arial" w:cs="Arial" w:hint="eastAsia"/>
              </w:rPr>
              <w:t>ć</w:t>
            </w:r>
            <w:r w:rsidRPr="00402C05">
              <w:rPr>
                <w:rFonts w:ascii="Arial" w:hAnsi="Arial" w:cs="Arial"/>
              </w:rPr>
              <w:t>enje i zaštita vode, zraka i i tla</w:t>
            </w:r>
          </w:p>
          <w:p w14:paraId="58A19338" w14:textId="77777777" w:rsidR="00402C05" w:rsidRPr="00402C05" w:rsidRDefault="00402C05" w:rsidP="00402C05">
            <w:pPr>
              <w:spacing w:after="0"/>
              <w:rPr>
                <w:rFonts w:ascii="Arial" w:hAnsi="Arial" w:cs="Arial"/>
              </w:rPr>
            </w:pPr>
            <w:r w:rsidRPr="00402C05">
              <w:rPr>
                <w:rFonts w:ascii="Arial" w:hAnsi="Arial" w:cs="Arial"/>
              </w:rPr>
              <w:t>Jesen u našem gradu</w:t>
            </w:r>
          </w:p>
          <w:p w14:paraId="4999A808" w14:textId="77777777" w:rsidR="000552C0" w:rsidRPr="00F011A1" w:rsidRDefault="00402C05" w:rsidP="00402C05">
            <w:pPr>
              <w:spacing w:after="0"/>
              <w:rPr>
                <w:rFonts w:ascii="Arial" w:hAnsi="Arial" w:cs="Arial"/>
              </w:rPr>
            </w:pPr>
            <w:r w:rsidRPr="00402C05">
              <w:rPr>
                <w:rFonts w:ascii="Arial" w:hAnsi="Arial" w:cs="Arial"/>
              </w:rPr>
              <w:t>Svojstva mora: prozirnost, slanost, plima, oseka, valovi i vjetrovi na moru</w:t>
            </w:r>
          </w:p>
        </w:tc>
      </w:tr>
      <w:tr w:rsidR="0046345B" w14:paraId="4A0853F6"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15EFA9A0" w14:textId="77777777" w:rsidR="0046345B" w:rsidRDefault="0046345B">
            <w:pPr>
              <w:jc w:val="center"/>
              <w:rPr>
                <w:rFonts w:ascii="Arial" w:hAnsi="Arial" w:cs="Arial"/>
              </w:rPr>
            </w:pPr>
            <w:r>
              <w:rPr>
                <w:rFonts w:ascii="Arial" w:hAnsi="Arial" w:cs="Arial"/>
              </w:rPr>
              <w:t>PROSINAC</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264B153A" w14:textId="77777777" w:rsidR="00402C05" w:rsidRPr="00402C05" w:rsidRDefault="00402C05" w:rsidP="00402C05">
            <w:pPr>
              <w:spacing w:after="0"/>
              <w:jc w:val="both"/>
              <w:rPr>
                <w:rFonts w:ascii="Arial" w:hAnsi="Arial" w:cs="Arial"/>
              </w:rPr>
            </w:pPr>
            <w:r w:rsidRPr="00402C05">
              <w:rPr>
                <w:rFonts w:ascii="Arial" w:hAnsi="Arial" w:cs="Arial"/>
              </w:rPr>
              <w:t>Naš primorski zavi</w:t>
            </w:r>
            <w:r w:rsidRPr="00402C05">
              <w:rPr>
                <w:rFonts w:ascii="Arial" w:hAnsi="Arial" w:cs="Arial" w:hint="eastAsia"/>
              </w:rPr>
              <w:t>č</w:t>
            </w:r>
            <w:r w:rsidRPr="00402C05">
              <w:rPr>
                <w:rFonts w:ascii="Arial" w:hAnsi="Arial" w:cs="Arial"/>
              </w:rPr>
              <w:t>aj</w:t>
            </w:r>
          </w:p>
          <w:p w14:paraId="297A0B18" w14:textId="77777777" w:rsidR="00B73B25" w:rsidRPr="000B6725" w:rsidRDefault="00402C05" w:rsidP="00402C05">
            <w:pPr>
              <w:spacing w:after="0"/>
              <w:jc w:val="both"/>
              <w:rPr>
                <w:rFonts w:ascii="Arial" w:hAnsi="Arial" w:cs="Arial"/>
              </w:rPr>
            </w:pPr>
            <w:r w:rsidRPr="00402C05">
              <w:rPr>
                <w:rFonts w:ascii="Arial" w:hAnsi="Arial" w:cs="Arial" w:hint="eastAsia"/>
              </w:rPr>
              <w:t>Ž</w:t>
            </w:r>
            <w:r w:rsidRPr="00402C05">
              <w:rPr>
                <w:rFonts w:ascii="Arial" w:hAnsi="Arial" w:cs="Arial"/>
              </w:rPr>
              <w:t>iva bi</w:t>
            </w:r>
            <w:r w:rsidRPr="00402C05">
              <w:rPr>
                <w:rFonts w:ascii="Arial" w:hAnsi="Arial" w:cs="Arial" w:hint="eastAsia"/>
              </w:rPr>
              <w:t>ć</w:t>
            </w:r>
            <w:r w:rsidRPr="00402C05">
              <w:rPr>
                <w:rFonts w:ascii="Arial" w:hAnsi="Arial" w:cs="Arial"/>
              </w:rPr>
              <w:t>a u moru i uz more</w:t>
            </w:r>
          </w:p>
        </w:tc>
      </w:tr>
      <w:tr w:rsidR="0046345B" w14:paraId="62FADE58"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3C89DFB5" w14:textId="77777777" w:rsidR="0046345B" w:rsidRDefault="0046345B">
            <w:pPr>
              <w:jc w:val="center"/>
              <w:rPr>
                <w:rFonts w:ascii="Arial" w:hAnsi="Arial" w:cs="Arial"/>
              </w:rPr>
            </w:pPr>
            <w:r>
              <w:rPr>
                <w:rFonts w:ascii="Arial" w:hAnsi="Arial" w:cs="Arial"/>
              </w:rPr>
              <w:t>SIJEČANJ</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1057E658" w14:textId="77777777" w:rsidR="00402C05" w:rsidRDefault="00EC024F" w:rsidP="00402C05">
            <w:pPr>
              <w:spacing w:after="0"/>
              <w:jc w:val="both"/>
              <w:rPr>
                <w:rFonts w:ascii="Arial" w:hAnsi="Arial" w:cs="Arial"/>
              </w:rPr>
            </w:pPr>
            <w:r w:rsidRPr="00F011A1">
              <w:rPr>
                <w:rFonts w:ascii="Arial" w:hAnsi="Arial" w:cs="Arial"/>
              </w:rPr>
              <w:t>Zima u našem primorskom kraju</w:t>
            </w:r>
          </w:p>
          <w:p w14:paraId="172C6B4E" w14:textId="77777777" w:rsidR="00B73B25" w:rsidRDefault="00EC024F" w:rsidP="00402C05">
            <w:pPr>
              <w:spacing w:after="0"/>
              <w:jc w:val="both"/>
              <w:rPr>
                <w:rFonts w:ascii="Arial" w:hAnsi="Arial" w:cs="Arial"/>
              </w:rPr>
            </w:pPr>
            <w:r w:rsidRPr="00F011A1">
              <w:rPr>
                <w:rFonts w:ascii="Arial" w:hAnsi="Arial" w:cs="Arial"/>
              </w:rPr>
              <w:t>Ciklička kretanja različitim tempom</w:t>
            </w:r>
          </w:p>
          <w:p w14:paraId="1E1D3EB1" w14:textId="77777777" w:rsidR="00E32B9B" w:rsidRPr="00F011A1" w:rsidRDefault="00E32B9B" w:rsidP="00402C05">
            <w:pPr>
              <w:spacing w:after="0"/>
              <w:jc w:val="both"/>
              <w:rPr>
                <w:rFonts w:ascii="Arial" w:hAnsi="Arial" w:cs="Arial"/>
              </w:rPr>
            </w:pPr>
          </w:p>
        </w:tc>
      </w:tr>
      <w:tr w:rsidR="0046345B" w14:paraId="67924610"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4D30D233" w14:textId="77777777" w:rsidR="0046345B" w:rsidRDefault="0046345B">
            <w:pPr>
              <w:jc w:val="center"/>
              <w:rPr>
                <w:rFonts w:ascii="Arial" w:hAnsi="Arial" w:cs="Arial"/>
              </w:rPr>
            </w:pPr>
            <w:r>
              <w:rPr>
                <w:rFonts w:ascii="Arial" w:hAnsi="Arial" w:cs="Arial"/>
              </w:rPr>
              <w:t>VELJAČA</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64FCCE82" w14:textId="77777777" w:rsidR="00EC024F" w:rsidRDefault="00EC024F" w:rsidP="00402C05">
            <w:pPr>
              <w:spacing w:after="0"/>
              <w:jc w:val="both"/>
              <w:rPr>
                <w:rFonts w:ascii="Arial" w:hAnsi="Arial" w:cs="Arial"/>
              </w:rPr>
            </w:pPr>
            <w:r w:rsidRPr="00F011A1">
              <w:rPr>
                <w:rFonts w:ascii="Arial" w:hAnsi="Arial" w:cs="Arial"/>
              </w:rPr>
              <w:t>Kulturne i povijesne znamenitosti</w:t>
            </w:r>
          </w:p>
          <w:p w14:paraId="518B4537" w14:textId="77777777" w:rsidR="00B73B25" w:rsidRDefault="000552C0" w:rsidP="00402C05">
            <w:pPr>
              <w:spacing w:after="0"/>
              <w:jc w:val="both"/>
              <w:rPr>
                <w:rFonts w:ascii="Arial" w:hAnsi="Arial" w:cs="Arial"/>
              </w:rPr>
            </w:pPr>
            <w:r>
              <w:rPr>
                <w:rFonts w:ascii="Arial" w:hAnsi="Arial" w:cs="Arial"/>
              </w:rPr>
              <w:t>Štafetne igre</w:t>
            </w:r>
          </w:p>
          <w:p w14:paraId="66EB2FB6" w14:textId="77777777" w:rsidR="00402C05" w:rsidRPr="00F011A1" w:rsidRDefault="00402C05" w:rsidP="00402C05">
            <w:pPr>
              <w:spacing w:after="0"/>
              <w:jc w:val="both"/>
              <w:rPr>
                <w:rFonts w:ascii="Arial" w:hAnsi="Arial" w:cs="Arial"/>
              </w:rPr>
            </w:pPr>
          </w:p>
        </w:tc>
      </w:tr>
      <w:tr w:rsidR="0046345B" w14:paraId="72C815C3"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7196B1B2" w14:textId="77777777" w:rsidR="0046345B" w:rsidRDefault="0046345B">
            <w:pPr>
              <w:jc w:val="center"/>
              <w:rPr>
                <w:rFonts w:ascii="Arial" w:hAnsi="Arial" w:cs="Arial"/>
              </w:rPr>
            </w:pPr>
            <w:r>
              <w:rPr>
                <w:rFonts w:ascii="Arial" w:hAnsi="Arial" w:cs="Arial"/>
              </w:rPr>
              <w:t>OŽUJAK</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3D2BEA5B" w14:textId="77777777" w:rsidR="00402C05" w:rsidRPr="00402C05" w:rsidRDefault="00402C05" w:rsidP="00402C05">
            <w:pPr>
              <w:spacing w:after="0"/>
              <w:rPr>
                <w:rFonts w:ascii="Arial" w:hAnsi="Arial" w:cs="Arial"/>
              </w:rPr>
            </w:pPr>
            <w:r w:rsidRPr="00402C05">
              <w:rPr>
                <w:rFonts w:ascii="Arial" w:hAnsi="Arial" w:cs="Arial"/>
              </w:rPr>
              <w:t xml:space="preserve">Život zelene biljke </w:t>
            </w:r>
          </w:p>
          <w:p w14:paraId="58CA8617" w14:textId="77777777" w:rsidR="00402C05" w:rsidRPr="00402C05" w:rsidRDefault="00402C05" w:rsidP="00402C05">
            <w:pPr>
              <w:spacing w:after="0"/>
              <w:rPr>
                <w:rFonts w:ascii="Arial" w:hAnsi="Arial" w:cs="Arial"/>
              </w:rPr>
            </w:pPr>
            <w:r w:rsidRPr="00402C05">
              <w:rPr>
                <w:rFonts w:ascii="Arial" w:hAnsi="Arial" w:cs="Arial"/>
              </w:rPr>
              <w:t xml:space="preserve">Život na travnjaku </w:t>
            </w:r>
          </w:p>
          <w:p w14:paraId="6C8702CF" w14:textId="77777777" w:rsidR="00402C05" w:rsidRPr="00402C05" w:rsidRDefault="00402C05" w:rsidP="00402C05">
            <w:pPr>
              <w:spacing w:after="0"/>
              <w:rPr>
                <w:rFonts w:ascii="Arial" w:hAnsi="Arial" w:cs="Arial"/>
              </w:rPr>
            </w:pPr>
            <w:r w:rsidRPr="00402C05">
              <w:rPr>
                <w:rFonts w:ascii="Arial" w:hAnsi="Arial" w:cs="Arial"/>
              </w:rPr>
              <w:t>Prolje</w:t>
            </w:r>
            <w:r w:rsidRPr="00402C05">
              <w:rPr>
                <w:rFonts w:ascii="Arial" w:hAnsi="Arial" w:cs="Arial" w:hint="eastAsia"/>
              </w:rPr>
              <w:t>ć</w:t>
            </w:r>
            <w:r w:rsidRPr="00402C05">
              <w:rPr>
                <w:rFonts w:ascii="Arial" w:hAnsi="Arial" w:cs="Arial"/>
              </w:rPr>
              <w:t xml:space="preserve">e, promjene u prirodi </w:t>
            </w:r>
          </w:p>
          <w:p w14:paraId="617579A2" w14:textId="77777777" w:rsidR="0046345B" w:rsidRPr="00F011A1" w:rsidRDefault="00402C05" w:rsidP="00402C05">
            <w:pPr>
              <w:spacing w:after="0"/>
              <w:rPr>
                <w:rFonts w:ascii="Arial" w:hAnsi="Arial" w:cs="Arial"/>
              </w:rPr>
            </w:pPr>
            <w:r w:rsidRPr="00402C05">
              <w:rPr>
                <w:rFonts w:ascii="Arial" w:hAnsi="Arial" w:cs="Arial"/>
              </w:rPr>
              <w:t>Igre s loptom</w:t>
            </w:r>
          </w:p>
        </w:tc>
      </w:tr>
      <w:tr w:rsidR="0046345B" w14:paraId="2DBCD767"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00F7D8D9" w14:textId="77777777" w:rsidR="0046345B" w:rsidRDefault="0046345B">
            <w:pPr>
              <w:jc w:val="center"/>
              <w:rPr>
                <w:rFonts w:ascii="Arial" w:hAnsi="Arial" w:cs="Arial"/>
              </w:rPr>
            </w:pPr>
            <w:r>
              <w:rPr>
                <w:rFonts w:ascii="Arial" w:hAnsi="Arial" w:cs="Arial"/>
              </w:rPr>
              <w:t>TRAVANJ</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3F46ABD0" w14:textId="77777777" w:rsidR="00402C05" w:rsidRPr="00402C05" w:rsidRDefault="00402C05" w:rsidP="00402C05">
            <w:pPr>
              <w:spacing w:after="0"/>
              <w:jc w:val="both"/>
              <w:rPr>
                <w:rFonts w:ascii="Arial" w:hAnsi="Arial" w:cs="Arial"/>
              </w:rPr>
            </w:pPr>
            <w:r w:rsidRPr="00402C05">
              <w:rPr>
                <w:rFonts w:ascii="Arial" w:hAnsi="Arial" w:cs="Arial"/>
              </w:rPr>
              <w:t>Život u vazdazelenoj šumi</w:t>
            </w:r>
          </w:p>
          <w:p w14:paraId="153A2022" w14:textId="77777777" w:rsidR="00402C05" w:rsidRPr="00402C05" w:rsidRDefault="00402C05" w:rsidP="00402C05">
            <w:pPr>
              <w:spacing w:after="0"/>
              <w:jc w:val="both"/>
              <w:rPr>
                <w:rFonts w:ascii="Arial" w:hAnsi="Arial" w:cs="Arial"/>
              </w:rPr>
            </w:pPr>
            <w:r w:rsidRPr="00402C05">
              <w:rPr>
                <w:rFonts w:ascii="Arial" w:hAnsi="Arial" w:cs="Arial"/>
              </w:rPr>
              <w:t>Živa bi</w:t>
            </w:r>
            <w:r w:rsidRPr="00402C05">
              <w:rPr>
                <w:rFonts w:ascii="Arial" w:hAnsi="Arial" w:cs="Arial" w:hint="eastAsia"/>
              </w:rPr>
              <w:t>ć</w:t>
            </w:r>
            <w:r w:rsidRPr="00402C05">
              <w:rPr>
                <w:rFonts w:ascii="Arial" w:hAnsi="Arial" w:cs="Arial"/>
              </w:rPr>
              <w:t xml:space="preserve">a uz more i u moru </w:t>
            </w:r>
          </w:p>
          <w:p w14:paraId="0D3E6532" w14:textId="06065BAD" w:rsidR="003E3E50" w:rsidRPr="00F011A1" w:rsidRDefault="003E3E50" w:rsidP="00402C05">
            <w:pPr>
              <w:spacing w:after="0"/>
              <w:jc w:val="both"/>
              <w:rPr>
                <w:rFonts w:ascii="Arial" w:hAnsi="Arial" w:cs="Arial"/>
              </w:rPr>
            </w:pPr>
          </w:p>
        </w:tc>
      </w:tr>
      <w:tr w:rsidR="0046345B" w14:paraId="2F3702DE" w14:textId="77777777">
        <w:tc>
          <w:tcPr>
            <w:tcW w:w="1980" w:type="dxa"/>
            <w:tcBorders>
              <w:top w:val="single" w:sz="4" w:space="0" w:color="auto"/>
              <w:left w:val="single" w:sz="6" w:space="0" w:color="auto"/>
              <w:bottom w:val="single" w:sz="4" w:space="0" w:color="auto"/>
              <w:right w:val="single" w:sz="4" w:space="0" w:color="auto"/>
            </w:tcBorders>
            <w:shd w:val="clear" w:color="auto" w:fill="auto"/>
            <w:vAlign w:val="center"/>
          </w:tcPr>
          <w:p w14:paraId="40A052A6" w14:textId="77777777" w:rsidR="0046345B" w:rsidRDefault="0046345B">
            <w:pPr>
              <w:jc w:val="center"/>
              <w:rPr>
                <w:rFonts w:ascii="Arial" w:hAnsi="Arial" w:cs="Arial"/>
              </w:rPr>
            </w:pPr>
            <w:r>
              <w:rPr>
                <w:rFonts w:ascii="Arial" w:hAnsi="Arial" w:cs="Arial"/>
              </w:rPr>
              <w:t>SVIBANJ</w:t>
            </w:r>
          </w:p>
        </w:tc>
        <w:tc>
          <w:tcPr>
            <w:tcW w:w="6024" w:type="dxa"/>
            <w:tcBorders>
              <w:top w:val="single" w:sz="4" w:space="0" w:color="auto"/>
              <w:left w:val="single" w:sz="4" w:space="0" w:color="auto"/>
              <w:bottom w:val="single" w:sz="4" w:space="0" w:color="auto"/>
              <w:right w:val="single" w:sz="6" w:space="0" w:color="auto"/>
            </w:tcBorders>
            <w:shd w:val="clear" w:color="auto" w:fill="auto"/>
          </w:tcPr>
          <w:p w14:paraId="618F880A" w14:textId="77777777" w:rsidR="00402C05" w:rsidRPr="00402C05" w:rsidRDefault="00402C05" w:rsidP="00402C05">
            <w:pPr>
              <w:spacing w:after="0"/>
              <w:jc w:val="both"/>
              <w:rPr>
                <w:rFonts w:ascii="Arial" w:hAnsi="Arial" w:cs="Arial"/>
              </w:rPr>
            </w:pPr>
            <w:r w:rsidRPr="00402C05">
              <w:rPr>
                <w:rFonts w:ascii="Arial" w:hAnsi="Arial" w:cs="Arial"/>
              </w:rPr>
              <w:t xml:space="preserve">Povijesne i kulturne znamenitosti </w:t>
            </w:r>
          </w:p>
          <w:p w14:paraId="5A62CA63" w14:textId="77777777" w:rsidR="00402C05" w:rsidRPr="00402C05" w:rsidRDefault="00402C05" w:rsidP="00402C05">
            <w:pPr>
              <w:spacing w:after="0"/>
              <w:jc w:val="both"/>
              <w:rPr>
                <w:rFonts w:ascii="Arial" w:hAnsi="Arial" w:cs="Arial"/>
              </w:rPr>
            </w:pPr>
            <w:r w:rsidRPr="00402C05">
              <w:rPr>
                <w:rFonts w:ascii="Arial" w:hAnsi="Arial" w:cs="Arial" w:hint="eastAsia"/>
              </w:rPr>
              <w:t>Č</w:t>
            </w:r>
            <w:r w:rsidRPr="00402C05">
              <w:rPr>
                <w:rFonts w:ascii="Arial" w:hAnsi="Arial" w:cs="Arial"/>
              </w:rPr>
              <w:t xml:space="preserve">ovjek i okoliš </w:t>
            </w:r>
          </w:p>
          <w:p w14:paraId="1AFB213E" w14:textId="77777777" w:rsidR="00492773" w:rsidRPr="001C1EF4" w:rsidRDefault="00402C05" w:rsidP="00402C05">
            <w:pPr>
              <w:spacing w:after="0"/>
              <w:jc w:val="both"/>
              <w:rPr>
                <w:rFonts w:ascii="Arial" w:hAnsi="Arial" w:cs="Arial"/>
              </w:rPr>
            </w:pPr>
            <w:r w:rsidRPr="00402C05">
              <w:rPr>
                <w:rFonts w:ascii="Arial" w:hAnsi="Arial" w:cs="Arial"/>
              </w:rPr>
              <w:t>Igre u prirodi</w:t>
            </w:r>
          </w:p>
        </w:tc>
      </w:tr>
      <w:tr w:rsidR="0046345B" w14:paraId="1C1778E9" w14:textId="77777777">
        <w:tc>
          <w:tcPr>
            <w:tcW w:w="1980" w:type="dxa"/>
            <w:tcBorders>
              <w:top w:val="single" w:sz="4" w:space="0" w:color="auto"/>
              <w:left w:val="single" w:sz="6" w:space="0" w:color="auto"/>
              <w:bottom w:val="single" w:sz="6" w:space="0" w:color="auto"/>
              <w:right w:val="single" w:sz="4" w:space="0" w:color="auto"/>
            </w:tcBorders>
            <w:shd w:val="clear" w:color="auto" w:fill="auto"/>
            <w:vAlign w:val="center"/>
          </w:tcPr>
          <w:p w14:paraId="6C75D317" w14:textId="77777777" w:rsidR="0046345B" w:rsidRDefault="0046345B">
            <w:pPr>
              <w:jc w:val="center"/>
              <w:rPr>
                <w:rFonts w:ascii="Arial" w:hAnsi="Arial" w:cs="Arial"/>
              </w:rPr>
            </w:pPr>
            <w:r>
              <w:rPr>
                <w:rFonts w:ascii="Arial" w:hAnsi="Arial" w:cs="Arial"/>
              </w:rPr>
              <w:t>LIPANJ</w:t>
            </w:r>
          </w:p>
        </w:tc>
        <w:tc>
          <w:tcPr>
            <w:tcW w:w="6024" w:type="dxa"/>
            <w:tcBorders>
              <w:top w:val="single" w:sz="4" w:space="0" w:color="auto"/>
              <w:left w:val="single" w:sz="4" w:space="0" w:color="auto"/>
              <w:bottom w:val="single" w:sz="6" w:space="0" w:color="auto"/>
              <w:right w:val="single" w:sz="6" w:space="0" w:color="auto"/>
            </w:tcBorders>
            <w:shd w:val="clear" w:color="auto" w:fill="auto"/>
          </w:tcPr>
          <w:p w14:paraId="7F300E64" w14:textId="77777777" w:rsidR="00402C05" w:rsidRPr="00402C05" w:rsidRDefault="00402C05" w:rsidP="00402C05">
            <w:pPr>
              <w:spacing w:after="0"/>
              <w:jc w:val="both"/>
              <w:rPr>
                <w:rFonts w:ascii="Arial" w:hAnsi="Arial" w:cs="Arial"/>
              </w:rPr>
            </w:pPr>
            <w:r w:rsidRPr="00402C05">
              <w:rPr>
                <w:rFonts w:ascii="Arial" w:hAnsi="Arial" w:cs="Arial"/>
              </w:rPr>
              <w:t xml:space="preserve">Zaštita </w:t>
            </w:r>
            <w:r w:rsidRPr="00402C05">
              <w:rPr>
                <w:rFonts w:ascii="Arial" w:hAnsi="Arial" w:cs="Arial" w:hint="eastAsia"/>
              </w:rPr>
              <w:t>č</w:t>
            </w:r>
            <w:r w:rsidRPr="00402C05">
              <w:rPr>
                <w:rFonts w:ascii="Arial" w:hAnsi="Arial" w:cs="Arial"/>
              </w:rPr>
              <w:t>ovjekove okoline</w:t>
            </w:r>
          </w:p>
          <w:p w14:paraId="71A5080A" w14:textId="77777777" w:rsidR="00402C05" w:rsidRPr="00402C05" w:rsidRDefault="00402C05" w:rsidP="00402C05">
            <w:pPr>
              <w:spacing w:after="0"/>
              <w:jc w:val="both"/>
              <w:rPr>
                <w:rFonts w:ascii="Arial" w:hAnsi="Arial" w:cs="Arial"/>
              </w:rPr>
            </w:pPr>
            <w:r w:rsidRPr="00402C05">
              <w:rPr>
                <w:rFonts w:ascii="Arial" w:hAnsi="Arial" w:cs="Arial"/>
              </w:rPr>
              <w:t>Igre u prirodi</w:t>
            </w:r>
          </w:p>
          <w:p w14:paraId="63324F42" w14:textId="77777777" w:rsidR="003E3E50" w:rsidRPr="00F011A1" w:rsidRDefault="00402C05" w:rsidP="00402C05">
            <w:pPr>
              <w:spacing w:after="0"/>
              <w:jc w:val="both"/>
              <w:rPr>
                <w:rFonts w:ascii="Arial" w:hAnsi="Arial" w:cs="Arial"/>
              </w:rPr>
            </w:pPr>
            <w:r w:rsidRPr="00402C05">
              <w:rPr>
                <w:rFonts w:ascii="Arial" w:hAnsi="Arial" w:cs="Arial"/>
              </w:rPr>
              <w:t>Vožnja biciklom</w:t>
            </w:r>
          </w:p>
        </w:tc>
      </w:tr>
    </w:tbl>
    <w:p w14:paraId="19ED0738" w14:textId="77777777" w:rsidR="00CF364A" w:rsidRDefault="00CF364A" w:rsidP="0046345B">
      <w:pPr>
        <w:tabs>
          <w:tab w:val="left" w:pos="1134"/>
        </w:tabs>
        <w:jc w:val="both"/>
        <w:rPr>
          <w:rFonts w:ascii="Arial" w:hAnsi="Arial" w:cs="Arial"/>
          <w:b/>
          <w:sz w:val="24"/>
        </w:rPr>
      </w:pPr>
    </w:p>
    <w:p w14:paraId="7001C625" w14:textId="77777777" w:rsidR="00336A90" w:rsidRPr="003279AD" w:rsidRDefault="00336A90" w:rsidP="00336A90">
      <w:pPr>
        <w:ind w:left="360"/>
        <w:rPr>
          <w:rFonts w:ascii="Arial" w:hAnsi="Arial" w:cs="Arial"/>
          <w:b/>
          <w:sz w:val="26"/>
          <w:szCs w:val="26"/>
          <w:u w:val="single"/>
        </w:rPr>
      </w:pPr>
      <w:r>
        <w:rPr>
          <w:rFonts w:ascii="Arial" w:hAnsi="Arial" w:cs="Arial"/>
          <w:b/>
          <w:sz w:val="26"/>
          <w:szCs w:val="26"/>
          <w:u w:val="single"/>
        </w:rPr>
        <w:t>HRVATSKI JEZIK</w:t>
      </w:r>
      <w:r w:rsidRPr="003279AD">
        <w:rPr>
          <w:rFonts w:ascii="Arial" w:hAnsi="Arial" w:cs="Arial"/>
          <w:b/>
          <w:sz w:val="26"/>
          <w:szCs w:val="26"/>
          <w:u w:val="single"/>
        </w:rPr>
        <w:t xml:space="preserve"> – </w:t>
      </w:r>
      <w:r>
        <w:rPr>
          <w:rFonts w:ascii="Arial" w:hAnsi="Arial" w:cs="Arial"/>
          <w:b/>
          <w:sz w:val="26"/>
          <w:szCs w:val="26"/>
          <w:u w:val="single"/>
        </w:rPr>
        <w:t>5</w:t>
      </w:r>
      <w:r w:rsidRPr="003279AD">
        <w:rPr>
          <w:rFonts w:ascii="Arial" w:hAnsi="Arial" w:cs="Arial"/>
          <w:b/>
          <w:sz w:val="26"/>
          <w:szCs w:val="26"/>
          <w:u w:val="single"/>
        </w:rPr>
        <w:t>. razred</w:t>
      </w:r>
    </w:p>
    <w:p w14:paraId="0F1B6019" w14:textId="77777777" w:rsidR="00336A90" w:rsidRPr="003279AD" w:rsidRDefault="00336A90" w:rsidP="00C006BC">
      <w:pPr>
        <w:ind w:left="360"/>
        <w:rPr>
          <w:rFonts w:ascii="Arial" w:hAnsi="Arial" w:cs="Arial"/>
        </w:rPr>
      </w:pPr>
      <w:r w:rsidRPr="003279AD">
        <w:rPr>
          <w:rFonts w:ascii="Arial" w:hAnsi="Arial" w:cs="Arial"/>
        </w:rPr>
        <w:t xml:space="preserve">Učiteljica: </w:t>
      </w:r>
      <w:r w:rsidR="00402C05">
        <w:rPr>
          <w:rFonts w:ascii="Arial" w:hAnsi="Arial" w:cs="Arial"/>
        </w:rPr>
        <w:t>Mladenka Kučić</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336A90" w:rsidRPr="003279AD" w14:paraId="0FA48277" w14:textId="77777777" w:rsidTr="008A6494">
        <w:tc>
          <w:tcPr>
            <w:tcW w:w="1980" w:type="dxa"/>
            <w:tcBorders>
              <w:top w:val="double" w:sz="4" w:space="0" w:color="auto"/>
              <w:left w:val="double" w:sz="4" w:space="0" w:color="auto"/>
              <w:bottom w:val="double" w:sz="4" w:space="0" w:color="auto"/>
              <w:right w:val="double" w:sz="4" w:space="0" w:color="auto"/>
            </w:tcBorders>
          </w:tcPr>
          <w:p w14:paraId="28424CDD" w14:textId="77777777" w:rsidR="00336A90" w:rsidRPr="003279AD" w:rsidRDefault="00336A90" w:rsidP="00336A90">
            <w:pPr>
              <w:jc w:val="center"/>
              <w:rPr>
                <w:rFonts w:ascii="Arial" w:hAnsi="Arial" w:cs="Arial"/>
                <w:b/>
              </w:rPr>
            </w:pPr>
            <w:r w:rsidRPr="003279AD">
              <w:rPr>
                <w:rFonts w:ascii="Arial" w:hAnsi="Arial" w:cs="Arial"/>
                <w:b/>
              </w:rPr>
              <w:t>MJESEC</w:t>
            </w:r>
          </w:p>
        </w:tc>
        <w:tc>
          <w:tcPr>
            <w:tcW w:w="6660" w:type="dxa"/>
            <w:tcBorders>
              <w:top w:val="double" w:sz="4" w:space="0" w:color="auto"/>
              <w:left w:val="double" w:sz="4" w:space="0" w:color="auto"/>
              <w:bottom w:val="double" w:sz="4" w:space="0" w:color="auto"/>
              <w:right w:val="double" w:sz="4" w:space="0" w:color="auto"/>
            </w:tcBorders>
          </w:tcPr>
          <w:p w14:paraId="128B9374" w14:textId="77777777" w:rsidR="00336A90" w:rsidRPr="003279AD" w:rsidRDefault="00336A90" w:rsidP="00336A90">
            <w:pPr>
              <w:tabs>
                <w:tab w:val="left" w:pos="1085"/>
                <w:tab w:val="center" w:pos="3222"/>
              </w:tabs>
              <w:rPr>
                <w:rFonts w:ascii="Arial" w:hAnsi="Arial" w:cs="Arial"/>
                <w:b/>
              </w:rPr>
            </w:pPr>
            <w:r>
              <w:rPr>
                <w:rFonts w:ascii="Arial" w:hAnsi="Arial" w:cs="Arial"/>
                <w:b/>
              </w:rPr>
              <w:tab/>
            </w:r>
            <w:r>
              <w:rPr>
                <w:rFonts w:ascii="Arial" w:hAnsi="Arial" w:cs="Arial"/>
                <w:b/>
              </w:rPr>
              <w:tab/>
            </w:r>
            <w:r w:rsidRPr="003279AD">
              <w:rPr>
                <w:rFonts w:ascii="Arial" w:hAnsi="Arial" w:cs="Arial"/>
                <w:b/>
              </w:rPr>
              <w:t>SADRŽAJ</w:t>
            </w:r>
          </w:p>
        </w:tc>
      </w:tr>
      <w:tr w:rsidR="00336A90" w:rsidRPr="003279AD" w14:paraId="45398A80" w14:textId="77777777" w:rsidTr="008A6494">
        <w:trPr>
          <w:trHeight w:val="567"/>
        </w:trPr>
        <w:tc>
          <w:tcPr>
            <w:tcW w:w="1980" w:type="dxa"/>
            <w:tcBorders>
              <w:top w:val="double" w:sz="4" w:space="0" w:color="auto"/>
              <w:left w:val="single" w:sz="6" w:space="0" w:color="auto"/>
            </w:tcBorders>
            <w:vAlign w:val="center"/>
          </w:tcPr>
          <w:p w14:paraId="352DC0FC" w14:textId="77777777" w:rsidR="00336A90" w:rsidRPr="003279AD" w:rsidRDefault="00A83892" w:rsidP="00336A90">
            <w:pPr>
              <w:jc w:val="center"/>
              <w:rPr>
                <w:rFonts w:ascii="Arial" w:hAnsi="Arial" w:cs="Arial"/>
              </w:rPr>
            </w:pPr>
            <w:r>
              <w:rPr>
                <w:rFonts w:ascii="Arial" w:hAnsi="Arial" w:cs="Arial"/>
              </w:rPr>
              <w:t>RUJAN</w:t>
            </w:r>
          </w:p>
        </w:tc>
        <w:tc>
          <w:tcPr>
            <w:tcW w:w="6660" w:type="dxa"/>
            <w:tcBorders>
              <w:top w:val="double" w:sz="4" w:space="0" w:color="auto"/>
              <w:right w:val="single" w:sz="6" w:space="0" w:color="auto"/>
            </w:tcBorders>
            <w:vAlign w:val="center"/>
          </w:tcPr>
          <w:p w14:paraId="37514E67" w14:textId="77777777" w:rsidR="00336A90" w:rsidRPr="00A462AB" w:rsidRDefault="00402C05" w:rsidP="00A462AB">
            <w:pPr>
              <w:rPr>
                <w:rFonts w:ascii="Arial" w:hAnsi="Arial" w:cs="Arial"/>
              </w:rPr>
            </w:pPr>
            <w:r w:rsidRPr="00A462AB">
              <w:rPr>
                <w:rFonts w:ascii="Arial" w:hAnsi="Arial" w:cs="Arial"/>
              </w:rPr>
              <w:t xml:space="preserve">Lektira (čitanje u knjižnici) , A.S.Puškin : Bajka o ribaru i ribici </w:t>
            </w:r>
          </w:p>
        </w:tc>
      </w:tr>
      <w:tr w:rsidR="00C006BC" w:rsidRPr="003279AD" w14:paraId="7E8C1FB8" w14:textId="77777777">
        <w:trPr>
          <w:trHeight w:val="567"/>
        </w:trPr>
        <w:tc>
          <w:tcPr>
            <w:tcW w:w="1980" w:type="dxa"/>
            <w:tcBorders>
              <w:left w:val="single" w:sz="6" w:space="0" w:color="auto"/>
            </w:tcBorders>
            <w:vAlign w:val="center"/>
          </w:tcPr>
          <w:p w14:paraId="4B833C79" w14:textId="77777777" w:rsidR="00C006BC" w:rsidRDefault="00A462AB" w:rsidP="00336A90">
            <w:pPr>
              <w:jc w:val="center"/>
              <w:rPr>
                <w:rFonts w:ascii="Arial" w:hAnsi="Arial" w:cs="Arial"/>
              </w:rPr>
            </w:pPr>
            <w:r>
              <w:rPr>
                <w:rFonts w:ascii="Arial" w:hAnsi="Arial" w:cs="Arial"/>
              </w:rPr>
              <w:t>LISTOPAD</w:t>
            </w:r>
          </w:p>
        </w:tc>
        <w:tc>
          <w:tcPr>
            <w:tcW w:w="6660" w:type="dxa"/>
            <w:tcBorders>
              <w:right w:val="single" w:sz="6" w:space="0" w:color="auto"/>
            </w:tcBorders>
            <w:vAlign w:val="center"/>
          </w:tcPr>
          <w:p w14:paraId="04B3BDFC" w14:textId="77777777" w:rsidR="00C006BC" w:rsidRDefault="00A462AB" w:rsidP="00A462AB">
            <w:pPr>
              <w:rPr>
                <w:rFonts w:ascii="Arial" w:hAnsi="Arial" w:cs="Arial"/>
              </w:rPr>
            </w:pPr>
            <w:r w:rsidRPr="00A462AB">
              <w:rPr>
                <w:rFonts w:ascii="Arial" w:hAnsi="Arial" w:cs="Arial"/>
              </w:rPr>
              <w:t xml:space="preserve">Tisak /medijska kultura </w:t>
            </w:r>
          </w:p>
        </w:tc>
      </w:tr>
    </w:tbl>
    <w:p w14:paraId="60A9D85E" w14:textId="77777777" w:rsidR="00876A8C" w:rsidRDefault="00876A8C" w:rsidP="0046345B">
      <w:pPr>
        <w:tabs>
          <w:tab w:val="left" w:pos="1134"/>
        </w:tabs>
        <w:jc w:val="both"/>
        <w:rPr>
          <w:rFonts w:ascii="Arial" w:hAnsi="Arial" w:cs="Arial"/>
          <w:b/>
          <w:sz w:val="24"/>
        </w:rPr>
      </w:pPr>
    </w:p>
    <w:p w14:paraId="6EDE782B" w14:textId="77777777" w:rsidR="0055315E" w:rsidRDefault="0055315E" w:rsidP="0046345B">
      <w:pPr>
        <w:tabs>
          <w:tab w:val="left" w:pos="1134"/>
        </w:tabs>
        <w:jc w:val="both"/>
        <w:rPr>
          <w:rFonts w:ascii="Arial" w:hAnsi="Arial" w:cs="Arial"/>
          <w:b/>
          <w:sz w:val="24"/>
        </w:rPr>
      </w:pPr>
    </w:p>
    <w:p w14:paraId="67B50AA5" w14:textId="77777777" w:rsidR="0088473B" w:rsidRPr="003279AD" w:rsidRDefault="0088473B" w:rsidP="0088473B">
      <w:pPr>
        <w:ind w:left="360"/>
        <w:rPr>
          <w:rFonts w:ascii="Arial" w:hAnsi="Arial" w:cs="Arial"/>
          <w:b/>
          <w:sz w:val="26"/>
          <w:szCs w:val="26"/>
          <w:u w:val="single"/>
        </w:rPr>
      </w:pPr>
      <w:r>
        <w:rPr>
          <w:rFonts w:ascii="Arial" w:hAnsi="Arial" w:cs="Arial"/>
          <w:b/>
          <w:sz w:val="26"/>
          <w:szCs w:val="26"/>
          <w:u w:val="single"/>
        </w:rPr>
        <w:lastRenderedPageBreak/>
        <w:t>HRVATSKI JEZIK</w:t>
      </w:r>
      <w:r w:rsidR="00876A8C">
        <w:rPr>
          <w:rFonts w:ascii="Arial" w:hAnsi="Arial" w:cs="Arial"/>
          <w:b/>
          <w:sz w:val="26"/>
          <w:szCs w:val="26"/>
          <w:u w:val="single"/>
        </w:rPr>
        <w:t xml:space="preserve"> – 6</w:t>
      </w:r>
      <w:r w:rsidRPr="003279AD">
        <w:rPr>
          <w:rFonts w:ascii="Arial" w:hAnsi="Arial" w:cs="Arial"/>
          <w:b/>
          <w:sz w:val="26"/>
          <w:szCs w:val="26"/>
          <w:u w:val="single"/>
        </w:rPr>
        <w:t>. razred</w:t>
      </w:r>
    </w:p>
    <w:p w14:paraId="2766540E" w14:textId="77777777" w:rsidR="0088473B" w:rsidRPr="003279AD" w:rsidRDefault="0088473B" w:rsidP="00C006BC">
      <w:pPr>
        <w:ind w:left="360"/>
        <w:rPr>
          <w:rFonts w:ascii="Arial" w:hAnsi="Arial" w:cs="Arial"/>
        </w:rPr>
      </w:pPr>
      <w:r w:rsidRPr="003279AD">
        <w:rPr>
          <w:rFonts w:ascii="Arial" w:hAnsi="Arial" w:cs="Arial"/>
        </w:rPr>
        <w:t xml:space="preserve">Učiteljica: </w:t>
      </w:r>
      <w:r w:rsidR="003E3E50">
        <w:rPr>
          <w:rFonts w:ascii="Arial" w:hAnsi="Arial" w:cs="Arial"/>
        </w:rPr>
        <w:t xml:space="preserve"> </w:t>
      </w:r>
      <w:r w:rsidR="00402C05">
        <w:rPr>
          <w:rFonts w:ascii="Arial" w:hAnsi="Arial" w:cs="Arial"/>
        </w:rPr>
        <w:t>Ida Surdić</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88473B" w:rsidRPr="003279AD" w14:paraId="5D771A6C" w14:textId="77777777" w:rsidTr="008A6494">
        <w:tc>
          <w:tcPr>
            <w:tcW w:w="1980" w:type="dxa"/>
            <w:tcBorders>
              <w:top w:val="double" w:sz="4" w:space="0" w:color="auto"/>
              <w:left w:val="double" w:sz="4" w:space="0" w:color="auto"/>
              <w:bottom w:val="double" w:sz="4" w:space="0" w:color="auto"/>
              <w:right w:val="double" w:sz="4" w:space="0" w:color="auto"/>
            </w:tcBorders>
          </w:tcPr>
          <w:p w14:paraId="1BB35715" w14:textId="77777777" w:rsidR="0088473B" w:rsidRPr="003279AD" w:rsidRDefault="0088473B" w:rsidP="00501327">
            <w:pPr>
              <w:jc w:val="center"/>
              <w:rPr>
                <w:rFonts w:ascii="Arial" w:hAnsi="Arial" w:cs="Arial"/>
                <w:b/>
              </w:rPr>
            </w:pPr>
            <w:r w:rsidRPr="003279AD">
              <w:rPr>
                <w:rFonts w:ascii="Arial" w:hAnsi="Arial" w:cs="Arial"/>
                <w:b/>
              </w:rPr>
              <w:t>MJESEC</w:t>
            </w:r>
          </w:p>
        </w:tc>
        <w:tc>
          <w:tcPr>
            <w:tcW w:w="6660" w:type="dxa"/>
            <w:tcBorders>
              <w:top w:val="double" w:sz="4" w:space="0" w:color="auto"/>
              <w:left w:val="double" w:sz="4" w:space="0" w:color="auto"/>
              <w:bottom w:val="double" w:sz="4" w:space="0" w:color="auto"/>
              <w:right w:val="double" w:sz="4" w:space="0" w:color="auto"/>
            </w:tcBorders>
          </w:tcPr>
          <w:p w14:paraId="4A208ABC" w14:textId="77777777" w:rsidR="0088473B" w:rsidRPr="003279AD" w:rsidRDefault="0088473B" w:rsidP="00501327">
            <w:pPr>
              <w:tabs>
                <w:tab w:val="left" w:pos="1085"/>
                <w:tab w:val="center" w:pos="3222"/>
              </w:tabs>
              <w:rPr>
                <w:rFonts w:ascii="Arial" w:hAnsi="Arial" w:cs="Arial"/>
                <w:b/>
              </w:rPr>
            </w:pPr>
            <w:r>
              <w:rPr>
                <w:rFonts w:ascii="Arial" w:hAnsi="Arial" w:cs="Arial"/>
                <w:b/>
              </w:rPr>
              <w:tab/>
            </w:r>
            <w:r>
              <w:rPr>
                <w:rFonts w:ascii="Arial" w:hAnsi="Arial" w:cs="Arial"/>
                <w:b/>
              </w:rPr>
              <w:tab/>
            </w:r>
            <w:r w:rsidRPr="003279AD">
              <w:rPr>
                <w:rFonts w:ascii="Arial" w:hAnsi="Arial" w:cs="Arial"/>
                <w:b/>
              </w:rPr>
              <w:t>SADRŽAJ</w:t>
            </w:r>
          </w:p>
        </w:tc>
      </w:tr>
      <w:tr w:rsidR="0026106B" w:rsidRPr="003279AD" w14:paraId="1E28072E" w14:textId="77777777" w:rsidTr="0026106B">
        <w:trPr>
          <w:trHeight w:val="567"/>
        </w:trPr>
        <w:tc>
          <w:tcPr>
            <w:tcW w:w="1980" w:type="dxa"/>
            <w:tcBorders>
              <w:top w:val="double" w:sz="4" w:space="0" w:color="auto"/>
              <w:left w:val="single" w:sz="6" w:space="0" w:color="auto"/>
              <w:bottom w:val="single" w:sz="6" w:space="0" w:color="auto"/>
            </w:tcBorders>
            <w:vAlign w:val="center"/>
          </w:tcPr>
          <w:p w14:paraId="3D3D900E" w14:textId="77777777" w:rsidR="0026106B" w:rsidRDefault="0026106B" w:rsidP="00501327">
            <w:pPr>
              <w:jc w:val="center"/>
              <w:rPr>
                <w:rFonts w:ascii="Arial" w:hAnsi="Arial" w:cs="Arial"/>
              </w:rPr>
            </w:pPr>
            <w:r>
              <w:rPr>
                <w:rFonts w:ascii="Arial" w:hAnsi="Arial" w:cs="Arial"/>
              </w:rPr>
              <w:t>LISTOPAD</w:t>
            </w:r>
          </w:p>
        </w:tc>
        <w:tc>
          <w:tcPr>
            <w:tcW w:w="6660" w:type="dxa"/>
            <w:tcBorders>
              <w:top w:val="double" w:sz="4" w:space="0" w:color="auto"/>
              <w:bottom w:val="single" w:sz="6" w:space="0" w:color="auto"/>
              <w:right w:val="single" w:sz="6" w:space="0" w:color="auto"/>
            </w:tcBorders>
            <w:vAlign w:val="center"/>
          </w:tcPr>
          <w:p w14:paraId="7DCC355C" w14:textId="77777777" w:rsidR="0026106B" w:rsidRDefault="0026106B" w:rsidP="0026106B">
            <w:pPr>
              <w:rPr>
                <w:rFonts w:ascii="Arial" w:hAnsi="Arial" w:cs="Arial"/>
              </w:rPr>
            </w:pPr>
            <w:r>
              <w:rPr>
                <w:rFonts w:ascii="Arial" w:hAnsi="Arial" w:cs="Arial"/>
              </w:rPr>
              <w:t>Upoznavanje ljekovitog bilja – Eko dan</w:t>
            </w:r>
          </w:p>
        </w:tc>
      </w:tr>
      <w:tr w:rsidR="0026106B" w:rsidRPr="003279AD" w14:paraId="142E2C4A" w14:textId="77777777" w:rsidTr="0026106B">
        <w:trPr>
          <w:trHeight w:val="567"/>
        </w:trPr>
        <w:tc>
          <w:tcPr>
            <w:tcW w:w="1980" w:type="dxa"/>
            <w:tcBorders>
              <w:top w:val="single" w:sz="2" w:space="0" w:color="auto"/>
              <w:left w:val="single" w:sz="6" w:space="0" w:color="auto"/>
              <w:bottom w:val="single" w:sz="2" w:space="0" w:color="auto"/>
            </w:tcBorders>
            <w:vAlign w:val="center"/>
          </w:tcPr>
          <w:p w14:paraId="204F8CBB" w14:textId="77777777" w:rsidR="0026106B" w:rsidRDefault="0026106B" w:rsidP="00501327">
            <w:pPr>
              <w:jc w:val="center"/>
              <w:rPr>
                <w:rFonts w:ascii="Arial" w:hAnsi="Arial" w:cs="Arial"/>
              </w:rPr>
            </w:pPr>
            <w:r>
              <w:rPr>
                <w:rFonts w:ascii="Arial" w:hAnsi="Arial" w:cs="Arial"/>
              </w:rPr>
              <w:t>SVIBANJ</w:t>
            </w:r>
          </w:p>
        </w:tc>
        <w:tc>
          <w:tcPr>
            <w:tcW w:w="6660" w:type="dxa"/>
            <w:tcBorders>
              <w:top w:val="single" w:sz="2" w:space="0" w:color="auto"/>
              <w:bottom w:val="single" w:sz="2" w:space="0" w:color="auto"/>
              <w:right w:val="single" w:sz="6" w:space="0" w:color="auto"/>
            </w:tcBorders>
            <w:vAlign w:val="center"/>
          </w:tcPr>
          <w:p w14:paraId="26D6A96B" w14:textId="77777777" w:rsidR="0026106B" w:rsidRDefault="0026106B" w:rsidP="00501327">
            <w:pPr>
              <w:rPr>
                <w:rFonts w:ascii="Arial" w:hAnsi="Arial" w:cs="Arial"/>
              </w:rPr>
            </w:pPr>
            <w:r>
              <w:rPr>
                <w:rFonts w:ascii="Arial" w:hAnsi="Arial" w:cs="Arial"/>
              </w:rPr>
              <w:t>Upoznajem svoj grad</w:t>
            </w:r>
          </w:p>
        </w:tc>
      </w:tr>
    </w:tbl>
    <w:p w14:paraId="107F307E" w14:textId="77777777" w:rsidR="00490C33" w:rsidRDefault="00490C33" w:rsidP="0055315E">
      <w:pPr>
        <w:rPr>
          <w:rFonts w:ascii="Arial" w:hAnsi="Arial" w:cs="Arial"/>
          <w:b/>
          <w:color w:val="FF0000"/>
          <w:sz w:val="26"/>
          <w:szCs w:val="26"/>
          <w:u w:val="single"/>
        </w:rPr>
      </w:pPr>
    </w:p>
    <w:p w14:paraId="7A73FF8D" w14:textId="77777777" w:rsidR="00336A90" w:rsidRPr="003279AD" w:rsidRDefault="00336A90" w:rsidP="00336A90">
      <w:pPr>
        <w:ind w:left="360"/>
        <w:rPr>
          <w:rFonts w:ascii="Arial" w:hAnsi="Arial" w:cs="Arial"/>
          <w:b/>
          <w:sz w:val="26"/>
          <w:szCs w:val="26"/>
          <w:u w:val="single"/>
        </w:rPr>
      </w:pPr>
      <w:r>
        <w:rPr>
          <w:rFonts w:ascii="Arial" w:hAnsi="Arial" w:cs="Arial"/>
          <w:b/>
          <w:sz w:val="26"/>
          <w:szCs w:val="26"/>
          <w:u w:val="single"/>
        </w:rPr>
        <w:t>HRVATSKI JEZIK</w:t>
      </w:r>
      <w:r w:rsidRPr="003279AD">
        <w:rPr>
          <w:rFonts w:ascii="Arial" w:hAnsi="Arial" w:cs="Arial"/>
          <w:b/>
          <w:sz w:val="26"/>
          <w:szCs w:val="26"/>
          <w:u w:val="single"/>
        </w:rPr>
        <w:t xml:space="preserve"> –</w:t>
      </w:r>
      <w:r w:rsidR="0055315E">
        <w:rPr>
          <w:rFonts w:ascii="Arial" w:hAnsi="Arial" w:cs="Arial"/>
          <w:b/>
          <w:sz w:val="26"/>
          <w:szCs w:val="26"/>
          <w:u w:val="single"/>
        </w:rPr>
        <w:t xml:space="preserve"> 7</w:t>
      </w:r>
      <w:r w:rsidRPr="003279AD">
        <w:rPr>
          <w:rFonts w:ascii="Arial" w:hAnsi="Arial" w:cs="Arial"/>
          <w:b/>
          <w:sz w:val="26"/>
          <w:szCs w:val="26"/>
          <w:u w:val="single"/>
        </w:rPr>
        <w:t>. razred</w:t>
      </w:r>
    </w:p>
    <w:p w14:paraId="4F1FC3C0" w14:textId="43AFDE40" w:rsidR="00336A90" w:rsidRPr="003279AD" w:rsidRDefault="00336A90" w:rsidP="00C006BC">
      <w:pPr>
        <w:ind w:left="360"/>
        <w:rPr>
          <w:rFonts w:ascii="Arial" w:hAnsi="Arial" w:cs="Arial"/>
        </w:rPr>
      </w:pPr>
      <w:r w:rsidRPr="003279AD">
        <w:rPr>
          <w:rFonts w:ascii="Arial" w:hAnsi="Arial" w:cs="Arial"/>
        </w:rPr>
        <w:t xml:space="preserve">Učiteljica: </w:t>
      </w:r>
      <w:r w:rsidR="00CB7569">
        <w:rPr>
          <w:rFonts w:ascii="Arial" w:hAnsi="Arial" w:cs="Arial"/>
        </w:rPr>
        <w:t>Mladenka Kučić</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336A90" w:rsidRPr="003279AD" w14:paraId="73F63BAF" w14:textId="77777777" w:rsidTr="008A6494">
        <w:tc>
          <w:tcPr>
            <w:tcW w:w="1980" w:type="dxa"/>
            <w:tcBorders>
              <w:top w:val="double" w:sz="4" w:space="0" w:color="auto"/>
              <w:left w:val="double" w:sz="4" w:space="0" w:color="auto"/>
              <w:bottom w:val="double" w:sz="4" w:space="0" w:color="auto"/>
              <w:right w:val="double" w:sz="4" w:space="0" w:color="auto"/>
            </w:tcBorders>
          </w:tcPr>
          <w:p w14:paraId="10A57C96" w14:textId="77777777" w:rsidR="00336A90" w:rsidRPr="003279AD" w:rsidRDefault="00336A90" w:rsidP="00336A90">
            <w:pPr>
              <w:jc w:val="center"/>
              <w:rPr>
                <w:rFonts w:ascii="Arial" w:hAnsi="Arial" w:cs="Arial"/>
                <w:b/>
              </w:rPr>
            </w:pPr>
            <w:r w:rsidRPr="003279AD">
              <w:rPr>
                <w:rFonts w:ascii="Arial" w:hAnsi="Arial" w:cs="Arial"/>
                <w:b/>
              </w:rPr>
              <w:t>MJESEC</w:t>
            </w:r>
          </w:p>
        </w:tc>
        <w:tc>
          <w:tcPr>
            <w:tcW w:w="6660" w:type="dxa"/>
            <w:tcBorders>
              <w:top w:val="double" w:sz="4" w:space="0" w:color="auto"/>
              <w:left w:val="double" w:sz="4" w:space="0" w:color="auto"/>
              <w:bottom w:val="double" w:sz="4" w:space="0" w:color="auto"/>
              <w:right w:val="double" w:sz="4" w:space="0" w:color="auto"/>
            </w:tcBorders>
          </w:tcPr>
          <w:p w14:paraId="37A9462F" w14:textId="77777777" w:rsidR="00336A90" w:rsidRPr="003279AD" w:rsidRDefault="00336A90" w:rsidP="00336A90">
            <w:pPr>
              <w:tabs>
                <w:tab w:val="left" w:pos="1085"/>
                <w:tab w:val="center" w:pos="3222"/>
              </w:tabs>
              <w:rPr>
                <w:rFonts w:ascii="Arial" w:hAnsi="Arial" w:cs="Arial"/>
                <w:b/>
              </w:rPr>
            </w:pPr>
            <w:r>
              <w:rPr>
                <w:rFonts w:ascii="Arial" w:hAnsi="Arial" w:cs="Arial"/>
                <w:b/>
              </w:rPr>
              <w:tab/>
            </w:r>
            <w:r>
              <w:rPr>
                <w:rFonts w:ascii="Arial" w:hAnsi="Arial" w:cs="Arial"/>
                <w:b/>
              </w:rPr>
              <w:tab/>
            </w:r>
            <w:r w:rsidRPr="003279AD">
              <w:rPr>
                <w:rFonts w:ascii="Arial" w:hAnsi="Arial" w:cs="Arial"/>
                <w:b/>
              </w:rPr>
              <w:t>SADRŽAJ</w:t>
            </w:r>
          </w:p>
        </w:tc>
      </w:tr>
      <w:tr w:rsidR="00C006BC" w:rsidRPr="003279AD" w14:paraId="22B09138" w14:textId="77777777">
        <w:trPr>
          <w:trHeight w:val="567"/>
        </w:trPr>
        <w:tc>
          <w:tcPr>
            <w:tcW w:w="1980" w:type="dxa"/>
            <w:tcBorders>
              <w:left w:val="single" w:sz="6" w:space="0" w:color="auto"/>
            </w:tcBorders>
            <w:vAlign w:val="center"/>
          </w:tcPr>
          <w:p w14:paraId="2345595A" w14:textId="77777777" w:rsidR="00C006BC" w:rsidRPr="003279AD" w:rsidRDefault="00A34452" w:rsidP="00895B9E">
            <w:pPr>
              <w:jc w:val="center"/>
              <w:rPr>
                <w:rFonts w:ascii="Arial" w:hAnsi="Arial" w:cs="Arial"/>
              </w:rPr>
            </w:pPr>
            <w:r>
              <w:rPr>
                <w:rFonts w:ascii="Arial" w:hAnsi="Arial" w:cs="Arial"/>
              </w:rPr>
              <w:t>OŽUJAK</w:t>
            </w:r>
          </w:p>
        </w:tc>
        <w:tc>
          <w:tcPr>
            <w:tcW w:w="6660" w:type="dxa"/>
            <w:tcBorders>
              <w:right w:val="single" w:sz="6" w:space="0" w:color="auto"/>
            </w:tcBorders>
            <w:vAlign w:val="center"/>
          </w:tcPr>
          <w:p w14:paraId="36818AA4" w14:textId="77777777" w:rsidR="00C006BC" w:rsidRPr="003279AD" w:rsidRDefault="0026106B" w:rsidP="00895B9E">
            <w:pPr>
              <w:rPr>
                <w:rFonts w:ascii="Arial" w:hAnsi="Arial" w:cs="Arial"/>
              </w:rPr>
            </w:pPr>
            <w:r>
              <w:rPr>
                <w:rFonts w:ascii="Arial" w:hAnsi="Arial" w:cs="Arial"/>
              </w:rPr>
              <w:t>Povijest hrvatskoga jezika 2 sata</w:t>
            </w:r>
          </w:p>
        </w:tc>
      </w:tr>
    </w:tbl>
    <w:p w14:paraId="7A6319ED" w14:textId="77777777" w:rsidR="0026106B" w:rsidRDefault="0026106B" w:rsidP="00C006BC">
      <w:pPr>
        <w:rPr>
          <w:rFonts w:ascii="Arial" w:hAnsi="Arial" w:cs="Arial"/>
          <w:b/>
          <w:sz w:val="26"/>
          <w:szCs w:val="26"/>
          <w:u w:val="single"/>
        </w:rPr>
      </w:pPr>
    </w:p>
    <w:p w14:paraId="46E6993A" w14:textId="77777777" w:rsidR="003240C3" w:rsidRPr="003279AD" w:rsidRDefault="00103BF1" w:rsidP="003240C3">
      <w:pPr>
        <w:ind w:left="360"/>
        <w:rPr>
          <w:rFonts w:ascii="Arial" w:hAnsi="Arial" w:cs="Arial"/>
          <w:b/>
          <w:sz w:val="26"/>
          <w:szCs w:val="26"/>
          <w:u w:val="single"/>
        </w:rPr>
      </w:pPr>
      <w:r>
        <w:rPr>
          <w:rFonts w:ascii="Arial" w:hAnsi="Arial" w:cs="Arial"/>
          <w:b/>
          <w:sz w:val="26"/>
          <w:szCs w:val="26"/>
          <w:u w:val="single"/>
        </w:rPr>
        <w:t xml:space="preserve">GEOGRAFIJA </w:t>
      </w:r>
      <w:r w:rsidR="003240C3" w:rsidRPr="003279AD">
        <w:rPr>
          <w:rFonts w:ascii="Arial" w:hAnsi="Arial" w:cs="Arial"/>
          <w:b/>
          <w:sz w:val="26"/>
          <w:szCs w:val="26"/>
          <w:u w:val="single"/>
        </w:rPr>
        <w:t>– 5. razred</w:t>
      </w:r>
    </w:p>
    <w:p w14:paraId="179110ED" w14:textId="77777777" w:rsidR="003240C3" w:rsidRPr="003279AD" w:rsidRDefault="003240C3" w:rsidP="003240C3">
      <w:pPr>
        <w:ind w:left="360"/>
        <w:rPr>
          <w:rFonts w:ascii="Arial" w:hAnsi="Arial" w:cs="Arial"/>
        </w:rPr>
      </w:pPr>
      <w:r w:rsidRPr="003279AD">
        <w:rPr>
          <w:rFonts w:ascii="Arial" w:hAnsi="Arial" w:cs="Arial"/>
        </w:rPr>
        <w:t>Učiteljica: Gordana Krupić</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3240C3" w:rsidRPr="003279AD" w14:paraId="525D3A99" w14:textId="77777777" w:rsidTr="008A6494">
        <w:tc>
          <w:tcPr>
            <w:tcW w:w="1980" w:type="dxa"/>
            <w:tcBorders>
              <w:top w:val="double" w:sz="4" w:space="0" w:color="auto"/>
              <w:left w:val="double" w:sz="4" w:space="0" w:color="auto"/>
              <w:bottom w:val="double" w:sz="4" w:space="0" w:color="auto"/>
              <w:right w:val="double" w:sz="4" w:space="0" w:color="auto"/>
            </w:tcBorders>
          </w:tcPr>
          <w:p w14:paraId="3343192F" w14:textId="77777777" w:rsidR="003240C3" w:rsidRPr="003279AD" w:rsidRDefault="003240C3" w:rsidP="005D0883">
            <w:pPr>
              <w:jc w:val="center"/>
              <w:rPr>
                <w:rFonts w:ascii="Arial" w:hAnsi="Arial" w:cs="Arial"/>
                <w:b/>
              </w:rPr>
            </w:pPr>
            <w:r w:rsidRPr="003279AD">
              <w:rPr>
                <w:rFonts w:ascii="Arial" w:hAnsi="Arial" w:cs="Arial"/>
                <w:b/>
              </w:rPr>
              <w:t>MJESEC</w:t>
            </w:r>
          </w:p>
        </w:tc>
        <w:tc>
          <w:tcPr>
            <w:tcW w:w="6660" w:type="dxa"/>
            <w:tcBorders>
              <w:top w:val="double" w:sz="4" w:space="0" w:color="auto"/>
              <w:left w:val="double" w:sz="4" w:space="0" w:color="auto"/>
              <w:bottom w:val="double" w:sz="4" w:space="0" w:color="auto"/>
              <w:right w:val="double" w:sz="4" w:space="0" w:color="auto"/>
            </w:tcBorders>
          </w:tcPr>
          <w:p w14:paraId="3029E5AF" w14:textId="77777777" w:rsidR="003240C3" w:rsidRPr="003279AD" w:rsidRDefault="0088473B" w:rsidP="0088473B">
            <w:pPr>
              <w:tabs>
                <w:tab w:val="left" w:pos="1085"/>
                <w:tab w:val="center" w:pos="3222"/>
              </w:tabs>
              <w:rPr>
                <w:rFonts w:ascii="Arial" w:hAnsi="Arial" w:cs="Arial"/>
                <w:b/>
              </w:rPr>
            </w:pPr>
            <w:r>
              <w:rPr>
                <w:rFonts w:ascii="Arial" w:hAnsi="Arial" w:cs="Arial"/>
                <w:b/>
              </w:rPr>
              <w:tab/>
            </w:r>
            <w:r>
              <w:rPr>
                <w:rFonts w:ascii="Arial" w:hAnsi="Arial" w:cs="Arial"/>
                <w:b/>
              </w:rPr>
              <w:tab/>
            </w:r>
            <w:r w:rsidR="003240C3" w:rsidRPr="003279AD">
              <w:rPr>
                <w:rFonts w:ascii="Arial" w:hAnsi="Arial" w:cs="Arial"/>
                <w:b/>
              </w:rPr>
              <w:t>SADRŽAJ</w:t>
            </w:r>
          </w:p>
        </w:tc>
      </w:tr>
      <w:tr w:rsidR="00BB3F14" w:rsidRPr="003279AD" w14:paraId="7AC3571B" w14:textId="77777777" w:rsidTr="008A6494">
        <w:trPr>
          <w:trHeight w:val="567"/>
        </w:trPr>
        <w:tc>
          <w:tcPr>
            <w:tcW w:w="1980" w:type="dxa"/>
            <w:tcBorders>
              <w:top w:val="double" w:sz="4" w:space="0" w:color="auto"/>
              <w:left w:val="single" w:sz="6" w:space="0" w:color="auto"/>
            </w:tcBorders>
            <w:vAlign w:val="center"/>
          </w:tcPr>
          <w:p w14:paraId="5D9DD91F" w14:textId="77777777" w:rsidR="00BB3F14" w:rsidRDefault="00BB3F14" w:rsidP="005D0883">
            <w:pPr>
              <w:jc w:val="center"/>
              <w:rPr>
                <w:rFonts w:ascii="Arial" w:hAnsi="Arial" w:cs="Arial"/>
              </w:rPr>
            </w:pPr>
            <w:r>
              <w:rPr>
                <w:rFonts w:ascii="Arial" w:hAnsi="Arial" w:cs="Arial"/>
              </w:rPr>
              <w:t>PROSINAC</w:t>
            </w:r>
          </w:p>
        </w:tc>
        <w:tc>
          <w:tcPr>
            <w:tcW w:w="6660" w:type="dxa"/>
            <w:tcBorders>
              <w:top w:val="double" w:sz="4" w:space="0" w:color="auto"/>
              <w:right w:val="single" w:sz="6" w:space="0" w:color="auto"/>
            </w:tcBorders>
            <w:vAlign w:val="center"/>
          </w:tcPr>
          <w:p w14:paraId="0B9F566D" w14:textId="77777777" w:rsidR="00BB3F14" w:rsidRDefault="00BB3F14" w:rsidP="005D0883">
            <w:pPr>
              <w:rPr>
                <w:rFonts w:ascii="Arial" w:hAnsi="Arial" w:cs="Arial"/>
              </w:rPr>
            </w:pPr>
            <w:r>
              <w:rPr>
                <w:rFonts w:ascii="Arial" w:hAnsi="Arial" w:cs="Arial"/>
              </w:rPr>
              <w:t>Orjentacija</w:t>
            </w:r>
          </w:p>
        </w:tc>
      </w:tr>
      <w:tr w:rsidR="003240C3" w:rsidRPr="003279AD" w14:paraId="05F8825E" w14:textId="77777777" w:rsidTr="00BB3F14">
        <w:trPr>
          <w:trHeight w:val="567"/>
        </w:trPr>
        <w:tc>
          <w:tcPr>
            <w:tcW w:w="1980" w:type="dxa"/>
            <w:tcBorders>
              <w:top w:val="single" w:sz="4" w:space="0" w:color="auto"/>
              <w:left w:val="single" w:sz="6" w:space="0" w:color="auto"/>
            </w:tcBorders>
            <w:vAlign w:val="center"/>
          </w:tcPr>
          <w:p w14:paraId="32F199E6" w14:textId="77777777" w:rsidR="003240C3" w:rsidRPr="003279AD" w:rsidRDefault="00490C33" w:rsidP="005D0883">
            <w:pPr>
              <w:jc w:val="center"/>
              <w:rPr>
                <w:rFonts w:ascii="Arial" w:hAnsi="Arial" w:cs="Arial"/>
              </w:rPr>
            </w:pPr>
            <w:r>
              <w:rPr>
                <w:rFonts w:ascii="Arial" w:hAnsi="Arial" w:cs="Arial"/>
              </w:rPr>
              <w:t>SVIBANJ</w:t>
            </w:r>
          </w:p>
        </w:tc>
        <w:tc>
          <w:tcPr>
            <w:tcW w:w="6660" w:type="dxa"/>
            <w:tcBorders>
              <w:top w:val="single" w:sz="4" w:space="0" w:color="auto"/>
              <w:right w:val="single" w:sz="6" w:space="0" w:color="auto"/>
            </w:tcBorders>
            <w:vAlign w:val="center"/>
          </w:tcPr>
          <w:p w14:paraId="79A9E664" w14:textId="77777777" w:rsidR="00490C33" w:rsidRPr="003279AD" w:rsidRDefault="00490C33" w:rsidP="005D0883">
            <w:pPr>
              <w:rPr>
                <w:rFonts w:ascii="Arial" w:hAnsi="Arial" w:cs="Arial"/>
              </w:rPr>
            </w:pPr>
            <w:r>
              <w:rPr>
                <w:rFonts w:ascii="Arial" w:hAnsi="Arial" w:cs="Arial"/>
              </w:rPr>
              <w:t>Tramontana i Eko centar Beli</w:t>
            </w:r>
          </w:p>
        </w:tc>
      </w:tr>
    </w:tbl>
    <w:p w14:paraId="43559F03" w14:textId="77777777" w:rsidR="00490C33" w:rsidRDefault="00490C33" w:rsidP="006F427E">
      <w:pPr>
        <w:ind w:firstLine="360"/>
        <w:rPr>
          <w:rFonts w:ascii="Arial" w:hAnsi="Arial" w:cs="Arial"/>
          <w:b/>
          <w:sz w:val="26"/>
          <w:szCs w:val="26"/>
          <w:u w:val="single"/>
        </w:rPr>
      </w:pPr>
    </w:p>
    <w:p w14:paraId="46C2127A" w14:textId="77777777" w:rsidR="006F427E" w:rsidRPr="003279AD" w:rsidRDefault="006F427E" w:rsidP="006F427E">
      <w:pPr>
        <w:ind w:left="360"/>
        <w:rPr>
          <w:rFonts w:ascii="Arial" w:hAnsi="Arial" w:cs="Arial"/>
          <w:b/>
          <w:sz w:val="26"/>
          <w:szCs w:val="26"/>
          <w:u w:val="single"/>
        </w:rPr>
      </w:pPr>
      <w:r>
        <w:rPr>
          <w:rFonts w:ascii="Arial" w:hAnsi="Arial" w:cs="Arial"/>
          <w:b/>
          <w:sz w:val="26"/>
          <w:szCs w:val="26"/>
          <w:u w:val="single"/>
        </w:rPr>
        <w:t>POVIJEST</w:t>
      </w:r>
      <w:r w:rsidRPr="003279AD">
        <w:rPr>
          <w:rFonts w:ascii="Arial" w:hAnsi="Arial" w:cs="Arial"/>
          <w:b/>
          <w:sz w:val="26"/>
          <w:szCs w:val="26"/>
          <w:u w:val="single"/>
        </w:rPr>
        <w:t xml:space="preserve"> –</w:t>
      </w:r>
      <w:r>
        <w:rPr>
          <w:rFonts w:ascii="Arial" w:hAnsi="Arial" w:cs="Arial"/>
          <w:b/>
          <w:sz w:val="26"/>
          <w:szCs w:val="26"/>
          <w:u w:val="single"/>
        </w:rPr>
        <w:t xml:space="preserve"> 6</w:t>
      </w:r>
      <w:r w:rsidRPr="003279AD">
        <w:rPr>
          <w:rFonts w:ascii="Arial" w:hAnsi="Arial" w:cs="Arial"/>
          <w:b/>
          <w:sz w:val="26"/>
          <w:szCs w:val="26"/>
          <w:u w:val="single"/>
        </w:rPr>
        <w:t>. razred</w:t>
      </w:r>
    </w:p>
    <w:p w14:paraId="1E4BAABD" w14:textId="77777777" w:rsidR="006F427E" w:rsidRPr="003279AD" w:rsidRDefault="006F427E" w:rsidP="006F427E">
      <w:pPr>
        <w:ind w:left="360"/>
        <w:rPr>
          <w:rFonts w:ascii="Arial" w:hAnsi="Arial" w:cs="Arial"/>
        </w:rPr>
      </w:pPr>
      <w:r w:rsidRPr="003279AD">
        <w:rPr>
          <w:rFonts w:ascii="Arial" w:hAnsi="Arial" w:cs="Arial"/>
        </w:rPr>
        <w:t xml:space="preserve">Učiteljica: </w:t>
      </w:r>
      <w:r>
        <w:rPr>
          <w:rFonts w:ascii="Arial" w:hAnsi="Arial" w:cs="Arial"/>
        </w:rPr>
        <w:t>Marijela Nedić</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6F427E" w:rsidRPr="003279AD" w14:paraId="1F48AC8D" w14:textId="77777777" w:rsidTr="00C808FF">
        <w:tc>
          <w:tcPr>
            <w:tcW w:w="1980" w:type="dxa"/>
            <w:tcBorders>
              <w:top w:val="double" w:sz="4" w:space="0" w:color="auto"/>
              <w:left w:val="double" w:sz="4" w:space="0" w:color="auto"/>
              <w:bottom w:val="double" w:sz="4" w:space="0" w:color="auto"/>
              <w:right w:val="double" w:sz="4" w:space="0" w:color="auto"/>
            </w:tcBorders>
          </w:tcPr>
          <w:p w14:paraId="57E1D506" w14:textId="77777777" w:rsidR="006F427E" w:rsidRPr="003279AD" w:rsidRDefault="006F427E" w:rsidP="00C808FF">
            <w:pPr>
              <w:jc w:val="center"/>
              <w:rPr>
                <w:rFonts w:ascii="Arial" w:hAnsi="Arial" w:cs="Arial"/>
                <w:b/>
              </w:rPr>
            </w:pPr>
            <w:r w:rsidRPr="003279AD">
              <w:rPr>
                <w:rFonts w:ascii="Arial" w:hAnsi="Arial" w:cs="Arial"/>
                <w:b/>
              </w:rPr>
              <w:t>MJESEC</w:t>
            </w:r>
          </w:p>
        </w:tc>
        <w:tc>
          <w:tcPr>
            <w:tcW w:w="6660" w:type="dxa"/>
            <w:tcBorders>
              <w:top w:val="double" w:sz="4" w:space="0" w:color="auto"/>
              <w:left w:val="double" w:sz="4" w:space="0" w:color="auto"/>
              <w:bottom w:val="double" w:sz="4" w:space="0" w:color="auto"/>
              <w:right w:val="double" w:sz="4" w:space="0" w:color="auto"/>
            </w:tcBorders>
          </w:tcPr>
          <w:p w14:paraId="0DB62225" w14:textId="77777777" w:rsidR="006F427E" w:rsidRPr="003279AD" w:rsidRDefault="006F427E" w:rsidP="00C808FF">
            <w:pPr>
              <w:tabs>
                <w:tab w:val="left" w:pos="1085"/>
                <w:tab w:val="center" w:pos="3222"/>
              </w:tabs>
              <w:rPr>
                <w:rFonts w:ascii="Arial" w:hAnsi="Arial" w:cs="Arial"/>
                <w:b/>
              </w:rPr>
            </w:pPr>
            <w:r>
              <w:rPr>
                <w:rFonts w:ascii="Arial" w:hAnsi="Arial" w:cs="Arial"/>
                <w:b/>
              </w:rPr>
              <w:tab/>
            </w:r>
            <w:r>
              <w:rPr>
                <w:rFonts w:ascii="Arial" w:hAnsi="Arial" w:cs="Arial"/>
                <w:b/>
              </w:rPr>
              <w:tab/>
            </w:r>
            <w:r w:rsidRPr="003279AD">
              <w:rPr>
                <w:rFonts w:ascii="Arial" w:hAnsi="Arial" w:cs="Arial"/>
                <w:b/>
              </w:rPr>
              <w:t>SADRŽAJ</w:t>
            </w:r>
          </w:p>
        </w:tc>
      </w:tr>
      <w:tr w:rsidR="00A34452" w:rsidRPr="003279AD" w14:paraId="57A8CBFA" w14:textId="77777777" w:rsidTr="00C808FF">
        <w:trPr>
          <w:trHeight w:val="567"/>
        </w:trPr>
        <w:tc>
          <w:tcPr>
            <w:tcW w:w="1980" w:type="dxa"/>
            <w:tcBorders>
              <w:left w:val="single" w:sz="6" w:space="0" w:color="auto"/>
            </w:tcBorders>
            <w:vAlign w:val="center"/>
          </w:tcPr>
          <w:p w14:paraId="3CA03789" w14:textId="77777777" w:rsidR="00A34452" w:rsidRDefault="00A34452" w:rsidP="00C808FF">
            <w:pPr>
              <w:jc w:val="center"/>
              <w:rPr>
                <w:rFonts w:ascii="Arial" w:hAnsi="Arial" w:cs="Arial"/>
              </w:rPr>
            </w:pPr>
            <w:r>
              <w:rPr>
                <w:rFonts w:ascii="Arial" w:hAnsi="Arial" w:cs="Arial"/>
              </w:rPr>
              <w:t>TIJEKOM ŠKOLSKE GODINE</w:t>
            </w:r>
          </w:p>
        </w:tc>
        <w:tc>
          <w:tcPr>
            <w:tcW w:w="6660" w:type="dxa"/>
            <w:tcBorders>
              <w:right w:val="single" w:sz="6" w:space="0" w:color="auto"/>
            </w:tcBorders>
            <w:vAlign w:val="center"/>
          </w:tcPr>
          <w:p w14:paraId="697F673F" w14:textId="77777777" w:rsidR="00A34452" w:rsidRPr="00B11A2F" w:rsidRDefault="00A34452" w:rsidP="00C808FF">
            <w:pPr>
              <w:rPr>
                <w:rFonts w:ascii="Arial" w:hAnsi="Arial" w:cs="Arial"/>
              </w:rPr>
            </w:pPr>
            <w:r>
              <w:rPr>
                <w:rFonts w:ascii="Arial" w:hAnsi="Arial" w:cs="Arial"/>
              </w:rPr>
              <w:t>Šetnja gradom – upoznavanje srednjovjekovnih građevina</w:t>
            </w:r>
            <w:r w:rsidR="00742C23">
              <w:rPr>
                <w:rFonts w:ascii="Arial" w:hAnsi="Arial" w:cs="Arial"/>
              </w:rPr>
              <w:t xml:space="preserve"> i renesansnih građevina u suradnji s kustosicom Inge Solis</w:t>
            </w:r>
          </w:p>
        </w:tc>
      </w:tr>
    </w:tbl>
    <w:p w14:paraId="23BE1E8F" w14:textId="77777777" w:rsidR="00490C33" w:rsidRDefault="00490C33" w:rsidP="00B17E05">
      <w:pPr>
        <w:rPr>
          <w:rFonts w:ascii="Arial" w:hAnsi="Arial" w:cs="Arial"/>
          <w:b/>
          <w:sz w:val="26"/>
          <w:szCs w:val="26"/>
          <w:u w:val="single"/>
        </w:rPr>
      </w:pPr>
    </w:p>
    <w:p w14:paraId="4FA708D9" w14:textId="77777777" w:rsidR="00B11A2F" w:rsidRDefault="00B11A2F" w:rsidP="006F427E">
      <w:pPr>
        <w:ind w:firstLine="360"/>
        <w:rPr>
          <w:rFonts w:ascii="Arial" w:hAnsi="Arial" w:cs="Arial"/>
          <w:b/>
          <w:sz w:val="26"/>
          <w:szCs w:val="26"/>
          <w:u w:val="single"/>
        </w:rPr>
      </w:pPr>
      <w:r>
        <w:rPr>
          <w:rFonts w:ascii="Arial" w:hAnsi="Arial" w:cs="Arial"/>
          <w:b/>
          <w:sz w:val="26"/>
          <w:szCs w:val="26"/>
          <w:u w:val="single"/>
        </w:rPr>
        <w:t>POVIJEST – 7. razred</w:t>
      </w:r>
    </w:p>
    <w:p w14:paraId="560B4FD0" w14:textId="77777777" w:rsidR="00B11A2F" w:rsidRPr="00B11A2F" w:rsidRDefault="00B11A2F" w:rsidP="006F427E">
      <w:pPr>
        <w:ind w:firstLine="360"/>
        <w:rPr>
          <w:rFonts w:ascii="Arial" w:hAnsi="Arial" w:cs="Arial"/>
          <w:szCs w:val="22"/>
        </w:rPr>
      </w:pPr>
      <w:r w:rsidRPr="00B11A2F">
        <w:rPr>
          <w:rFonts w:ascii="Arial" w:hAnsi="Arial" w:cs="Arial"/>
          <w:szCs w:val="22"/>
        </w:rPr>
        <w:t>Učiteljica: Marijela Nedić</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B11A2F" w:rsidRPr="003279AD" w14:paraId="35BE35B3" w14:textId="77777777" w:rsidTr="00C808FF">
        <w:tc>
          <w:tcPr>
            <w:tcW w:w="1980" w:type="dxa"/>
            <w:tcBorders>
              <w:top w:val="double" w:sz="4" w:space="0" w:color="auto"/>
              <w:left w:val="double" w:sz="4" w:space="0" w:color="auto"/>
              <w:bottom w:val="double" w:sz="4" w:space="0" w:color="auto"/>
              <w:right w:val="double" w:sz="4" w:space="0" w:color="auto"/>
            </w:tcBorders>
          </w:tcPr>
          <w:p w14:paraId="0B01B662" w14:textId="77777777" w:rsidR="00B11A2F" w:rsidRPr="003279AD" w:rsidRDefault="00B11A2F" w:rsidP="00C808FF">
            <w:pPr>
              <w:jc w:val="center"/>
              <w:rPr>
                <w:rFonts w:ascii="Arial" w:hAnsi="Arial" w:cs="Arial"/>
                <w:b/>
              </w:rPr>
            </w:pPr>
            <w:r w:rsidRPr="003279AD">
              <w:rPr>
                <w:rFonts w:ascii="Arial" w:hAnsi="Arial" w:cs="Arial"/>
                <w:b/>
              </w:rPr>
              <w:t>MJESEC</w:t>
            </w:r>
          </w:p>
        </w:tc>
        <w:tc>
          <w:tcPr>
            <w:tcW w:w="6660" w:type="dxa"/>
            <w:tcBorders>
              <w:top w:val="double" w:sz="4" w:space="0" w:color="auto"/>
              <w:left w:val="double" w:sz="4" w:space="0" w:color="auto"/>
              <w:bottom w:val="double" w:sz="4" w:space="0" w:color="auto"/>
              <w:right w:val="double" w:sz="4" w:space="0" w:color="auto"/>
            </w:tcBorders>
          </w:tcPr>
          <w:p w14:paraId="5BBE7C95" w14:textId="77777777" w:rsidR="00B11A2F" w:rsidRPr="003279AD" w:rsidRDefault="00B11A2F" w:rsidP="00C808FF">
            <w:pPr>
              <w:tabs>
                <w:tab w:val="left" w:pos="1085"/>
                <w:tab w:val="center" w:pos="3222"/>
              </w:tabs>
              <w:rPr>
                <w:rFonts w:ascii="Arial" w:hAnsi="Arial" w:cs="Arial"/>
                <w:b/>
              </w:rPr>
            </w:pPr>
            <w:r>
              <w:rPr>
                <w:rFonts w:ascii="Arial" w:hAnsi="Arial" w:cs="Arial"/>
                <w:b/>
              </w:rPr>
              <w:tab/>
            </w:r>
            <w:r>
              <w:rPr>
                <w:rFonts w:ascii="Arial" w:hAnsi="Arial" w:cs="Arial"/>
                <w:b/>
              </w:rPr>
              <w:tab/>
            </w:r>
            <w:r w:rsidRPr="003279AD">
              <w:rPr>
                <w:rFonts w:ascii="Arial" w:hAnsi="Arial" w:cs="Arial"/>
                <w:b/>
              </w:rPr>
              <w:t>SADRŽAJ</w:t>
            </w:r>
          </w:p>
        </w:tc>
      </w:tr>
      <w:tr w:rsidR="00B11A2F" w:rsidRPr="003279AD" w14:paraId="0B247623" w14:textId="77777777" w:rsidTr="00C808FF">
        <w:trPr>
          <w:trHeight w:val="567"/>
        </w:trPr>
        <w:tc>
          <w:tcPr>
            <w:tcW w:w="1980" w:type="dxa"/>
            <w:tcBorders>
              <w:top w:val="double" w:sz="4" w:space="0" w:color="auto"/>
              <w:left w:val="single" w:sz="6" w:space="0" w:color="auto"/>
            </w:tcBorders>
            <w:vAlign w:val="center"/>
          </w:tcPr>
          <w:p w14:paraId="5D1ED823" w14:textId="77777777" w:rsidR="00B11A2F" w:rsidRDefault="00B11A2F" w:rsidP="00C808FF">
            <w:pPr>
              <w:jc w:val="center"/>
              <w:rPr>
                <w:rFonts w:ascii="Arial" w:hAnsi="Arial" w:cs="Arial"/>
              </w:rPr>
            </w:pPr>
            <w:r>
              <w:rPr>
                <w:rFonts w:ascii="Arial" w:hAnsi="Arial" w:cs="Arial"/>
              </w:rPr>
              <w:t>TIJEKOM ŠKOLSKE GODINE</w:t>
            </w:r>
          </w:p>
        </w:tc>
        <w:tc>
          <w:tcPr>
            <w:tcW w:w="6660" w:type="dxa"/>
            <w:tcBorders>
              <w:top w:val="double" w:sz="4" w:space="0" w:color="auto"/>
              <w:right w:val="single" w:sz="6" w:space="0" w:color="auto"/>
            </w:tcBorders>
            <w:vAlign w:val="center"/>
          </w:tcPr>
          <w:p w14:paraId="035694D4" w14:textId="77777777" w:rsidR="00B11A2F" w:rsidRPr="006F427E" w:rsidRDefault="00B11A2F" w:rsidP="00C808FF">
            <w:pPr>
              <w:rPr>
                <w:rFonts w:ascii="Arial" w:hAnsi="Arial" w:cs="Arial"/>
              </w:rPr>
            </w:pPr>
          </w:p>
          <w:p w14:paraId="2B9841E3" w14:textId="6C2E228E" w:rsidR="00B11A2F" w:rsidRPr="00D91598" w:rsidRDefault="00D91598" w:rsidP="00C808FF">
            <w:pPr>
              <w:rPr>
                <w:rFonts w:ascii="Arial" w:hAnsi="Arial" w:cs="Arial"/>
                <w:szCs w:val="22"/>
              </w:rPr>
            </w:pPr>
            <w:r w:rsidRPr="00D91598">
              <w:rPr>
                <w:rFonts w:ascii="Arial" w:hAnsi="Arial" w:cs="Arial"/>
                <w:szCs w:val="22"/>
                <w:lang w:eastAsia="hr-HR"/>
              </w:rPr>
              <w:t>Na satovima HJ i povijesti učenici će proučavati kako je nastala glagoljica , period kada se proširila na naše prostore i najznačajnije glagoljske spomenike.Samostalno će pisati glagoljicom te čitati tekstove pisane glagoljicom.</w:t>
            </w:r>
          </w:p>
        </w:tc>
      </w:tr>
    </w:tbl>
    <w:p w14:paraId="3BF09563" w14:textId="77777777" w:rsidR="00D343C2" w:rsidRDefault="00D343C2" w:rsidP="000B6725">
      <w:pPr>
        <w:rPr>
          <w:rFonts w:ascii="Arial" w:hAnsi="Arial" w:cs="Arial"/>
          <w:b/>
          <w:sz w:val="26"/>
          <w:szCs w:val="26"/>
          <w:u w:val="single"/>
        </w:rPr>
      </w:pPr>
    </w:p>
    <w:p w14:paraId="179FC26C" w14:textId="77777777" w:rsidR="005248A9" w:rsidRDefault="005248A9" w:rsidP="005248A9">
      <w:pPr>
        <w:ind w:left="360"/>
        <w:rPr>
          <w:rFonts w:ascii="Arial" w:hAnsi="Arial" w:cs="Arial"/>
          <w:b/>
          <w:sz w:val="26"/>
          <w:szCs w:val="26"/>
          <w:u w:val="single"/>
        </w:rPr>
      </w:pPr>
      <w:r>
        <w:rPr>
          <w:rFonts w:ascii="Arial" w:hAnsi="Arial" w:cs="Arial"/>
          <w:b/>
          <w:sz w:val="26"/>
          <w:szCs w:val="26"/>
          <w:u w:val="single"/>
        </w:rPr>
        <w:t xml:space="preserve">VJERONAUK </w:t>
      </w:r>
    </w:p>
    <w:p w14:paraId="5442ECA7" w14:textId="7D14E4D1" w:rsidR="00F4241B" w:rsidRPr="00CF364A" w:rsidRDefault="005248A9" w:rsidP="00CF364A">
      <w:pPr>
        <w:ind w:left="360"/>
        <w:rPr>
          <w:rFonts w:ascii="Arial" w:hAnsi="Arial" w:cs="Arial"/>
        </w:rPr>
      </w:pPr>
      <w:r>
        <w:rPr>
          <w:rFonts w:ascii="Arial" w:hAnsi="Arial" w:cs="Arial"/>
        </w:rPr>
        <w:t xml:space="preserve">Vjeroučiteljica:  </w:t>
      </w:r>
      <w:r w:rsidR="00E20B90">
        <w:rPr>
          <w:rFonts w:ascii="Arial" w:hAnsi="Arial" w:cs="Arial"/>
        </w:rPr>
        <w:t>Ljiljana Filipas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608"/>
        <w:gridCol w:w="5529"/>
      </w:tblGrid>
      <w:tr w:rsidR="00CF364A" w:rsidRPr="008D7396" w14:paraId="3B7C2302" w14:textId="77777777" w:rsidTr="003C0D5C">
        <w:tc>
          <w:tcPr>
            <w:tcW w:w="1652" w:type="dxa"/>
            <w:tcBorders>
              <w:top w:val="single" w:sz="4" w:space="0" w:color="auto"/>
            </w:tcBorders>
            <w:shd w:val="clear" w:color="auto" w:fill="auto"/>
          </w:tcPr>
          <w:p w14:paraId="5E31B515" w14:textId="77777777" w:rsidR="00CF364A" w:rsidRPr="008D7396" w:rsidRDefault="00CF364A" w:rsidP="003C0D5C">
            <w:pPr>
              <w:rPr>
                <w:rFonts w:ascii="Arial" w:hAnsi="Arial" w:cs="Arial"/>
              </w:rPr>
            </w:pPr>
            <w:r>
              <w:rPr>
                <w:rFonts w:ascii="Arial" w:hAnsi="Arial" w:cs="Arial"/>
              </w:rPr>
              <w:t>RUJAN</w:t>
            </w:r>
          </w:p>
        </w:tc>
        <w:tc>
          <w:tcPr>
            <w:tcW w:w="1608" w:type="dxa"/>
            <w:vMerge w:val="restart"/>
            <w:tcBorders>
              <w:top w:val="single" w:sz="4" w:space="0" w:color="auto"/>
            </w:tcBorders>
            <w:shd w:val="clear" w:color="auto" w:fill="auto"/>
          </w:tcPr>
          <w:p w14:paraId="33FCDAC5" w14:textId="77777777" w:rsidR="00CF364A" w:rsidRPr="008D7396" w:rsidRDefault="00CF364A" w:rsidP="003C0D5C">
            <w:pPr>
              <w:rPr>
                <w:rFonts w:ascii="Arial" w:hAnsi="Arial" w:cs="Arial"/>
              </w:rPr>
            </w:pPr>
          </w:p>
          <w:p w14:paraId="06617FE0" w14:textId="77777777" w:rsidR="00CF364A" w:rsidRPr="008D7396" w:rsidRDefault="00CF364A" w:rsidP="003C0D5C">
            <w:pPr>
              <w:rPr>
                <w:rFonts w:ascii="Arial" w:hAnsi="Arial" w:cs="Arial"/>
              </w:rPr>
            </w:pPr>
          </w:p>
          <w:p w14:paraId="657372B7" w14:textId="77777777" w:rsidR="00CF364A" w:rsidRDefault="00CF364A" w:rsidP="003C0D5C">
            <w:pPr>
              <w:rPr>
                <w:rFonts w:ascii="Arial" w:hAnsi="Arial" w:cs="Arial"/>
                <w:b/>
                <w:bCs/>
              </w:rPr>
            </w:pPr>
          </w:p>
          <w:p w14:paraId="1904B51E" w14:textId="77777777" w:rsidR="00CF364A" w:rsidRDefault="00CF364A" w:rsidP="003C0D5C">
            <w:pPr>
              <w:rPr>
                <w:rFonts w:ascii="Arial" w:hAnsi="Arial" w:cs="Arial"/>
                <w:b/>
                <w:bCs/>
              </w:rPr>
            </w:pPr>
          </w:p>
          <w:p w14:paraId="64A5032F" w14:textId="77777777" w:rsidR="00CF364A" w:rsidRDefault="00CF364A" w:rsidP="003C0D5C">
            <w:pPr>
              <w:rPr>
                <w:rFonts w:ascii="Arial" w:hAnsi="Arial" w:cs="Arial"/>
                <w:b/>
                <w:bCs/>
              </w:rPr>
            </w:pPr>
          </w:p>
          <w:p w14:paraId="29780043" w14:textId="77777777" w:rsidR="00CF364A" w:rsidRPr="008D7396" w:rsidRDefault="00CF364A" w:rsidP="003C0D5C">
            <w:pPr>
              <w:rPr>
                <w:rFonts w:ascii="Arial" w:hAnsi="Arial" w:cs="Arial"/>
                <w:b/>
                <w:bCs/>
              </w:rPr>
            </w:pPr>
            <w:r>
              <w:rPr>
                <w:rFonts w:ascii="Arial" w:hAnsi="Arial" w:cs="Arial"/>
                <w:b/>
                <w:bCs/>
              </w:rPr>
              <w:t>2</w:t>
            </w:r>
            <w:r w:rsidRPr="008D7396">
              <w:rPr>
                <w:rFonts w:ascii="Arial" w:hAnsi="Arial" w:cs="Arial"/>
                <w:b/>
                <w:bCs/>
              </w:rPr>
              <w:t>. RAZRED</w:t>
            </w:r>
          </w:p>
        </w:tc>
        <w:tc>
          <w:tcPr>
            <w:tcW w:w="5529" w:type="dxa"/>
            <w:tcBorders>
              <w:top w:val="single" w:sz="4" w:space="0" w:color="auto"/>
            </w:tcBorders>
            <w:shd w:val="clear" w:color="auto" w:fill="auto"/>
          </w:tcPr>
          <w:p w14:paraId="7BAECA2D" w14:textId="77777777" w:rsidR="00CF364A" w:rsidRDefault="00CF364A" w:rsidP="003C0D5C">
            <w:pPr>
              <w:rPr>
                <w:rFonts w:ascii="Arial" w:hAnsi="Arial" w:cs="Arial"/>
              </w:rPr>
            </w:pPr>
            <w:r>
              <w:rPr>
                <w:rFonts w:ascii="Arial" w:hAnsi="Arial" w:cs="Arial"/>
              </w:rPr>
              <w:t>Mi gradimo prijateljstvo</w:t>
            </w:r>
          </w:p>
          <w:p w14:paraId="7B8F1741" w14:textId="77777777" w:rsidR="00CF364A" w:rsidRPr="008D7396" w:rsidRDefault="00CF364A" w:rsidP="003C0D5C">
            <w:pPr>
              <w:rPr>
                <w:rFonts w:ascii="Arial" w:hAnsi="Arial" w:cs="Arial"/>
              </w:rPr>
            </w:pPr>
          </w:p>
        </w:tc>
      </w:tr>
      <w:tr w:rsidR="00CF364A" w:rsidRPr="008D7396" w14:paraId="7D7ACD22" w14:textId="77777777" w:rsidTr="003C0D5C">
        <w:tc>
          <w:tcPr>
            <w:tcW w:w="1652" w:type="dxa"/>
            <w:tcBorders>
              <w:top w:val="single" w:sz="4" w:space="0" w:color="auto"/>
            </w:tcBorders>
            <w:shd w:val="clear" w:color="auto" w:fill="auto"/>
          </w:tcPr>
          <w:p w14:paraId="2457CA16" w14:textId="77777777" w:rsidR="00CF364A" w:rsidRDefault="00CF364A" w:rsidP="003C0D5C">
            <w:pPr>
              <w:rPr>
                <w:rFonts w:ascii="Arial" w:hAnsi="Arial" w:cs="Arial"/>
              </w:rPr>
            </w:pPr>
            <w:r>
              <w:rPr>
                <w:rFonts w:ascii="Arial" w:hAnsi="Arial" w:cs="Arial"/>
              </w:rPr>
              <w:t>STUDENI</w:t>
            </w:r>
          </w:p>
        </w:tc>
        <w:tc>
          <w:tcPr>
            <w:tcW w:w="1608" w:type="dxa"/>
            <w:vMerge/>
            <w:tcBorders>
              <w:top w:val="single" w:sz="4" w:space="0" w:color="auto"/>
            </w:tcBorders>
            <w:shd w:val="clear" w:color="auto" w:fill="auto"/>
          </w:tcPr>
          <w:p w14:paraId="56F076F9" w14:textId="77777777" w:rsidR="00CF364A" w:rsidRPr="008D7396" w:rsidRDefault="00CF364A" w:rsidP="003C0D5C">
            <w:pPr>
              <w:rPr>
                <w:rFonts w:ascii="Arial" w:hAnsi="Arial" w:cs="Arial"/>
              </w:rPr>
            </w:pPr>
          </w:p>
        </w:tc>
        <w:tc>
          <w:tcPr>
            <w:tcW w:w="5529" w:type="dxa"/>
            <w:tcBorders>
              <w:top w:val="single" w:sz="4" w:space="0" w:color="auto"/>
            </w:tcBorders>
            <w:shd w:val="clear" w:color="auto" w:fill="auto"/>
          </w:tcPr>
          <w:p w14:paraId="62110526" w14:textId="77777777" w:rsidR="00CF364A" w:rsidRDefault="00CF364A" w:rsidP="003C0D5C">
            <w:pPr>
              <w:rPr>
                <w:rFonts w:ascii="Arial" w:hAnsi="Arial" w:cs="Arial"/>
              </w:rPr>
            </w:pPr>
            <w:r>
              <w:rPr>
                <w:rFonts w:ascii="Arial" w:hAnsi="Arial" w:cs="Arial"/>
              </w:rPr>
              <w:t>Naša zahvalnost pokojnicima</w:t>
            </w:r>
          </w:p>
          <w:p w14:paraId="41FF62B7" w14:textId="77777777" w:rsidR="00CF364A" w:rsidRDefault="00CF364A" w:rsidP="003C0D5C">
            <w:pPr>
              <w:rPr>
                <w:rFonts w:ascii="Arial" w:hAnsi="Arial" w:cs="Arial"/>
              </w:rPr>
            </w:pPr>
          </w:p>
        </w:tc>
      </w:tr>
      <w:tr w:rsidR="00CF364A" w:rsidRPr="008D7396" w14:paraId="1D31FB2B" w14:textId="77777777" w:rsidTr="003C0D5C">
        <w:tc>
          <w:tcPr>
            <w:tcW w:w="1652" w:type="dxa"/>
            <w:shd w:val="clear" w:color="auto" w:fill="auto"/>
          </w:tcPr>
          <w:p w14:paraId="6B1C9C91" w14:textId="77777777" w:rsidR="00CF364A" w:rsidRPr="008D7396" w:rsidRDefault="00CF364A" w:rsidP="003C0D5C">
            <w:pPr>
              <w:rPr>
                <w:rFonts w:ascii="Arial" w:hAnsi="Arial" w:cs="Arial"/>
              </w:rPr>
            </w:pPr>
            <w:r w:rsidRPr="008D7396">
              <w:rPr>
                <w:rFonts w:ascii="Arial" w:hAnsi="Arial" w:cs="Arial"/>
              </w:rPr>
              <w:t>PROSINAC</w:t>
            </w:r>
          </w:p>
        </w:tc>
        <w:tc>
          <w:tcPr>
            <w:tcW w:w="1608" w:type="dxa"/>
            <w:vMerge/>
            <w:shd w:val="clear" w:color="auto" w:fill="auto"/>
          </w:tcPr>
          <w:p w14:paraId="43AF5366" w14:textId="77777777" w:rsidR="00CF364A" w:rsidRPr="008D7396" w:rsidRDefault="00CF364A" w:rsidP="003C0D5C">
            <w:pPr>
              <w:rPr>
                <w:rFonts w:ascii="Arial" w:hAnsi="Arial" w:cs="Arial"/>
              </w:rPr>
            </w:pPr>
          </w:p>
        </w:tc>
        <w:tc>
          <w:tcPr>
            <w:tcW w:w="5529" w:type="dxa"/>
            <w:shd w:val="clear" w:color="auto" w:fill="auto"/>
          </w:tcPr>
          <w:p w14:paraId="381F391C" w14:textId="77777777" w:rsidR="00CF364A" w:rsidRDefault="00CF364A" w:rsidP="003C0D5C">
            <w:pPr>
              <w:rPr>
                <w:rFonts w:ascii="Arial" w:hAnsi="Arial" w:cs="Arial"/>
              </w:rPr>
            </w:pPr>
            <w:r>
              <w:rPr>
                <w:rFonts w:ascii="Arial" w:hAnsi="Arial" w:cs="Arial"/>
              </w:rPr>
              <w:t>Mudraci traže Isusa</w:t>
            </w:r>
          </w:p>
          <w:p w14:paraId="20DEC4D6" w14:textId="77777777" w:rsidR="00CF364A" w:rsidRPr="008D7396" w:rsidRDefault="00CF364A" w:rsidP="003C0D5C">
            <w:pPr>
              <w:rPr>
                <w:rFonts w:ascii="Arial" w:hAnsi="Arial" w:cs="Arial"/>
              </w:rPr>
            </w:pPr>
          </w:p>
        </w:tc>
      </w:tr>
      <w:tr w:rsidR="00CF364A" w:rsidRPr="008D7396" w14:paraId="0E17996B" w14:textId="77777777" w:rsidTr="003C0D5C">
        <w:tc>
          <w:tcPr>
            <w:tcW w:w="1652" w:type="dxa"/>
            <w:shd w:val="clear" w:color="auto" w:fill="auto"/>
          </w:tcPr>
          <w:p w14:paraId="217D67A8" w14:textId="77777777" w:rsidR="00CF364A" w:rsidRPr="008D7396" w:rsidRDefault="00CF364A" w:rsidP="003C0D5C">
            <w:pPr>
              <w:rPr>
                <w:rFonts w:ascii="Arial" w:hAnsi="Arial" w:cs="Arial"/>
              </w:rPr>
            </w:pPr>
            <w:r w:rsidRPr="008D7396">
              <w:rPr>
                <w:rFonts w:ascii="Arial" w:hAnsi="Arial" w:cs="Arial"/>
              </w:rPr>
              <w:t>OŽUJAK</w:t>
            </w:r>
          </w:p>
        </w:tc>
        <w:tc>
          <w:tcPr>
            <w:tcW w:w="1608" w:type="dxa"/>
            <w:vMerge/>
            <w:shd w:val="clear" w:color="auto" w:fill="auto"/>
          </w:tcPr>
          <w:p w14:paraId="62FE52FF" w14:textId="77777777" w:rsidR="00CF364A" w:rsidRPr="008D7396" w:rsidRDefault="00CF364A" w:rsidP="003C0D5C">
            <w:pPr>
              <w:rPr>
                <w:rFonts w:ascii="Arial" w:hAnsi="Arial" w:cs="Arial"/>
              </w:rPr>
            </w:pPr>
          </w:p>
        </w:tc>
        <w:tc>
          <w:tcPr>
            <w:tcW w:w="5529" w:type="dxa"/>
            <w:shd w:val="clear" w:color="auto" w:fill="auto"/>
          </w:tcPr>
          <w:p w14:paraId="51C2FEF7" w14:textId="77777777" w:rsidR="00CF364A" w:rsidRDefault="00CF364A" w:rsidP="003C0D5C">
            <w:pPr>
              <w:rPr>
                <w:rFonts w:ascii="Arial" w:hAnsi="Arial" w:cs="Arial"/>
              </w:rPr>
            </w:pPr>
            <w:r>
              <w:rPr>
                <w:rFonts w:ascii="Arial" w:hAnsi="Arial" w:cs="Arial"/>
              </w:rPr>
              <w:t>Korizma</w:t>
            </w:r>
          </w:p>
          <w:p w14:paraId="40BC2D03" w14:textId="77777777" w:rsidR="00CF364A" w:rsidRPr="008D7396" w:rsidRDefault="00CF364A" w:rsidP="003C0D5C">
            <w:pPr>
              <w:rPr>
                <w:rFonts w:ascii="Arial" w:hAnsi="Arial" w:cs="Arial"/>
              </w:rPr>
            </w:pPr>
          </w:p>
        </w:tc>
      </w:tr>
      <w:tr w:rsidR="00CF364A" w:rsidRPr="008D7396" w14:paraId="551042B1" w14:textId="77777777" w:rsidTr="003C0D5C">
        <w:trPr>
          <w:trHeight w:val="688"/>
        </w:trPr>
        <w:tc>
          <w:tcPr>
            <w:tcW w:w="1652" w:type="dxa"/>
            <w:shd w:val="clear" w:color="auto" w:fill="auto"/>
          </w:tcPr>
          <w:p w14:paraId="3A6562BB" w14:textId="77777777" w:rsidR="00CF364A" w:rsidRPr="008D7396" w:rsidRDefault="00CF364A" w:rsidP="003C0D5C">
            <w:pPr>
              <w:rPr>
                <w:rFonts w:ascii="Arial" w:hAnsi="Arial" w:cs="Arial"/>
              </w:rPr>
            </w:pPr>
            <w:r>
              <w:rPr>
                <w:rFonts w:ascii="Arial" w:hAnsi="Arial" w:cs="Arial"/>
              </w:rPr>
              <w:t>SVIB</w:t>
            </w:r>
            <w:r w:rsidRPr="008D7396">
              <w:rPr>
                <w:rFonts w:ascii="Arial" w:hAnsi="Arial" w:cs="Arial"/>
              </w:rPr>
              <w:t>ANJ</w:t>
            </w:r>
          </w:p>
        </w:tc>
        <w:tc>
          <w:tcPr>
            <w:tcW w:w="1608" w:type="dxa"/>
            <w:vMerge/>
            <w:shd w:val="clear" w:color="auto" w:fill="auto"/>
          </w:tcPr>
          <w:p w14:paraId="5E897700" w14:textId="77777777" w:rsidR="00CF364A" w:rsidRPr="008D7396" w:rsidRDefault="00CF364A" w:rsidP="003C0D5C">
            <w:pPr>
              <w:rPr>
                <w:rFonts w:ascii="Arial" w:hAnsi="Arial" w:cs="Arial"/>
              </w:rPr>
            </w:pPr>
          </w:p>
        </w:tc>
        <w:tc>
          <w:tcPr>
            <w:tcW w:w="5529" w:type="dxa"/>
            <w:shd w:val="clear" w:color="auto" w:fill="auto"/>
          </w:tcPr>
          <w:p w14:paraId="5AA71763" w14:textId="77777777" w:rsidR="00CF364A" w:rsidRDefault="00CF364A" w:rsidP="003C0D5C">
            <w:pPr>
              <w:rPr>
                <w:rFonts w:ascii="Arial" w:hAnsi="Arial" w:cs="Arial"/>
              </w:rPr>
            </w:pPr>
            <w:r>
              <w:rPr>
                <w:rFonts w:ascii="Arial" w:hAnsi="Arial" w:cs="Arial"/>
              </w:rPr>
              <w:t>Moja župa</w:t>
            </w:r>
          </w:p>
          <w:p w14:paraId="57390961" w14:textId="77777777" w:rsidR="00CF364A" w:rsidRDefault="00CF364A" w:rsidP="003C0D5C">
            <w:pPr>
              <w:rPr>
                <w:rFonts w:ascii="Arial" w:hAnsi="Arial" w:cs="Arial"/>
              </w:rPr>
            </w:pPr>
            <w:r>
              <w:rPr>
                <w:rFonts w:ascii="Arial" w:hAnsi="Arial" w:cs="Arial"/>
              </w:rPr>
              <w:t>Sakrament pomirenja</w:t>
            </w:r>
          </w:p>
          <w:p w14:paraId="4229B4F7" w14:textId="77777777" w:rsidR="00CF364A" w:rsidRPr="008D7396" w:rsidRDefault="00CF364A" w:rsidP="003C0D5C">
            <w:pPr>
              <w:rPr>
                <w:rFonts w:ascii="Arial" w:hAnsi="Arial" w:cs="Arial"/>
              </w:rPr>
            </w:pPr>
            <w:r>
              <w:rPr>
                <w:rFonts w:ascii="Arial" w:hAnsi="Arial" w:cs="Arial"/>
              </w:rPr>
              <w:t>Slavlje prve pričesti u župi</w:t>
            </w:r>
          </w:p>
        </w:tc>
      </w:tr>
    </w:tbl>
    <w:p w14:paraId="3FE94ADC" w14:textId="77777777" w:rsidR="0026106B" w:rsidRDefault="0026106B" w:rsidP="00682349">
      <w:pPr>
        <w:rPr>
          <w:rFonts w:ascii="Arial" w:hAnsi="Arial" w:cs="Arial"/>
          <w:b/>
          <w:sz w:val="26"/>
          <w:szCs w:val="26"/>
          <w:u w:val="single"/>
        </w:rPr>
      </w:pPr>
    </w:p>
    <w:p w14:paraId="73E9AA04" w14:textId="77777777" w:rsidR="0026106B" w:rsidRDefault="0026106B" w:rsidP="00682349">
      <w:pPr>
        <w:rPr>
          <w:rFonts w:ascii="Arial" w:hAnsi="Arial" w:cs="Arial"/>
          <w:b/>
          <w:sz w:val="26"/>
          <w:szCs w:val="2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608"/>
        <w:gridCol w:w="5529"/>
      </w:tblGrid>
      <w:tr w:rsidR="00D343C2" w:rsidRPr="008D7396" w14:paraId="791F4965" w14:textId="77777777" w:rsidTr="009B3DA5">
        <w:tc>
          <w:tcPr>
            <w:tcW w:w="1652" w:type="dxa"/>
            <w:tcBorders>
              <w:top w:val="single" w:sz="4" w:space="0" w:color="auto"/>
            </w:tcBorders>
            <w:shd w:val="clear" w:color="auto" w:fill="auto"/>
          </w:tcPr>
          <w:p w14:paraId="662C6252" w14:textId="77777777" w:rsidR="00D343C2" w:rsidRPr="008D7396" w:rsidRDefault="005661E4" w:rsidP="009B3DA5">
            <w:pPr>
              <w:rPr>
                <w:rFonts w:ascii="Arial" w:hAnsi="Arial" w:cs="Arial"/>
              </w:rPr>
            </w:pPr>
            <w:r w:rsidRPr="008D7396">
              <w:rPr>
                <w:rFonts w:ascii="Arial" w:hAnsi="Arial" w:cs="Arial"/>
              </w:rPr>
              <w:t>PROSINAC</w:t>
            </w:r>
          </w:p>
        </w:tc>
        <w:tc>
          <w:tcPr>
            <w:tcW w:w="1608" w:type="dxa"/>
            <w:vMerge w:val="restart"/>
            <w:tcBorders>
              <w:top w:val="single" w:sz="4" w:space="0" w:color="auto"/>
            </w:tcBorders>
            <w:shd w:val="clear" w:color="auto" w:fill="auto"/>
          </w:tcPr>
          <w:p w14:paraId="4FC4E231" w14:textId="77777777" w:rsidR="00D343C2" w:rsidRPr="008D7396" w:rsidRDefault="00D343C2" w:rsidP="009B3DA5">
            <w:pPr>
              <w:rPr>
                <w:rFonts w:ascii="Arial" w:hAnsi="Arial" w:cs="Arial"/>
              </w:rPr>
            </w:pPr>
          </w:p>
          <w:p w14:paraId="4F265C0C" w14:textId="77777777" w:rsidR="00D343C2" w:rsidRPr="008D7396" w:rsidRDefault="00D343C2" w:rsidP="009B3DA5">
            <w:pPr>
              <w:rPr>
                <w:rFonts w:ascii="Arial" w:hAnsi="Arial" w:cs="Arial"/>
              </w:rPr>
            </w:pPr>
          </w:p>
          <w:p w14:paraId="0DA627EE" w14:textId="77777777" w:rsidR="00D343C2" w:rsidRPr="008D7396" w:rsidRDefault="00D343C2" w:rsidP="009B3DA5">
            <w:pPr>
              <w:rPr>
                <w:rFonts w:ascii="Arial" w:hAnsi="Arial" w:cs="Arial"/>
                <w:b/>
                <w:bCs/>
              </w:rPr>
            </w:pPr>
            <w:r w:rsidRPr="008D7396">
              <w:rPr>
                <w:rFonts w:ascii="Arial" w:hAnsi="Arial" w:cs="Arial"/>
                <w:b/>
                <w:bCs/>
              </w:rPr>
              <w:t>3. RAZRED</w:t>
            </w:r>
          </w:p>
        </w:tc>
        <w:tc>
          <w:tcPr>
            <w:tcW w:w="5529" w:type="dxa"/>
            <w:tcBorders>
              <w:top w:val="single" w:sz="4" w:space="0" w:color="auto"/>
            </w:tcBorders>
            <w:shd w:val="clear" w:color="auto" w:fill="auto"/>
          </w:tcPr>
          <w:p w14:paraId="3A569AB2" w14:textId="77777777" w:rsidR="00D343C2" w:rsidRDefault="005661E4" w:rsidP="009B3DA5">
            <w:pPr>
              <w:rPr>
                <w:rFonts w:ascii="Arial" w:hAnsi="Arial" w:cs="Arial"/>
              </w:rPr>
            </w:pPr>
            <w:r>
              <w:rPr>
                <w:rFonts w:ascii="Arial" w:hAnsi="Arial" w:cs="Arial"/>
              </w:rPr>
              <w:t>Bog je došao među ljude</w:t>
            </w:r>
          </w:p>
          <w:p w14:paraId="27797236" w14:textId="77777777" w:rsidR="00D343C2" w:rsidRPr="008D7396" w:rsidRDefault="00D343C2" w:rsidP="009B3DA5">
            <w:pPr>
              <w:rPr>
                <w:rFonts w:ascii="Arial" w:hAnsi="Arial" w:cs="Arial"/>
              </w:rPr>
            </w:pPr>
          </w:p>
        </w:tc>
      </w:tr>
      <w:tr w:rsidR="00D343C2" w:rsidRPr="008D7396" w14:paraId="401AE026" w14:textId="77777777" w:rsidTr="009B3DA5">
        <w:tc>
          <w:tcPr>
            <w:tcW w:w="1652" w:type="dxa"/>
            <w:shd w:val="clear" w:color="auto" w:fill="auto"/>
          </w:tcPr>
          <w:p w14:paraId="404FA858" w14:textId="77777777" w:rsidR="00D343C2" w:rsidRPr="008D7396" w:rsidRDefault="005661E4" w:rsidP="009B3DA5">
            <w:pPr>
              <w:rPr>
                <w:rFonts w:ascii="Arial" w:hAnsi="Arial" w:cs="Arial"/>
              </w:rPr>
            </w:pPr>
            <w:r w:rsidRPr="008D7396">
              <w:rPr>
                <w:rFonts w:ascii="Arial" w:hAnsi="Arial" w:cs="Arial"/>
              </w:rPr>
              <w:t>TRAVANJ</w:t>
            </w:r>
          </w:p>
        </w:tc>
        <w:tc>
          <w:tcPr>
            <w:tcW w:w="1608" w:type="dxa"/>
            <w:vMerge/>
            <w:shd w:val="clear" w:color="auto" w:fill="auto"/>
          </w:tcPr>
          <w:p w14:paraId="4AFA0D29" w14:textId="77777777" w:rsidR="00D343C2" w:rsidRPr="008D7396" w:rsidRDefault="00D343C2" w:rsidP="009B3DA5">
            <w:pPr>
              <w:rPr>
                <w:rFonts w:ascii="Arial" w:hAnsi="Arial" w:cs="Arial"/>
              </w:rPr>
            </w:pPr>
          </w:p>
        </w:tc>
        <w:tc>
          <w:tcPr>
            <w:tcW w:w="5529" w:type="dxa"/>
            <w:shd w:val="clear" w:color="auto" w:fill="auto"/>
          </w:tcPr>
          <w:p w14:paraId="75D7CBE3" w14:textId="77777777" w:rsidR="00D343C2" w:rsidRDefault="005661E4" w:rsidP="009B3DA5">
            <w:pPr>
              <w:rPr>
                <w:rFonts w:ascii="Arial" w:hAnsi="Arial" w:cs="Arial"/>
              </w:rPr>
            </w:pPr>
            <w:r>
              <w:rPr>
                <w:rFonts w:ascii="Arial" w:hAnsi="Arial" w:cs="Arial"/>
              </w:rPr>
              <w:t>Isusov poziv na pomirenje</w:t>
            </w:r>
          </w:p>
          <w:p w14:paraId="72B5B62D" w14:textId="77777777" w:rsidR="00D343C2" w:rsidRPr="008D7396" w:rsidRDefault="00D343C2" w:rsidP="009B3DA5">
            <w:pPr>
              <w:rPr>
                <w:rFonts w:ascii="Arial" w:hAnsi="Arial" w:cs="Arial"/>
              </w:rPr>
            </w:pPr>
          </w:p>
        </w:tc>
      </w:tr>
      <w:tr w:rsidR="00D343C2" w:rsidRPr="008D7396" w14:paraId="3ED7F24A" w14:textId="77777777" w:rsidTr="009B3DA5">
        <w:tc>
          <w:tcPr>
            <w:tcW w:w="1652" w:type="dxa"/>
            <w:shd w:val="clear" w:color="auto" w:fill="auto"/>
          </w:tcPr>
          <w:p w14:paraId="6215D8C3" w14:textId="77777777" w:rsidR="00D343C2" w:rsidRPr="008D7396" w:rsidRDefault="005661E4" w:rsidP="009B3DA5">
            <w:pPr>
              <w:rPr>
                <w:rFonts w:ascii="Arial" w:hAnsi="Arial" w:cs="Arial"/>
              </w:rPr>
            </w:pPr>
            <w:r w:rsidRPr="008D7396">
              <w:rPr>
                <w:rFonts w:ascii="Arial" w:hAnsi="Arial" w:cs="Arial"/>
              </w:rPr>
              <w:t>SVIBANJ</w:t>
            </w:r>
          </w:p>
        </w:tc>
        <w:tc>
          <w:tcPr>
            <w:tcW w:w="1608" w:type="dxa"/>
            <w:vMerge/>
            <w:shd w:val="clear" w:color="auto" w:fill="auto"/>
          </w:tcPr>
          <w:p w14:paraId="7B298B33" w14:textId="77777777" w:rsidR="00D343C2" w:rsidRPr="008D7396" w:rsidRDefault="00D343C2" w:rsidP="009B3DA5">
            <w:pPr>
              <w:rPr>
                <w:rFonts w:ascii="Arial" w:hAnsi="Arial" w:cs="Arial"/>
              </w:rPr>
            </w:pPr>
          </w:p>
        </w:tc>
        <w:tc>
          <w:tcPr>
            <w:tcW w:w="5529" w:type="dxa"/>
            <w:shd w:val="clear" w:color="auto" w:fill="auto"/>
          </w:tcPr>
          <w:p w14:paraId="03CE25FB" w14:textId="77777777" w:rsidR="00D343C2" w:rsidRDefault="005661E4" w:rsidP="009B3DA5">
            <w:pPr>
              <w:rPr>
                <w:rFonts w:ascii="Arial" w:hAnsi="Arial" w:cs="Arial"/>
              </w:rPr>
            </w:pPr>
            <w:r>
              <w:rPr>
                <w:rFonts w:ascii="Arial" w:hAnsi="Arial" w:cs="Arial"/>
              </w:rPr>
              <w:t>Isus je među nama</w:t>
            </w:r>
          </w:p>
          <w:p w14:paraId="1693CACE" w14:textId="77777777" w:rsidR="00D343C2" w:rsidRPr="008D7396" w:rsidRDefault="00D343C2" w:rsidP="009B3DA5">
            <w:pPr>
              <w:rPr>
                <w:rFonts w:ascii="Arial" w:hAnsi="Arial" w:cs="Arial"/>
              </w:rPr>
            </w:pPr>
          </w:p>
        </w:tc>
      </w:tr>
    </w:tbl>
    <w:p w14:paraId="7D76D639" w14:textId="77777777" w:rsidR="00D343C2" w:rsidRDefault="00D343C2" w:rsidP="00682349">
      <w:pPr>
        <w:rPr>
          <w:rFonts w:ascii="Arial" w:hAnsi="Arial" w:cs="Arial"/>
          <w:b/>
          <w:sz w:val="26"/>
          <w:szCs w:val="26"/>
          <w:u w:val="single"/>
        </w:rPr>
      </w:pPr>
    </w:p>
    <w:p w14:paraId="530544A3" w14:textId="77777777" w:rsidR="005661E4" w:rsidRDefault="005661E4" w:rsidP="00682349">
      <w:pPr>
        <w:rPr>
          <w:rFonts w:ascii="Arial" w:hAnsi="Arial" w:cs="Arial"/>
          <w:b/>
          <w:sz w:val="26"/>
          <w:szCs w:val="2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608"/>
        <w:gridCol w:w="5529"/>
      </w:tblGrid>
      <w:tr w:rsidR="005661E4" w:rsidRPr="008D7396" w14:paraId="4199D038" w14:textId="77777777" w:rsidTr="00B24990">
        <w:tc>
          <w:tcPr>
            <w:tcW w:w="1652" w:type="dxa"/>
            <w:tcBorders>
              <w:top w:val="single" w:sz="4" w:space="0" w:color="auto"/>
            </w:tcBorders>
            <w:shd w:val="clear" w:color="auto" w:fill="auto"/>
          </w:tcPr>
          <w:p w14:paraId="0C270BD7" w14:textId="77777777" w:rsidR="005661E4" w:rsidRPr="008D7396" w:rsidRDefault="005661E4" w:rsidP="00B24990">
            <w:pPr>
              <w:rPr>
                <w:rFonts w:ascii="Arial" w:hAnsi="Arial" w:cs="Arial"/>
              </w:rPr>
            </w:pPr>
            <w:r>
              <w:rPr>
                <w:rFonts w:ascii="Arial" w:hAnsi="Arial" w:cs="Arial"/>
              </w:rPr>
              <w:t>LISTOPAD</w:t>
            </w:r>
          </w:p>
        </w:tc>
        <w:tc>
          <w:tcPr>
            <w:tcW w:w="1608" w:type="dxa"/>
            <w:vMerge w:val="restart"/>
            <w:tcBorders>
              <w:top w:val="single" w:sz="4" w:space="0" w:color="auto"/>
            </w:tcBorders>
            <w:shd w:val="clear" w:color="auto" w:fill="auto"/>
          </w:tcPr>
          <w:p w14:paraId="50FDFCCA" w14:textId="77777777" w:rsidR="005661E4" w:rsidRPr="008D7396" w:rsidRDefault="005661E4" w:rsidP="00B24990">
            <w:pPr>
              <w:rPr>
                <w:rFonts w:ascii="Arial" w:hAnsi="Arial" w:cs="Arial"/>
              </w:rPr>
            </w:pPr>
          </w:p>
          <w:p w14:paraId="3AD7A860" w14:textId="77777777" w:rsidR="005661E4" w:rsidRPr="008D7396" w:rsidRDefault="005661E4" w:rsidP="00B24990">
            <w:pPr>
              <w:rPr>
                <w:rFonts w:ascii="Arial" w:hAnsi="Arial" w:cs="Arial"/>
              </w:rPr>
            </w:pPr>
          </w:p>
          <w:p w14:paraId="7E63404A" w14:textId="77777777" w:rsidR="005661E4" w:rsidRDefault="005661E4" w:rsidP="00B24990">
            <w:pPr>
              <w:rPr>
                <w:rFonts w:ascii="Arial" w:hAnsi="Arial" w:cs="Arial"/>
                <w:b/>
                <w:bCs/>
              </w:rPr>
            </w:pPr>
          </w:p>
          <w:p w14:paraId="40A659C8" w14:textId="77777777" w:rsidR="005661E4" w:rsidRPr="008D7396" w:rsidRDefault="005661E4" w:rsidP="00B24990">
            <w:pPr>
              <w:rPr>
                <w:rFonts w:ascii="Arial" w:hAnsi="Arial" w:cs="Arial"/>
              </w:rPr>
            </w:pPr>
            <w:r>
              <w:rPr>
                <w:rFonts w:ascii="Arial" w:hAnsi="Arial" w:cs="Arial"/>
                <w:b/>
                <w:bCs/>
              </w:rPr>
              <w:t>4</w:t>
            </w:r>
            <w:r w:rsidRPr="008D7396">
              <w:rPr>
                <w:rFonts w:ascii="Arial" w:hAnsi="Arial" w:cs="Arial"/>
                <w:b/>
                <w:bCs/>
              </w:rPr>
              <w:t>. RAZRED</w:t>
            </w:r>
          </w:p>
        </w:tc>
        <w:tc>
          <w:tcPr>
            <w:tcW w:w="5529" w:type="dxa"/>
            <w:tcBorders>
              <w:top w:val="single" w:sz="4" w:space="0" w:color="auto"/>
            </w:tcBorders>
            <w:shd w:val="clear" w:color="auto" w:fill="auto"/>
          </w:tcPr>
          <w:p w14:paraId="48CF3415" w14:textId="77777777" w:rsidR="005661E4" w:rsidRDefault="005661E4" w:rsidP="00B24990">
            <w:pPr>
              <w:rPr>
                <w:rFonts w:ascii="Arial" w:hAnsi="Arial" w:cs="Arial"/>
              </w:rPr>
            </w:pPr>
            <w:r>
              <w:rPr>
                <w:rFonts w:ascii="Arial" w:hAnsi="Arial" w:cs="Arial"/>
              </w:rPr>
              <w:t>Sklad prirode i svijeta – susret s dobrim Bogom</w:t>
            </w:r>
          </w:p>
          <w:p w14:paraId="500DEF15" w14:textId="77777777" w:rsidR="005661E4" w:rsidRDefault="005661E4" w:rsidP="00B24990">
            <w:pPr>
              <w:rPr>
                <w:rFonts w:ascii="Arial" w:hAnsi="Arial" w:cs="Arial"/>
              </w:rPr>
            </w:pPr>
          </w:p>
        </w:tc>
      </w:tr>
      <w:tr w:rsidR="005661E4" w:rsidRPr="008D7396" w14:paraId="18E816E9" w14:textId="77777777" w:rsidTr="00B24990">
        <w:tc>
          <w:tcPr>
            <w:tcW w:w="1652" w:type="dxa"/>
            <w:tcBorders>
              <w:top w:val="single" w:sz="4" w:space="0" w:color="auto"/>
            </w:tcBorders>
            <w:shd w:val="clear" w:color="auto" w:fill="auto"/>
          </w:tcPr>
          <w:p w14:paraId="44D5DB25" w14:textId="77777777" w:rsidR="005661E4" w:rsidRPr="008D7396" w:rsidRDefault="005661E4" w:rsidP="00B24990">
            <w:pPr>
              <w:rPr>
                <w:rFonts w:ascii="Arial" w:hAnsi="Arial" w:cs="Arial"/>
              </w:rPr>
            </w:pPr>
            <w:r w:rsidRPr="008D7396">
              <w:rPr>
                <w:rFonts w:ascii="Arial" w:hAnsi="Arial" w:cs="Arial"/>
              </w:rPr>
              <w:t>PROSINAC</w:t>
            </w:r>
          </w:p>
        </w:tc>
        <w:tc>
          <w:tcPr>
            <w:tcW w:w="1608" w:type="dxa"/>
            <w:vMerge/>
            <w:shd w:val="clear" w:color="auto" w:fill="auto"/>
          </w:tcPr>
          <w:p w14:paraId="5B44FC5F" w14:textId="77777777" w:rsidR="005661E4" w:rsidRPr="008D7396" w:rsidRDefault="005661E4" w:rsidP="00B24990">
            <w:pPr>
              <w:rPr>
                <w:rFonts w:ascii="Arial" w:hAnsi="Arial" w:cs="Arial"/>
                <w:b/>
                <w:bCs/>
              </w:rPr>
            </w:pPr>
          </w:p>
        </w:tc>
        <w:tc>
          <w:tcPr>
            <w:tcW w:w="5529" w:type="dxa"/>
            <w:tcBorders>
              <w:top w:val="single" w:sz="4" w:space="0" w:color="auto"/>
            </w:tcBorders>
            <w:shd w:val="clear" w:color="auto" w:fill="auto"/>
          </w:tcPr>
          <w:p w14:paraId="0092B1DD" w14:textId="77777777" w:rsidR="005661E4" w:rsidRDefault="005661E4" w:rsidP="00B24990">
            <w:pPr>
              <w:rPr>
                <w:rFonts w:ascii="Arial" w:hAnsi="Arial" w:cs="Arial"/>
              </w:rPr>
            </w:pPr>
            <w:r>
              <w:rPr>
                <w:rFonts w:ascii="Arial" w:hAnsi="Arial" w:cs="Arial"/>
              </w:rPr>
              <w:t>Posvuda je Betlehem – Isus je svjetlo naroda</w:t>
            </w:r>
          </w:p>
          <w:p w14:paraId="16BE2D99" w14:textId="77777777" w:rsidR="005661E4" w:rsidRPr="008D7396" w:rsidRDefault="005661E4" w:rsidP="00B24990">
            <w:pPr>
              <w:rPr>
                <w:rFonts w:ascii="Arial" w:hAnsi="Arial" w:cs="Arial"/>
              </w:rPr>
            </w:pPr>
          </w:p>
        </w:tc>
      </w:tr>
      <w:tr w:rsidR="005661E4" w:rsidRPr="008D7396" w14:paraId="6830AAF2" w14:textId="77777777" w:rsidTr="00B24990">
        <w:tc>
          <w:tcPr>
            <w:tcW w:w="1652" w:type="dxa"/>
            <w:shd w:val="clear" w:color="auto" w:fill="auto"/>
          </w:tcPr>
          <w:p w14:paraId="1AC39CD6" w14:textId="77777777" w:rsidR="005661E4" w:rsidRPr="008D7396" w:rsidRDefault="005661E4" w:rsidP="00B24990">
            <w:pPr>
              <w:rPr>
                <w:rFonts w:ascii="Arial" w:hAnsi="Arial" w:cs="Arial"/>
              </w:rPr>
            </w:pPr>
            <w:r w:rsidRPr="008D7396">
              <w:rPr>
                <w:rFonts w:ascii="Arial" w:hAnsi="Arial" w:cs="Arial"/>
              </w:rPr>
              <w:t>TRAVANJ</w:t>
            </w:r>
          </w:p>
        </w:tc>
        <w:tc>
          <w:tcPr>
            <w:tcW w:w="1608" w:type="dxa"/>
            <w:vMerge/>
            <w:shd w:val="clear" w:color="auto" w:fill="auto"/>
          </w:tcPr>
          <w:p w14:paraId="5D6471B4" w14:textId="77777777" w:rsidR="005661E4" w:rsidRPr="008D7396" w:rsidRDefault="005661E4" w:rsidP="00B24990">
            <w:pPr>
              <w:rPr>
                <w:rFonts w:ascii="Arial" w:hAnsi="Arial" w:cs="Arial"/>
              </w:rPr>
            </w:pPr>
          </w:p>
        </w:tc>
        <w:tc>
          <w:tcPr>
            <w:tcW w:w="5529" w:type="dxa"/>
            <w:shd w:val="clear" w:color="auto" w:fill="auto"/>
          </w:tcPr>
          <w:p w14:paraId="716AF22C" w14:textId="77777777" w:rsidR="005661E4" w:rsidRDefault="005661E4" w:rsidP="00B24990">
            <w:pPr>
              <w:rPr>
                <w:rFonts w:ascii="Arial" w:hAnsi="Arial" w:cs="Arial"/>
              </w:rPr>
            </w:pPr>
            <w:r>
              <w:rPr>
                <w:rFonts w:ascii="Arial" w:hAnsi="Arial" w:cs="Arial"/>
              </w:rPr>
              <w:t>Ići putem Isusova križa</w:t>
            </w:r>
          </w:p>
          <w:p w14:paraId="2ED97A2C" w14:textId="77777777" w:rsidR="005661E4" w:rsidRPr="008D7396" w:rsidRDefault="005661E4" w:rsidP="00B24990">
            <w:pPr>
              <w:rPr>
                <w:rFonts w:ascii="Arial" w:hAnsi="Arial" w:cs="Arial"/>
              </w:rPr>
            </w:pPr>
          </w:p>
        </w:tc>
      </w:tr>
      <w:tr w:rsidR="005661E4" w:rsidRPr="008D7396" w14:paraId="6A1B6E7B" w14:textId="77777777" w:rsidTr="00B24990">
        <w:tc>
          <w:tcPr>
            <w:tcW w:w="1652" w:type="dxa"/>
            <w:shd w:val="clear" w:color="auto" w:fill="auto"/>
          </w:tcPr>
          <w:p w14:paraId="2E1AF243" w14:textId="77777777" w:rsidR="005661E4" w:rsidRPr="008D7396" w:rsidRDefault="005661E4" w:rsidP="00B24990">
            <w:pPr>
              <w:rPr>
                <w:rFonts w:ascii="Arial" w:hAnsi="Arial" w:cs="Arial"/>
              </w:rPr>
            </w:pPr>
            <w:r>
              <w:rPr>
                <w:rFonts w:ascii="Arial" w:hAnsi="Arial" w:cs="Arial"/>
              </w:rPr>
              <w:t>LIP</w:t>
            </w:r>
            <w:r w:rsidRPr="008D7396">
              <w:rPr>
                <w:rFonts w:ascii="Arial" w:hAnsi="Arial" w:cs="Arial"/>
              </w:rPr>
              <w:t>ANJ</w:t>
            </w:r>
          </w:p>
        </w:tc>
        <w:tc>
          <w:tcPr>
            <w:tcW w:w="1608" w:type="dxa"/>
            <w:vMerge/>
            <w:shd w:val="clear" w:color="auto" w:fill="auto"/>
          </w:tcPr>
          <w:p w14:paraId="5ACCC0D7" w14:textId="77777777" w:rsidR="005661E4" w:rsidRPr="008D7396" w:rsidRDefault="005661E4" w:rsidP="00B24990">
            <w:pPr>
              <w:rPr>
                <w:rFonts w:ascii="Arial" w:hAnsi="Arial" w:cs="Arial"/>
              </w:rPr>
            </w:pPr>
          </w:p>
        </w:tc>
        <w:tc>
          <w:tcPr>
            <w:tcW w:w="5529" w:type="dxa"/>
            <w:shd w:val="clear" w:color="auto" w:fill="auto"/>
          </w:tcPr>
          <w:p w14:paraId="6236C474" w14:textId="51BB1EDB" w:rsidR="005661E4" w:rsidRPr="008D7396" w:rsidRDefault="005661E4" w:rsidP="00B24990">
            <w:pPr>
              <w:rPr>
                <w:rFonts w:ascii="Arial" w:hAnsi="Arial" w:cs="Arial"/>
              </w:rPr>
            </w:pPr>
            <w:r>
              <w:rPr>
                <w:rFonts w:ascii="Arial" w:hAnsi="Arial" w:cs="Arial"/>
              </w:rPr>
              <w:t>Moja župna zajednica i župna crkva</w:t>
            </w:r>
          </w:p>
        </w:tc>
      </w:tr>
    </w:tbl>
    <w:p w14:paraId="04F5BD3F" w14:textId="4B5B7C6D" w:rsidR="0099031E" w:rsidRDefault="0099031E" w:rsidP="00682349">
      <w:pPr>
        <w:rPr>
          <w:rFonts w:ascii="Arial" w:hAnsi="Arial" w:cs="Arial"/>
          <w:b/>
          <w:sz w:val="26"/>
          <w:szCs w:val="26"/>
          <w:u w:val="single"/>
        </w:rPr>
      </w:pPr>
    </w:p>
    <w:p w14:paraId="0FC13585" w14:textId="77777777" w:rsidR="00E71BE1" w:rsidRDefault="00E71BE1" w:rsidP="00682349">
      <w:pPr>
        <w:rPr>
          <w:rFonts w:ascii="Arial" w:hAnsi="Arial" w:cs="Arial"/>
          <w:b/>
          <w:sz w:val="26"/>
          <w:szCs w:val="26"/>
          <w:u w:val="single"/>
        </w:rPr>
      </w:pPr>
    </w:p>
    <w:p w14:paraId="4B17E43C" w14:textId="77777777" w:rsidR="005248A9" w:rsidRDefault="005248A9" w:rsidP="005248A9">
      <w:pPr>
        <w:ind w:left="360"/>
        <w:rPr>
          <w:rFonts w:ascii="Arial" w:hAnsi="Arial" w:cs="Arial"/>
          <w:b/>
          <w:sz w:val="26"/>
          <w:szCs w:val="26"/>
          <w:u w:val="single"/>
        </w:rPr>
      </w:pPr>
      <w:r>
        <w:rPr>
          <w:rFonts w:ascii="Arial" w:hAnsi="Arial" w:cs="Arial"/>
          <w:b/>
          <w:sz w:val="26"/>
          <w:szCs w:val="26"/>
          <w:u w:val="single"/>
        </w:rPr>
        <w:lastRenderedPageBreak/>
        <w:t xml:space="preserve">VJERONAUK </w:t>
      </w:r>
    </w:p>
    <w:p w14:paraId="6E9BBA3F" w14:textId="77777777" w:rsidR="00D343C2" w:rsidRDefault="005248A9" w:rsidP="005248A9">
      <w:pPr>
        <w:rPr>
          <w:rFonts w:ascii="Arial" w:hAnsi="Arial" w:cs="Arial"/>
        </w:rPr>
      </w:pPr>
      <w:r>
        <w:rPr>
          <w:rFonts w:ascii="Arial" w:hAnsi="Arial" w:cs="Arial"/>
        </w:rPr>
        <w:t>Vjeroučiteljica: Dubravka Buničić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608"/>
        <w:gridCol w:w="5529"/>
      </w:tblGrid>
      <w:tr w:rsidR="00CF364A" w:rsidRPr="008D7396" w14:paraId="3F7775CD" w14:textId="77777777" w:rsidTr="003C0D5C">
        <w:tc>
          <w:tcPr>
            <w:tcW w:w="1652" w:type="dxa"/>
            <w:tcBorders>
              <w:top w:val="double" w:sz="4" w:space="0" w:color="auto"/>
              <w:left w:val="double" w:sz="4" w:space="0" w:color="auto"/>
              <w:bottom w:val="double" w:sz="4" w:space="0" w:color="auto"/>
              <w:right w:val="double" w:sz="4" w:space="0" w:color="auto"/>
            </w:tcBorders>
            <w:shd w:val="clear" w:color="auto" w:fill="auto"/>
          </w:tcPr>
          <w:p w14:paraId="778705D2" w14:textId="77777777" w:rsidR="00CF364A" w:rsidRPr="008D7396" w:rsidRDefault="00CF364A" w:rsidP="003C0D5C">
            <w:pPr>
              <w:jc w:val="center"/>
              <w:rPr>
                <w:rFonts w:ascii="Arial" w:hAnsi="Arial" w:cs="Arial"/>
                <w:b/>
              </w:rPr>
            </w:pPr>
            <w:r w:rsidRPr="008D7396">
              <w:rPr>
                <w:rFonts w:ascii="Arial" w:hAnsi="Arial" w:cs="Arial"/>
                <w:b/>
              </w:rPr>
              <w:t>MJESEC</w:t>
            </w:r>
          </w:p>
        </w:tc>
        <w:tc>
          <w:tcPr>
            <w:tcW w:w="1608" w:type="dxa"/>
            <w:tcBorders>
              <w:top w:val="double" w:sz="4" w:space="0" w:color="auto"/>
              <w:left w:val="double" w:sz="4" w:space="0" w:color="auto"/>
              <w:bottom w:val="double" w:sz="4" w:space="0" w:color="auto"/>
              <w:right w:val="double" w:sz="4" w:space="0" w:color="auto"/>
            </w:tcBorders>
            <w:shd w:val="clear" w:color="auto" w:fill="auto"/>
          </w:tcPr>
          <w:p w14:paraId="11F74A18" w14:textId="77777777" w:rsidR="00CF364A" w:rsidRPr="008D7396" w:rsidRDefault="00CF364A" w:rsidP="003C0D5C">
            <w:pPr>
              <w:jc w:val="center"/>
              <w:rPr>
                <w:rFonts w:ascii="Arial" w:hAnsi="Arial" w:cs="Arial"/>
                <w:b/>
              </w:rPr>
            </w:pPr>
            <w:r w:rsidRPr="008D7396">
              <w:rPr>
                <w:rFonts w:ascii="Arial" w:hAnsi="Arial" w:cs="Arial"/>
                <w:b/>
              </w:rPr>
              <w:t>RAZRED</w:t>
            </w:r>
          </w:p>
        </w:tc>
        <w:tc>
          <w:tcPr>
            <w:tcW w:w="5529" w:type="dxa"/>
            <w:tcBorders>
              <w:top w:val="double" w:sz="4" w:space="0" w:color="auto"/>
              <w:left w:val="double" w:sz="4" w:space="0" w:color="auto"/>
              <w:bottom w:val="double" w:sz="4" w:space="0" w:color="auto"/>
              <w:right w:val="double" w:sz="4" w:space="0" w:color="auto"/>
            </w:tcBorders>
            <w:shd w:val="clear" w:color="auto" w:fill="auto"/>
          </w:tcPr>
          <w:p w14:paraId="56E2377C" w14:textId="77777777" w:rsidR="00CF364A" w:rsidRPr="008D7396" w:rsidRDefault="00CF364A" w:rsidP="003C0D5C">
            <w:pPr>
              <w:jc w:val="center"/>
              <w:rPr>
                <w:rFonts w:ascii="Arial" w:hAnsi="Arial" w:cs="Arial"/>
                <w:b/>
              </w:rPr>
            </w:pPr>
            <w:r w:rsidRPr="008D7396">
              <w:rPr>
                <w:rFonts w:ascii="Arial" w:hAnsi="Arial" w:cs="Arial"/>
                <w:b/>
              </w:rPr>
              <w:t>SADRŽAJ</w:t>
            </w:r>
          </w:p>
        </w:tc>
      </w:tr>
      <w:tr w:rsidR="00CF364A" w:rsidRPr="008D7396" w14:paraId="08199E0B" w14:textId="77777777" w:rsidTr="003C0D5C">
        <w:tc>
          <w:tcPr>
            <w:tcW w:w="1652" w:type="dxa"/>
            <w:shd w:val="clear" w:color="auto" w:fill="auto"/>
          </w:tcPr>
          <w:p w14:paraId="64EF0692" w14:textId="77777777" w:rsidR="00CF364A" w:rsidRPr="008D7396" w:rsidRDefault="00CF364A" w:rsidP="003C0D5C">
            <w:pPr>
              <w:rPr>
                <w:rFonts w:ascii="Arial" w:hAnsi="Arial" w:cs="Arial"/>
              </w:rPr>
            </w:pPr>
            <w:r>
              <w:rPr>
                <w:rFonts w:ascii="Arial" w:hAnsi="Arial" w:cs="Arial"/>
              </w:rPr>
              <w:t>RUJAN</w:t>
            </w:r>
          </w:p>
        </w:tc>
        <w:tc>
          <w:tcPr>
            <w:tcW w:w="1608" w:type="dxa"/>
            <w:vMerge w:val="restart"/>
            <w:shd w:val="clear" w:color="auto" w:fill="auto"/>
          </w:tcPr>
          <w:p w14:paraId="40DC0BB8" w14:textId="77777777" w:rsidR="00CF364A" w:rsidRDefault="00CF364A" w:rsidP="003C0D5C">
            <w:pPr>
              <w:rPr>
                <w:rFonts w:ascii="Arial" w:hAnsi="Arial" w:cs="Arial"/>
              </w:rPr>
            </w:pPr>
          </w:p>
          <w:p w14:paraId="54BA7546" w14:textId="77777777" w:rsidR="00CF364A" w:rsidRDefault="00CF364A" w:rsidP="003C0D5C">
            <w:pPr>
              <w:rPr>
                <w:rFonts w:ascii="Arial" w:hAnsi="Arial" w:cs="Arial"/>
              </w:rPr>
            </w:pPr>
          </w:p>
          <w:p w14:paraId="1031D9B2" w14:textId="77777777" w:rsidR="00CF364A" w:rsidRDefault="00CF364A" w:rsidP="003C0D5C">
            <w:pPr>
              <w:rPr>
                <w:rFonts w:ascii="Arial" w:hAnsi="Arial" w:cs="Arial"/>
                <w:b/>
              </w:rPr>
            </w:pPr>
          </w:p>
          <w:p w14:paraId="63793E47" w14:textId="77777777" w:rsidR="00CF364A" w:rsidRPr="005921D7" w:rsidRDefault="00CF364A" w:rsidP="003C0D5C">
            <w:pPr>
              <w:rPr>
                <w:rFonts w:ascii="Arial" w:hAnsi="Arial" w:cs="Arial"/>
                <w:b/>
              </w:rPr>
            </w:pPr>
            <w:r>
              <w:rPr>
                <w:rFonts w:ascii="Arial" w:hAnsi="Arial" w:cs="Arial"/>
                <w:b/>
              </w:rPr>
              <w:t>1</w:t>
            </w:r>
            <w:r w:rsidRPr="005921D7">
              <w:rPr>
                <w:rFonts w:ascii="Arial" w:hAnsi="Arial" w:cs="Arial"/>
                <w:b/>
              </w:rPr>
              <w:t>.RAZRED</w:t>
            </w:r>
          </w:p>
        </w:tc>
        <w:tc>
          <w:tcPr>
            <w:tcW w:w="5529" w:type="dxa"/>
            <w:shd w:val="clear" w:color="auto" w:fill="auto"/>
          </w:tcPr>
          <w:p w14:paraId="3D5727F9" w14:textId="77777777" w:rsidR="00CF364A" w:rsidRDefault="00CF364A" w:rsidP="003C0D5C">
            <w:pPr>
              <w:rPr>
                <w:rFonts w:ascii="Arial" w:hAnsi="Arial" w:cs="Arial"/>
              </w:rPr>
            </w:pPr>
            <w:r>
              <w:rPr>
                <w:rFonts w:ascii="Arial" w:hAnsi="Arial" w:cs="Arial"/>
              </w:rPr>
              <w:t>Priroda i ja – Božje smo djelo</w:t>
            </w:r>
          </w:p>
          <w:p w14:paraId="53A550CD" w14:textId="77777777" w:rsidR="00CF364A" w:rsidRPr="00733898" w:rsidRDefault="00CF364A" w:rsidP="003C0D5C">
            <w:pPr>
              <w:rPr>
                <w:rFonts w:ascii="Arial" w:hAnsi="Arial" w:cs="Arial"/>
              </w:rPr>
            </w:pPr>
          </w:p>
        </w:tc>
      </w:tr>
      <w:tr w:rsidR="00CF364A" w:rsidRPr="008D7396" w14:paraId="33E51367" w14:textId="77777777" w:rsidTr="003C0D5C">
        <w:tc>
          <w:tcPr>
            <w:tcW w:w="1652" w:type="dxa"/>
            <w:shd w:val="clear" w:color="auto" w:fill="auto"/>
          </w:tcPr>
          <w:p w14:paraId="59D0D01B" w14:textId="77777777" w:rsidR="00CF364A" w:rsidRPr="008D7396" w:rsidRDefault="00CF364A" w:rsidP="003C0D5C">
            <w:pPr>
              <w:rPr>
                <w:rFonts w:ascii="Arial" w:hAnsi="Arial" w:cs="Arial"/>
              </w:rPr>
            </w:pPr>
            <w:r w:rsidRPr="008D7396">
              <w:rPr>
                <w:rFonts w:ascii="Arial" w:hAnsi="Arial" w:cs="Arial"/>
              </w:rPr>
              <w:t>PROSINAC</w:t>
            </w:r>
          </w:p>
        </w:tc>
        <w:tc>
          <w:tcPr>
            <w:tcW w:w="1608" w:type="dxa"/>
            <w:vMerge/>
            <w:shd w:val="clear" w:color="auto" w:fill="auto"/>
          </w:tcPr>
          <w:p w14:paraId="3ACC79EB" w14:textId="77777777" w:rsidR="00CF364A" w:rsidRPr="008D7396" w:rsidRDefault="00CF364A" w:rsidP="003C0D5C">
            <w:pPr>
              <w:rPr>
                <w:rFonts w:ascii="Arial" w:hAnsi="Arial" w:cs="Arial"/>
              </w:rPr>
            </w:pPr>
          </w:p>
        </w:tc>
        <w:tc>
          <w:tcPr>
            <w:tcW w:w="5529" w:type="dxa"/>
            <w:shd w:val="clear" w:color="auto" w:fill="auto"/>
          </w:tcPr>
          <w:p w14:paraId="516E0B9B" w14:textId="77777777" w:rsidR="00CF364A" w:rsidRDefault="00CF364A" w:rsidP="003C0D5C">
            <w:pPr>
              <w:rPr>
                <w:rFonts w:ascii="Arial" w:hAnsi="Arial" w:cs="Arial"/>
              </w:rPr>
            </w:pPr>
            <w:r>
              <w:rPr>
                <w:rFonts w:ascii="Arial" w:hAnsi="Arial" w:cs="Arial"/>
              </w:rPr>
              <w:t>Radost Božića</w:t>
            </w:r>
          </w:p>
          <w:p w14:paraId="05C00DFB" w14:textId="77777777" w:rsidR="00CF364A" w:rsidRPr="00733898" w:rsidRDefault="00CF364A" w:rsidP="003C0D5C">
            <w:pPr>
              <w:rPr>
                <w:rFonts w:ascii="Arial" w:hAnsi="Arial" w:cs="Arial"/>
              </w:rPr>
            </w:pPr>
          </w:p>
        </w:tc>
      </w:tr>
      <w:tr w:rsidR="00CF364A" w:rsidRPr="008D7396" w14:paraId="47906631" w14:textId="77777777" w:rsidTr="003C0D5C">
        <w:tc>
          <w:tcPr>
            <w:tcW w:w="1652" w:type="dxa"/>
            <w:shd w:val="clear" w:color="auto" w:fill="auto"/>
          </w:tcPr>
          <w:p w14:paraId="76261940" w14:textId="77777777" w:rsidR="00CF364A" w:rsidRPr="008D7396" w:rsidRDefault="00CF364A" w:rsidP="003C0D5C">
            <w:pPr>
              <w:rPr>
                <w:rFonts w:ascii="Arial" w:hAnsi="Arial" w:cs="Arial"/>
              </w:rPr>
            </w:pPr>
            <w:r>
              <w:rPr>
                <w:rFonts w:ascii="Arial" w:hAnsi="Arial" w:cs="Arial"/>
              </w:rPr>
              <w:t>OŽUJAK</w:t>
            </w:r>
          </w:p>
        </w:tc>
        <w:tc>
          <w:tcPr>
            <w:tcW w:w="1608" w:type="dxa"/>
            <w:vMerge/>
            <w:shd w:val="clear" w:color="auto" w:fill="auto"/>
          </w:tcPr>
          <w:p w14:paraId="2EA3AD5A" w14:textId="77777777" w:rsidR="00CF364A" w:rsidRPr="008D7396" w:rsidRDefault="00CF364A" w:rsidP="003C0D5C">
            <w:pPr>
              <w:rPr>
                <w:rFonts w:ascii="Arial" w:hAnsi="Arial" w:cs="Arial"/>
              </w:rPr>
            </w:pPr>
          </w:p>
        </w:tc>
        <w:tc>
          <w:tcPr>
            <w:tcW w:w="5529" w:type="dxa"/>
            <w:shd w:val="clear" w:color="auto" w:fill="auto"/>
          </w:tcPr>
          <w:p w14:paraId="583E2E56" w14:textId="77777777" w:rsidR="00CF364A" w:rsidRDefault="00CF364A" w:rsidP="003C0D5C">
            <w:pPr>
              <w:rPr>
                <w:rFonts w:ascii="Arial" w:hAnsi="Arial" w:cs="Arial"/>
              </w:rPr>
            </w:pPr>
            <w:r>
              <w:rPr>
                <w:rFonts w:ascii="Arial" w:hAnsi="Arial" w:cs="Arial"/>
              </w:rPr>
              <w:t>S Isusom na putu dobrote i praštanja</w:t>
            </w:r>
          </w:p>
          <w:p w14:paraId="64846E82" w14:textId="77777777" w:rsidR="00CF364A" w:rsidRPr="00733898" w:rsidRDefault="00CF364A" w:rsidP="003C0D5C">
            <w:pPr>
              <w:rPr>
                <w:rFonts w:ascii="Arial" w:hAnsi="Arial" w:cs="Arial"/>
              </w:rPr>
            </w:pPr>
          </w:p>
        </w:tc>
      </w:tr>
      <w:tr w:rsidR="00CF364A" w:rsidRPr="008D7396" w14:paraId="4C3A8BE0" w14:textId="77777777" w:rsidTr="003C0D5C">
        <w:tc>
          <w:tcPr>
            <w:tcW w:w="1652" w:type="dxa"/>
            <w:shd w:val="clear" w:color="auto" w:fill="auto"/>
          </w:tcPr>
          <w:p w14:paraId="09AD2E09" w14:textId="77777777" w:rsidR="00CF364A" w:rsidRPr="008D7396" w:rsidRDefault="00CF364A" w:rsidP="003C0D5C">
            <w:pPr>
              <w:rPr>
                <w:rFonts w:ascii="Arial" w:hAnsi="Arial" w:cs="Arial"/>
              </w:rPr>
            </w:pPr>
            <w:r>
              <w:rPr>
                <w:rFonts w:ascii="Arial" w:hAnsi="Arial" w:cs="Arial"/>
              </w:rPr>
              <w:t>SVIBANJ</w:t>
            </w:r>
          </w:p>
        </w:tc>
        <w:tc>
          <w:tcPr>
            <w:tcW w:w="1608" w:type="dxa"/>
            <w:vMerge/>
            <w:shd w:val="clear" w:color="auto" w:fill="auto"/>
          </w:tcPr>
          <w:p w14:paraId="53CBC6A4" w14:textId="77777777" w:rsidR="00CF364A" w:rsidRPr="008D7396" w:rsidRDefault="00CF364A" w:rsidP="003C0D5C">
            <w:pPr>
              <w:rPr>
                <w:rFonts w:ascii="Arial" w:hAnsi="Arial" w:cs="Arial"/>
              </w:rPr>
            </w:pPr>
          </w:p>
        </w:tc>
        <w:tc>
          <w:tcPr>
            <w:tcW w:w="5529" w:type="dxa"/>
            <w:shd w:val="clear" w:color="auto" w:fill="auto"/>
          </w:tcPr>
          <w:p w14:paraId="4B906455" w14:textId="77777777" w:rsidR="00CF364A" w:rsidRDefault="00CF364A" w:rsidP="003C0D5C">
            <w:pPr>
              <w:rPr>
                <w:rFonts w:ascii="Arial" w:hAnsi="Arial" w:cs="Arial"/>
              </w:rPr>
            </w:pPr>
            <w:r>
              <w:rPr>
                <w:rFonts w:ascii="Arial" w:hAnsi="Arial" w:cs="Arial"/>
              </w:rPr>
              <w:t>S Marijom u svibnju</w:t>
            </w:r>
          </w:p>
          <w:p w14:paraId="7D65FA26" w14:textId="77777777" w:rsidR="00CF364A" w:rsidRPr="00733898" w:rsidRDefault="00CF364A" w:rsidP="003C0D5C">
            <w:pPr>
              <w:rPr>
                <w:rFonts w:ascii="Arial" w:hAnsi="Arial" w:cs="Arial"/>
              </w:rPr>
            </w:pPr>
          </w:p>
        </w:tc>
      </w:tr>
    </w:tbl>
    <w:p w14:paraId="4A2ADAC1" w14:textId="77777777" w:rsidR="00D85656" w:rsidRDefault="00D85656" w:rsidP="009C283C">
      <w:pPr>
        <w:rPr>
          <w:rFonts w:ascii="Arial" w:hAnsi="Arial" w:cs="Arial"/>
        </w:rPr>
      </w:pPr>
    </w:p>
    <w:p w14:paraId="69170417" w14:textId="77777777" w:rsidR="00B97215" w:rsidRDefault="00B97215" w:rsidP="009C283C">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590"/>
        <w:gridCol w:w="5511"/>
      </w:tblGrid>
      <w:tr w:rsidR="00682349" w:rsidRPr="00C5349C" w14:paraId="524508BD" w14:textId="77777777" w:rsidTr="00C808FF">
        <w:trPr>
          <w:cantSplit/>
          <w:trHeight w:val="567"/>
        </w:trPr>
        <w:tc>
          <w:tcPr>
            <w:tcW w:w="1650" w:type="dxa"/>
            <w:tcBorders>
              <w:top w:val="single" w:sz="6" w:space="0" w:color="auto"/>
              <w:left w:val="single" w:sz="6" w:space="0" w:color="auto"/>
            </w:tcBorders>
            <w:vAlign w:val="center"/>
          </w:tcPr>
          <w:p w14:paraId="3304C85D" w14:textId="77777777" w:rsidR="00682349" w:rsidRPr="00C5349C" w:rsidRDefault="00682349" w:rsidP="00255344">
            <w:pPr>
              <w:jc w:val="center"/>
              <w:rPr>
                <w:rFonts w:ascii="Arial" w:hAnsi="Arial" w:cs="Arial"/>
              </w:rPr>
            </w:pPr>
            <w:r w:rsidRPr="00C5349C">
              <w:rPr>
                <w:rFonts w:ascii="Arial" w:hAnsi="Arial" w:cs="Arial"/>
              </w:rPr>
              <w:t>PROSINAC</w:t>
            </w:r>
          </w:p>
        </w:tc>
        <w:tc>
          <w:tcPr>
            <w:tcW w:w="1590" w:type="dxa"/>
            <w:vMerge w:val="restart"/>
            <w:tcBorders>
              <w:top w:val="single" w:sz="6" w:space="0" w:color="auto"/>
            </w:tcBorders>
            <w:vAlign w:val="center"/>
          </w:tcPr>
          <w:p w14:paraId="598761BD" w14:textId="77777777" w:rsidR="00682349" w:rsidRPr="00C5349C" w:rsidRDefault="00682349" w:rsidP="00255344">
            <w:pPr>
              <w:jc w:val="center"/>
              <w:rPr>
                <w:rFonts w:ascii="Arial" w:hAnsi="Arial" w:cs="Arial"/>
                <w:b/>
              </w:rPr>
            </w:pPr>
            <w:r>
              <w:rPr>
                <w:rFonts w:ascii="Arial" w:hAnsi="Arial" w:cs="Arial"/>
                <w:b/>
              </w:rPr>
              <w:t>5</w:t>
            </w:r>
            <w:r w:rsidRPr="00C5349C">
              <w:rPr>
                <w:rFonts w:ascii="Arial" w:hAnsi="Arial" w:cs="Arial"/>
                <w:b/>
              </w:rPr>
              <w:t>. RAZRED</w:t>
            </w:r>
          </w:p>
        </w:tc>
        <w:tc>
          <w:tcPr>
            <w:tcW w:w="5511" w:type="dxa"/>
            <w:tcBorders>
              <w:top w:val="single" w:sz="6" w:space="0" w:color="auto"/>
              <w:right w:val="single" w:sz="6" w:space="0" w:color="auto"/>
            </w:tcBorders>
          </w:tcPr>
          <w:p w14:paraId="39BD7437" w14:textId="77777777" w:rsidR="00682349" w:rsidRDefault="00682349" w:rsidP="00C808FF">
            <w:pPr>
              <w:pStyle w:val="Naslov1"/>
              <w:rPr>
                <w:rFonts w:ascii="Arial" w:hAnsi="Arial" w:cs="Arial"/>
                <w:sz w:val="22"/>
                <w:szCs w:val="22"/>
                <w:u w:val="none"/>
              </w:rPr>
            </w:pPr>
            <w:r w:rsidRPr="00682349">
              <w:rPr>
                <w:rFonts w:ascii="Arial" w:hAnsi="Arial" w:cs="Arial"/>
                <w:sz w:val="22"/>
                <w:szCs w:val="22"/>
                <w:u w:val="none"/>
              </w:rPr>
              <w:t>Izborna tema: Živjeti u ritmu liturgijske godine</w:t>
            </w:r>
            <w:r w:rsidR="00D343C2">
              <w:rPr>
                <w:rFonts w:ascii="Arial" w:hAnsi="Arial" w:cs="Arial"/>
                <w:sz w:val="22"/>
                <w:szCs w:val="22"/>
                <w:u w:val="none"/>
              </w:rPr>
              <w:t xml:space="preserve"> </w:t>
            </w:r>
            <w:r w:rsidR="004F15FA">
              <w:rPr>
                <w:rFonts w:ascii="Arial" w:hAnsi="Arial" w:cs="Arial"/>
                <w:sz w:val="22"/>
                <w:szCs w:val="22"/>
                <w:u w:val="none"/>
              </w:rPr>
              <w:t>–</w:t>
            </w:r>
            <w:r w:rsidR="00D343C2">
              <w:rPr>
                <w:rFonts w:ascii="Arial" w:hAnsi="Arial" w:cs="Arial"/>
                <w:sz w:val="22"/>
                <w:szCs w:val="22"/>
                <w:u w:val="none"/>
              </w:rPr>
              <w:t xml:space="preserve"> </w:t>
            </w:r>
            <w:r w:rsidRPr="00682349">
              <w:rPr>
                <w:rFonts w:ascii="Arial" w:hAnsi="Arial" w:cs="Arial"/>
                <w:sz w:val="22"/>
                <w:szCs w:val="22"/>
                <w:u w:val="none"/>
              </w:rPr>
              <w:t>Božić</w:t>
            </w:r>
          </w:p>
          <w:p w14:paraId="342032AE" w14:textId="77777777" w:rsidR="004F15FA" w:rsidRPr="004F15FA" w:rsidRDefault="004F15FA" w:rsidP="004F15FA"/>
        </w:tc>
      </w:tr>
      <w:tr w:rsidR="00682349" w:rsidRPr="00C5349C" w14:paraId="37C9ECE9" w14:textId="77777777" w:rsidTr="00C808FF">
        <w:trPr>
          <w:cantSplit/>
          <w:trHeight w:val="567"/>
        </w:trPr>
        <w:tc>
          <w:tcPr>
            <w:tcW w:w="1650" w:type="dxa"/>
            <w:tcBorders>
              <w:left w:val="single" w:sz="6" w:space="0" w:color="auto"/>
            </w:tcBorders>
            <w:vAlign w:val="center"/>
          </w:tcPr>
          <w:p w14:paraId="3D6D1819" w14:textId="77777777" w:rsidR="00682349" w:rsidRPr="00C5349C" w:rsidRDefault="005921D7" w:rsidP="00255344">
            <w:pPr>
              <w:jc w:val="center"/>
              <w:rPr>
                <w:rFonts w:ascii="Arial" w:hAnsi="Arial" w:cs="Arial"/>
              </w:rPr>
            </w:pPr>
            <w:r>
              <w:rPr>
                <w:rFonts w:ascii="Arial" w:hAnsi="Arial" w:cs="Arial"/>
              </w:rPr>
              <w:t>TRAVANJ</w:t>
            </w:r>
          </w:p>
        </w:tc>
        <w:tc>
          <w:tcPr>
            <w:tcW w:w="1590" w:type="dxa"/>
            <w:vMerge/>
          </w:tcPr>
          <w:p w14:paraId="1D423DF7" w14:textId="77777777" w:rsidR="00682349" w:rsidRPr="00C5349C" w:rsidRDefault="00682349" w:rsidP="00255344">
            <w:pPr>
              <w:rPr>
                <w:rFonts w:ascii="Arial" w:hAnsi="Arial" w:cs="Arial"/>
              </w:rPr>
            </w:pPr>
          </w:p>
        </w:tc>
        <w:tc>
          <w:tcPr>
            <w:tcW w:w="5511" w:type="dxa"/>
            <w:tcBorders>
              <w:right w:val="single" w:sz="6" w:space="0" w:color="auto"/>
            </w:tcBorders>
          </w:tcPr>
          <w:p w14:paraId="11500021" w14:textId="77777777" w:rsidR="00682349" w:rsidRDefault="00D343C2" w:rsidP="00C808FF">
            <w:pPr>
              <w:pStyle w:val="Naslov1"/>
              <w:rPr>
                <w:rFonts w:ascii="Arial" w:hAnsi="Arial" w:cs="Arial"/>
                <w:sz w:val="22"/>
                <w:szCs w:val="22"/>
                <w:u w:val="none"/>
              </w:rPr>
            </w:pPr>
            <w:r>
              <w:rPr>
                <w:rFonts w:ascii="Arial" w:hAnsi="Arial" w:cs="Arial"/>
                <w:sz w:val="22"/>
                <w:szCs w:val="22"/>
                <w:u w:val="none"/>
              </w:rPr>
              <w:t xml:space="preserve">Izborna tema: </w:t>
            </w:r>
            <w:r w:rsidR="00682349" w:rsidRPr="00682349">
              <w:rPr>
                <w:rFonts w:ascii="Arial" w:hAnsi="Arial" w:cs="Arial"/>
                <w:sz w:val="22"/>
                <w:szCs w:val="22"/>
                <w:u w:val="none"/>
              </w:rPr>
              <w:t xml:space="preserve">Živjeti u ritmu liturgijske godine </w:t>
            </w:r>
            <w:r w:rsidR="004F15FA">
              <w:rPr>
                <w:rFonts w:ascii="Arial" w:hAnsi="Arial" w:cs="Arial"/>
                <w:sz w:val="22"/>
                <w:szCs w:val="22"/>
                <w:u w:val="none"/>
              </w:rPr>
              <w:t>–</w:t>
            </w:r>
            <w:r>
              <w:rPr>
                <w:rFonts w:ascii="Arial" w:hAnsi="Arial" w:cs="Arial"/>
                <w:sz w:val="22"/>
                <w:szCs w:val="22"/>
                <w:u w:val="none"/>
              </w:rPr>
              <w:t xml:space="preserve"> </w:t>
            </w:r>
            <w:r w:rsidR="00682349" w:rsidRPr="00682349">
              <w:rPr>
                <w:rFonts w:ascii="Arial" w:hAnsi="Arial" w:cs="Arial"/>
                <w:sz w:val="22"/>
                <w:szCs w:val="22"/>
                <w:u w:val="none"/>
              </w:rPr>
              <w:t>Uskrs</w:t>
            </w:r>
          </w:p>
          <w:p w14:paraId="4521ABD5" w14:textId="77777777" w:rsidR="004F15FA" w:rsidRPr="004F15FA" w:rsidRDefault="004F15FA" w:rsidP="004F15FA"/>
        </w:tc>
      </w:tr>
      <w:tr w:rsidR="00682349" w:rsidRPr="00C5349C" w14:paraId="4ADBBF38" w14:textId="77777777" w:rsidTr="00C808FF">
        <w:trPr>
          <w:cantSplit/>
          <w:trHeight w:val="567"/>
        </w:trPr>
        <w:tc>
          <w:tcPr>
            <w:tcW w:w="1650" w:type="dxa"/>
            <w:tcBorders>
              <w:left w:val="single" w:sz="6" w:space="0" w:color="auto"/>
            </w:tcBorders>
            <w:vAlign w:val="center"/>
          </w:tcPr>
          <w:p w14:paraId="58927B03" w14:textId="77777777" w:rsidR="00682349" w:rsidRPr="00C5349C" w:rsidRDefault="00682349" w:rsidP="00255344">
            <w:pPr>
              <w:jc w:val="center"/>
              <w:rPr>
                <w:rFonts w:ascii="Arial" w:hAnsi="Arial" w:cs="Arial"/>
              </w:rPr>
            </w:pPr>
            <w:r w:rsidRPr="00C5349C">
              <w:rPr>
                <w:rFonts w:ascii="Arial" w:hAnsi="Arial" w:cs="Arial"/>
              </w:rPr>
              <w:t>SVIBANJ</w:t>
            </w:r>
          </w:p>
        </w:tc>
        <w:tc>
          <w:tcPr>
            <w:tcW w:w="1590" w:type="dxa"/>
            <w:vMerge/>
          </w:tcPr>
          <w:p w14:paraId="0686102A" w14:textId="77777777" w:rsidR="00682349" w:rsidRPr="00C5349C" w:rsidRDefault="00682349" w:rsidP="00255344">
            <w:pPr>
              <w:rPr>
                <w:rFonts w:ascii="Arial" w:hAnsi="Arial" w:cs="Arial"/>
              </w:rPr>
            </w:pPr>
          </w:p>
        </w:tc>
        <w:tc>
          <w:tcPr>
            <w:tcW w:w="5511" w:type="dxa"/>
            <w:tcBorders>
              <w:right w:val="single" w:sz="6" w:space="0" w:color="auto"/>
            </w:tcBorders>
          </w:tcPr>
          <w:p w14:paraId="6026C837" w14:textId="77777777" w:rsidR="00682349" w:rsidRPr="00682349" w:rsidRDefault="00682349" w:rsidP="00C808FF">
            <w:pPr>
              <w:pStyle w:val="Naslov1"/>
              <w:rPr>
                <w:rFonts w:ascii="Arial" w:hAnsi="Arial" w:cs="Arial"/>
                <w:sz w:val="22"/>
                <w:szCs w:val="22"/>
                <w:u w:val="none"/>
              </w:rPr>
            </w:pPr>
            <w:r w:rsidRPr="00682349">
              <w:rPr>
                <w:rFonts w:ascii="Arial" w:hAnsi="Arial" w:cs="Arial"/>
                <w:sz w:val="22"/>
                <w:szCs w:val="22"/>
                <w:u w:val="none"/>
              </w:rPr>
              <w:t>Kr</w:t>
            </w:r>
            <w:r w:rsidR="005921D7">
              <w:rPr>
                <w:rFonts w:ascii="Arial" w:hAnsi="Arial" w:cs="Arial"/>
                <w:sz w:val="22"/>
                <w:szCs w:val="22"/>
                <w:u w:val="none"/>
              </w:rPr>
              <w:t>š</w:t>
            </w:r>
            <w:r w:rsidRPr="00682349">
              <w:rPr>
                <w:rFonts w:ascii="Arial" w:hAnsi="Arial" w:cs="Arial"/>
                <w:sz w:val="22"/>
                <w:szCs w:val="22"/>
                <w:u w:val="none"/>
              </w:rPr>
              <w:t>ćanska molitva-oblici, načini i vrijeme molitve</w:t>
            </w:r>
          </w:p>
        </w:tc>
      </w:tr>
      <w:tr w:rsidR="00682349" w:rsidRPr="00C5349C" w14:paraId="31E3B2B9" w14:textId="77777777" w:rsidTr="00C808FF">
        <w:trPr>
          <w:cantSplit/>
          <w:trHeight w:val="567"/>
        </w:trPr>
        <w:tc>
          <w:tcPr>
            <w:tcW w:w="1650" w:type="dxa"/>
            <w:tcBorders>
              <w:left w:val="single" w:sz="6" w:space="0" w:color="auto"/>
            </w:tcBorders>
            <w:vAlign w:val="center"/>
          </w:tcPr>
          <w:p w14:paraId="6B43ADFE" w14:textId="77777777" w:rsidR="00682349" w:rsidRPr="00C5349C" w:rsidRDefault="00682349" w:rsidP="00255344">
            <w:pPr>
              <w:jc w:val="center"/>
              <w:rPr>
                <w:rFonts w:ascii="Arial" w:hAnsi="Arial" w:cs="Arial"/>
              </w:rPr>
            </w:pPr>
            <w:r w:rsidRPr="00C5349C">
              <w:rPr>
                <w:rFonts w:ascii="Arial" w:hAnsi="Arial" w:cs="Arial"/>
              </w:rPr>
              <w:t>PROSINAC</w:t>
            </w:r>
          </w:p>
        </w:tc>
        <w:tc>
          <w:tcPr>
            <w:tcW w:w="1590" w:type="dxa"/>
            <w:vMerge w:val="restart"/>
            <w:vAlign w:val="center"/>
          </w:tcPr>
          <w:p w14:paraId="1E76E3A2" w14:textId="77777777" w:rsidR="00682349" w:rsidRPr="00C5349C" w:rsidRDefault="00682349" w:rsidP="00255344">
            <w:pPr>
              <w:jc w:val="center"/>
              <w:rPr>
                <w:rFonts w:ascii="Arial" w:hAnsi="Arial" w:cs="Arial"/>
                <w:b/>
              </w:rPr>
            </w:pPr>
            <w:r>
              <w:rPr>
                <w:rFonts w:ascii="Arial" w:hAnsi="Arial" w:cs="Arial"/>
                <w:b/>
              </w:rPr>
              <w:t>6</w:t>
            </w:r>
            <w:r w:rsidRPr="00C5349C">
              <w:rPr>
                <w:rFonts w:ascii="Arial" w:hAnsi="Arial" w:cs="Arial"/>
                <w:b/>
              </w:rPr>
              <w:t>. RAZRED</w:t>
            </w:r>
          </w:p>
        </w:tc>
        <w:tc>
          <w:tcPr>
            <w:tcW w:w="5511" w:type="dxa"/>
            <w:tcBorders>
              <w:right w:val="single" w:sz="6" w:space="0" w:color="auto"/>
            </w:tcBorders>
          </w:tcPr>
          <w:p w14:paraId="52078927" w14:textId="77777777" w:rsidR="00682349" w:rsidRPr="00682349" w:rsidRDefault="00682349" w:rsidP="00C808FF">
            <w:pPr>
              <w:pStyle w:val="Naslov1"/>
              <w:rPr>
                <w:rFonts w:ascii="Arial" w:hAnsi="Arial" w:cs="Arial"/>
                <w:sz w:val="22"/>
                <w:szCs w:val="22"/>
                <w:u w:val="none"/>
              </w:rPr>
            </w:pPr>
            <w:r w:rsidRPr="00682349">
              <w:rPr>
                <w:rFonts w:ascii="Arial" w:hAnsi="Arial" w:cs="Arial"/>
                <w:sz w:val="22"/>
                <w:szCs w:val="22"/>
                <w:u w:val="none"/>
              </w:rPr>
              <w:t>Izborna tema: Živjeti u ritmu liturgijs</w:t>
            </w:r>
            <w:r w:rsidR="00492773">
              <w:rPr>
                <w:rFonts w:ascii="Arial" w:hAnsi="Arial" w:cs="Arial"/>
                <w:sz w:val="22"/>
                <w:szCs w:val="22"/>
                <w:u w:val="none"/>
              </w:rPr>
              <w:t>ke godi</w:t>
            </w:r>
            <w:r w:rsidR="00D343C2">
              <w:rPr>
                <w:rFonts w:ascii="Arial" w:hAnsi="Arial" w:cs="Arial"/>
                <w:sz w:val="22"/>
                <w:szCs w:val="22"/>
                <w:u w:val="none"/>
              </w:rPr>
              <w:t>n</w:t>
            </w:r>
            <w:r w:rsidRPr="00682349">
              <w:rPr>
                <w:rFonts w:ascii="Arial" w:hAnsi="Arial" w:cs="Arial"/>
                <w:sz w:val="22"/>
                <w:szCs w:val="22"/>
                <w:u w:val="none"/>
              </w:rPr>
              <w:t>e</w:t>
            </w:r>
            <w:r w:rsidR="00492773">
              <w:rPr>
                <w:rFonts w:ascii="Arial" w:hAnsi="Arial" w:cs="Arial"/>
                <w:sz w:val="22"/>
                <w:szCs w:val="22"/>
                <w:u w:val="none"/>
              </w:rPr>
              <w:t xml:space="preserve"> </w:t>
            </w:r>
            <w:r w:rsidRPr="00682349">
              <w:rPr>
                <w:rFonts w:ascii="Arial" w:hAnsi="Arial" w:cs="Arial"/>
                <w:sz w:val="22"/>
                <w:szCs w:val="22"/>
                <w:u w:val="none"/>
              </w:rPr>
              <w:t>-</w:t>
            </w:r>
            <w:r w:rsidR="00492773">
              <w:rPr>
                <w:rFonts w:ascii="Arial" w:hAnsi="Arial" w:cs="Arial"/>
                <w:sz w:val="22"/>
                <w:szCs w:val="22"/>
                <w:u w:val="none"/>
              </w:rPr>
              <w:t xml:space="preserve"> </w:t>
            </w:r>
            <w:r w:rsidRPr="00682349">
              <w:rPr>
                <w:rFonts w:ascii="Arial" w:hAnsi="Arial" w:cs="Arial"/>
                <w:sz w:val="22"/>
                <w:szCs w:val="22"/>
                <w:u w:val="none"/>
              </w:rPr>
              <w:t xml:space="preserve">Božić </w:t>
            </w:r>
          </w:p>
          <w:p w14:paraId="06258C11" w14:textId="77777777" w:rsidR="00682349" w:rsidRPr="00682349" w:rsidRDefault="00682349" w:rsidP="00C808FF">
            <w:pPr>
              <w:pStyle w:val="Naslov1"/>
              <w:rPr>
                <w:rFonts w:ascii="Arial" w:hAnsi="Arial" w:cs="Arial"/>
                <w:sz w:val="22"/>
                <w:szCs w:val="22"/>
                <w:u w:val="none"/>
              </w:rPr>
            </w:pPr>
            <w:r w:rsidRPr="00682349">
              <w:rPr>
                <w:rFonts w:ascii="Arial" w:hAnsi="Arial" w:cs="Arial"/>
                <w:sz w:val="22"/>
                <w:szCs w:val="22"/>
                <w:u w:val="none"/>
              </w:rPr>
              <w:t>Pastiri Kristove Crkve</w:t>
            </w:r>
          </w:p>
          <w:p w14:paraId="697B150E" w14:textId="77777777" w:rsidR="004F15FA" w:rsidRPr="0026106B" w:rsidRDefault="00682349" w:rsidP="0026106B">
            <w:pPr>
              <w:pStyle w:val="Naslov1"/>
              <w:rPr>
                <w:rFonts w:ascii="Arial" w:hAnsi="Arial" w:cs="Arial"/>
                <w:sz w:val="22"/>
                <w:szCs w:val="22"/>
                <w:u w:val="none"/>
              </w:rPr>
            </w:pPr>
            <w:r w:rsidRPr="00682349">
              <w:rPr>
                <w:rFonts w:ascii="Arial" w:hAnsi="Arial" w:cs="Arial"/>
                <w:sz w:val="22"/>
                <w:szCs w:val="22"/>
                <w:u w:val="none"/>
              </w:rPr>
              <w:t>Redovnici u Crkvi</w:t>
            </w:r>
          </w:p>
        </w:tc>
      </w:tr>
      <w:tr w:rsidR="00682349" w:rsidRPr="00C5349C" w14:paraId="43B4499D" w14:textId="77777777" w:rsidTr="00C808FF">
        <w:trPr>
          <w:cantSplit/>
          <w:trHeight w:val="567"/>
        </w:trPr>
        <w:tc>
          <w:tcPr>
            <w:tcW w:w="1650" w:type="dxa"/>
            <w:tcBorders>
              <w:left w:val="single" w:sz="6" w:space="0" w:color="auto"/>
            </w:tcBorders>
            <w:vAlign w:val="center"/>
          </w:tcPr>
          <w:p w14:paraId="074C279F" w14:textId="77777777" w:rsidR="00682349" w:rsidRDefault="00F4241B" w:rsidP="00255344">
            <w:pPr>
              <w:jc w:val="center"/>
              <w:rPr>
                <w:rFonts w:ascii="Arial" w:hAnsi="Arial" w:cs="Arial"/>
              </w:rPr>
            </w:pPr>
            <w:r>
              <w:rPr>
                <w:rFonts w:ascii="Arial" w:hAnsi="Arial" w:cs="Arial"/>
              </w:rPr>
              <w:t>TRAVANJ</w:t>
            </w:r>
          </w:p>
        </w:tc>
        <w:tc>
          <w:tcPr>
            <w:tcW w:w="1590" w:type="dxa"/>
            <w:vMerge/>
            <w:vAlign w:val="center"/>
          </w:tcPr>
          <w:p w14:paraId="0F98AC06" w14:textId="77777777" w:rsidR="00682349" w:rsidRDefault="00682349" w:rsidP="00255344">
            <w:pPr>
              <w:jc w:val="center"/>
              <w:rPr>
                <w:rFonts w:ascii="Arial" w:hAnsi="Arial" w:cs="Arial"/>
                <w:b/>
              </w:rPr>
            </w:pPr>
          </w:p>
        </w:tc>
        <w:tc>
          <w:tcPr>
            <w:tcW w:w="5511" w:type="dxa"/>
            <w:tcBorders>
              <w:right w:val="single" w:sz="6" w:space="0" w:color="auto"/>
            </w:tcBorders>
          </w:tcPr>
          <w:p w14:paraId="6F0C0A90" w14:textId="77777777" w:rsidR="00682349" w:rsidRPr="00682349" w:rsidRDefault="00682349" w:rsidP="00C808FF">
            <w:pPr>
              <w:pStyle w:val="Naslov1"/>
              <w:rPr>
                <w:rFonts w:ascii="Arial" w:hAnsi="Arial" w:cs="Arial"/>
                <w:sz w:val="22"/>
                <w:szCs w:val="22"/>
                <w:u w:val="none"/>
              </w:rPr>
            </w:pPr>
            <w:r w:rsidRPr="00682349">
              <w:rPr>
                <w:rFonts w:ascii="Arial" w:hAnsi="Arial" w:cs="Arial"/>
                <w:sz w:val="22"/>
                <w:szCs w:val="22"/>
                <w:u w:val="none"/>
              </w:rPr>
              <w:t xml:space="preserve">Sakramenti kršćanske inicijacije </w:t>
            </w:r>
          </w:p>
          <w:p w14:paraId="3BFE32D8" w14:textId="77777777" w:rsidR="00682349" w:rsidRDefault="00682349" w:rsidP="00C808FF">
            <w:pPr>
              <w:pStyle w:val="Naslov1"/>
              <w:rPr>
                <w:rFonts w:ascii="Arial" w:hAnsi="Arial" w:cs="Arial"/>
                <w:sz w:val="22"/>
                <w:szCs w:val="22"/>
                <w:u w:val="none"/>
              </w:rPr>
            </w:pPr>
            <w:r w:rsidRPr="00682349">
              <w:rPr>
                <w:rFonts w:ascii="Arial" w:hAnsi="Arial" w:cs="Arial"/>
                <w:sz w:val="22"/>
                <w:szCs w:val="22"/>
                <w:u w:val="none"/>
              </w:rPr>
              <w:t>Izborna tema: Živjeti u ritmu liturgijske godine</w:t>
            </w:r>
            <w:r w:rsidR="004F15FA">
              <w:rPr>
                <w:rFonts w:ascii="Arial" w:hAnsi="Arial" w:cs="Arial"/>
                <w:sz w:val="22"/>
                <w:szCs w:val="22"/>
                <w:u w:val="none"/>
              </w:rPr>
              <w:t xml:space="preserve"> </w:t>
            </w:r>
            <w:r w:rsidRPr="00682349">
              <w:rPr>
                <w:rFonts w:ascii="Arial" w:hAnsi="Arial" w:cs="Arial"/>
                <w:sz w:val="22"/>
                <w:szCs w:val="22"/>
                <w:u w:val="none"/>
              </w:rPr>
              <w:t>-</w:t>
            </w:r>
            <w:r w:rsidR="004F15FA">
              <w:rPr>
                <w:rFonts w:ascii="Arial" w:hAnsi="Arial" w:cs="Arial"/>
                <w:sz w:val="22"/>
                <w:szCs w:val="22"/>
                <w:u w:val="none"/>
              </w:rPr>
              <w:t xml:space="preserve"> </w:t>
            </w:r>
            <w:r w:rsidRPr="00682349">
              <w:rPr>
                <w:rFonts w:ascii="Arial" w:hAnsi="Arial" w:cs="Arial"/>
                <w:sz w:val="22"/>
                <w:szCs w:val="22"/>
                <w:u w:val="none"/>
              </w:rPr>
              <w:t>Uskrs</w:t>
            </w:r>
          </w:p>
          <w:p w14:paraId="21F15E1D" w14:textId="77777777" w:rsidR="00F4241B" w:rsidRPr="00F4241B" w:rsidRDefault="00F4241B" w:rsidP="00F4241B"/>
        </w:tc>
      </w:tr>
      <w:tr w:rsidR="00682349" w:rsidRPr="00C5349C" w14:paraId="36C6C950" w14:textId="77777777" w:rsidTr="00C808FF">
        <w:trPr>
          <w:cantSplit/>
          <w:trHeight w:val="567"/>
        </w:trPr>
        <w:tc>
          <w:tcPr>
            <w:tcW w:w="1650" w:type="dxa"/>
            <w:tcBorders>
              <w:left w:val="single" w:sz="6" w:space="0" w:color="auto"/>
            </w:tcBorders>
            <w:vAlign w:val="center"/>
          </w:tcPr>
          <w:p w14:paraId="7678E605" w14:textId="77777777" w:rsidR="00682349" w:rsidRDefault="00682349" w:rsidP="00255344">
            <w:pPr>
              <w:jc w:val="center"/>
              <w:rPr>
                <w:rFonts w:ascii="Arial" w:hAnsi="Arial" w:cs="Arial"/>
              </w:rPr>
            </w:pPr>
            <w:r>
              <w:rPr>
                <w:rFonts w:ascii="Arial" w:hAnsi="Arial" w:cs="Arial"/>
              </w:rPr>
              <w:t>TRAVANJ</w:t>
            </w:r>
          </w:p>
        </w:tc>
        <w:tc>
          <w:tcPr>
            <w:tcW w:w="1590" w:type="dxa"/>
            <w:vMerge/>
            <w:vAlign w:val="center"/>
          </w:tcPr>
          <w:p w14:paraId="171D53CA" w14:textId="77777777" w:rsidR="00682349" w:rsidRDefault="00682349" w:rsidP="00255344">
            <w:pPr>
              <w:jc w:val="center"/>
              <w:rPr>
                <w:rFonts w:ascii="Arial" w:hAnsi="Arial" w:cs="Arial"/>
                <w:b/>
              </w:rPr>
            </w:pPr>
          </w:p>
        </w:tc>
        <w:tc>
          <w:tcPr>
            <w:tcW w:w="5511" w:type="dxa"/>
            <w:tcBorders>
              <w:right w:val="single" w:sz="6" w:space="0" w:color="auto"/>
            </w:tcBorders>
          </w:tcPr>
          <w:p w14:paraId="5B243D87" w14:textId="77777777" w:rsidR="00F4241B" w:rsidRDefault="00682349" w:rsidP="004F15FA">
            <w:pPr>
              <w:pStyle w:val="Naslov1"/>
              <w:rPr>
                <w:rFonts w:ascii="Arial" w:hAnsi="Arial" w:cs="Arial"/>
                <w:sz w:val="22"/>
                <w:szCs w:val="22"/>
                <w:u w:val="none"/>
              </w:rPr>
            </w:pPr>
            <w:r w:rsidRPr="00682349">
              <w:rPr>
                <w:rFonts w:ascii="Arial" w:hAnsi="Arial" w:cs="Arial"/>
                <w:sz w:val="22"/>
                <w:szCs w:val="22"/>
                <w:u w:val="none"/>
              </w:rPr>
              <w:t>Liturgijski predmeti, jezik i glazba, Kršćanski simboli i kratice</w:t>
            </w:r>
          </w:p>
          <w:p w14:paraId="18595962" w14:textId="77777777" w:rsidR="004F15FA" w:rsidRPr="004F15FA" w:rsidRDefault="004F15FA" w:rsidP="004F15FA"/>
        </w:tc>
      </w:tr>
      <w:tr w:rsidR="00B97215" w:rsidRPr="00C5349C" w14:paraId="46EA82A1" w14:textId="77777777" w:rsidTr="00B97215">
        <w:trPr>
          <w:cantSplit/>
          <w:trHeight w:val="567"/>
        </w:trPr>
        <w:tc>
          <w:tcPr>
            <w:tcW w:w="8751" w:type="dxa"/>
            <w:gridSpan w:val="3"/>
            <w:tcBorders>
              <w:left w:val="nil"/>
              <w:right w:val="nil"/>
            </w:tcBorders>
            <w:vAlign w:val="center"/>
          </w:tcPr>
          <w:p w14:paraId="0325CB32" w14:textId="77777777" w:rsidR="00B97215" w:rsidRDefault="00B97215" w:rsidP="00255344">
            <w:pPr>
              <w:jc w:val="center"/>
              <w:rPr>
                <w:rFonts w:ascii="Arial" w:hAnsi="Arial" w:cs="Arial"/>
              </w:rPr>
            </w:pPr>
          </w:p>
          <w:p w14:paraId="5BF0FB6E" w14:textId="77777777" w:rsidR="00B97215" w:rsidRPr="00682349" w:rsidRDefault="00B97215" w:rsidP="004F15FA">
            <w:pPr>
              <w:pStyle w:val="Naslov1"/>
              <w:rPr>
                <w:rFonts w:ascii="Arial" w:hAnsi="Arial" w:cs="Arial"/>
                <w:sz w:val="22"/>
                <w:szCs w:val="22"/>
                <w:u w:val="none"/>
              </w:rPr>
            </w:pPr>
          </w:p>
        </w:tc>
      </w:tr>
      <w:tr w:rsidR="00682349" w:rsidRPr="00C5349C" w14:paraId="4DA224C9" w14:textId="77777777" w:rsidTr="00C808FF">
        <w:trPr>
          <w:cantSplit/>
          <w:trHeight w:val="567"/>
        </w:trPr>
        <w:tc>
          <w:tcPr>
            <w:tcW w:w="1650" w:type="dxa"/>
            <w:tcBorders>
              <w:top w:val="single" w:sz="6" w:space="0" w:color="auto"/>
              <w:left w:val="single" w:sz="6" w:space="0" w:color="auto"/>
            </w:tcBorders>
            <w:vAlign w:val="center"/>
          </w:tcPr>
          <w:p w14:paraId="2DA238E6" w14:textId="77777777" w:rsidR="00682349" w:rsidRPr="00C5349C" w:rsidRDefault="00682349" w:rsidP="00255344">
            <w:pPr>
              <w:jc w:val="center"/>
              <w:rPr>
                <w:rFonts w:ascii="Arial" w:hAnsi="Arial" w:cs="Arial"/>
              </w:rPr>
            </w:pPr>
            <w:r w:rsidRPr="00C5349C">
              <w:rPr>
                <w:rFonts w:ascii="Arial" w:hAnsi="Arial" w:cs="Arial"/>
              </w:rPr>
              <w:t>PROSINAC</w:t>
            </w:r>
          </w:p>
        </w:tc>
        <w:tc>
          <w:tcPr>
            <w:tcW w:w="1590" w:type="dxa"/>
            <w:vMerge w:val="restart"/>
            <w:tcBorders>
              <w:top w:val="single" w:sz="6" w:space="0" w:color="auto"/>
            </w:tcBorders>
            <w:vAlign w:val="center"/>
          </w:tcPr>
          <w:p w14:paraId="436DA44C" w14:textId="77777777" w:rsidR="00682349" w:rsidRPr="00C5349C" w:rsidRDefault="00682349" w:rsidP="00255344">
            <w:pPr>
              <w:jc w:val="center"/>
              <w:rPr>
                <w:rFonts w:ascii="Arial" w:hAnsi="Arial" w:cs="Arial"/>
                <w:b/>
              </w:rPr>
            </w:pPr>
            <w:r>
              <w:rPr>
                <w:rFonts w:ascii="Arial" w:hAnsi="Arial" w:cs="Arial"/>
                <w:b/>
              </w:rPr>
              <w:t>7</w:t>
            </w:r>
            <w:r w:rsidRPr="00C5349C">
              <w:rPr>
                <w:rFonts w:ascii="Arial" w:hAnsi="Arial" w:cs="Arial"/>
                <w:b/>
              </w:rPr>
              <w:t>. RAZRED</w:t>
            </w:r>
          </w:p>
        </w:tc>
        <w:tc>
          <w:tcPr>
            <w:tcW w:w="5511" w:type="dxa"/>
            <w:tcBorders>
              <w:top w:val="single" w:sz="6" w:space="0" w:color="auto"/>
              <w:right w:val="single" w:sz="6" w:space="0" w:color="auto"/>
            </w:tcBorders>
          </w:tcPr>
          <w:p w14:paraId="6044E228" w14:textId="77777777" w:rsidR="00F4241B" w:rsidRDefault="00682349" w:rsidP="00C808FF">
            <w:pPr>
              <w:pStyle w:val="Naslov1"/>
              <w:rPr>
                <w:rFonts w:ascii="Arial" w:hAnsi="Arial" w:cs="Arial"/>
                <w:sz w:val="22"/>
                <w:szCs w:val="22"/>
                <w:u w:val="none"/>
              </w:rPr>
            </w:pPr>
            <w:r w:rsidRPr="00682349">
              <w:rPr>
                <w:rFonts w:ascii="Arial" w:hAnsi="Arial" w:cs="Arial"/>
                <w:sz w:val="22"/>
                <w:szCs w:val="22"/>
                <w:u w:val="none"/>
              </w:rPr>
              <w:t xml:space="preserve">Izborna tema: Živjeti u ritmu liturgijske godine </w:t>
            </w:r>
            <w:r w:rsidR="004F15FA">
              <w:rPr>
                <w:rFonts w:ascii="Arial" w:hAnsi="Arial" w:cs="Arial"/>
                <w:sz w:val="22"/>
                <w:szCs w:val="22"/>
                <w:u w:val="none"/>
              </w:rPr>
              <w:t xml:space="preserve">- </w:t>
            </w:r>
            <w:r w:rsidRPr="00682349">
              <w:rPr>
                <w:rFonts w:ascii="Arial" w:hAnsi="Arial" w:cs="Arial"/>
                <w:sz w:val="22"/>
                <w:szCs w:val="22"/>
                <w:u w:val="none"/>
              </w:rPr>
              <w:t>Božić</w:t>
            </w:r>
          </w:p>
          <w:p w14:paraId="4DA4FD9C" w14:textId="77777777" w:rsidR="00682349" w:rsidRPr="00682349" w:rsidRDefault="00682349" w:rsidP="00C808FF">
            <w:pPr>
              <w:pStyle w:val="Naslov1"/>
              <w:rPr>
                <w:rFonts w:ascii="Arial" w:hAnsi="Arial" w:cs="Arial"/>
                <w:sz w:val="22"/>
                <w:szCs w:val="22"/>
                <w:u w:val="none"/>
              </w:rPr>
            </w:pPr>
            <w:r w:rsidRPr="00682349">
              <w:rPr>
                <w:rFonts w:ascii="Arial" w:hAnsi="Arial" w:cs="Arial"/>
                <w:sz w:val="22"/>
                <w:szCs w:val="22"/>
                <w:u w:val="none"/>
              </w:rPr>
              <w:t xml:space="preserve"> </w:t>
            </w:r>
          </w:p>
        </w:tc>
      </w:tr>
      <w:tr w:rsidR="00682349" w:rsidRPr="00C5349C" w14:paraId="00F2B2AB" w14:textId="77777777" w:rsidTr="00C808FF">
        <w:trPr>
          <w:cantSplit/>
          <w:trHeight w:val="567"/>
        </w:trPr>
        <w:tc>
          <w:tcPr>
            <w:tcW w:w="1650" w:type="dxa"/>
            <w:tcBorders>
              <w:left w:val="single" w:sz="6" w:space="0" w:color="auto"/>
            </w:tcBorders>
            <w:vAlign w:val="center"/>
          </w:tcPr>
          <w:p w14:paraId="606A0810" w14:textId="77777777" w:rsidR="00682349" w:rsidRPr="00C5349C" w:rsidRDefault="00F4241B" w:rsidP="00255344">
            <w:pPr>
              <w:jc w:val="center"/>
              <w:rPr>
                <w:rFonts w:ascii="Arial" w:hAnsi="Arial" w:cs="Arial"/>
              </w:rPr>
            </w:pPr>
            <w:r>
              <w:rPr>
                <w:rFonts w:ascii="Arial" w:hAnsi="Arial" w:cs="Arial"/>
              </w:rPr>
              <w:t>TRAVANJ</w:t>
            </w:r>
          </w:p>
        </w:tc>
        <w:tc>
          <w:tcPr>
            <w:tcW w:w="1590" w:type="dxa"/>
            <w:vMerge/>
          </w:tcPr>
          <w:p w14:paraId="5EC42DDE" w14:textId="77777777" w:rsidR="00682349" w:rsidRPr="00C5349C" w:rsidRDefault="00682349" w:rsidP="00255344">
            <w:pPr>
              <w:rPr>
                <w:rFonts w:ascii="Arial" w:hAnsi="Arial" w:cs="Arial"/>
              </w:rPr>
            </w:pPr>
          </w:p>
        </w:tc>
        <w:tc>
          <w:tcPr>
            <w:tcW w:w="5511" w:type="dxa"/>
            <w:tcBorders>
              <w:right w:val="single" w:sz="6" w:space="0" w:color="auto"/>
            </w:tcBorders>
          </w:tcPr>
          <w:p w14:paraId="2720989C" w14:textId="77777777" w:rsidR="00682349" w:rsidRPr="00682349" w:rsidRDefault="00682349" w:rsidP="00C808FF">
            <w:pPr>
              <w:pStyle w:val="Naslov1"/>
              <w:rPr>
                <w:rFonts w:ascii="Arial" w:hAnsi="Arial" w:cs="Arial"/>
                <w:sz w:val="22"/>
                <w:szCs w:val="22"/>
                <w:u w:val="none"/>
              </w:rPr>
            </w:pPr>
            <w:r w:rsidRPr="00682349">
              <w:rPr>
                <w:rFonts w:ascii="Arial" w:hAnsi="Arial" w:cs="Arial"/>
                <w:sz w:val="22"/>
                <w:szCs w:val="22"/>
                <w:u w:val="none"/>
              </w:rPr>
              <w:t>Izborna tema: Živjeti u ritmu liturgijske godine</w:t>
            </w:r>
            <w:r w:rsidR="004F15FA">
              <w:rPr>
                <w:rFonts w:ascii="Arial" w:hAnsi="Arial" w:cs="Arial"/>
                <w:sz w:val="22"/>
                <w:szCs w:val="22"/>
                <w:u w:val="none"/>
              </w:rPr>
              <w:t xml:space="preserve"> </w:t>
            </w:r>
            <w:r w:rsidRPr="00682349">
              <w:rPr>
                <w:rFonts w:ascii="Arial" w:hAnsi="Arial" w:cs="Arial"/>
                <w:sz w:val="22"/>
                <w:szCs w:val="22"/>
                <w:u w:val="none"/>
              </w:rPr>
              <w:t>-</w:t>
            </w:r>
            <w:r w:rsidR="004F15FA">
              <w:rPr>
                <w:rFonts w:ascii="Arial" w:hAnsi="Arial" w:cs="Arial"/>
                <w:sz w:val="22"/>
                <w:szCs w:val="22"/>
                <w:u w:val="none"/>
              </w:rPr>
              <w:t xml:space="preserve"> </w:t>
            </w:r>
            <w:r w:rsidRPr="00682349">
              <w:rPr>
                <w:rFonts w:ascii="Arial" w:hAnsi="Arial" w:cs="Arial"/>
                <w:sz w:val="22"/>
                <w:szCs w:val="22"/>
                <w:u w:val="none"/>
              </w:rPr>
              <w:t xml:space="preserve">Uskrs </w:t>
            </w:r>
          </w:p>
          <w:p w14:paraId="288B4EEC" w14:textId="77777777" w:rsidR="00682349" w:rsidRDefault="00682349" w:rsidP="00C808FF">
            <w:pPr>
              <w:rPr>
                <w:rFonts w:ascii="Arial" w:hAnsi="Arial" w:cs="Arial"/>
              </w:rPr>
            </w:pPr>
            <w:r w:rsidRPr="00682349">
              <w:rPr>
                <w:rFonts w:ascii="Arial" w:hAnsi="Arial" w:cs="Arial"/>
              </w:rPr>
              <w:t>Pomirenje s Bogom i ljudima</w:t>
            </w:r>
          </w:p>
          <w:p w14:paraId="035F7AB2" w14:textId="77777777" w:rsidR="00F4241B" w:rsidRPr="00682349" w:rsidRDefault="00F4241B" w:rsidP="00C808FF">
            <w:pPr>
              <w:rPr>
                <w:rFonts w:ascii="Arial" w:hAnsi="Arial" w:cs="Arial"/>
              </w:rPr>
            </w:pPr>
          </w:p>
        </w:tc>
      </w:tr>
      <w:tr w:rsidR="00B97215" w:rsidRPr="00C5349C" w14:paraId="10D91344" w14:textId="77777777" w:rsidTr="00B97215">
        <w:trPr>
          <w:cantSplit/>
          <w:trHeight w:val="567"/>
        </w:trPr>
        <w:tc>
          <w:tcPr>
            <w:tcW w:w="8751" w:type="dxa"/>
            <w:gridSpan w:val="3"/>
            <w:tcBorders>
              <w:left w:val="nil"/>
              <w:right w:val="nil"/>
            </w:tcBorders>
            <w:vAlign w:val="center"/>
          </w:tcPr>
          <w:p w14:paraId="79BCFFD7" w14:textId="77777777" w:rsidR="00B97215" w:rsidRDefault="00B97215" w:rsidP="00C808FF">
            <w:pPr>
              <w:pStyle w:val="Naslov1"/>
              <w:rPr>
                <w:rFonts w:ascii="Arial" w:hAnsi="Arial" w:cs="Arial"/>
                <w:sz w:val="22"/>
                <w:szCs w:val="22"/>
                <w:u w:val="none"/>
              </w:rPr>
            </w:pPr>
          </w:p>
          <w:p w14:paraId="62AFE460" w14:textId="77777777" w:rsidR="00B97215" w:rsidRPr="00B97215" w:rsidRDefault="00B97215" w:rsidP="00B97215"/>
        </w:tc>
      </w:tr>
      <w:tr w:rsidR="00682349" w:rsidRPr="00C5349C" w14:paraId="3DD43620" w14:textId="77777777" w:rsidTr="00C808FF">
        <w:trPr>
          <w:cantSplit/>
          <w:trHeight w:val="567"/>
        </w:trPr>
        <w:tc>
          <w:tcPr>
            <w:tcW w:w="1650" w:type="dxa"/>
            <w:tcBorders>
              <w:left w:val="single" w:sz="6" w:space="0" w:color="auto"/>
            </w:tcBorders>
            <w:vAlign w:val="center"/>
          </w:tcPr>
          <w:p w14:paraId="72C4C9C1" w14:textId="77777777" w:rsidR="00682349" w:rsidRPr="00C5349C" w:rsidRDefault="00682349" w:rsidP="00255344">
            <w:pPr>
              <w:jc w:val="center"/>
              <w:rPr>
                <w:rFonts w:ascii="Arial" w:hAnsi="Arial" w:cs="Arial"/>
              </w:rPr>
            </w:pPr>
            <w:r w:rsidRPr="00C5349C">
              <w:rPr>
                <w:rFonts w:ascii="Arial" w:hAnsi="Arial" w:cs="Arial"/>
              </w:rPr>
              <w:t>RUJAN</w:t>
            </w:r>
          </w:p>
        </w:tc>
        <w:tc>
          <w:tcPr>
            <w:tcW w:w="1590" w:type="dxa"/>
            <w:vMerge w:val="restart"/>
            <w:vAlign w:val="center"/>
          </w:tcPr>
          <w:p w14:paraId="027CD7D8" w14:textId="77777777" w:rsidR="00682349" w:rsidRPr="00C5349C" w:rsidRDefault="00682349" w:rsidP="00255344">
            <w:pPr>
              <w:jc w:val="center"/>
              <w:rPr>
                <w:rFonts w:ascii="Arial" w:hAnsi="Arial" w:cs="Arial"/>
                <w:b/>
              </w:rPr>
            </w:pPr>
            <w:r>
              <w:rPr>
                <w:rFonts w:ascii="Arial" w:hAnsi="Arial" w:cs="Arial"/>
                <w:b/>
              </w:rPr>
              <w:t>8</w:t>
            </w:r>
            <w:r w:rsidRPr="00C5349C">
              <w:rPr>
                <w:rFonts w:ascii="Arial" w:hAnsi="Arial" w:cs="Arial"/>
                <w:b/>
              </w:rPr>
              <w:t>. RAZRED</w:t>
            </w:r>
          </w:p>
        </w:tc>
        <w:tc>
          <w:tcPr>
            <w:tcW w:w="5511" w:type="dxa"/>
            <w:tcBorders>
              <w:right w:val="single" w:sz="6" w:space="0" w:color="auto"/>
            </w:tcBorders>
          </w:tcPr>
          <w:p w14:paraId="0A712E26" w14:textId="77777777" w:rsidR="00682349" w:rsidRDefault="00682349" w:rsidP="00C808FF">
            <w:pPr>
              <w:rPr>
                <w:rFonts w:ascii="Arial" w:hAnsi="Arial" w:cs="Arial"/>
                <w:szCs w:val="22"/>
              </w:rPr>
            </w:pPr>
            <w:r w:rsidRPr="00682349">
              <w:rPr>
                <w:rFonts w:ascii="Arial" w:hAnsi="Arial" w:cs="Arial"/>
                <w:szCs w:val="22"/>
              </w:rPr>
              <w:t>Kršćanski celibat</w:t>
            </w:r>
          </w:p>
          <w:p w14:paraId="33040F85" w14:textId="77777777" w:rsidR="00F4241B" w:rsidRPr="00682349" w:rsidRDefault="00F4241B" w:rsidP="00C808FF">
            <w:pPr>
              <w:rPr>
                <w:rFonts w:ascii="Arial" w:hAnsi="Arial" w:cs="Arial"/>
                <w:szCs w:val="22"/>
              </w:rPr>
            </w:pPr>
          </w:p>
        </w:tc>
      </w:tr>
      <w:tr w:rsidR="00682349" w14:paraId="33BF8ECB" w14:textId="77777777" w:rsidTr="00C808FF">
        <w:trPr>
          <w:cantSplit/>
          <w:trHeight w:val="567"/>
        </w:trPr>
        <w:tc>
          <w:tcPr>
            <w:tcW w:w="1650" w:type="dxa"/>
            <w:tcBorders>
              <w:left w:val="single" w:sz="6" w:space="0" w:color="auto"/>
            </w:tcBorders>
            <w:vAlign w:val="center"/>
          </w:tcPr>
          <w:p w14:paraId="112D4BE6" w14:textId="77777777" w:rsidR="00682349" w:rsidRDefault="00682349" w:rsidP="00255344">
            <w:pPr>
              <w:jc w:val="center"/>
              <w:rPr>
                <w:rFonts w:ascii="Arial" w:hAnsi="Arial" w:cs="Arial"/>
              </w:rPr>
            </w:pPr>
            <w:r>
              <w:rPr>
                <w:rFonts w:ascii="Arial" w:hAnsi="Arial" w:cs="Arial"/>
              </w:rPr>
              <w:t>PROSINAC</w:t>
            </w:r>
          </w:p>
        </w:tc>
        <w:tc>
          <w:tcPr>
            <w:tcW w:w="1590" w:type="dxa"/>
            <w:vMerge/>
          </w:tcPr>
          <w:p w14:paraId="11C55F52" w14:textId="77777777" w:rsidR="00682349" w:rsidRDefault="00682349" w:rsidP="00255344">
            <w:pPr>
              <w:rPr>
                <w:rFonts w:ascii="Arial" w:hAnsi="Arial" w:cs="Arial"/>
              </w:rPr>
            </w:pPr>
          </w:p>
        </w:tc>
        <w:tc>
          <w:tcPr>
            <w:tcW w:w="5511" w:type="dxa"/>
            <w:tcBorders>
              <w:right w:val="single" w:sz="6" w:space="0" w:color="auto"/>
            </w:tcBorders>
          </w:tcPr>
          <w:p w14:paraId="5BE67912" w14:textId="77777777" w:rsidR="00682349" w:rsidRPr="00682349" w:rsidRDefault="00682349" w:rsidP="00C808FF">
            <w:pPr>
              <w:pStyle w:val="Naslov1"/>
              <w:rPr>
                <w:rFonts w:ascii="Arial" w:hAnsi="Arial" w:cs="Arial"/>
                <w:sz w:val="22"/>
                <w:szCs w:val="22"/>
                <w:u w:val="none"/>
              </w:rPr>
            </w:pPr>
            <w:r w:rsidRPr="00682349">
              <w:rPr>
                <w:rFonts w:ascii="Arial" w:hAnsi="Arial" w:cs="Arial"/>
                <w:sz w:val="22"/>
                <w:szCs w:val="22"/>
                <w:u w:val="none"/>
              </w:rPr>
              <w:t>Izborna tema: Živjeti u ritmu liturgijske godine</w:t>
            </w:r>
            <w:r w:rsidR="004F15FA">
              <w:rPr>
                <w:rFonts w:ascii="Arial" w:hAnsi="Arial" w:cs="Arial"/>
                <w:sz w:val="22"/>
                <w:szCs w:val="22"/>
                <w:u w:val="none"/>
              </w:rPr>
              <w:t xml:space="preserve"> -</w:t>
            </w:r>
            <w:r w:rsidRPr="00682349">
              <w:rPr>
                <w:rFonts w:ascii="Arial" w:hAnsi="Arial" w:cs="Arial"/>
                <w:sz w:val="22"/>
                <w:szCs w:val="22"/>
                <w:u w:val="none"/>
              </w:rPr>
              <w:t xml:space="preserve"> Božić</w:t>
            </w:r>
          </w:p>
        </w:tc>
      </w:tr>
      <w:tr w:rsidR="00682349" w14:paraId="1918C036" w14:textId="77777777" w:rsidTr="00C808FF">
        <w:trPr>
          <w:cantSplit/>
          <w:trHeight w:val="567"/>
        </w:trPr>
        <w:tc>
          <w:tcPr>
            <w:tcW w:w="1650" w:type="dxa"/>
            <w:tcBorders>
              <w:left w:val="single" w:sz="6" w:space="0" w:color="auto"/>
            </w:tcBorders>
            <w:vAlign w:val="center"/>
          </w:tcPr>
          <w:p w14:paraId="56D5C0C2" w14:textId="77777777" w:rsidR="00682349" w:rsidRDefault="00682349" w:rsidP="00255344">
            <w:pPr>
              <w:jc w:val="center"/>
              <w:rPr>
                <w:rFonts w:ascii="Arial" w:hAnsi="Arial" w:cs="Arial"/>
              </w:rPr>
            </w:pPr>
            <w:r>
              <w:rPr>
                <w:rFonts w:ascii="Arial" w:hAnsi="Arial" w:cs="Arial"/>
              </w:rPr>
              <w:t>SIJEČANJ</w:t>
            </w:r>
          </w:p>
        </w:tc>
        <w:tc>
          <w:tcPr>
            <w:tcW w:w="1590" w:type="dxa"/>
            <w:vMerge/>
          </w:tcPr>
          <w:p w14:paraId="6150C976" w14:textId="77777777" w:rsidR="00682349" w:rsidRDefault="00682349" w:rsidP="00255344">
            <w:pPr>
              <w:rPr>
                <w:rFonts w:ascii="Arial" w:hAnsi="Arial" w:cs="Arial"/>
              </w:rPr>
            </w:pPr>
          </w:p>
        </w:tc>
        <w:tc>
          <w:tcPr>
            <w:tcW w:w="5511" w:type="dxa"/>
            <w:tcBorders>
              <w:right w:val="single" w:sz="6" w:space="0" w:color="auto"/>
            </w:tcBorders>
          </w:tcPr>
          <w:p w14:paraId="734D9EC9" w14:textId="77777777" w:rsidR="00682349" w:rsidRDefault="00682349" w:rsidP="00C808FF">
            <w:pPr>
              <w:pStyle w:val="Naslov1"/>
              <w:rPr>
                <w:rFonts w:ascii="Arial" w:hAnsi="Arial" w:cs="Arial"/>
                <w:sz w:val="22"/>
                <w:szCs w:val="22"/>
                <w:u w:val="none"/>
              </w:rPr>
            </w:pPr>
            <w:r w:rsidRPr="00682349">
              <w:rPr>
                <w:rFonts w:ascii="Arial" w:hAnsi="Arial" w:cs="Arial"/>
                <w:sz w:val="22"/>
                <w:szCs w:val="22"/>
                <w:u w:val="none"/>
              </w:rPr>
              <w:t>Pokrštenje Hrvata i ulazak u zajednicu kršćanskih naroda</w:t>
            </w:r>
          </w:p>
          <w:p w14:paraId="03D18CF2" w14:textId="77777777" w:rsidR="00F4241B" w:rsidRPr="00F4241B" w:rsidRDefault="00F4241B" w:rsidP="00F4241B"/>
        </w:tc>
      </w:tr>
      <w:tr w:rsidR="00682349" w14:paraId="004A308A" w14:textId="77777777" w:rsidTr="00C808FF">
        <w:trPr>
          <w:cantSplit/>
          <w:trHeight w:val="567"/>
        </w:trPr>
        <w:tc>
          <w:tcPr>
            <w:tcW w:w="1650" w:type="dxa"/>
            <w:tcBorders>
              <w:left w:val="single" w:sz="6" w:space="0" w:color="auto"/>
            </w:tcBorders>
            <w:vAlign w:val="center"/>
          </w:tcPr>
          <w:p w14:paraId="6592961B" w14:textId="77777777" w:rsidR="00682349" w:rsidRDefault="00F4241B" w:rsidP="00255344">
            <w:pPr>
              <w:jc w:val="center"/>
              <w:rPr>
                <w:rFonts w:ascii="Arial" w:hAnsi="Arial" w:cs="Arial"/>
              </w:rPr>
            </w:pPr>
            <w:r>
              <w:rPr>
                <w:rFonts w:ascii="Arial" w:hAnsi="Arial" w:cs="Arial"/>
              </w:rPr>
              <w:t>TRAVANJ</w:t>
            </w:r>
          </w:p>
        </w:tc>
        <w:tc>
          <w:tcPr>
            <w:tcW w:w="1590" w:type="dxa"/>
            <w:vMerge/>
          </w:tcPr>
          <w:p w14:paraId="43957661" w14:textId="77777777" w:rsidR="00682349" w:rsidRDefault="00682349" w:rsidP="00255344">
            <w:pPr>
              <w:rPr>
                <w:rFonts w:ascii="Arial" w:hAnsi="Arial" w:cs="Arial"/>
              </w:rPr>
            </w:pPr>
          </w:p>
        </w:tc>
        <w:tc>
          <w:tcPr>
            <w:tcW w:w="5511" w:type="dxa"/>
            <w:tcBorders>
              <w:right w:val="single" w:sz="6" w:space="0" w:color="auto"/>
            </w:tcBorders>
          </w:tcPr>
          <w:p w14:paraId="57EB48A5" w14:textId="77777777" w:rsidR="00682349" w:rsidRDefault="00682349" w:rsidP="00C808FF">
            <w:pPr>
              <w:pStyle w:val="Naslov1"/>
              <w:rPr>
                <w:rFonts w:ascii="Arial" w:hAnsi="Arial" w:cs="Arial"/>
                <w:sz w:val="22"/>
                <w:szCs w:val="22"/>
                <w:u w:val="none"/>
              </w:rPr>
            </w:pPr>
            <w:r w:rsidRPr="00682349">
              <w:rPr>
                <w:rFonts w:ascii="Arial" w:hAnsi="Arial" w:cs="Arial"/>
                <w:sz w:val="22"/>
                <w:szCs w:val="22"/>
                <w:u w:val="none"/>
              </w:rPr>
              <w:t xml:space="preserve">Izborna tema: Živjeti u ritmu liturgijske godine </w:t>
            </w:r>
            <w:r w:rsidR="004F15FA">
              <w:rPr>
                <w:rFonts w:ascii="Arial" w:hAnsi="Arial" w:cs="Arial"/>
                <w:sz w:val="22"/>
                <w:szCs w:val="22"/>
                <w:u w:val="none"/>
              </w:rPr>
              <w:t xml:space="preserve">- </w:t>
            </w:r>
            <w:r w:rsidRPr="00682349">
              <w:rPr>
                <w:rFonts w:ascii="Arial" w:hAnsi="Arial" w:cs="Arial"/>
                <w:sz w:val="22"/>
                <w:szCs w:val="22"/>
                <w:u w:val="none"/>
              </w:rPr>
              <w:t>Uskrs</w:t>
            </w:r>
          </w:p>
          <w:p w14:paraId="784EC0DF" w14:textId="77777777" w:rsidR="00F4241B" w:rsidRPr="00F4241B" w:rsidRDefault="00F4241B" w:rsidP="00F4241B"/>
        </w:tc>
      </w:tr>
      <w:tr w:rsidR="00682349" w14:paraId="46920306" w14:textId="77777777" w:rsidTr="00C808FF">
        <w:trPr>
          <w:cantSplit/>
          <w:trHeight w:val="567"/>
        </w:trPr>
        <w:tc>
          <w:tcPr>
            <w:tcW w:w="1650" w:type="dxa"/>
            <w:tcBorders>
              <w:left w:val="single" w:sz="6" w:space="0" w:color="auto"/>
            </w:tcBorders>
            <w:vAlign w:val="center"/>
          </w:tcPr>
          <w:p w14:paraId="3934C59F" w14:textId="77777777" w:rsidR="00682349" w:rsidRDefault="00682349" w:rsidP="00255344">
            <w:pPr>
              <w:jc w:val="center"/>
              <w:rPr>
                <w:rFonts w:ascii="Arial" w:hAnsi="Arial" w:cs="Arial"/>
              </w:rPr>
            </w:pPr>
            <w:r>
              <w:rPr>
                <w:rFonts w:ascii="Arial" w:hAnsi="Arial" w:cs="Arial"/>
              </w:rPr>
              <w:t>SVIBANJ</w:t>
            </w:r>
          </w:p>
        </w:tc>
        <w:tc>
          <w:tcPr>
            <w:tcW w:w="1590" w:type="dxa"/>
            <w:vMerge/>
          </w:tcPr>
          <w:p w14:paraId="388E340A" w14:textId="77777777" w:rsidR="00682349" w:rsidRDefault="00682349" w:rsidP="00255344">
            <w:pPr>
              <w:rPr>
                <w:rFonts w:ascii="Arial" w:hAnsi="Arial" w:cs="Arial"/>
              </w:rPr>
            </w:pPr>
          </w:p>
        </w:tc>
        <w:tc>
          <w:tcPr>
            <w:tcW w:w="5511" w:type="dxa"/>
            <w:tcBorders>
              <w:right w:val="single" w:sz="6" w:space="0" w:color="auto"/>
            </w:tcBorders>
          </w:tcPr>
          <w:p w14:paraId="426F2C3D" w14:textId="77777777" w:rsidR="00682349" w:rsidRDefault="00682349" w:rsidP="00C808FF">
            <w:pPr>
              <w:pStyle w:val="Naslov1"/>
              <w:rPr>
                <w:rFonts w:ascii="Arial" w:hAnsi="Arial" w:cs="Arial"/>
                <w:sz w:val="22"/>
                <w:szCs w:val="22"/>
                <w:u w:val="none"/>
              </w:rPr>
            </w:pPr>
            <w:r w:rsidRPr="00682349">
              <w:rPr>
                <w:rFonts w:ascii="Arial" w:hAnsi="Arial" w:cs="Arial"/>
                <w:sz w:val="22"/>
                <w:szCs w:val="22"/>
                <w:u w:val="none"/>
              </w:rPr>
              <w:t>Sudjelovanje u životu župne zajednice</w:t>
            </w:r>
          </w:p>
          <w:p w14:paraId="3E00FA60" w14:textId="77777777" w:rsidR="00F4241B" w:rsidRPr="00F4241B" w:rsidRDefault="00F4241B" w:rsidP="00F4241B"/>
        </w:tc>
      </w:tr>
    </w:tbl>
    <w:p w14:paraId="6A8AE853" w14:textId="6269CAAA" w:rsidR="00C47ACB" w:rsidRDefault="00C47ACB" w:rsidP="004E2C86">
      <w:pPr>
        <w:tabs>
          <w:tab w:val="left" w:pos="1134"/>
        </w:tabs>
        <w:rPr>
          <w:rFonts w:ascii="Arial" w:hAnsi="Arial" w:cs="Arial"/>
          <w:b/>
          <w:sz w:val="24"/>
          <w:lang w:val="de-DE"/>
        </w:rPr>
      </w:pPr>
    </w:p>
    <w:p w14:paraId="0F90BF1E" w14:textId="3F008FD4" w:rsidR="0099031E" w:rsidRDefault="0099031E" w:rsidP="004E2C86">
      <w:pPr>
        <w:tabs>
          <w:tab w:val="left" w:pos="1134"/>
        </w:tabs>
        <w:rPr>
          <w:rFonts w:ascii="Arial" w:hAnsi="Arial" w:cs="Arial"/>
          <w:b/>
          <w:sz w:val="24"/>
          <w:lang w:val="de-DE"/>
        </w:rPr>
      </w:pPr>
    </w:p>
    <w:p w14:paraId="139A9F1F" w14:textId="2DD71957" w:rsidR="0099031E" w:rsidRDefault="0099031E" w:rsidP="004E2C86">
      <w:pPr>
        <w:tabs>
          <w:tab w:val="left" w:pos="1134"/>
        </w:tabs>
        <w:rPr>
          <w:rFonts w:ascii="Arial" w:hAnsi="Arial" w:cs="Arial"/>
          <w:b/>
          <w:sz w:val="24"/>
          <w:lang w:val="de-DE"/>
        </w:rPr>
      </w:pPr>
    </w:p>
    <w:p w14:paraId="2FF3F779" w14:textId="3D69A0C5" w:rsidR="0099031E" w:rsidRDefault="0099031E" w:rsidP="004E2C86">
      <w:pPr>
        <w:tabs>
          <w:tab w:val="left" w:pos="1134"/>
        </w:tabs>
        <w:rPr>
          <w:rFonts w:ascii="Arial" w:hAnsi="Arial" w:cs="Arial"/>
          <w:b/>
          <w:sz w:val="24"/>
          <w:lang w:val="de-DE"/>
        </w:rPr>
      </w:pPr>
    </w:p>
    <w:p w14:paraId="184967CE" w14:textId="53201331" w:rsidR="0099031E" w:rsidRDefault="0099031E" w:rsidP="004E2C86">
      <w:pPr>
        <w:tabs>
          <w:tab w:val="left" w:pos="1134"/>
        </w:tabs>
        <w:rPr>
          <w:rFonts w:ascii="Arial" w:hAnsi="Arial" w:cs="Arial"/>
          <w:b/>
          <w:sz w:val="24"/>
          <w:lang w:val="de-DE"/>
        </w:rPr>
      </w:pPr>
    </w:p>
    <w:p w14:paraId="108D11F9" w14:textId="0EF748C3" w:rsidR="0099031E" w:rsidRDefault="0099031E" w:rsidP="004E2C86">
      <w:pPr>
        <w:tabs>
          <w:tab w:val="left" w:pos="1134"/>
        </w:tabs>
        <w:rPr>
          <w:rFonts w:ascii="Arial" w:hAnsi="Arial" w:cs="Arial"/>
          <w:b/>
          <w:sz w:val="24"/>
          <w:lang w:val="de-DE"/>
        </w:rPr>
      </w:pPr>
    </w:p>
    <w:p w14:paraId="3FAF295F" w14:textId="3DD2F4C2" w:rsidR="0099031E" w:rsidRDefault="0099031E" w:rsidP="004E2C86">
      <w:pPr>
        <w:tabs>
          <w:tab w:val="left" w:pos="1134"/>
        </w:tabs>
        <w:rPr>
          <w:rFonts w:ascii="Arial" w:hAnsi="Arial" w:cs="Arial"/>
          <w:b/>
          <w:sz w:val="24"/>
          <w:lang w:val="de-DE"/>
        </w:rPr>
      </w:pPr>
    </w:p>
    <w:p w14:paraId="610488BF" w14:textId="05FEF22A" w:rsidR="0099031E" w:rsidRDefault="0099031E" w:rsidP="004E2C86">
      <w:pPr>
        <w:tabs>
          <w:tab w:val="left" w:pos="1134"/>
        </w:tabs>
        <w:rPr>
          <w:rFonts w:ascii="Arial" w:hAnsi="Arial" w:cs="Arial"/>
          <w:b/>
          <w:sz w:val="24"/>
          <w:lang w:val="de-DE"/>
        </w:rPr>
      </w:pPr>
    </w:p>
    <w:p w14:paraId="209CE284" w14:textId="3DAAB0B4" w:rsidR="0099031E" w:rsidRDefault="0099031E" w:rsidP="004E2C86">
      <w:pPr>
        <w:tabs>
          <w:tab w:val="left" w:pos="1134"/>
        </w:tabs>
        <w:rPr>
          <w:rFonts w:ascii="Arial" w:hAnsi="Arial" w:cs="Arial"/>
          <w:b/>
          <w:sz w:val="24"/>
          <w:lang w:val="de-DE"/>
        </w:rPr>
      </w:pPr>
    </w:p>
    <w:p w14:paraId="5849BF8F" w14:textId="2046A672" w:rsidR="0099031E" w:rsidRDefault="0099031E" w:rsidP="004E2C86">
      <w:pPr>
        <w:tabs>
          <w:tab w:val="left" w:pos="1134"/>
        </w:tabs>
        <w:rPr>
          <w:rFonts w:ascii="Arial" w:hAnsi="Arial" w:cs="Arial"/>
          <w:b/>
          <w:sz w:val="24"/>
          <w:lang w:val="de-DE"/>
        </w:rPr>
      </w:pPr>
    </w:p>
    <w:p w14:paraId="516C208E" w14:textId="3C29C9D1" w:rsidR="0099031E" w:rsidRDefault="0099031E" w:rsidP="004E2C86">
      <w:pPr>
        <w:tabs>
          <w:tab w:val="left" w:pos="1134"/>
        </w:tabs>
        <w:rPr>
          <w:rFonts w:ascii="Arial" w:hAnsi="Arial" w:cs="Arial"/>
          <w:b/>
          <w:sz w:val="24"/>
          <w:lang w:val="de-DE"/>
        </w:rPr>
      </w:pPr>
    </w:p>
    <w:p w14:paraId="2A3035C9" w14:textId="168C3837" w:rsidR="0099031E" w:rsidRDefault="0099031E" w:rsidP="004E2C86">
      <w:pPr>
        <w:tabs>
          <w:tab w:val="left" w:pos="1134"/>
        </w:tabs>
        <w:rPr>
          <w:rFonts w:ascii="Arial" w:hAnsi="Arial" w:cs="Arial"/>
          <w:b/>
          <w:sz w:val="24"/>
          <w:lang w:val="de-DE"/>
        </w:rPr>
      </w:pPr>
    </w:p>
    <w:p w14:paraId="1C554171" w14:textId="0DBC4D04" w:rsidR="0099031E" w:rsidRDefault="0099031E" w:rsidP="004E2C86">
      <w:pPr>
        <w:tabs>
          <w:tab w:val="left" w:pos="1134"/>
        </w:tabs>
        <w:rPr>
          <w:rFonts w:ascii="Arial" w:hAnsi="Arial" w:cs="Arial"/>
          <w:b/>
          <w:sz w:val="24"/>
          <w:lang w:val="de-DE"/>
        </w:rPr>
      </w:pPr>
    </w:p>
    <w:p w14:paraId="0BE35871" w14:textId="2BC48D31" w:rsidR="0099031E" w:rsidRDefault="0099031E" w:rsidP="004E2C86">
      <w:pPr>
        <w:tabs>
          <w:tab w:val="left" w:pos="1134"/>
        </w:tabs>
        <w:rPr>
          <w:rFonts w:ascii="Arial" w:hAnsi="Arial" w:cs="Arial"/>
          <w:b/>
          <w:sz w:val="24"/>
          <w:lang w:val="de-DE"/>
        </w:rPr>
      </w:pPr>
    </w:p>
    <w:p w14:paraId="2E6955BC" w14:textId="1A0AEB56" w:rsidR="0099031E" w:rsidRDefault="0099031E" w:rsidP="004E2C86">
      <w:pPr>
        <w:tabs>
          <w:tab w:val="left" w:pos="1134"/>
        </w:tabs>
        <w:rPr>
          <w:rFonts w:ascii="Arial" w:hAnsi="Arial" w:cs="Arial"/>
          <w:b/>
          <w:sz w:val="24"/>
          <w:lang w:val="de-DE"/>
        </w:rPr>
      </w:pPr>
    </w:p>
    <w:p w14:paraId="2FF2F425" w14:textId="168D083C" w:rsidR="0099031E" w:rsidRDefault="0099031E" w:rsidP="004E2C86">
      <w:pPr>
        <w:tabs>
          <w:tab w:val="left" w:pos="1134"/>
        </w:tabs>
        <w:rPr>
          <w:rFonts w:ascii="Arial" w:hAnsi="Arial" w:cs="Arial"/>
          <w:b/>
          <w:sz w:val="24"/>
          <w:lang w:val="de-DE"/>
        </w:rPr>
      </w:pPr>
    </w:p>
    <w:p w14:paraId="721C83B6" w14:textId="022EF395" w:rsidR="0099031E" w:rsidRDefault="0099031E" w:rsidP="004E2C86">
      <w:pPr>
        <w:tabs>
          <w:tab w:val="left" w:pos="1134"/>
        </w:tabs>
        <w:rPr>
          <w:rFonts w:ascii="Arial" w:hAnsi="Arial" w:cs="Arial"/>
          <w:b/>
          <w:sz w:val="24"/>
          <w:lang w:val="de-DE"/>
        </w:rPr>
      </w:pPr>
    </w:p>
    <w:p w14:paraId="5E433A73" w14:textId="542624C5" w:rsidR="00E71BE1" w:rsidRDefault="00E71BE1" w:rsidP="004E2C86">
      <w:pPr>
        <w:tabs>
          <w:tab w:val="left" w:pos="1134"/>
        </w:tabs>
        <w:rPr>
          <w:rFonts w:ascii="Arial" w:hAnsi="Arial" w:cs="Arial"/>
          <w:b/>
          <w:sz w:val="24"/>
          <w:lang w:val="de-DE"/>
        </w:rPr>
      </w:pPr>
    </w:p>
    <w:p w14:paraId="565D85FD" w14:textId="5CEA0E61" w:rsidR="00E71BE1" w:rsidRDefault="00E71BE1" w:rsidP="004E2C86">
      <w:pPr>
        <w:tabs>
          <w:tab w:val="left" w:pos="1134"/>
        </w:tabs>
        <w:rPr>
          <w:rFonts w:ascii="Arial" w:hAnsi="Arial" w:cs="Arial"/>
          <w:b/>
          <w:sz w:val="24"/>
          <w:lang w:val="de-DE"/>
        </w:rPr>
      </w:pPr>
    </w:p>
    <w:p w14:paraId="1A36866B" w14:textId="77777777" w:rsidR="00E71BE1" w:rsidRDefault="00E71BE1" w:rsidP="004E2C86">
      <w:pPr>
        <w:tabs>
          <w:tab w:val="left" w:pos="1134"/>
        </w:tabs>
        <w:rPr>
          <w:rFonts w:ascii="Arial" w:hAnsi="Arial" w:cs="Arial"/>
          <w:b/>
          <w:sz w:val="24"/>
          <w:lang w:val="de-DE"/>
        </w:rPr>
      </w:pPr>
    </w:p>
    <w:p w14:paraId="4A664514" w14:textId="77777777" w:rsidR="00CF364A" w:rsidRDefault="00CF364A" w:rsidP="004E2C86">
      <w:pPr>
        <w:tabs>
          <w:tab w:val="left" w:pos="1134"/>
        </w:tabs>
        <w:rPr>
          <w:rFonts w:ascii="Arial" w:hAnsi="Arial" w:cs="Arial"/>
          <w:b/>
          <w:sz w:val="24"/>
          <w:lang w:val="de-DE"/>
        </w:rPr>
      </w:pPr>
    </w:p>
    <w:p w14:paraId="6DFFAE9D" w14:textId="77777777" w:rsidR="00853710" w:rsidRPr="003B34C2" w:rsidRDefault="004E2C86" w:rsidP="004E2C86">
      <w:pPr>
        <w:tabs>
          <w:tab w:val="left" w:pos="1134"/>
        </w:tabs>
        <w:rPr>
          <w:rFonts w:ascii="Arial" w:hAnsi="Arial" w:cs="Arial"/>
          <w:b/>
          <w:sz w:val="24"/>
          <w:lang w:val="de-DE"/>
        </w:rPr>
      </w:pPr>
      <w:r w:rsidRPr="00F81529">
        <w:rPr>
          <w:rFonts w:ascii="Arial" w:hAnsi="Arial" w:cs="Arial"/>
          <w:b/>
          <w:sz w:val="24"/>
          <w:lang w:val="de-DE"/>
        </w:rPr>
        <w:lastRenderedPageBreak/>
        <w:t>5</w:t>
      </w:r>
      <w:r w:rsidR="00853710" w:rsidRPr="00F81529">
        <w:rPr>
          <w:rFonts w:ascii="Arial" w:hAnsi="Arial" w:cs="Arial"/>
          <w:b/>
          <w:sz w:val="24"/>
          <w:lang w:val="de-DE"/>
        </w:rPr>
        <w:t>.3</w:t>
      </w:r>
      <w:r w:rsidR="00633A12" w:rsidRPr="00F81529">
        <w:rPr>
          <w:rFonts w:ascii="Arial" w:hAnsi="Arial" w:cs="Arial"/>
          <w:b/>
          <w:sz w:val="24"/>
          <w:lang w:val="de-DE"/>
        </w:rPr>
        <w:t>.</w:t>
      </w:r>
      <w:r w:rsidR="00853710" w:rsidRPr="00F81529">
        <w:rPr>
          <w:rFonts w:ascii="Arial" w:hAnsi="Arial" w:cs="Arial"/>
          <w:b/>
          <w:sz w:val="24"/>
          <w:lang w:val="de-DE"/>
        </w:rPr>
        <w:t xml:space="preserve"> </w:t>
      </w:r>
      <w:r w:rsidRPr="00F81529">
        <w:rPr>
          <w:rFonts w:ascii="Arial" w:hAnsi="Arial" w:cs="Arial"/>
          <w:b/>
          <w:sz w:val="24"/>
          <w:lang w:val="de-DE"/>
        </w:rPr>
        <w:t xml:space="preserve">   </w:t>
      </w:r>
      <w:r w:rsidR="001248DC" w:rsidRPr="00F81529">
        <w:rPr>
          <w:rFonts w:ascii="Arial" w:hAnsi="Arial" w:cs="Arial"/>
          <w:b/>
          <w:sz w:val="24"/>
          <w:lang w:val="de-DE"/>
        </w:rPr>
        <w:t xml:space="preserve">PLAN IZBORNIH </w:t>
      </w:r>
      <w:r w:rsidR="00853710" w:rsidRPr="00F81529">
        <w:rPr>
          <w:rFonts w:ascii="Arial" w:hAnsi="Arial" w:cs="Arial"/>
          <w:b/>
          <w:sz w:val="24"/>
          <w:lang w:val="de-DE"/>
        </w:rPr>
        <w:t>PREDMETA U ŠKOLI</w:t>
      </w:r>
    </w:p>
    <w:tbl>
      <w:tblPr>
        <w:tblW w:w="0" w:type="auto"/>
        <w:tblLayout w:type="fixed"/>
        <w:tblCellMar>
          <w:left w:w="107" w:type="dxa"/>
          <w:right w:w="107" w:type="dxa"/>
        </w:tblCellMar>
        <w:tblLook w:val="0000" w:firstRow="0" w:lastRow="0" w:firstColumn="0" w:lastColumn="0" w:noHBand="0" w:noVBand="0"/>
      </w:tblPr>
      <w:tblGrid>
        <w:gridCol w:w="2155"/>
        <w:gridCol w:w="1765"/>
        <w:gridCol w:w="1531"/>
        <w:gridCol w:w="1871"/>
        <w:gridCol w:w="963"/>
        <w:gridCol w:w="871"/>
      </w:tblGrid>
      <w:tr w:rsidR="00853710" w:rsidRPr="003B34C2" w14:paraId="77024B1F" w14:textId="77777777">
        <w:trPr>
          <w:cantSplit/>
        </w:trPr>
        <w:tc>
          <w:tcPr>
            <w:tcW w:w="2155" w:type="dxa"/>
            <w:tcBorders>
              <w:top w:val="single" w:sz="12" w:space="0" w:color="auto"/>
              <w:left w:val="single" w:sz="12" w:space="0" w:color="auto"/>
              <w:bottom w:val="single" w:sz="6" w:space="0" w:color="auto"/>
              <w:right w:val="single" w:sz="6" w:space="0" w:color="auto"/>
            </w:tcBorders>
          </w:tcPr>
          <w:p w14:paraId="04DA9D8C" w14:textId="77777777" w:rsidR="00853710" w:rsidRPr="003B34C2"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lang w:val="de-DE"/>
              </w:rPr>
            </w:pPr>
            <w:r w:rsidRPr="003B34C2">
              <w:rPr>
                <w:rFonts w:ascii="Arial" w:hAnsi="Arial" w:cs="Arial"/>
                <w:b/>
                <w:sz w:val="24"/>
                <w:lang w:val="de-DE"/>
              </w:rPr>
              <w:t>NAZIV PROGRAMA</w:t>
            </w:r>
          </w:p>
        </w:tc>
        <w:tc>
          <w:tcPr>
            <w:tcW w:w="1765" w:type="dxa"/>
            <w:tcBorders>
              <w:top w:val="single" w:sz="12" w:space="0" w:color="auto"/>
              <w:left w:val="single" w:sz="6" w:space="0" w:color="auto"/>
              <w:bottom w:val="single" w:sz="6" w:space="0" w:color="auto"/>
              <w:right w:val="single" w:sz="6" w:space="0" w:color="auto"/>
            </w:tcBorders>
          </w:tcPr>
          <w:p w14:paraId="51DAB589" w14:textId="77777777" w:rsidR="00853710" w:rsidRPr="003B34C2"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3B34C2">
              <w:rPr>
                <w:rFonts w:ascii="Arial" w:hAnsi="Arial" w:cs="Arial"/>
                <w:b/>
                <w:sz w:val="24"/>
              </w:rPr>
              <w:t>RAZRED</w:t>
            </w:r>
          </w:p>
        </w:tc>
        <w:tc>
          <w:tcPr>
            <w:tcW w:w="1531" w:type="dxa"/>
            <w:tcBorders>
              <w:top w:val="single" w:sz="12" w:space="0" w:color="auto"/>
              <w:left w:val="single" w:sz="6" w:space="0" w:color="auto"/>
              <w:right w:val="single" w:sz="6" w:space="0" w:color="auto"/>
            </w:tcBorders>
          </w:tcPr>
          <w:p w14:paraId="4E733304" w14:textId="77777777" w:rsidR="00853710" w:rsidRPr="003B34C2"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3B34C2">
              <w:rPr>
                <w:rFonts w:ascii="Arial" w:hAnsi="Arial" w:cs="Arial"/>
                <w:b/>
                <w:sz w:val="24"/>
              </w:rPr>
              <w:t>BROJ UČ.</w:t>
            </w:r>
          </w:p>
        </w:tc>
        <w:tc>
          <w:tcPr>
            <w:tcW w:w="1871" w:type="dxa"/>
            <w:tcBorders>
              <w:top w:val="single" w:sz="12" w:space="0" w:color="auto"/>
              <w:left w:val="single" w:sz="6" w:space="0" w:color="auto"/>
              <w:bottom w:val="single" w:sz="6" w:space="0" w:color="auto"/>
              <w:right w:val="single" w:sz="6" w:space="0" w:color="auto"/>
            </w:tcBorders>
          </w:tcPr>
          <w:p w14:paraId="34791006" w14:textId="77777777" w:rsidR="00853710" w:rsidRPr="003B34C2"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lang w:val="de-DE"/>
              </w:rPr>
            </w:pPr>
            <w:r w:rsidRPr="003B34C2">
              <w:rPr>
                <w:rFonts w:ascii="Arial" w:hAnsi="Arial" w:cs="Arial"/>
                <w:b/>
                <w:lang w:val="de-DE"/>
              </w:rPr>
              <w:t>IME IZVRŠITELJA</w:t>
            </w:r>
          </w:p>
          <w:p w14:paraId="23687B6A" w14:textId="77777777" w:rsidR="00853710" w:rsidRPr="003B34C2"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lang w:val="de-DE"/>
              </w:rPr>
            </w:pPr>
            <w:r w:rsidRPr="003B34C2">
              <w:rPr>
                <w:rFonts w:ascii="Arial" w:hAnsi="Arial" w:cs="Arial"/>
                <w:b/>
                <w:lang w:val="de-DE"/>
              </w:rPr>
              <w:t>PROGRAMA</w:t>
            </w:r>
          </w:p>
        </w:tc>
        <w:tc>
          <w:tcPr>
            <w:tcW w:w="963" w:type="dxa"/>
            <w:tcBorders>
              <w:top w:val="single" w:sz="12" w:space="0" w:color="auto"/>
              <w:left w:val="single" w:sz="6" w:space="0" w:color="auto"/>
              <w:bottom w:val="single" w:sz="6" w:space="0" w:color="auto"/>
              <w:right w:val="single" w:sz="6" w:space="0" w:color="auto"/>
            </w:tcBorders>
          </w:tcPr>
          <w:p w14:paraId="7A53650D" w14:textId="77777777" w:rsidR="00853710" w:rsidRPr="003B34C2"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18"/>
              </w:rPr>
            </w:pPr>
            <w:r w:rsidRPr="003B34C2">
              <w:rPr>
                <w:rFonts w:ascii="Arial" w:hAnsi="Arial" w:cs="Arial"/>
                <w:b/>
                <w:sz w:val="18"/>
              </w:rPr>
              <w:t>SATI</w:t>
            </w:r>
          </w:p>
          <w:p w14:paraId="6C5891DD" w14:textId="77777777" w:rsidR="00853710" w:rsidRPr="003B34C2"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18"/>
              </w:rPr>
            </w:pPr>
            <w:r w:rsidRPr="003B34C2">
              <w:rPr>
                <w:rFonts w:ascii="Arial" w:hAnsi="Arial" w:cs="Arial"/>
                <w:b/>
                <w:sz w:val="18"/>
              </w:rPr>
              <w:t>TJEDNO</w:t>
            </w:r>
          </w:p>
        </w:tc>
        <w:tc>
          <w:tcPr>
            <w:tcW w:w="871" w:type="dxa"/>
            <w:tcBorders>
              <w:top w:val="single" w:sz="12" w:space="0" w:color="auto"/>
              <w:left w:val="single" w:sz="6" w:space="0" w:color="auto"/>
              <w:bottom w:val="single" w:sz="6" w:space="0" w:color="auto"/>
              <w:right w:val="single" w:sz="12" w:space="0" w:color="auto"/>
            </w:tcBorders>
          </w:tcPr>
          <w:p w14:paraId="1CE0CC17" w14:textId="77777777" w:rsidR="00853710" w:rsidRPr="003B34C2"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0"/>
              </w:rPr>
            </w:pPr>
            <w:r w:rsidRPr="003B34C2">
              <w:rPr>
                <w:rFonts w:ascii="Arial" w:hAnsi="Arial" w:cs="Arial"/>
                <w:b/>
                <w:sz w:val="20"/>
              </w:rPr>
              <w:t>GOD.</w:t>
            </w:r>
          </w:p>
        </w:tc>
      </w:tr>
      <w:tr w:rsidR="00853710" w:rsidRPr="003B34C2" w14:paraId="1AFCCCDD" w14:textId="77777777">
        <w:trPr>
          <w:cantSplit/>
        </w:trPr>
        <w:tc>
          <w:tcPr>
            <w:tcW w:w="2155" w:type="dxa"/>
            <w:tcBorders>
              <w:left w:val="single" w:sz="12" w:space="0" w:color="auto"/>
              <w:bottom w:val="single" w:sz="6" w:space="0" w:color="auto"/>
              <w:right w:val="single" w:sz="6" w:space="0" w:color="auto"/>
            </w:tcBorders>
            <w:vAlign w:val="center"/>
          </w:tcPr>
          <w:p w14:paraId="2E08CA04" w14:textId="77777777" w:rsidR="00853710" w:rsidRPr="003A6E40" w:rsidRDefault="00853710">
            <w:pPr>
              <w:pStyle w:val="Naslov2"/>
              <w:rPr>
                <w:rFonts w:ascii="Arial" w:hAnsi="Arial" w:cs="Arial"/>
                <w:lang w:val="hr-HR"/>
              </w:rPr>
            </w:pPr>
            <w:r w:rsidRPr="003A6E40">
              <w:rPr>
                <w:rFonts w:ascii="Arial" w:hAnsi="Arial" w:cs="Arial"/>
                <w:lang w:val="hr-HR"/>
              </w:rPr>
              <w:t>VJERONAUK</w:t>
            </w:r>
          </w:p>
        </w:tc>
        <w:tc>
          <w:tcPr>
            <w:tcW w:w="1765" w:type="dxa"/>
            <w:tcBorders>
              <w:left w:val="single" w:sz="6" w:space="0" w:color="auto"/>
              <w:bottom w:val="single" w:sz="6" w:space="0" w:color="auto"/>
            </w:tcBorders>
          </w:tcPr>
          <w:p w14:paraId="223AC8B5" w14:textId="77777777" w:rsidR="00853710" w:rsidRDefault="007A70DD">
            <w:pPr>
              <w:tabs>
                <w:tab w:val="left" w:pos="1134"/>
              </w:tabs>
              <w:jc w:val="center"/>
              <w:rPr>
                <w:rFonts w:ascii="Arial" w:hAnsi="Arial" w:cs="Arial"/>
                <w:sz w:val="20"/>
              </w:rPr>
            </w:pPr>
            <w:r>
              <w:rPr>
                <w:rFonts w:ascii="Arial" w:hAnsi="Arial" w:cs="Arial"/>
                <w:sz w:val="20"/>
              </w:rPr>
              <w:t xml:space="preserve"> </w:t>
            </w:r>
            <w:r w:rsidR="00853710" w:rsidRPr="003B34C2">
              <w:rPr>
                <w:rFonts w:ascii="Arial" w:hAnsi="Arial" w:cs="Arial"/>
                <w:sz w:val="20"/>
              </w:rPr>
              <w:t>1.a</w:t>
            </w:r>
          </w:p>
          <w:p w14:paraId="443285A5" w14:textId="77777777" w:rsidR="004F15FA" w:rsidRDefault="00B97215">
            <w:pPr>
              <w:tabs>
                <w:tab w:val="left" w:pos="1134"/>
              </w:tabs>
              <w:jc w:val="center"/>
              <w:rPr>
                <w:rFonts w:ascii="Arial" w:hAnsi="Arial" w:cs="Arial"/>
                <w:sz w:val="20"/>
              </w:rPr>
            </w:pPr>
            <w:r>
              <w:rPr>
                <w:rFonts w:ascii="Arial" w:hAnsi="Arial" w:cs="Arial"/>
                <w:sz w:val="20"/>
              </w:rPr>
              <w:t xml:space="preserve"> 2.a</w:t>
            </w:r>
          </w:p>
          <w:p w14:paraId="613DE621" w14:textId="61C87FB9" w:rsidR="00703AF4" w:rsidRPr="003B34C2" w:rsidRDefault="007A70DD">
            <w:pPr>
              <w:tabs>
                <w:tab w:val="left" w:pos="1134"/>
              </w:tabs>
              <w:jc w:val="center"/>
              <w:rPr>
                <w:rFonts w:ascii="Arial" w:hAnsi="Arial" w:cs="Arial"/>
                <w:sz w:val="20"/>
              </w:rPr>
            </w:pPr>
            <w:r>
              <w:rPr>
                <w:rFonts w:ascii="Arial" w:hAnsi="Arial" w:cs="Arial"/>
                <w:sz w:val="20"/>
              </w:rPr>
              <w:t xml:space="preserve"> </w:t>
            </w:r>
            <w:r w:rsidR="0099031E">
              <w:rPr>
                <w:rFonts w:ascii="Arial" w:hAnsi="Arial" w:cs="Arial"/>
                <w:sz w:val="20"/>
              </w:rPr>
              <w:t>3.a</w:t>
            </w:r>
          </w:p>
          <w:p w14:paraId="1EB25C01" w14:textId="0BDB1B63" w:rsidR="00853710" w:rsidRPr="003B34C2" w:rsidRDefault="00135B4C">
            <w:pPr>
              <w:tabs>
                <w:tab w:val="left" w:pos="1134"/>
              </w:tabs>
              <w:jc w:val="center"/>
              <w:rPr>
                <w:rFonts w:ascii="Arial" w:hAnsi="Arial" w:cs="Arial"/>
                <w:sz w:val="20"/>
              </w:rPr>
            </w:pPr>
            <w:r>
              <w:rPr>
                <w:rFonts w:ascii="Arial" w:hAnsi="Arial" w:cs="Arial"/>
                <w:sz w:val="20"/>
              </w:rPr>
              <w:t xml:space="preserve"> 3.</w:t>
            </w:r>
            <w:r w:rsidR="0099031E">
              <w:rPr>
                <w:rFonts w:ascii="Arial" w:hAnsi="Arial" w:cs="Arial"/>
                <w:sz w:val="20"/>
              </w:rPr>
              <w:t>b</w:t>
            </w:r>
          </w:p>
          <w:p w14:paraId="3B8047F0" w14:textId="77777777" w:rsidR="00853710" w:rsidRPr="003B34C2" w:rsidRDefault="000A32F8" w:rsidP="00F93441">
            <w:pPr>
              <w:tabs>
                <w:tab w:val="left" w:pos="1134"/>
              </w:tabs>
              <w:jc w:val="center"/>
              <w:rPr>
                <w:rFonts w:ascii="Arial" w:hAnsi="Arial" w:cs="Arial"/>
                <w:sz w:val="20"/>
              </w:rPr>
            </w:pPr>
            <w:r>
              <w:rPr>
                <w:rFonts w:ascii="Arial" w:hAnsi="Arial" w:cs="Arial"/>
                <w:sz w:val="20"/>
              </w:rPr>
              <w:t xml:space="preserve"> 4.a</w:t>
            </w:r>
            <w:r w:rsidR="00853710" w:rsidRPr="003B34C2">
              <w:rPr>
                <w:rFonts w:ascii="Arial" w:hAnsi="Arial" w:cs="Arial"/>
                <w:sz w:val="20"/>
              </w:rPr>
              <w:t xml:space="preserve"> </w:t>
            </w:r>
          </w:p>
        </w:tc>
        <w:tc>
          <w:tcPr>
            <w:tcW w:w="1531" w:type="dxa"/>
            <w:tcBorders>
              <w:top w:val="single" w:sz="12" w:space="0" w:color="auto"/>
              <w:left w:val="single" w:sz="12" w:space="0" w:color="auto"/>
              <w:bottom w:val="single" w:sz="6" w:space="0" w:color="auto"/>
              <w:right w:val="single" w:sz="12" w:space="0" w:color="auto"/>
            </w:tcBorders>
          </w:tcPr>
          <w:p w14:paraId="43549728" w14:textId="600AD800" w:rsidR="00853710" w:rsidRDefault="004F15FA">
            <w:pPr>
              <w:tabs>
                <w:tab w:val="left" w:pos="1134"/>
              </w:tabs>
              <w:jc w:val="center"/>
              <w:rPr>
                <w:rFonts w:ascii="Arial" w:hAnsi="Arial" w:cs="Arial"/>
                <w:sz w:val="20"/>
              </w:rPr>
            </w:pPr>
            <w:r>
              <w:rPr>
                <w:rFonts w:ascii="Arial" w:hAnsi="Arial" w:cs="Arial"/>
                <w:sz w:val="20"/>
              </w:rPr>
              <w:t>1</w:t>
            </w:r>
            <w:r w:rsidR="004B2261">
              <w:rPr>
                <w:rFonts w:ascii="Arial" w:hAnsi="Arial" w:cs="Arial"/>
                <w:sz w:val="20"/>
              </w:rPr>
              <w:t>7</w:t>
            </w:r>
          </w:p>
          <w:p w14:paraId="1F37B2A0" w14:textId="6D4DC5A2" w:rsidR="004F15FA" w:rsidRDefault="00367AF7">
            <w:pPr>
              <w:tabs>
                <w:tab w:val="left" w:pos="1134"/>
              </w:tabs>
              <w:jc w:val="center"/>
              <w:rPr>
                <w:rFonts w:ascii="Arial" w:hAnsi="Arial" w:cs="Arial"/>
                <w:sz w:val="20"/>
              </w:rPr>
            </w:pPr>
            <w:r>
              <w:rPr>
                <w:rFonts w:ascii="Arial" w:hAnsi="Arial" w:cs="Arial"/>
                <w:sz w:val="20"/>
              </w:rPr>
              <w:t>1</w:t>
            </w:r>
            <w:r w:rsidR="004B2261">
              <w:rPr>
                <w:rFonts w:ascii="Arial" w:hAnsi="Arial" w:cs="Arial"/>
                <w:sz w:val="20"/>
              </w:rPr>
              <w:t>6</w:t>
            </w:r>
          </w:p>
          <w:p w14:paraId="36CC567A" w14:textId="32DBD9ED" w:rsidR="00703AF4" w:rsidRPr="003B34C2" w:rsidRDefault="00367AF7">
            <w:pPr>
              <w:tabs>
                <w:tab w:val="left" w:pos="1134"/>
              </w:tabs>
              <w:jc w:val="center"/>
              <w:rPr>
                <w:rFonts w:ascii="Arial" w:hAnsi="Arial" w:cs="Arial"/>
                <w:sz w:val="20"/>
              </w:rPr>
            </w:pPr>
            <w:r>
              <w:rPr>
                <w:rFonts w:ascii="Arial" w:hAnsi="Arial" w:cs="Arial"/>
                <w:sz w:val="20"/>
              </w:rPr>
              <w:t>1</w:t>
            </w:r>
            <w:r w:rsidR="004B2261">
              <w:rPr>
                <w:rFonts w:ascii="Arial" w:hAnsi="Arial" w:cs="Arial"/>
                <w:sz w:val="20"/>
              </w:rPr>
              <w:t>5</w:t>
            </w:r>
          </w:p>
          <w:p w14:paraId="581E628E" w14:textId="4DFE5763" w:rsidR="00853710" w:rsidRPr="003B34C2" w:rsidRDefault="00883D05">
            <w:pPr>
              <w:tabs>
                <w:tab w:val="left" w:pos="1134"/>
              </w:tabs>
              <w:jc w:val="center"/>
              <w:rPr>
                <w:rFonts w:ascii="Arial" w:hAnsi="Arial" w:cs="Arial"/>
                <w:sz w:val="20"/>
              </w:rPr>
            </w:pPr>
            <w:r>
              <w:rPr>
                <w:rFonts w:ascii="Arial" w:hAnsi="Arial" w:cs="Arial"/>
                <w:sz w:val="20"/>
              </w:rPr>
              <w:t>1</w:t>
            </w:r>
            <w:r w:rsidR="004B2261">
              <w:rPr>
                <w:rFonts w:ascii="Arial" w:hAnsi="Arial" w:cs="Arial"/>
                <w:sz w:val="20"/>
              </w:rPr>
              <w:t>1</w:t>
            </w:r>
          </w:p>
          <w:p w14:paraId="20B7D26E" w14:textId="460C3777" w:rsidR="00853710" w:rsidRPr="003B34C2" w:rsidRDefault="004B2261" w:rsidP="00F93441">
            <w:pPr>
              <w:tabs>
                <w:tab w:val="left" w:pos="1134"/>
              </w:tabs>
              <w:jc w:val="center"/>
              <w:rPr>
                <w:rFonts w:ascii="Arial" w:hAnsi="Arial" w:cs="Arial"/>
                <w:sz w:val="20"/>
              </w:rPr>
            </w:pPr>
            <w:r>
              <w:rPr>
                <w:rFonts w:ascii="Arial" w:hAnsi="Arial" w:cs="Arial"/>
                <w:sz w:val="20"/>
              </w:rPr>
              <w:t>25</w:t>
            </w:r>
          </w:p>
        </w:tc>
        <w:tc>
          <w:tcPr>
            <w:tcW w:w="1871" w:type="dxa"/>
            <w:tcBorders>
              <w:bottom w:val="single" w:sz="6" w:space="0" w:color="auto"/>
              <w:right w:val="single" w:sz="6" w:space="0" w:color="auto"/>
            </w:tcBorders>
          </w:tcPr>
          <w:p w14:paraId="23572BEE" w14:textId="77777777" w:rsidR="0099031E" w:rsidRDefault="0099031E" w:rsidP="0099031E">
            <w:pPr>
              <w:tabs>
                <w:tab w:val="left" w:pos="1134"/>
              </w:tabs>
              <w:jc w:val="center"/>
              <w:rPr>
                <w:rFonts w:ascii="Arial" w:hAnsi="Arial" w:cs="Arial"/>
                <w:sz w:val="20"/>
              </w:rPr>
            </w:pPr>
            <w:r w:rsidRPr="00903CB6">
              <w:rPr>
                <w:rFonts w:ascii="Arial" w:hAnsi="Arial" w:cs="Arial"/>
                <w:sz w:val="20"/>
              </w:rPr>
              <w:t>D.Buničić</w:t>
            </w:r>
            <w:r>
              <w:rPr>
                <w:rFonts w:ascii="Arial" w:hAnsi="Arial" w:cs="Arial"/>
                <w:sz w:val="20"/>
              </w:rPr>
              <w:t xml:space="preserve"> </w:t>
            </w:r>
          </w:p>
          <w:p w14:paraId="58F41288" w14:textId="77777777" w:rsidR="0099031E" w:rsidRDefault="0099031E" w:rsidP="0099031E">
            <w:pPr>
              <w:tabs>
                <w:tab w:val="left" w:pos="1134"/>
              </w:tabs>
              <w:jc w:val="center"/>
              <w:rPr>
                <w:rFonts w:ascii="Arial" w:hAnsi="Arial" w:cs="Arial"/>
                <w:sz w:val="20"/>
              </w:rPr>
            </w:pPr>
            <w:r>
              <w:rPr>
                <w:rFonts w:ascii="Arial" w:hAnsi="Arial" w:cs="Arial"/>
                <w:sz w:val="20"/>
              </w:rPr>
              <w:t>Lj.Filipas</w:t>
            </w:r>
          </w:p>
          <w:p w14:paraId="2677C758" w14:textId="77777777" w:rsidR="0099031E" w:rsidRDefault="0099031E" w:rsidP="0099031E">
            <w:pPr>
              <w:tabs>
                <w:tab w:val="left" w:pos="1134"/>
              </w:tabs>
              <w:jc w:val="center"/>
              <w:rPr>
                <w:rFonts w:ascii="Arial" w:hAnsi="Arial" w:cs="Arial"/>
                <w:sz w:val="20"/>
              </w:rPr>
            </w:pPr>
            <w:r>
              <w:rPr>
                <w:rFonts w:ascii="Arial" w:hAnsi="Arial" w:cs="Arial"/>
                <w:sz w:val="20"/>
              </w:rPr>
              <w:t>Lj.Filipas</w:t>
            </w:r>
          </w:p>
          <w:p w14:paraId="11BF73F9" w14:textId="77777777" w:rsidR="00135B4C" w:rsidRDefault="004F15FA" w:rsidP="00135B4C">
            <w:pPr>
              <w:tabs>
                <w:tab w:val="left" w:pos="1134"/>
              </w:tabs>
              <w:jc w:val="center"/>
              <w:rPr>
                <w:rFonts w:ascii="Arial" w:hAnsi="Arial" w:cs="Arial"/>
                <w:sz w:val="20"/>
              </w:rPr>
            </w:pPr>
            <w:r>
              <w:rPr>
                <w:rFonts w:ascii="Arial" w:hAnsi="Arial" w:cs="Arial"/>
                <w:sz w:val="20"/>
              </w:rPr>
              <w:t>Lj.Filipas</w:t>
            </w:r>
          </w:p>
          <w:p w14:paraId="7B90554E" w14:textId="3670D40F" w:rsidR="005E5005" w:rsidRPr="003B34C2" w:rsidRDefault="00B97215" w:rsidP="004B2261">
            <w:pPr>
              <w:tabs>
                <w:tab w:val="left" w:pos="1134"/>
              </w:tabs>
              <w:jc w:val="center"/>
              <w:rPr>
                <w:rFonts w:ascii="Arial" w:hAnsi="Arial" w:cs="Arial"/>
                <w:sz w:val="20"/>
              </w:rPr>
            </w:pPr>
            <w:r>
              <w:rPr>
                <w:rFonts w:ascii="Arial" w:hAnsi="Arial" w:cs="Arial"/>
                <w:sz w:val="20"/>
              </w:rPr>
              <w:t>Lj.Filipas</w:t>
            </w:r>
          </w:p>
        </w:tc>
        <w:tc>
          <w:tcPr>
            <w:tcW w:w="963" w:type="dxa"/>
            <w:tcBorders>
              <w:left w:val="single" w:sz="6" w:space="0" w:color="auto"/>
              <w:bottom w:val="single" w:sz="6" w:space="0" w:color="auto"/>
              <w:right w:val="single" w:sz="6" w:space="0" w:color="auto"/>
            </w:tcBorders>
          </w:tcPr>
          <w:p w14:paraId="6B258FBD" w14:textId="77777777" w:rsidR="00853710" w:rsidRPr="003B34C2" w:rsidRDefault="00853710">
            <w:pPr>
              <w:tabs>
                <w:tab w:val="left" w:pos="1134"/>
              </w:tabs>
              <w:jc w:val="center"/>
              <w:rPr>
                <w:rFonts w:ascii="Arial" w:hAnsi="Arial" w:cs="Arial"/>
                <w:sz w:val="20"/>
              </w:rPr>
            </w:pPr>
            <w:r w:rsidRPr="003B34C2">
              <w:rPr>
                <w:rFonts w:ascii="Arial" w:hAnsi="Arial" w:cs="Arial"/>
                <w:sz w:val="20"/>
              </w:rPr>
              <w:t>2</w:t>
            </w:r>
          </w:p>
          <w:p w14:paraId="1B082FFC" w14:textId="77777777" w:rsidR="00853710" w:rsidRPr="003B34C2" w:rsidRDefault="00853710">
            <w:pPr>
              <w:tabs>
                <w:tab w:val="left" w:pos="1134"/>
              </w:tabs>
              <w:jc w:val="center"/>
              <w:rPr>
                <w:rFonts w:ascii="Arial" w:hAnsi="Arial" w:cs="Arial"/>
                <w:sz w:val="20"/>
              </w:rPr>
            </w:pPr>
            <w:r w:rsidRPr="003B34C2">
              <w:rPr>
                <w:rFonts w:ascii="Arial" w:hAnsi="Arial" w:cs="Arial"/>
                <w:sz w:val="20"/>
              </w:rPr>
              <w:t>2</w:t>
            </w:r>
          </w:p>
          <w:p w14:paraId="2425A6CC" w14:textId="77777777" w:rsidR="00853710" w:rsidRPr="003B34C2" w:rsidRDefault="00853710">
            <w:pPr>
              <w:tabs>
                <w:tab w:val="left" w:pos="1134"/>
              </w:tabs>
              <w:jc w:val="center"/>
              <w:rPr>
                <w:rFonts w:ascii="Arial" w:hAnsi="Arial" w:cs="Arial"/>
                <w:sz w:val="20"/>
              </w:rPr>
            </w:pPr>
            <w:r w:rsidRPr="003B34C2">
              <w:rPr>
                <w:rFonts w:ascii="Arial" w:hAnsi="Arial" w:cs="Arial"/>
                <w:sz w:val="20"/>
              </w:rPr>
              <w:t>2</w:t>
            </w:r>
          </w:p>
          <w:p w14:paraId="537CA831" w14:textId="77777777" w:rsidR="00853710" w:rsidRDefault="00853710" w:rsidP="00F93441">
            <w:pPr>
              <w:tabs>
                <w:tab w:val="left" w:pos="1134"/>
              </w:tabs>
              <w:jc w:val="center"/>
              <w:rPr>
                <w:rFonts w:ascii="Arial" w:hAnsi="Arial" w:cs="Arial"/>
                <w:sz w:val="20"/>
              </w:rPr>
            </w:pPr>
            <w:r w:rsidRPr="003B34C2">
              <w:rPr>
                <w:rFonts w:ascii="Arial" w:hAnsi="Arial" w:cs="Arial"/>
                <w:sz w:val="20"/>
              </w:rPr>
              <w:t>2</w:t>
            </w:r>
          </w:p>
          <w:p w14:paraId="704D2F99" w14:textId="77777777" w:rsidR="004F15FA" w:rsidRPr="003B34C2" w:rsidRDefault="004F15FA" w:rsidP="00F93441">
            <w:pPr>
              <w:tabs>
                <w:tab w:val="left" w:pos="1134"/>
              </w:tabs>
              <w:jc w:val="center"/>
              <w:rPr>
                <w:rFonts w:ascii="Arial" w:hAnsi="Arial" w:cs="Arial"/>
                <w:sz w:val="20"/>
              </w:rPr>
            </w:pPr>
            <w:r>
              <w:rPr>
                <w:rFonts w:ascii="Arial" w:hAnsi="Arial" w:cs="Arial"/>
                <w:sz w:val="20"/>
              </w:rPr>
              <w:t>2</w:t>
            </w:r>
          </w:p>
        </w:tc>
        <w:tc>
          <w:tcPr>
            <w:tcW w:w="871" w:type="dxa"/>
            <w:tcBorders>
              <w:left w:val="single" w:sz="6" w:space="0" w:color="auto"/>
              <w:bottom w:val="single" w:sz="6" w:space="0" w:color="auto"/>
              <w:right w:val="single" w:sz="12" w:space="0" w:color="auto"/>
            </w:tcBorders>
          </w:tcPr>
          <w:p w14:paraId="5C27EB94" w14:textId="77777777" w:rsidR="00853710" w:rsidRPr="003B34C2" w:rsidRDefault="00853710">
            <w:pPr>
              <w:tabs>
                <w:tab w:val="left" w:pos="1134"/>
              </w:tabs>
              <w:jc w:val="center"/>
              <w:rPr>
                <w:rFonts w:ascii="Arial" w:hAnsi="Arial" w:cs="Arial"/>
                <w:sz w:val="20"/>
              </w:rPr>
            </w:pPr>
            <w:r w:rsidRPr="003B34C2">
              <w:rPr>
                <w:rFonts w:ascii="Arial" w:hAnsi="Arial" w:cs="Arial"/>
                <w:sz w:val="20"/>
              </w:rPr>
              <w:t>70</w:t>
            </w:r>
          </w:p>
          <w:p w14:paraId="0285754B" w14:textId="77777777" w:rsidR="00853710" w:rsidRPr="003B34C2" w:rsidRDefault="00853710">
            <w:pPr>
              <w:tabs>
                <w:tab w:val="left" w:pos="1134"/>
              </w:tabs>
              <w:jc w:val="center"/>
              <w:rPr>
                <w:rFonts w:ascii="Arial" w:hAnsi="Arial" w:cs="Arial"/>
                <w:sz w:val="20"/>
              </w:rPr>
            </w:pPr>
            <w:r w:rsidRPr="003B34C2">
              <w:rPr>
                <w:rFonts w:ascii="Arial" w:hAnsi="Arial" w:cs="Arial"/>
                <w:sz w:val="20"/>
              </w:rPr>
              <w:t>70</w:t>
            </w:r>
          </w:p>
          <w:p w14:paraId="54F180A2" w14:textId="77777777" w:rsidR="00853710" w:rsidRPr="003B34C2" w:rsidRDefault="00853710">
            <w:pPr>
              <w:tabs>
                <w:tab w:val="left" w:pos="1134"/>
              </w:tabs>
              <w:jc w:val="center"/>
              <w:rPr>
                <w:rFonts w:ascii="Arial" w:hAnsi="Arial" w:cs="Arial"/>
                <w:sz w:val="20"/>
              </w:rPr>
            </w:pPr>
            <w:r w:rsidRPr="003B34C2">
              <w:rPr>
                <w:rFonts w:ascii="Arial" w:hAnsi="Arial" w:cs="Arial"/>
                <w:sz w:val="20"/>
              </w:rPr>
              <w:t>70</w:t>
            </w:r>
          </w:p>
          <w:p w14:paraId="4FE09E25" w14:textId="77777777" w:rsidR="00853710" w:rsidRDefault="00853710" w:rsidP="00F93441">
            <w:pPr>
              <w:tabs>
                <w:tab w:val="left" w:pos="1134"/>
              </w:tabs>
              <w:jc w:val="center"/>
              <w:rPr>
                <w:rFonts w:ascii="Arial" w:hAnsi="Arial" w:cs="Arial"/>
                <w:sz w:val="20"/>
              </w:rPr>
            </w:pPr>
            <w:r w:rsidRPr="003B34C2">
              <w:rPr>
                <w:rFonts w:ascii="Arial" w:hAnsi="Arial" w:cs="Arial"/>
                <w:sz w:val="20"/>
              </w:rPr>
              <w:t>70</w:t>
            </w:r>
          </w:p>
          <w:p w14:paraId="771FD35F" w14:textId="77777777" w:rsidR="004F15FA" w:rsidRPr="003B34C2" w:rsidRDefault="004F15FA" w:rsidP="00F93441">
            <w:pPr>
              <w:tabs>
                <w:tab w:val="left" w:pos="1134"/>
              </w:tabs>
              <w:jc w:val="center"/>
              <w:rPr>
                <w:rFonts w:ascii="Arial" w:hAnsi="Arial" w:cs="Arial"/>
                <w:sz w:val="20"/>
              </w:rPr>
            </w:pPr>
            <w:r>
              <w:rPr>
                <w:rFonts w:ascii="Arial" w:hAnsi="Arial" w:cs="Arial"/>
                <w:sz w:val="20"/>
              </w:rPr>
              <w:t>70</w:t>
            </w:r>
          </w:p>
        </w:tc>
      </w:tr>
      <w:tr w:rsidR="00853710" w:rsidRPr="003B34C2" w14:paraId="5B327DEB" w14:textId="77777777">
        <w:trPr>
          <w:cantSplit/>
        </w:trPr>
        <w:tc>
          <w:tcPr>
            <w:tcW w:w="2155" w:type="dxa"/>
            <w:tcBorders>
              <w:top w:val="single" w:sz="6" w:space="0" w:color="auto"/>
              <w:left w:val="single" w:sz="12" w:space="0" w:color="auto"/>
              <w:bottom w:val="single" w:sz="6" w:space="0" w:color="auto"/>
              <w:right w:val="single" w:sz="6" w:space="0" w:color="auto"/>
            </w:tcBorders>
          </w:tcPr>
          <w:p w14:paraId="6F4BFCBE" w14:textId="77777777" w:rsidR="00853710" w:rsidRPr="003B34C2" w:rsidRDefault="00853710">
            <w:pPr>
              <w:tabs>
                <w:tab w:val="left" w:pos="1134"/>
              </w:tabs>
              <w:jc w:val="center"/>
              <w:rPr>
                <w:rFonts w:ascii="Arial" w:hAnsi="Arial" w:cs="Arial"/>
                <w:b/>
                <w:sz w:val="20"/>
              </w:rPr>
            </w:pPr>
          </w:p>
        </w:tc>
        <w:tc>
          <w:tcPr>
            <w:tcW w:w="1765" w:type="dxa"/>
            <w:tcBorders>
              <w:top w:val="single" w:sz="6" w:space="0" w:color="auto"/>
              <w:left w:val="single" w:sz="6" w:space="0" w:color="auto"/>
              <w:bottom w:val="single" w:sz="6" w:space="0" w:color="auto"/>
            </w:tcBorders>
            <w:vAlign w:val="center"/>
          </w:tcPr>
          <w:p w14:paraId="512C09A5" w14:textId="77777777" w:rsidR="00853710" w:rsidRPr="003B34C2" w:rsidRDefault="00853710">
            <w:pPr>
              <w:tabs>
                <w:tab w:val="left" w:pos="1134"/>
              </w:tabs>
              <w:jc w:val="center"/>
              <w:rPr>
                <w:rFonts w:ascii="Arial" w:hAnsi="Arial" w:cs="Arial"/>
                <w:b/>
              </w:rPr>
            </w:pPr>
            <w:r w:rsidRPr="003B34C2">
              <w:rPr>
                <w:rFonts w:ascii="Arial" w:hAnsi="Arial" w:cs="Arial"/>
                <w:b/>
                <w:sz w:val="20"/>
              </w:rPr>
              <w:t>UKUPNO 1.-</w:t>
            </w:r>
            <w:r w:rsidR="000C5379">
              <w:rPr>
                <w:rFonts w:ascii="Arial" w:hAnsi="Arial" w:cs="Arial"/>
                <w:b/>
                <w:sz w:val="20"/>
              </w:rPr>
              <w:t xml:space="preserve"> </w:t>
            </w:r>
            <w:r w:rsidRPr="003B34C2">
              <w:rPr>
                <w:rFonts w:ascii="Arial" w:hAnsi="Arial" w:cs="Arial"/>
                <w:b/>
                <w:sz w:val="20"/>
              </w:rPr>
              <w:t>4</w:t>
            </w:r>
            <w:r w:rsidRPr="003B34C2">
              <w:rPr>
                <w:rFonts w:ascii="Arial" w:hAnsi="Arial" w:cs="Arial"/>
                <w:b/>
              </w:rPr>
              <w:t>.</w:t>
            </w:r>
          </w:p>
        </w:tc>
        <w:tc>
          <w:tcPr>
            <w:tcW w:w="1531" w:type="dxa"/>
            <w:tcBorders>
              <w:top w:val="single" w:sz="6" w:space="0" w:color="auto"/>
              <w:left w:val="single" w:sz="12" w:space="0" w:color="auto"/>
              <w:bottom w:val="single" w:sz="6" w:space="0" w:color="auto"/>
              <w:right w:val="single" w:sz="12" w:space="0" w:color="auto"/>
            </w:tcBorders>
            <w:vAlign w:val="center"/>
          </w:tcPr>
          <w:p w14:paraId="217AEC44" w14:textId="15ECBF3A" w:rsidR="00853710" w:rsidRPr="003B34C2" w:rsidRDefault="004B2261">
            <w:pPr>
              <w:tabs>
                <w:tab w:val="left" w:pos="1134"/>
              </w:tabs>
              <w:jc w:val="center"/>
              <w:rPr>
                <w:rFonts w:ascii="Arial" w:hAnsi="Arial" w:cs="Arial"/>
                <w:b/>
                <w:sz w:val="20"/>
              </w:rPr>
            </w:pPr>
            <w:r>
              <w:rPr>
                <w:rFonts w:ascii="Arial" w:hAnsi="Arial" w:cs="Arial"/>
                <w:b/>
                <w:sz w:val="20"/>
              </w:rPr>
              <w:t>84</w:t>
            </w:r>
          </w:p>
        </w:tc>
        <w:tc>
          <w:tcPr>
            <w:tcW w:w="1871" w:type="dxa"/>
            <w:tcBorders>
              <w:top w:val="single" w:sz="6" w:space="0" w:color="auto"/>
              <w:bottom w:val="single" w:sz="6" w:space="0" w:color="auto"/>
              <w:right w:val="single" w:sz="6" w:space="0" w:color="auto"/>
            </w:tcBorders>
            <w:vAlign w:val="center"/>
          </w:tcPr>
          <w:p w14:paraId="03C6A0B5" w14:textId="77777777" w:rsidR="00853710" w:rsidRPr="003B34C2" w:rsidRDefault="00853710">
            <w:pPr>
              <w:tabs>
                <w:tab w:val="left" w:pos="1134"/>
              </w:tabs>
              <w:jc w:val="center"/>
              <w:rPr>
                <w:rFonts w:ascii="Arial" w:hAnsi="Arial" w:cs="Arial"/>
                <w:b/>
                <w:sz w:val="20"/>
              </w:rPr>
            </w:pPr>
          </w:p>
        </w:tc>
        <w:tc>
          <w:tcPr>
            <w:tcW w:w="963" w:type="dxa"/>
            <w:tcBorders>
              <w:top w:val="single" w:sz="6" w:space="0" w:color="auto"/>
              <w:left w:val="single" w:sz="6" w:space="0" w:color="auto"/>
              <w:bottom w:val="single" w:sz="6" w:space="0" w:color="auto"/>
              <w:right w:val="single" w:sz="6" w:space="0" w:color="auto"/>
            </w:tcBorders>
            <w:vAlign w:val="center"/>
          </w:tcPr>
          <w:p w14:paraId="760FF579" w14:textId="77777777" w:rsidR="00853710" w:rsidRPr="003B34C2" w:rsidRDefault="004F15FA">
            <w:pPr>
              <w:tabs>
                <w:tab w:val="left" w:pos="1134"/>
              </w:tabs>
              <w:jc w:val="center"/>
              <w:rPr>
                <w:rFonts w:ascii="Arial" w:hAnsi="Arial" w:cs="Arial"/>
                <w:b/>
                <w:sz w:val="20"/>
              </w:rPr>
            </w:pPr>
            <w:r>
              <w:rPr>
                <w:rFonts w:ascii="Arial" w:hAnsi="Arial" w:cs="Arial"/>
                <w:b/>
                <w:sz w:val="20"/>
              </w:rPr>
              <w:t>10</w:t>
            </w:r>
          </w:p>
        </w:tc>
        <w:tc>
          <w:tcPr>
            <w:tcW w:w="871" w:type="dxa"/>
            <w:tcBorders>
              <w:top w:val="single" w:sz="6" w:space="0" w:color="auto"/>
              <w:left w:val="single" w:sz="6" w:space="0" w:color="auto"/>
              <w:bottom w:val="single" w:sz="6" w:space="0" w:color="auto"/>
              <w:right w:val="single" w:sz="12" w:space="0" w:color="auto"/>
            </w:tcBorders>
            <w:vAlign w:val="center"/>
          </w:tcPr>
          <w:p w14:paraId="5D492C39" w14:textId="77777777" w:rsidR="00853710" w:rsidRPr="003B34C2" w:rsidRDefault="004F15FA">
            <w:pPr>
              <w:tabs>
                <w:tab w:val="left" w:pos="1134"/>
              </w:tabs>
              <w:jc w:val="center"/>
              <w:rPr>
                <w:rFonts w:ascii="Arial" w:hAnsi="Arial" w:cs="Arial"/>
                <w:b/>
                <w:sz w:val="20"/>
              </w:rPr>
            </w:pPr>
            <w:r>
              <w:rPr>
                <w:rFonts w:ascii="Arial" w:hAnsi="Arial" w:cs="Arial"/>
                <w:b/>
                <w:sz w:val="20"/>
              </w:rPr>
              <w:t>350</w:t>
            </w:r>
          </w:p>
        </w:tc>
      </w:tr>
      <w:tr w:rsidR="00853710" w:rsidRPr="003B34C2" w14:paraId="412C3236" w14:textId="77777777">
        <w:trPr>
          <w:cantSplit/>
        </w:trPr>
        <w:tc>
          <w:tcPr>
            <w:tcW w:w="2155" w:type="dxa"/>
            <w:tcBorders>
              <w:top w:val="single" w:sz="6" w:space="0" w:color="auto"/>
              <w:left w:val="single" w:sz="12" w:space="0" w:color="auto"/>
              <w:bottom w:val="single" w:sz="6" w:space="0" w:color="auto"/>
              <w:right w:val="single" w:sz="6" w:space="0" w:color="auto"/>
            </w:tcBorders>
          </w:tcPr>
          <w:p w14:paraId="3B1579D6" w14:textId="77777777" w:rsidR="00853710" w:rsidRPr="003B34C2" w:rsidRDefault="00853710">
            <w:pPr>
              <w:tabs>
                <w:tab w:val="left" w:pos="1134"/>
              </w:tabs>
              <w:jc w:val="center"/>
              <w:rPr>
                <w:rFonts w:ascii="Arial" w:hAnsi="Arial" w:cs="Arial"/>
                <w:sz w:val="20"/>
              </w:rPr>
            </w:pPr>
          </w:p>
        </w:tc>
        <w:tc>
          <w:tcPr>
            <w:tcW w:w="1765" w:type="dxa"/>
            <w:tcBorders>
              <w:top w:val="single" w:sz="6" w:space="0" w:color="auto"/>
              <w:left w:val="single" w:sz="6" w:space="0" w:color="auto"/>
              <w:bottom w:val="single" w:sz="6" w:space="0" w:color="auto"/>
            </w:tcBorders>
          </w:tcPr>
          <w:p w14:paraId="41EFDBF0" w14:textId="77777777" w:rsidR="00853710" w:rsidRDefault="00853710" w:rsidP="00EF10BB">
            <w:pPr>
              <w:tabs>
                <w:tab w:val="left" w:pos="1134"/>
              </w:tabs>
              <w:jc w:val="center"/>
              <w:rPr>
                <w:rFonts w:ascii="Arial" w:hAnsi="Arial" w:cs="Arial"/>
                <w:sz w:val="20"/>
              </w:rPr>
            </w:pPr>
            <w:r w:rsidRPr="005B423F">
              <w:rPr>
                <w:rFonts w:ascii="Arial" w:hAnsi="Arial" w:cs="Arial"/>
                <w:sz w:val="20"/>
              </w:rPr>
              <w:t>5.a</w:t>
            </w:r>
          </w:p>
          <w:p w14:paraId="29D54DD2" w14:textId="77777777" w:rsidR="00367AF7" w:rsidRDefault="00367AF7" w:rsidP="00EF10BB">
            <w:pPr>
              <w:tabs>
                <w:tab w:val="left" w:pos="1134"/>
              </w:tabs>
              <w:jc w:val="center"/>
              <w:rPr>
                <w:rFonts w:ascii="Arial" w:hAnsi="Arial" w:cs="Arial"/>
                <w:sz w:val="20"/>
              </w:rPr>
            </w:pPr>
            <w:r>
              <w:rPr>
                <w:rFonts w:ascii="Arial" w:hAnsi="Arial" w:cs="Arial"/>
                <w:sz w:val="20"/>
              </w:rPr>
              <w:t>5.b</w:t>
            </w:r>
          </w:p>
          <w:p w14:paraId="77173DA3" w14:textId="77777777" w:rsidR="007A4737" w:rsidRPr="005B423F" w:rsidRDefault="004F15FA" w:rsidP="00EF10BB">
            <w:pPr>
              <w:tabs>
                <w:tab w:val="left" w:pos="1134"/>
              </w:tabs>
              <w:jc w:val="center"/>
              <w:rPr>
                <w:rFonts w:ascii="Arial" w:hAnsi="Arial" w:cs="Arial"/>
                <w:sz w:val="20"/>
              </w:rPr>
            </w:pPr>
            <w:r>
              <w:rPr>
                <w:rFonts w:ascii="Arial" w:hAnsi="Arial" w:cs="Arial"/>
                <w:sz w:val="20"/>
              </w:rPr>
              <w:t>6.a</w:t>
            </w:r>
          </w:p>
          <w:p w14:paraId="51A499F0" w14:textId="77777777" w:rsidR="00073BED" w:rsidRPr="005B423F" w:rsidRDefault="004F15FA" w:rsidP="002F40B1">
            <w:pPr>
              <w:tabs>
                <w:tab w:val="left" w:pos="1134"/>
              </w:tabs>
              <w:jc w:val="center"/>
              <w:rPr>
                <w:rFonts w:ascii="Arial" w:hAnsi="Arial" w:cs="Arial"/>
                <w:sz w:val="20"/>
              </w:rPr>
            </w:pPr>
            <w:r>
              <w:rPr>
                <w:rFonts w:ascii="Arial" w:hAnsi="Arial" w:cs="Arial"/>
                <w:sz w:val="20"/>
              </w:rPr>
              <w:t>6.b</w:t>
            </w:r>
          </w:p>
          <w:p w14:paraId="32B2729E" w14:textId="77777777" w:rsidR="00853710" w:rsidRPr="005B423F" w:rsidRDefault="006F3EDC" w:rsidP="005248A9">
            <w:pPr>
              <w:tabs>
                <w:tab w:val="left" w:pos="1134"/>
              </w:tabs>
              <w:jc w:val="center"/>
              <w:rPr>
                <w:rFonts w:ascii="Arial" w:hAnsi="Arial" w:cs="Arial"/>
                <w:sz w:val="20"/>
              </w:rPr>
            </w:pPr>
            <w:r>
              <w:rPr>
                <w:rFonts w:ascii="Arial" w:hAnsi="Arial" w:cs="Arial"/>
                <w:sz w:val="20"/>
              </w:rPr>
              <w:t>7.a</w:t>
            </w:r>
          </w:p>
          <w:p w14:paraId="02E3D67E" w14:textId="77777777" w:rsidR="00853710" w:rsidRPr="005B423F" w:rsidRDefault="00367AF7">
            <w:pPr>
              <w:tabs>
                <w:tab w:val="left" w:pos="1134"/>
              </w:tabs>
              <w:jc w:val="center"/>
              <w:rPr>
                <w:rFonts w:ascii="Arial" w:hAnsi="Arial" w:cs="Arial"/>
                <w:sz w:val="20"/>
              </w:rPr>
            </w:pPr>
            <w:r>
              <w:rPr>
                <w:rFonts w:ascii="Arial" w:hAnsi="Arial" w:cs="Arial"/>
                <w:sz w:val="20"/>
              </w:rPr>
              <w:t>7.b</w:t>
            </w:r>
          </w:p>
          <w:p w14:paraId="20A0BC4C" w14:textId="77777777" w:rsidR="00E35BDC" w:rsidRDefault="00367AF7" w:rsidP="004B2261">
            <w:pPr>
              <w:tabs>
                <w:tab w:val="left" w:pos="1134"/>
              </w:tabs>
              <w:jc w:val="center"/>
              <w:rPr>
                <w:rFonts w:ascii="Arial" w:hAnsi="Arial" w:cs="Arial"/>
                <w:sz w:val="20"/>
              </w:rPr>
            </w:pPr>
            <w:r>
              <w:rPr>
                <w:rFonts w:ascii="Arial" w:hAnsi="Arial" w:cs="Arial"/>
                <w:sz w:val="20"/>
              </w:rPr>
              <w:t>8.a</w:t>
            </w:r>
          </w:p>
          <w:p w14:paraId="493853CE" w14:textId="29D555E9" w:rsidR="004B2261" w:rsidRPr="00E35BDC" w:rsidRDefault="004B2261" w:rsidP="004B2261">
            <w:pPr>
              <w:tabs>
                <w:tab w:val="left" w:pos="1134"/>
              </w:tabs>
              <w:jc w:val="center"/>
              <w:rPr>
                <w:rFonts w:ascii="Arial" w:hAnsi="Arial" w:cs="Arial"/>
                <w:sz w:val="20"/>
              </w:rPr>
            </w:pPr>
            <w:r>
              <w:rPr>
                <w:rFonts w:ascii="Arial" w:hAnsi="Arial" w:cs="Arial"/>
                <w:sz w:val="20"/>
              </w:rPr>
              <w:t>8.b</w:t>
            </w:r>
          </w:p>
        </w:tc>
        <w:tc>
          <w:tcPr>
            <w:tcW w:w="1531" w:type="dxa"/>
            <w:tcBorders>
              <w:top w:val="single" w:sz="6" w:space="0" w:color="auto"/>
              <w:left w:val="single" w:sz="12" w:space="0" w:color="auto"/>
              <w:bottom w:val="single" w:sz="6" w:space="0" w:color="auto"/>
              <w:right w:val="single" w:sz="12" w:space="0" w:color="auto"/>
            </w:tcBorders>
          </w:tcPr>
          <w:p w14:paraId="10F3D87C" w14:textId="77777777" w:rsidR="00853710" w:rsidRDefault="00367AF7" w:rsidP="00EF10BB">
            <w:pPr>
              <w:tabs>
                <w:tab w:val="left" w:pos="1134"/>
              </w:tabs>
              <w:jc w:val="center"/>
              <w:rPr>
                <w:rFonts w:ascii="Arial" w:hAnsi="Arial" w:cs="Arial"/>
                <w:sz w:val="20"/>
              </w:rPr>
            </w:pPr>
            <w:r>
              <w:rPr>
                <w:rFonts w:ascii="Arial" w:hAnsi="Arial" w:cs="Arial"/>
                <w:sz w:val="20"/>
              </w:rPr>
              <w:t>8</w:t>
            </w:r>
          </w:p>
          <w:p w14:paraId="75C4CDEF" w14:textId="3172D333" w:rsidR="007A4737" w:rsidRPr="00903CB6" w:rsidRDefault="004B2261" w:rsidP="00EF10BB">
            <w:pPr>
              <w:tabs>
                <w:tab w:val="left" w:pos="1134"/>
              </w:tabs>
              <w:jc w:val="center"/>
              <w:rPr>
                <w:rFonts w:ascii="Arial" w:hAnsi="Arial" w:cs="Arial"/>
                <w:sz w:val="20"/>
              </w:rPr>
            </w:pPr>
            <w:r>
              <w:rPr>
                <w:rFonts w:ascii="Arial" w:hAnsi="Arial" w:cs="Arial"/>
                <w:sz w:val="20"/>
              </w:rPr>
              <w:t>11</w:t>
            </w:r>
          </w:p>
          <w:p w14:paraId="1A1D2F34" w14:textId="77777777" w:rsidR="002F40B1" w:rsidRDefault="00367AF7">
            <w:pPr>
              <w:tabs>
                <w:tab w:val="left" w:pos="1134"/>
              </w:tabs>
              <w:jc w:val="center"/>
              <w:rPr>
                <w:rFonts w:ascii="Arial" w:hAnsi="Arial" w:cs="Arial"/>
                <w:sz w:val="20"/>
              </w:rPr>
            </w:pPr>
            <w:r>
              <w:rPr>
                <w:rFonts w:ascii="Arial" w:hAnsi="Arial" w:cs="Arial"/>
                <w:sz w:val="20"/>
              </w:rPr>
              <w:t>9</w:t>
            </w:r>
          </w:p>
          <w:p w14:paraId="6CA8AE96" w14:textId="77777777" w:rsidR="00853710" w:rsidRPr="00903CB6" w:rsidRDefault="00367AF7" w:rsidP="005248A9">
            <w:pPr>
              <w:tabs>
                <w:tab w:val="left" w:pos="1134"/>
              </w:tabs>
              <w:jc w:val="center"/>
              <w:rPr>
                <w:rFonts w:ascii="Arial" w:hAnsi="Arial" w:cs="Arial"/>
                <w:sz w:val="20"/>
              </w:rPr>
            </w:pPr>
            <w:r>
              <w:rPr>
                <w:rFonts w:ascii="Arial" w:hAnsi="Arial" w:cs="Arial"/>
                <w:sz w:val="20"/>
              </w:rPr>
              <w:t>9</w:t>
            </w:r>
          </w:p>
          <w:p w14:paraId="1E3EA263" w14:textId="253D9EB7" w:rsidR="00853710" w:rsidRPr="00903CB6" w:rsidRDefault="004B2261">
            <w:pPr>
              <w:tabs>
                <w:tab w:val="left" w:pos="1134"/>
              </w:tabs>
              <w:jc w:val="center"/>
              <w:rPr>
                <w:rFonts w:ascii="Arial" w:hAnsi="Arial" w:cs="Arial"/>
                <w:sz w:val="20"/>
              </w:rPr>
            </w:pPr>
            <w:r>
              <w:rPr>
                <w:rFonts w:ascii="Arial" w:hAnsi="Arial" w:cs="Arial"/>
                <w:sz w:val="20"/>
              </w:rPr>
              <w:t>9</w:t>
            </w:r>
          </w:p>
          <w:p w14:paraId="63E86709" w14:textId="0611476F" w:rsidR="00853710" w:rsidRDefault="004B2261">
            <w:pPr>
              <w:tabs>
                <w:tab w:val="left" w:pos="1134"/>
              </w:tabs>
              <w:jc w:val="center"/>
              <w:rPr>
                <w:rFonts w:ascii="Arial" w:hAnsi="Arial" w:cs="Arial"/>
                <w:sz w:val="20"/>
              </w:rPr>
            </w:pPr>
            <w:r>
              <w:rPr>
                <w:rFonts w:ascii="Arial" w:hAnsi="Arial" w:cs="Arial"/>
                <w:sz w:val="20"/>
              </w:rPr>
              <w:t>9</w:t>
            </w:r>
          </w:p>
          <w:p w14:paraId="4E95B091" w14:textId="784D98AB" w:rsidR="00073BED" w:rsidRDefault="00367AF7" w:rsidP="002F40B1">
            <w:pPr>
              <w:tabs>
                <w:tab w:val="left" w:pos="1134"/>
              </w:tabs>
              <w:jc w:val="center"/>
              <w:rPr>
                <w:rFonts w:ascii="Arial" w:hAnsi="Arial" w:cs="Arial"/>
                <w:sz w:val="20"/>
              </w:rPr>
            </w:pPr>
            <w:r>
              <w:rPr>
                <w:rFonts w:ascii="Arial" w:hAnsi="Arial" w:cs="Arial"/>
                <w:sz w:val="20"/>
              </w:rPr>
              <w:t>1</w:t>
            </w:r>
            <w:r w:rsidR="004B2261">
              <w:rPr>
                <w:rFonts w:ascii="Arial" w:hAnsi="Arial" w:cs="Arial"/>
                <w:sz w:val="20"/>
              </w:rPr>
              <w:t>0</w:t>
            </w:r>
          </w:p>
          <w:p w14:paraId="65C5B183" w14:textId="31A38DB9" w:rsidR="004B2261" w:rsidRPr="00903CB6" w:rsidRDefault="004B2261" w:rsidP="004B2261">
            <w:pPr>
              <w:tabs>
                <w:tab w:val="left" w:pos="1134"/>
              </w:tabs>
              <w:jc w:val="center"/>
              <w:rPr>
                <w:rFonts w:ascii="Arial" w:hAnsi="Arial" w:cs="Arial"/>
                <w:sz w:val="20"/>
              </w:rPr>
            </w:pPr>
            <w:r>
              <w:rPr>
                <w:rFonts w:ascii="Arial" w:hAnsi="Arial" w:cs="Arial"/>
                <w:sz w:val="20"/>
              </w:rPr>
              <w:t>14</w:t>
            </w:r>
          </w:p>
        </w:tc>
        <w:tc>
          <w:tcPr>
            <w:tcW w:w="1871" w:type="dxa"/>
            <w:tcBorders>
              <w:top w:val="single" w:sz="6" w:space="0" w:color="auto"/>
              <w:bottom w:val="single" w:sz="6" w:space="0" w:color="auto"/>
              <w:right w:val="single" w:sz="6" w:space="0" w:color="auto"/>
            </w:tcBorders>
            <w:vAlign w:val="center"/>
          </w:tcPr>
          <w:p w14:paraId="6C37E859" w14:textId="77777777" w:rsidR="00853710" w:rsidRPr="00903CB6" w:rsidRDefault="00853710" w:rsidP="005B423F">
            <w:pPr>
              <w:tabs>
                <w:tab w:val="left" w:pos="1134"/>
              </w:tabs>
              <w:jc w:val="center"/>
              <w:rPr>
                <w:rFonts w:ascii="Arial" w:hAnsi="Arial" w:cs="Arial"/>
                <w:sz w:val="20"/>
              </w:rPr>
            </w:pPr>
            <w:r w:rsidRPr="00903CB6">
              <w:rPr>
                <w:rFonts w:ascii="Arial" w:hAnsi="Arial" w:cs="Arial"/>
                <w:sz w:val="20"/>
              </w:rPr>
              <w:t>D.Buničić</w:t>
            </w:r>
          </w:p>
        </w:tc>
        <w:tc>
          <w:tcPr>
            <w:tcW w:w="963" w:type="dxa"/>
            <w:tcBorders>
              <w:top w:val="single" w:sz="6" w:space="0" w:color="auto"/>
              <w:left w:val="single" w:sz="6" w:space="0" w:color="auto"/>
              <w:bottom w:val="single" w:sz="6" w:space="0" w:color="auto"/>
              <w:right w:val="single" w:sz="6" w:space="0" w:color="auto"/>
            </w:tcBorders>
          </w:tcPr>
          <w:p w14:paraId="37D97E8A" w14:textId="77777777" w:rsidR="00853710" w:rsidRPr="00903CB6" w:rsidRDefault="00853710" w:rsidP="00EF10BB">
            <w:pPr>
              <w:tabs>
                <w:tab w:val="left" w:pos="1134"/>
              </w:tabs>
              <w:jc w:val="center"/>
              <w:rPr>
                <w:rFonts w:ascii="Arial" w:hAnsi="Arial" w:cs="Arial"/>
                <w:sz w:val="20"/>
              </w:rPr>
            </w:pPr>
            <w:r w:rsidRPr="00903CB6">
              <w:rPr>
                <w:rFonts w:ascii="Arial" w:hAnsi="Arial" w:cs="Arial"/>
                <w:sz w:val="20"/>
              </w:rPr>
              <w:t>2</w:t>
            </w:r>
          </w:p>
          <w:p w14:paraId="2DD856AA" w14:textId="77777777" w:rsidR="00853710" w:rsidRPr="00903CB6" w:rsidRDefault="00853710" w:rsidP="002F40B1">
            <w:pPr>
              <w:tabs>
                <w:tab w:val="left" w:pos="1134"/>
              </w:tabs>
              <w:jc w:val="center"/>
              <w:rPr>
                <w:rFonts w:ascii="Arial" w:hAnsi="Arial" w:cs="Arial"/>
                <w:sz w:val="20"/>
              </w:rPr>
            </w:pPr>
            <w:r w:rsidRPr="00903CB6">
              <w:rPr>
                <w:rFonts w:ascii="Arial" w:hAnsi="Arial" w:cs="Arial"/>
                <w:sz w:val="20"/>
              </w:rPr>
              <w:t>2</w:t>
            </w:r>
          </w:p>
          <w:p w14:paraId="5F818C20" w14:textId="77777777" w:rsidR="00853710" w:rsidRDefault="006F3EDC" w:rsidP="005248A9">
            <w:pPr>
              <w:tabs>
                <w:tab w:val="left" w:pos="1134"/>
              </w:tabs>
              <w:jc w:val="center"/>
              <w:rPr>
                <w:rFonts w:ascii="Arial" w:hAnsi="Arial" w:cs="Arial"/>
                <w:sz w:val="20"/>
              </w:rPr>
            </w:pPr>
            <w:r>
              <w:rPr>
                <w:rFonts w:ascii="Arial" w:hAnsi="Arial" w:cs="Arial"/>
                <w:sz w:val="20"/>
              </w:rPr>
              <w:t>2</w:t>
            </w:r>
          </w:p>
          <w:p w14:paraId="07E995B3" w14:textId="77777777" w:rsidR="007A4737" w:rsidRPr="00903CB6" w:rsidRDefault="007A4737">
            <w:pPr>
              <w:tabs>
                <w:tab w:val="left" w:pos="1134"/>
              </w:tabs>
              <w:jc w:val="center"/>
              <w:rPr>
                <w:rFonts w:ascii="Arial" w:hAnsi="Arial" w:cs="Arial"/>
                <w:sz w:val="20"/>
              </w:rPr>
            </w:pPr>
            <w:r>
              <w:rPr>
                <w:rFonts w:ascii="Arial" w:hAnsi="Arial" w:cs="Arial"/>
                <w:sz w:val="20"/>
              </w:rPr>
              <w:t>2</w:t>
            </w:r>
          </w:p>
          <w:p w14:paraId="2720A0FC" w14:textId="77777777" w:rsidR="00853710" w:rsidRPr="00903CB6" w:rsidRDefault="00853710">
            <w:pPr>
              <w:tabs>
                <w:tab w:val="left" w:pos="1134"/>
              </w:tabs>
              <w:jc w:val="center"/>
              <w:rPr>
                <w:rFonts w:ascii="Arial" w:hAnsi="Arial" w:cs="Arial"/>
                <w:sz w:val="20"/>
              </w:rPr>
            </w:pPr>
            <w:r w:rsidRPr="00903CB6">
              <w:rPr>
                <w:rFonts w:ascii="Arial" w:hAnsi="Arial" w:cs="Arial"/>
                <w:sz w:val="20"/>
              </w:rPr>
              <w:t>2</w:t>
            </w:r>
          </w:p>
          <w:p w14:paraId="29CCBCCA" w14:textId="77777777" w:rsidR="00853710" w:rsidRDefault="00E35BDC">
            <w:pPr>
              <w:tabs>
                <w:tab w:val="left" w:pos="1134"/>
              </w:tabs>
              <w:jc w:val="center"/>
              <w:rPr>
                <w:rFonts w:ascii="Arial" w:hAnsi="Arial" w:cs="Arial"/>
                <w:sz w:val="20"/>
              </w:rPr>
            </w:pPr>
            <w:r>
              <w:rPr>
                <w:rFonts w:ascii="Arial" w:hAnsi="Arial" w:cs="Arial"/>
                <w:sz w:val="20"/>
              </w:rPr>
              <w:t>2</w:t>
            </w:r>
          </w:p>
          <w:p w14:paraId="4C001A92" w14:textId="77777777" w:rsidR="00E35BDC" w:rsidRDefault="00367AF7">
            <w:pPr>
              <w:tabs>
                <w:tab w:val="left" w:pos="1134"/>
              </w:tabs>
              <w:jc w:val="center"/>
              <w:rPr>
                <w:rFonts w:ascii="Arial" w:hAnsi="Arial" w:cs="Arial"/>
                <w:sz w:val="20"/>
              </w:rPr>
            </w:pPr>
            <w:r>
              <w:rPr>
                <w:rFonts w:ascii="Arial" w:hAnsi="Arial" w:cs="Arial"/>
                <w:sz w:val="20"/>
              </w:rPr>
              <w:t>2</w:t>
            </w:r>
          </w:p>
          <w:p w14:paraId="2E7351AC" w14:textId="3B081EB8" w:rsidR="004B2261" w:rsidRPr="00903CB6" w:rsidRDefault="004B2261">
            <w:pPr>
              <w:tabs>
                <w:tab w:val="left" w:pos="1134"/>
              </w:tabs>
              <w:jc w:val="center"/>
              <w:rPr>
                <w:rFonts w:ascii="Arial" w:hAnsi="Arial" w:cs="Arial"/>
                <w:sz w:val="20"/>
              </w:rPr>
            </w:pPr>
            <w:r>
              <w:rPr>
                <w:rFonts w:ascii="Arial" w:hAnsi="Arial" w:cs="Arial"/>
                <w:sz w:val="20"/>
              </w:rPr>
              <w:t>2</w:t>
            </w:r>
          </w:p>
        </w:tc>
        <w:tc>
          <w:tcPr>
            <w:tcW w:w="871" w:type="dxa"/>
            <w:tcBorders>
              <w:top w:val="single" w:sz="6" w:space="0" w:color="auto"/>
              <w:left w:val="single" w:sz="6" w:space="0" w:color="auto"/>
              <w:bottom w:val="single" w:sz="6" w:space="0" w:color="auto"/>
              <w:right w:val="single" w:sz="12" w:space="0" w:color="auto"/>
            </w:tcBorders>
          </w:tcPr>
          <w:p w14:paraId="1911077B" w14:textId="77777777" w:rsidR="00853710" w:rsidRPr="00903CB6" w:rsidRDefault="00853710" w:rsidP="00EF10BB">
            <w:pPr>
              <w:tabs>
                <w:tab w:val="left" w:pos="1134"/>
              </w:tabs>
              <w:jc w:val="center"/>
              <w:rPr>
                <w:rFonts w:ascii="Arial" w:hAnsi="Arial" w:cs="Arial"/>
                <w:sz w:val="20"/>
              </w:rPr>
            </w:pPr>
            <w:r w:rsidRPr="00903CB6">
              <w:rPr>
                <w:rFonts w:ascii="Arial" w:hAnsi="Arial" w:cs="Arial"/>
                <w:sz w:val="20"/>
              </w:rPr>
              <w:t>70</w:t>
            </w:r>
          </w:p>
          <w:p w14:paraId="3D58C4E9" w14:textId="77777777" w:rsidR="00853710" w:rsidRPr="00903CB6" w:rsidRDefault="00853710" w:rsidP="002F40B1">
            <w:pPr>
              <w:tabs>
                <w:tab w:val="left" w:pos="1134"/>
              </w:tabs>
              <w:jc w:val="center"/>
              <w:rPr>
                <w:rFonts w:ascii="Arial" w:hAnsi="Arial" w:cs="Arial"/>
                <w:sz w:val="20"/>
              </w:rPr>
            </w:pPr>
            <w:r w:rsidRPr="00903CB6">
              <w:rPr>
                <w:rFonts w:ascii="Arial" w:hAnsi="Arial" w:cs="Arial"/>
                <w:sz w:val="20"/>
              </w:rPr>
              <w:t>70</w:t>
            </w:r>
          </w:p>
          <w:p w14:paraId="11870693" w14:textId="77777777" w:rsidR="00853710" w:rsidRPr="00903CB6" w:rsidRDefault="006F3EDC" w:rsidP="005248A9">
            <w:pPr>
              <w:tabs>
                <w:tab w:val="left" w:pos="1134"/>
              </w:tabs>
              <w:jc w:val="center"/>
              <w:rPr>
                <w:rFonts w:ascii="Arial" w:hAnsi="Arial" w:cs="Arial"/>
                <w:sz w:val="20"/>
              </w:rPr>
            </w:pPr>
            <w:r>
              <w:rPr>
                <w:rFonts w:ascii="Arial" w:hAnsi="Arial" w:cs="Arial"/>
                <w:sz w:val="20"/>
              </w:rPr>
              <w:t>70</w:t>
            </w:r>
          </w:p>
          <w:p w14:paraId="0413E669" w14:textId="77777777" w:rsidR="00853710" w:rsidRDefault="00853710">
            <w:pPr>
              <w:tabs>
                <w:tab w:val="left" w:pos="1134"/>
              </w:tabs>
              <w:jc w:val="center"/>
              <w:rPr>
                <w:rFonts w:ascii="Arial" w:hAnsi="Arial" w:cs="Arial"/>
                <w:sz w:val="20"/>
              </w:rPr>
            </w:pPr>
            <w:r w:rsidRPr="00903CB6">
              <w:rPr>
                <w:rFonts w:ascii="Arial" w:hAnsi="Arial" w:cs="Arial"/>
                <w:sz w:val="20"/>
              </w:rPr>
              <w:t>70</w:t>
            </w:r>
          </w:p>
          <w:p w14:paraId="0A7AF5AE" w14:textId="77777777" w:rsidR="007A4737" w:rsidRPr="00903CB6" w:rsidRDefault="007A4737">
            <w:pPr>
              <w:tabs>
                <w:tab w:val="left" w:pos="1134"/>
              </w:tabs>
              <w:jc w:val="center"/>
              <w:rPr>
                <w:rFonts w:ascii="Arial" w:hAnsi="Arial" w:cs="Arial"/>
                <w:sz w:val="20"/>
              </w:rPr>
            </w:pPr>
            <w:r>
              <w:rPr>
                <w:rFonts w:ascii="Arial" w:hAnsi="Arial" w:cs="Arial"/>
                <w:sz w:val="20"/>
              </w:rPr>
              <w:t>70</w:t>
            </w:r>
          </w:p>
          <w:p w14:paraId="2A2FDC25" w14:textId="77777777" w:rsidR="00853710" w:rsidRDefault="00E35BDC">
            <w:pPr>
              <w:tabs>
                <w:tab w:val="left" w:pos="1134"/>
              </w:tabs>
              <w:jc w:val="center"/>
              <w:rPr>
                <w:rFonts w:ascii="Arial" w:hAnsi="Arial" w:cs="Arial"/>
                <w:sz w:val="20"/>
              </w:rPr>
            </w:pPr>
            <w:r>
              <w:rPr>
                <w:rFonts w:ascii="Arial" w:hAnsi="Arial" w:cs="Arial"/>
                <w:sz w:val="20"/>
              </w:rPr>
              <w:t>70</w:t>
            </w:r>
          </w:p>
          <w:p w14:paraId="2F44B933" w14:textId="77777777" w:rsidR="00E35BDC" w:rsidRDefault="00367AF7">
            <w:pPr>
              <w:tabs>
                <w:tab w:val="left" w:pos="1134"/>
              </w:tabs>
              <w:jc w:val="center"/>
              <w:rPr>
                <w:rFonts w:ascii="Arial" w:hAnsi="Arial" w:cs="Arial"/>
                <w:sz w:val="20"/>
              </w:rPr>
            </w:pPr>
            <w:r>
              <w:rPr>
                <w:rFonts w:ascii="Arial" w:hAnsi="Arial" w:cs="Arial"/>
                <w:sz w:val="20"/>
              </w:rPr>
              <w:t>70</w:t>
            </w:r>
          </w:p>
          <w:p w14:paraId="091D394F" w14:textId="5BF078A6" w:rsidR="004B2261" w:rsidRPr="00903CB6" w:rsidRDefault="004B2261">
            <w:pPr>
              <w:tabs>
                <w:tab w:val="left" w:pos="1134"/>
              </w:tabs>
              <w:jc w:val="center"/>
              <w:rPr>
                <w:rFonts w:ascii="Arial" w:hAnsi="Arial" w:cs="Arial"/>
                <w:sz w:val="20"/>
              </w:rPr>
            </w:pPr>
            <w:r>
              <w:rPr>
                <w:rFonts w:ascii="Arial" w:hAnsi="Arial" w:cs="Arial"/>
                <w:sz w:val="20"/>
              </w:rPr>
              <w:t>70</w:t>
            </w:r>
          </w:p>
        </w:tc>
      </w:tr>
      <w:tr w:rsidR="00853710" w:rsidRPr="003B34C2" w14:paraId="6BF86366" w14:textId="77777777">
        <w:trPr>
          <w:cantSplit/>
        </w:trPr>
        <w:tc>
          <w:tcPr>
            <w:tcW w:w="2155" w:type="dxa"/>
            <w:tcBorders>
              <w:top w:val="single" w:sz="6" w:space="0" w:color="auto"/>
              <w:left w:val="single" w:sz="12" w:space="0" w:color="auto"/>
              <w:bottom w:val="single" w:sz="6" w:space="0" w:color="auto"/>
              <w:right w:val="single" w:sz="6" w:space="0" w:color="auto"/>
            </w:tcBorders>
          </w:tcPr>
          <w:p w14:paraId="578F2964" w14:textId="77777777" w:rsidR="00853710" w:rsidRPr="003B34C2" w:rsidRDefault="00853710">
            <w:pPr>
              <w:tabs>
                <w:tab w:val="left" w:pos="1134"/>
              </w:tabs>
              <w:jc w:val="center"/>
              <w:rPr>
                <w:rFonts w:ascii="Arial" w:hAnsi="Arial" w:cs="Arial"/>
                <w:sz w:val="20"/>
              </w:rPr>
            </w:pPr>
          </w:p>
        </w:tc>
        <w:tc>
          <w:tcPr>
            <w:tcW w:w="1765" w:type="dxa"/>
            <w:tcBorders>
              <w:top w:val="single" w:sz="6" w:space="0" w:color="auto"/>
              <w:left w:val="single" w:sz="6" w:space="0" w:color="auto"/>
              <w:bottom w:val="single" w:sz="6" w:space="0" w:color="auto"/>
            </w:tcBorders>
          </w:tcPr>
          <w:p w14:paraId="2A33D11F" w14:textId="77777777" w:rsidR="00853710" w:rsidRPr="003B34C2" w:rsidRDefault="00853710">
            <w:pPr>
              <w:tabs>
                <w:tab w:val="left" w:pos="1134"/>
              </w:tabs>
              <w:jc w:val="center"/>
              <w:rPr>
                <w:rFonts w:ascii="Arial" w:hAnsi="Arial" w:cs="Arial"/>
                <w:b/>
                <w:sz w:val="20"/>
              </w:rPr>
            </w:pPr>
            <w:r w:rsidRPr="003B34C2">
              <w:rPr>
                <w:rFonts w:ascii="Arial" w:hAnsi="Arial" w:cs="Arial"/>
                <w:b/>
                <w:sz w:val="20"/>
              </w:rPr>
              <w:t>UKUPNO 5.</w:t>
            </w:r>
            <w:r w:rsidR="000C5379">
              <w:rPr>
                <w:rFonts w:ascii="Arial" w:hAnsi="Arial" w:cs="Arial"/>
                <w:b/>
                <w:sz w:val="20"/>
              </w:rPr>
              <w:t xml:space="preserve"> </w:t>
            </w:r>
            <w:r w:rsidRPr="003B34C2">
              <w:rPr>
                <w:rFonts w:ascii="Arial" w:hAnsi="Arial" w:cs="Arial"/>
                <w:b/>
                <w:sz w:val="20"/>
              </w:rPr>
              <w:t>-</w:t>
            </w:r>
            <w:r w:rsidR="000C5379">
              <w:rPr>
                <w:rFonts w:ascii="Arial" w:hAnsi="Arial" w:cs="Arial"/>
                <w:b/>
                <w:sz w:val="20"/>
              </w:rPr>
              <w:t xml:space="preserve"> </w:t>
            </w:r>
            <w:r w:rsidRPr="003B34C2">
              <w:rPr>
                <w:rFonts w:ascii="Arial" w:hAnsi="Arial" w:cs="Arial"/>
                <w:b/>
                <w:sz w:val="20"/>
              </w:rPr>
              <w:t>8.</w:t>
            </w:r>
          </w:p>
        </w:tc>
        <w:tc>
          <w:tcPr>
            <w:tcW w:w="1531" w:type="dxa"/>
            <w:tcBorders>
              <w:top w:val="single" w:sz="6" w:space="0" w:color="auto"/>
              <w:left w:val="single" w:sz="12" w:space="0" w:color="auto"/>
              <w:bottom w:val="single" w:sz="6" w:space="0" w:color="auto"/>
              <w:right w:val="single" w:sz="12" w:space="0" w:color="auto"/>
            </w:tcBorders>
          </w:tcPr>
          <w:p w14:paraId="20EA6C67" w14:textId="673B1B65" w:rsidR="00853710" w:rsidRPr="003B34C2" w:rsidRDefault="00F81529">
            <w:pPr>
              <w:tabs>
                <w:tab w:val="left" w:pos="1134"/>
              </w:tabs>
              <w:jc w:val="center"/>
              <w:rPr>
                <w:rFonts w:ascii="Arial" w:hAnsi="Arial" w:cs="Arial"/>
                <w:b/>
                <w:sz w:val="20"/>
                <w:lang w:val="de-DE"/>
              </w:rPr>
            </w:pPr>
            <w:r>
              <w:rPr>
                <w:rFonts w:ascii="Arial" w:hAnsi="Arial" w:cs="Arial"/>
                <w:b/>
                <w:sz w:val="20"/>
                <w:lang w:val="de-DE"/>
              </w:rPr>
              <w:t>7</w:t>
            </w:r>
            <w:r w:rsidR="004B2261">
              <w:rPr>
                <w:rFonts w:ascii="Arial" w:hAnsi="Arial" w:cs="Arial"/>
                <w:b/>
                <w:sz w:val="20"/>
                <w:lang w:val="de-DE"/>
              </w:rPr>
              <w:t>9</w:t>
            </w:r>
          </w:p>
        </w:tc>
        <w:tc>
          <w:tcPr>
            <w:tcW w:w="1871" w:type="dxa"/>
            <w:tcBorders>
              <w:top w:val="single" w:sz="6" w:space="0" w:color="auto"/>
              <w:bottom w:val="single" w:sz="6" w:space="0" w:color="auto"/>
              <w:right w:val="single" w:sz="6" w:space="0" w:color="auto"/>
            </w:tcBorders>
          </w:tcPr>
          <w:p w14:paraId="5C4D7299" w14:textId="77777777" w:rsidR="00853710" w:rsidRPr="003B34C2" w:rsidRDefault="00853710">
            <w:pPr>
              <w:tabs>
                <w:tab w:val="left" w:pos="1134"/>
              </w:tabs>
              <w:jc w:val="center"/>
              <w:rPr>
                <w:rFonts w:ascii="Arial" w:hAnsi="Arial" w:cs="Arial"/>
                <w:sz w:val="20"/>
                <w:lang w:val="de-DE"/>
              </w:rPr>
            </w:pPr>
          </w:p>
        </w:tc>
        <w:tc>
          <w:tcPr>
            <w:tcW w:w="963" w:type="dxa"/>
            <w:tcBorders>
              <w:top w:val="single" w:sz="6" w:space="0" w:color="auto"/>
              <w:left w:val="single" w:sz="6" w:space="0" w:color="auto"/>
              <w:bottom w:val="single" w:sz="6" w:space="0" w:color="auto"/>
              <w:right w:val="single" w:sz="6" w:space="0" w:color="auto"/>
            </w:tcBorders>
          </w:tcPr>
          <w:p w14:paraId="223246DA" w14:textId="0FF2C220" w:rsidR="00853710" w:rsidRPr="003B34C2" w:rsidRDefault="005E5005">
            <w:pPr>
              <w:tabs>
                <w:tab w:val="left" w:pos="1134"/>
              </w:tabs>
              <w:jc w:val="center"/>
              <w:rPr>
                <w:rFonts w:ascii="Arial" w:hAnsi="Arial" w:cs="Arial"/>
                <w:b/>
                <w:sz w:val="20"/>
                <w:lang w:val="de-DE"/>
              </w:rPr>
            </w:pPr>
            <w:r>
              <w:rPr>
                <w:rFonts w:ascii="Arial" w:hAnsi="Arial" w:cs="Arial"/>
                <w:b/>
                <w:sz w:val="20"/>
                <w:lang w:val="de-DE"/>
              </w:rPr>
              <w:t>1</w:t>
            </w:r>
            <w:r w:rsidR="004B2261">
              <w:rPr>
                <w:rFonts w:ascii="Arial" w:hAnsi="Arial" w:cs="Arial"/>
                <w:b/>
                <w:sz w:val="20"/>
                <w:lang w:val="de-DE"/>
              </w:rPr>
              <w:t>6</w:t>
            </w:r>
          </w:p>
        </w:tc>
        <w:tc>
          <w:tcPr>
            <w:tcW w:w="871" w:type="dxa"/>
            <w:tcBorders>
              <w:top w:val="single" w:sz="6" w:space="0" w:color="auto"/>
              <w:left w:val="single" w:sz="6" w:space="0" w:color="auto"/>
              <w:bottom w:val="single" w:sz="6" w:space="0" w:color="auto"/>
              <w:right w:val="single" w:sz="12" w:space="0" w:color="auto"/>
            </w:tcBorders>
          </w:tcPr>
          <w:p w14:paraId="7DD4E8EA" w14:textId="4676664D" w:rsidR="00853710" w:rsidRPr="003B34C2" w:rsidRDefault="004B2261">
            <w:pPr>
              <w:tabs>
                <w:tab w:val="left" w:pos="1134"/>
              </w:tabs>
              <w:jc w:val="center"/>
              <w:rPr>
                <w:rFonts w:ascii="Arial" w:hAnsi="Arial" w:cs="Arial"/>
                <w:b/>
                <w:sz w:val="20"/>
                <w:lang w:val="de-DE"/>
              </w:rPr>
            </w:pPr>
            <w:r>
              <w:rPr>
                <w:rFonts w:ascii="Arial" w:hAnsi="Arial" w:cs="Arial"/>
                <w:b/>
                <w:sz w:val="20"/>
                <w:lang w:val="de-DE"/>
              </w:rPr>
              <w:t>560</w:t>
            </w:r>
          </w:p>
        </w:tc>
      </w:tr>
      <w:tr w:rsidR="00853710" w:rsidRPr="003B34C2" w14:paraId="3DA60970" w14:textId="77777777">
        <w:trPr>
          <w:cantSplit/>
        </w:trPr>
        <w:tc>
          <w:tcPr>
            <w:tcW w:w="2155" w:type="dxa"/>
            <w:tcBorders>
              <w:top w:val="single" w:sz="6" w:space="0" w:color="auto"/>
              <w:left w:val="single" w:sz="12" w:space="0" w:color="auto"/>
              <w:bottom w:val="single" w:sz="12" w:space="0" w:color="auto"/>
              <w:right w:val="single" w:sz="6" w:space="0" w:color="auto"/>
            </w:tcBorders>
          </w:tcPr>
          <w:p w14:paraId="330A2CC7" w14:textId="77777777" w:rsidR="00853710" w:rsidRPr="003B34C2" w:rsidRDefault="00853710">
            <w:pPr>
              <w:tabs>
                <w:tab w:val="left" w:pos="1134"/>
              </w:tabs>
              <w:jc w:val="center"/>
              <w:rPr>
                <w:rFonts w:ascii="Arial" w:hAnsi="Arial" w:cs="Arial"/>
                <w:b/>
                <w:sz w:val="24"/>
                <w:lang w:val="de-DE"/>
              </w:rPr>
            </w:pPr>
          </w:p>
        </w:tc>
        <w:tc>
          <w:tcPr>
            <w:tcW w:w="1765" w:type="dxa"/>
            <w:tcBorders>
              <w:top w:val="single" w:sz="6" w:space="0" w:color="auto"/>
              <w:left w:val="single" w:sz="6" w:space="0" w:color="auto"/>
              <w:bottom w:val="single" w:sz="12" w:space="0" w:color="auto"/>
              <w:right w:val="single" w:sz="12" w:space="0" w:color="auto"/>
            </w:tcBorders>
          </w:tcPr>
          <w:p w14:paraId="2864975A" w14:textId="77777777" w:rsidR="00853710" w:rsidRPr="003B34C2" w:rsidRDefault="00853710">
            <w:pPr>
              <w:tabs>
                <w:tab w:val="left" w:pos="1134"/>
              </w:tabs>
              <w:jc w:val="center"/>
              <w:rPr>
                <w:rFonts w:ascii="Arial" w:hAnsi="Arial" w:cs="Arial"/>
                <w:b/>
                <w:lang w:val="de-DE"/>
              </w:rPr>
            </w:pPr>
            <w:r w:rsidRPr="003B34C2">
              <w:rPr>
                <w:rFonts w:ascii="Arial" w:hAnsi="Arial" w:cs="Arial"/>
                <w:b/>
                <w:lang w:val="de-DE"/>
              </w:rPr>
              <w:t>UKUPNO</w:t>
            </w:r>
          </w:p>
        </w:tc>
        <w:tc>
          <w:tcPr>
            <w:tcW w:w="1531" w:type="dxa"/>
            <w:tcBorders>
              <w:top w:val="single" w:sz="6" w:space="0" w:color="auto"/>
              <w:left w:val="single" w:sz="12" w:space="0" w:color="auto"/>
              <w:bottom w:val="single" w:sz="12" w:space="0" w:color="auto"/>
              <w:right w:val="single" w:sz="12" w:space="0" w:color="auto"/>
            </w:tcBorders>
          </w:tcPr>
          <w:p w14:paraId="360F0EFE" w14:textId="518A3E54" w:rsidR="00853710" w:rsidRPr="003B34C2" w:rsidRDefault="008208FA">
            <w:pPr>
              <w:tabs>
                <w:tab w:val="left" w:pos="1134"/>
              </w:tabs>
              <w:jc w:val="center"/>
              <w:rPr>
                <w:rFonts w:ascii="Arial" w:hAnsi="Arial" w:cs="Arial"/>
                <w:b/>
                <w:lang w:val="de-DE"/>
              </w:rPr>
            </w:pPr>
            <w:r>
              <w:rPr>
                <w:rFonts w:ascii="Arial" w:hAnsi="Arial" w:cs="Arial"/>
                <w:b/>
                <w:lang w:val="de-DE"/>
              </w:rPr>
              <w:t>1</w:t>
            </w:r>
            <w:r w:rsidR="004B2261">
              <w:rPr>
                <w:rFonts w:ascii="Arial" w:hAnsi="Arial" w:cs="Arial"/>
                <w:b/>
                <w:lang w:val="de-DE"/>
              </w:rPr>
              <w:t>63</w:t>
            </w:r>
          </w:p>
        </w:tc>
        <w:tc>
          <w:tcPr>
            <w:tcW w:w="1871" w:type="dxa"/>
            <w:tcBorders>
              <w:top w:val="single" w:sz="6" w:space="0" w:color="auto"/>
              <w:left w:val="single" w:sz="12" w:space="0" w:color="auto"/>
              <w:bottom w:val="single" w:sz="12" w:space="0" w:color="auto"/>
              <w:right w:val="single" w:sz="6" w:space="0" w:color="auto"/>
            </w:tcBorders>
          </w:tcPr>
          <w:p w14:paraId="7ABF020F" w14:textId="77777777" w:rsidR="00853710" w:rsidRPr="003B34C2" w:rsidRDefault="00853710">
            <w:pPr>
              <w:tabs>
                <w:tab w:val="left" w:pos="1134"/>
              </w:tabs>
              <w:jc w:val="center"/>
              <w:rPr>
                <w:rFonts w:ascii="Arial" w:hAnsi="Arial" w:cs="Arial"/>
                <w:b/>
                <w:lang w:val="de-DE"/>
              </w:rPr>
            </w:pPr>
          </w:p>
        </w:tc>
        <w:tc>
          <w:tcPr>
            <w:tcW w:w="963" w:type="dxa"/>
            <w:tcBorders>
              <w:top w:val="single" w:sz="6" w:space="0" w:color="auto"/>
              <w:left w:val="single" w:sz="6" w:space="0" w:color="auto"/>
              <w:bottom w:val="single" w:sz="12" w:space="0" w:color="auto"/>
              <w:right w:val="single" w:sz="6" w:space="0" w:color="auto"/>
            </w:tcBorders>
          </w:tcPr>
          <w:p w14:paraId="0CBEE6D9" w14:textId="657A2734" w:rsidR="00853710" w:rsidRPr="003B34C2" w:rsidRDefault="00E113FF">
            <w:pPr>
              <w:tabs>
                <w:tab w:val="left" w:pos="1134"/>
              </w:tabs>
              <w:jc w:val="center"/>
              <w:rPr>
                <w:rFonts w:ascii="Arial" w:hAnsi="Arial" w:cs="Arial"/>
                <w:b/>
                <w:lang w:val="de-DE"/>
              </w:rPr>
            </w:pPr>
            <w:r>
              <w:rPr>
                <w:rFonts w:ascii="Arial" w:hAnsi="Arial" w:cs="Arial"/>
                <w:b/>
                <w:lang w:val="de-DE"/>
              </w:rPr>
              <w:t>2</w:t>
            </w:r>
            <w:r w:rsidR="004B2261">
              <w:rPr>
                <w:rFonts w:ascii="Arial" w:hAnsi="Arial" w:cs="Arial"/>
                <w:b/>
                <w:lang w:val="de-DE"/>
              </w:rPr>
              <w:t>6</w:t>
            </w:r>
          </w:p>
        </w:tc>
        <w:tc>
          <w:tcPr>
            <w:tcW w:w="871" w:type="dxa"/>
            <w:tcBorders>
              <w:top w:val="single" w:sz="6" w:space="0" w:color="auto"/>
              <w:left w:val="single" w:sz="6" w:space="0" w:color="auto"/>
              <w:bottom w:val="single" w:sz="12" w:space="0" w:color="auto"/>
              <w:right w:val="single" w:sz="12" w:space="0" w:color="auto"/>
            </w:tcBorders>
          </w:tcPr>
          <w:p w14:paraId="12AACDCE" w14:textId="3ED2CE96" w:rsidR="00853710" w:rsidRPr="003B34C2" w:rsidRDefault="004B2261">
            <w:pPr>
              <w:tabs>
                <w:tab w:val="left" w:pos="1134"/>
              </w:tabs>
              <w:jc w:val="center"/>
              <w:rPr>
                <w:rFonts w:ascii="Arial" w:hAnsi="Arial" w:cs="Arial"/>
                <w:b/>
                <w:lang w:val="de-DE"/>
              </w:rPr>
            </w:pPr>
            <w:r>
              <w:rPr>
                <w:rFonts w:ascii="Arial" w:hAnsi="Arial" w:cs="Arial"/>
                <w:b/>
                <w:lang w:val="de-DE"/>
              </w:rPr>
              <w:t>910</w:t>
            </w:r>
          </w:p>
        </w:tc>
      </w:tr>
      <w:tr w:rsidR="00853710" w:rsidRPr="003B34C2" w14:paraId="113355EA" w14:textId="77777777" w:rsidTr="004B2261">
        <w:trPr>
          <w:cantSplit/>
          <w:trHeight w:val="2512"/>
        </w:trPr>
        <w:tc>
          <w:tcPr>
            <w:tcW w:w="2155" w:type="dxa"/>
            <w:tcBorders>
              <w:top w:val="single" w:sz="12" w:space="0" w:color="auto"/>
              <w:left w:val="single" w:sz="12" w:space="0" w:color="auto"/>
              <w:bottom w:val="single" w:sz="6" w:space="0" w:color="auto"/>
              <w:right w:val="single" w:sz="6" w:space="0" w:color="auto"/>
            </w:tcBorders>
            <w:vAlign w:val="center"/>
          </w:tcPr>
          <w:p w14:paraId="25C4F0F8" w14:textId="77777777" w:rsidR="00853710" w:rsidRPr="003B34C2" w:rsidRDefault="00853710">
            <w:pPr>
              <w:pStyle w:val="Naslov2"/>
              <w:rPr>
                <w:rFonts w:ascii="Arial" w:hAnsi="Arial" w:cs="Arial"/>
                <w:lang w:val="de-DE"/>
              </w:rPr>
            </w:pPr>
            <w:r w:rsidRPr="003B34C2">
              <w:rPr>
                <w:rFonts w:ascii="Arial" w:hAnsi="Arial" w:cs="Arial"/>
                <w:lang w:val="de-DE"/>
              </w:rPr>
              <w:t>INFORMATIKA</w:t>
            </w:r>
          </w:p>
        </w:tc>
        <w:tc>
          <w:tcPr>
            <w:tcW w:w="1765" w:type="dxa"/>
            <w:tcBorders>
              <w:top w:val="single" w:sz="12" w:space="0" w:color="auto"/>
              <w:left w:val="single" w:sz="6" w:space="0" w:color="auto"/>
              <w:bottom w:val="single" w:sz="6" w:space="0" w:color="auto"/>
            </w:tcBorders>
          </w:tcPr>
          <w:p w14:paraId="2B3541A4" w14:textId="77777777" w:rsidR="001579D9" w:rsidRDefault="001579D9" w:rsidP="00867A63">
            <w:pPr>
              <w:tabs>
                <w:tab w:val="left" w:pos="1134"/>
              </w:tabs>
              <w:jc w:val="center"/>
              <w:rPr>
                <w:rFonts w:ascii="Arial" w:hAnsi="Arial" w:cs="Arial"/>
                <w:sz w:val="20"/>
              </w:rPr>
            </w:pPr>
            <w:r>
              <w:rPr>
                <w:rFonts w:ascii="Arial" w:hAnsi="Arial" w:cs="Arial"/>
                <w:sz w:val="20"/>
              </w:rPr>
              <w:t>7.a</w:t>
            </w:r>
          </w:p>
          <w:p w14:paraId="0F5D276C" w14:textId="4592C8FC" w:rsidR="00853710" w:rsidRDefault="00853710" w:rsidP="00867A63">
            <w:pPr>
              <w:tabs>
                <w:tab w:val="left" w:pos="1134"/>
              </w:tabs>
              <w:jc w:val="center"/>
              <w:rPr>
                <w:rFonts w:ascii="Arial" w:hAnsi="Arial" w:cs="Arial"/>
                <w:sz w:val="20"/>
              </w:rPr>
            </w:pPr>
            <w:r w:rsidRPr="003B34C2">
              <w:rPr>
                <w:rFonts w:ascii="Arial" w:hAnsi="Arial" w:cs="Arial"/>
                <w:sz w:val="20"/>
              </w:rPr>
              <w:t>7.</w:t>
            </w:r>
            <w:r w:rsidR="00B97215">
              <w:rPr>
                <w:rFonts w:ascii="Arial" w:hAnsi="Arial" w:cs="Arial"/>
                <w:sz w:val="20"/>
              </w:rPr>
              <w:t>b</w:t>
            </w:r>
          </w:p>
          <w:p w14:paraId="4403BAD9" w14:textId="62E60E5A" w:rsidR="00853710" w:rsidRDefault="00B97215" w:rsidP="00B97215">
            <w:pPr>
              <w:tabs>
                <w:tab w:val="left" w:pos="1134"/>
              </w:tabs>
              <w:jc w:val="center"/>
              <w:rPr>
                <w:rFonts w:ascii="Arial" w:hAnsi="Arial" w:cs="Arial"/>
                <w:sz w:val="20"/>
              </w:rPr>
            </w:pPr>
            <w:r>
              <w:rPr>
                <w:rFonts w:ascii="Arial" w:hAnsi="Arial" w:cs="Arial"/>
                <w:sz w:val="20"/>
              </w:rPr>
              <w:t>8.</w:t>
            </w:r>
            <w:r w:rsidR="004B2261">
              <w:rPr>
                <w:rFonts w:ascii="Arial" w:hAnsi="Arial" w:cs="Arial"/>
                <w:sz w:val="20"/>
              </w:rPr>
              <w:t>b</w:t>
            </w:r>
          </w:p>
          <w:p w14:paraId="518CB67A" w14:textId="77777777" w:rsidR="0099031E" w:rsidRDefault="0099031E" w:rsidP="00B97215">
            <w:pPr>
              <w:tabs>
                <w:tab w:val="left" w:pos="1134"/>
              </w:tabs>
              <w:jc w:val="center"/>
              <w:rPr>
                <w:rFonts w:ascii="Arial" w:hAnsi="Arial" w:cs="Arial"/>
                <w:sz w:val="20"/>
              </w:rPr>
            </w:pPr>
            <w:r>
              <w:rPr>
                <w:rFonts w:ascii="Arial" w:hAnsi="Arial" w:cs="Arial"/>
                <w:sz w:val="20"/>
              </w:rPr>
              <w:t>1.a</w:t>
            </w:r>
          </w:p>
          <w:p w14:paraId="4D076156" w14:textId="77777777" w:rsidR="0099031E" w:rsidRDefault="0099031E" w:rsidP="00B97215">
            <w:pPr>
              <w:tabs>
                <w:tab w:val="left" w:pos="1134"/>
              </w:tabs>
              <w:jc w:val="center"/>
              <w:rPr>
                <w:rFonts w:ascii="Arial" w:hAnsi="Arial" w:cs="Arial"/>
                <w:sz w:val="20"/>
              </w:rPr>
            </w:pPr>
            <w:r>
              <w:rPr>
                <w:rFonts w:ascii="Arial" w:hAnsi="Arial" w:cs="Arial"/>
                <w:sz w:val="20"/>
              </w:rPr>
              <w:t>2.a</w:t>
            </w:r>
          </w:p>
          <w:p w14:paraId="780C08C3" w14:textId="77777777" w:rsidR="0099031E" w:rsidRDefault="0099031E" w:rsidP="00B97215">
            <w:pPr>
              <w:tabs>
                <w:tab w:val="left" w:pos="1134"/>
              </w:tabs>
              <w:jc w:val="center"/>
              <w:rPr>
                <w:rFonts w:ascii="Arial" w:hAnsi="Arial" w:cs="Arial"/>
                <w:sz w:val="20"/>
              </w:rPr>
            </w:pPr>
            <w:r>
              <w:rPr>
                <w:rFonts w:ascii="Arial" w:hAnsi="Arial" w:cs="Arial"/>
                <w:sz w:val="20"/>
              </w:rPr>
              <w:t>3.a</w:t>
            </w:r>
          </w:p>
          <w:p w14:paraId="6387CA1D" w14:textId="77777777" w:rsidR="0099031E" w:rsidRDefault="0099031E" w:rsidP="00B97215">
            <w:pPr>
              <w:tabs>
                <w:tab w:val="left" w:pos="1134"/>
              </w:tabs>
              <w:jc w:val="center"/>
              <w:rPr>
                <w:rFonts w:ascii="Arial" w:hAnsi="Arial" w:cs="Arial"/>
                <w:sz w:val="20"/>
              </w:rPr>
            </w:pPr>
            <w:r>
              <w:rPr>
                <w:rFonts w:ascii="Arial" w:hAnsi="Arial" w:cs="Arial"/>
                <w:sz w:val="20"/>
              </w:rPr>
              <w:t>3.b</w:t>
            </w:r>
          </w:p>
          <w:p w14:paraId="03BE1F19" w14:textId="685B6B12" w:rsidR="0099031E" w:rsidRPr="003B34C2" w:rsidRDefault="0099031E" w:rsidP="00B97215">
            <w:pPr>
              <w:tabs>
                <w:tab w:val="left" w:pos="1134"/>
              </w:tabs>
              <w:jc w:val="center"/>
              <w:rPr>
                <w:rFonts w:ascii="Arial" w:hAnsi="Arial" w:cs="Arial"/>
                <w:sz w:val="20"/>
              </w:rPr>
            </w:pPr>
            <w:r>
              <w:rPr>
                <w:rFonts w:ascii="Arial" w:hAnsi="Arial" w:cs="Arial"/>
                <w:sz w:val="20"/>
              </w:rPr>
              <w:t>4.a</w:t>
            </w:r>
          </w:p>
        </w:tc>
        <w:tc>
          <w:tcPr>
            <w:tcW w:w="1531" w:type="dxa"/>
            <w:tcBorders>
              <w:top w:val="single" w:sz="12" w:space="0" w:color="auto"/>
              <w:left w:val="single" w:sz="12" w:space="0" w:color="auto"/>
              <w:bottom w:val="single" w:sz="6" w:space="0" w:color="auto"/>
              <w:right w:val="single" w:sz="12" w:space="0" w:color="auto"/>
            </w:tcBorders>
          </w:tcPr>
          <w:p w14:paraId="7C1E4464" w14:textId="77777777" w:rsidR="001579D9" w:rsidRDefault="001579D9" w:rsidP="00867A63">
            <w:pPr>
              <w:tabs>
                <w:tab w:val="left" w:pos="1134"/>
              </w:tabs>
              <w:jc w:val="center"/>
              <w:rPr>
                <w:rFonts w:ascii="Arial" w:hAnsi="Arial" w:cs="Arial"/>
                <w:sz w:val="20"/>
              </w:rPr>
            </w:pPr>
            <w:r>
              <w:rPr>
                <w:rFonts w:ascii="Arial" w:hAnsi="Arial" w:cs="Arial"/>
                <w:sz w:val="20"/>
              </w:rPr>
              <w:t>4</w:t>
            </w:r>
          </w:p>
          <w:p w14:paraId="2FBBB2C9" w14:textId="40FE7012" w:rsidR="00375BCD" w:rsidRDefault="004B2261" w:rsidP="00867A63">
            <w:pPr>
              <w:tabs>
                <w:tab w:val="left" w:pos="1134"/>
              </w:tabs>
              <w:jc w:val="center"/>
              <w:rPr>
                <w:rFonts w:ascii="Arial" w:hAnsi="Arial" w:cs="Arial"/>
                <w:sz w:val="20"/>
              </w:rPr>
            </w:pPr>
            <w:r>
              <w:rPr>
                <w:rFonts w:ascii="Arial" w:hAnsi="Arial" w:cs="Arial"/>
                <w:sz w:val="20"/>
              </w:rPr>
              <w:t>3</w:t>
            </w:r>
          </w:p>
          <w:p w14:paraId="4EC6A568" w14:textId="38A81C93" w:rsidR="00853710" w:rsidRDefault="004B2261" w:rsidP="00867A63">
            <w:pPr>
              <w:tabs>
                <w:tab w:val="left" w:pos="1134"/>
              </w:tabs>
              <w:jc w:val="center"/>
              <w:rPr>
                <w:rFonts w:ascii="Arial" w:hAnsi="Arial" w:cs="Arial"/>
                <w:sz w:val="20"/>
              </w:rPr>
            </w:pPr>
            <w:r>
              <w:rPr>
                <w:rFonts w:ascii="Arial" w:hAnsi="Arial" w:cs="Arial"/>
                <w:sz w:val="20"/>
              </w:rPr>
              <w:t>4</w:t>
            </w:r>
          </w:p>
          <w:p w14:paraId="245D17CF" w14:textId="61791A66" w:rsidR="004B2261" w:rsidRDefault="004B2261" w:rsidP="00867A63">
            <w:pPr>
              <w:tabs>
                <w:tab w:val="left" w:pos="1134"/>
              </w:tabs>
              <w:jc w:val="center"/>
              <w:rPr>
                <w:rFonts w:ascii="Arial" w:hAnsi="Arial" w:cs="Arial"/>
                <w:sz w:val="20"/>
              </w:rPr>
            </w:pPr>
            <w:r>
              <w:rPr>
                <w:rFonts w:ascii="Arial" w:hAnsi="Arial" w:cs="Arial"/>
                <w:sz w:val="20"/>
              </w:rPr>
              <w:t>14</w:t>
            </w:r>
          </w:p>
          <w:p w14:paraId="7DF6AF57" w14:textId="24F2D469" w:rsidR="004B2261" w:rsidRDefault="001579D9" w:rsidP="00867A63">
            <w:pPr>
              <w:tabs>
                <w:tab w:val="left" w:pos="1134"/>
              </w:tabs>
              <w:jc w:val="center"/>
              <w:rPr>
                <w:rFonts w:ascii="Arial" w:hAnsi="Arial" w:cs="Arial"/>
                <w:sz w:val="20"/>
              </w:rPr>
            </w:pPr>
            <w:r>
              <w:rPr>
                <w:rFonts w:ascii="Arial" w:hAnsi="Arial" w:cs="Arial"/>
                <w:sz w:val="20"/>
              </w:rPr>
              <w:t>8</w:t>
            </w:r>
          </w:p>
          <w:p w14:paraId="714D8398" w14:textId="0C3372A7" w:rsidR="004B2261" w:rsidRDefault="00B34A1D" w:rsidP="00867A63">
            <w:pPr>
              <w:tabs>
                <w:tab w:val="left" w:pos="1134"/>
              </w:tabs>
              <w:jc w:val="center"/>
              <w:rPr>
                <w:rFonts w:ascii="Arial" w:hAnsi="Arial" w:cs="Arial"/>
                <w:sz w:val="20"/>
              </w:rPr>
            </w:pPr>
            <w:r>
              <w:rPr>
                <w:rFonts w:ascii="Arial" w:hAnsi="Arial" w:cs="Arial"/>
                <w:sz w:val="20"/>
              </w:rPr>
              <w:t>12</w:t>
            </w:r>
          </w:p>
          <w:p w14:paraId="2F36F53A" w14:textId="66A261F3" w:rsidR="004B2261" w:rsidRDefault="001579D9" w:rsidP="00867A63">
            <w:pPr>
              <w:tabs>
                <w:tab w:val="left" w:pos="1134"/>
              </w:tabs>
              <w:jc w:val="center"/>
              <w:rPr>
                <w:rFonts w:ascii="Arial" w:hAnsi="Arial" w:cs="Arial"/>
                <w:sz w:val="20"/>
              </w:rPr>
            </w:pPr>
            <w:r>
              <w:rPr>
                <w:rFonts w:ascii="Arial" w:hAnsi="Arial" w:cs="Arial"/>
                <w:sz w:val="20"/>
              </w:rPr>
              <w:t>4</w:t>
            </w:r>
          </w:p>
          <w:p w14:paraId="35C45F33" w14:textId="10338F41" w:rsidR="00853710" w:rsidRPr="003B34C2" w:rsidRDefault="004B2261" w:rsidP="004B2261">
            <w:pPr>
              <w:tabs>
                <w:tab w:val="left" w:pos="1134"/>
              </w:tabs>
              <w:jc w:val="center"/>
              <w:rPr>
                <w:rFonts w:ascii="Arial" w:hAnsi="Arial" w:cs="Arial"/>
                <w:sz w:val="20"/>
              </w:rPr>
            </w:pPr>
            <w:r>
              <w:rPr>
                <w:rFonts w:ascii="Arial" w:hAnsi="Arial" w:cs="Arial"/>
                <w:sz w:val="20"/>
              </w:rPr>
              <w:t>9</w:t>
            </w:r>
          </w:p>
        </w:tc>
        <w:tc>
          <w:tcPr>
            <w:tcW w:w="1871" w:type="dxa"/>
            <w:tcBorders>
              <w:top w:val="single" w:sz="12" w:space="0" w:color="auto"/>
              <w:bottom w:val="single" w:sz="6" w:space="0" w:color="auto"/>
              <w:right w:val="single" w:sz="6" w:space="0" w:color="auto"/>
            </w:tcBorders>
          </w:tcPr>
          <w:p w14:paraId="7F50DE0C" w14:textId="77777777" w:rsidR="001579D9" w:rsidRDefault="001579D9" w:rsidP="001579D9">
            <w:pPr>
              <w:tabs>
                <w:tab w:val="left" w:pos="1134"/>
              </w:tabs>
              <w:jc w:val="center"/>
              <w:rPr>
                <w:rFonts w:ascii="Arial" w:hAnsi="Arial" w:cs="Arial"/>
                <w:sz w:val="20"/>
              </w:rPr>
            </w:pPr>
            <w:r>
              <w:rPr>
                <w:rFonts w:ascii="Arial" w:hAnsi="Arial" w:cs="Arial"/>
                <w:sz w:val="20"/>
              </w:rPr>
              <w:t>M. Sušić</w:t>
            </w:r>
          </w:p>
          <w:p w14:paraId="29483326" w14:textId="77777777" w:rsidR="00853710" w:rsidRDefault="0042136F" w:rsidP="0099031E">
            <w:pPr>
              <w:tabs>
                <w:tab w:val="left" w:pos="1134"/>
              </w:tabs>
              <w:jc w:val="center"/>
              <w:rPr>
                <w:rFonts w:ascii="Arial" w:hAnsi="Arial" w:cs="Arial"/>
                <w:sz w:val="20"/>
              </w:rPr>
            </w:pPr>
            <w:r>
              <w:rPr>
                <w:rFonts w:ascii="Arial" w:hAnsi="Arial" w:cs="Arial"/>
                <w:sz w:val="20"/>
              </w:rPr>
              <w:t>M. Sušić</w:t>
            </w:r>
          </w:p>
          <w:p w14:paraId="3E2EB4B2" w14:textId="77777777" w:rsidR="0099031E" w:rsidRDefault="0099031E" w:rsidP="0099031E">
            <w:pPr>
              <w:tabs>
                <w:tab w:val="left" w:pos="1134"/>
              </w:tabs>
              <w:jc w:val="center"/>
              <w:rPr>
                <w:rFonts w:ascii="Arial" w:hAnsi="Arial" w:cs="Arial"/>
                <w:sz w:val="20"/>
              </w:rPr>
            </w:pPr>
            <w:r>
              <w:rPr>
                <w:rFonts w:ascii="Arial" w:hAnsi="Arial" w:cs="Arial"/>
                <w:sz w:val="20"/>
              </w:rPr>
              <w:t>M. Sušić</w:t>
            </w:r>
          </w:p>
          <w:p w14:paraId="65CDE190" w14:textId="44F2542E" w:rsidR="0099031E" w:rsidRDefault="0099031E" w:rsidP="0099031E">
            <w:pPr>
              <w:tabs>
                <w:tab w:val="left" w:pos="1134"/>
              </w:tabs>
              <w:jc w:val="center"/>
              <w:rPr>
                <w:rFonts w:ascii="Arial" w:hAnsi="Arial" w:cs="Arial"/>
                <w:sz w:val="20"/>
              </w:rPr>
            </w:pPr>
            <w:r>
              <w:rPr>
                <w:rFonts w:ascii="Arial" w:hAnsi="Arial" w:cs="Arial"/>
                <w:sz w:val="20"/>
              </w:rPr>
              <w:t>M. Vasović</w:t>
            </w:r>
          </w:p>
          <w:p w14:paraId="4164752A" w14:textId="191D009C" w:rsidR="0099031E" w:rsidRDefault="0099031E" w:rsidP="0099031E">
            <w:pPr>
              <w:tabs>
                <w:tab w:val="left" w:pos="1134"/>
              </w:tabs>
              <w:jc w:val="center"/>
              <w:rPr>
                <w:rFonts w:ascii="Arial" w:hAnsi="Arial" w:cs="Arial"/>
                <w:sz w:val="20"/>
              </w:rPr>
            </w:pPr>
            <w:r>
              <w:rPr>
                <w:rFonts w:ascii="Arial" w:hAnsi="Arial" w:cs="Arial"/>
                <w:sz w:val="20"/>
              </w:rPr>
              <w:t>M. Vasović</w:t>
            </w:r>
          </w:p>
          <w:p w14:paraId="0FDB5115" w14:textId="08AD314C" w:rsidR="0099031E" w:rsidRDefault="0099031E" w:rsidP="0099031E">
            <w:pPr>
              <w:tabs>
                <w:tab w:val="left" w:pos="1134"/>
              </w:tabs>
              <w:jc w:val="center"/>
              <w:rPr>
                <w:rFonts w:ascii="Arial" w:hAnsi="Arial" w:cs="Arial"/>
                <w:sz w:val="20"/>
              </w:rPr>
            </w:pPr>
            <w:r>
              <w:rPr>
                <w:rFonts w:ascii="Arial" w:hAnsi="Arial" w:cs="Arial"/>
                <w:sz w:val="20"/>
              </w:rPr>
              <w:t>M. Vasović</w:t>
            </w:r>
          </w:p>
          <w:p w14:paraId="036EEF86" w14:textId="7748F52A" w:rsidR="0099031E" w:rsidRDefault="0099031E" w:rsidP="0099031E">
            <w:pPr>
              <w:tabs>
                <w:tab w:val="left" w:pos="1134"/>
              </w:tabs>
              <w:jc w:val="center"/>
              <w:rPr>
                <w:rFonts w:ascii="Arial" w:hAnsi="Arial" w:cs="Arial"/>
                <w:sz w:val="20"/>
              </w:rPr>
            </w:pPr>
            <w:r>
              <w:rPr>
                <w:rFonts w:ascii="Arial" w:hAnsi="Arial" w:cs="Arial"/>
                <w:sz w:val="20"/>
              </w:rPr>
              <w:t>M. Vasović</w:t>
            </w:r>
          </w:p>
          <w:p w14:paraId="4984E7E4" w14:textId="0979B2A4" w:rsidR="0099031E" w:rsidRPr="003B34C2" w:rsidRDefault="0099031E" w:rsidP="0099031E">
            <w:pPr>
              <w:tabs>
                <w:tab w:val="left" w:pos="1134"/>
              </w:tabs>
              <w:jc w:val="center"/>
              <w:rPr>
                <w:rFonts w:ascii="Arial" w:hAnsi="Arial" w:cs="Arial"/>
                <w:sz w:val="20"/>
              </w:rPr>
            </w:pPr>
            <w:r>
              <w:rPr>
                <w:rFonts w:ascii="Arial" w:hAnsi="Arial" w:cs="Arial"/>
                <w:sz w:val="20"/>
              </w:rPr>
              <w:t>M. Vasović</w:t>
            </w:r>
          </w:p>
        </w:tc>
        <w:tc>
          <w:tcPr>
            <w:tcW w:w="963" w:type="dxa"/>
            <w:tcBorders>
              <w:top w:val="single" w:sz="12" w:space="0" w:color="auto"/>
              <w:left w:val="single" w:sz="6" w:space="0" w:color="auto"/>
              <w:bottom w:val="single" w:sz="6" w:space="0" w:color="auto"/>
              <w:right w:val="single" w:sz="6" w:space="0" w:color="auto"/>
            </w:tcBorders>
          </w:tcPr>
          <w:p w14:paraId="0AC0F0CB" w14:textId="77777777" w:rsidR="00853710" w:rsidRPr="003B34C2" w:rsidRDefault="00664101" w:rsidP="0099031E">
            <w:pPr>
              <w:tabs>
                <w:tab w:val="left" w:pos="1134"/>
              </w:tabs>
              <w:jc w:val="center"/>
              <w:rPr>
                <w:rFonts w:ascii="Arial" w:hAnsi="Arial" w:cs="Arial"/>
                <w:sz w:val="20"/>
              </w:rPr>
            </w:pPr>
            <w:r>
              <w:rPr>
                <w:rFonts w:ascii="Arial" w:hAnsi="Arial" w:cs="Arial"/>
                <w:sz w:val="20"/>
              </w:rPr>
              <w:t>2</w:t>
            </w:r>
          </w:p>
          <w:p w14:paraId="26E262DB" w14:textId="77777777" w:rsidR="00853710" w:rsidRDefault="005B2DEC" w:rsidP="0099031E">
            <w:pPr>
              <w:tabs>
                <w:tab w:val="left" w:pos="1134"/>
              </w:tabs>
              <w:jc w:val="center"/>
              <w:rPr>
                <w:rFonts w:ascii="Arial" w:hAnsi="Arial" w:cs="Arial"/>
                <w:sz w:val="20"/>
              </w:rPr>
            </w:pPr>
            <w:r>
              <w:rPr>
                <w:rFonts w:ascii="Arial" w:hAnsi="Arial" w:cs="Arial"/>
                <w:sz w:val="20"/>
              </w:rPr>
              <w:t>2</w:t>
            </w:r>
          </w:p>
          <w:p w14:paraId="27DA8532" w14:textId="77777777" w:rsidR="00375BCD" w:rsidRDefault="0099031E" w:rsidP="0099031E">
            <w:pPr>
              <w:tabs>
                <w:tab w:val="left" w:pos="1134"/>
              </w:tabs>
              <w:jc w:val="center"/>
              <w:rPr>
                <w:rFonts w:ascii="Arial" w:hAnsi="Arial" w:cs="Arial"/>
                <w:sz w:val="20"/>
              </w:rPr>
            </w:pPr>
            <w:r>
              <w:rPr>
                <w:rFonts w:ascii="Arial" w:hAnsi="Arial" w:cs="Arial"/>
                <w:sz w:val="20"/>
              </w:rPr>
              <w:t>2</w:t>
            </w:r>
          </w:p>
          <w:p w14:paraId="7C455D83" w14:textId="77777777" w:rsidR="0099031E" w:rsidRDefault="0099031E" w:rsidP="0099031E">
            <w:pPr>
              <w:tabs>
                <w:tab w:val="left" w:pos="1134"/>
              </w:tabs>
              <w:jc w:val="center"/>
              <w:rPr>
                <w:rFonts w:ascii="Arial" w:hAnsi="Arial" w:cs="Arial"/>
                <w:sz w:val="20"/>
              </w:rPr>
            </w:pPr>
            <w:r>
              <w:rPr>
                <w:rFonts w:ascii="Arial" w:hAnsi="Arial" w:cs="Arial"/>
                <w:sz w:val="20"/>
              </w:rPr>
              <w:t>2</w:t>
            </w:r>
          </w:p>
          <w:p w14:paraId="04BFF999" w14:textId="77777777" w:rsidR="0099031E" w:rsidRDefault="0099031E" w:rsidP="0099031E">
            <w:pPr>
              <w:tabs>
                <w:tab w:val="left" w:pos="1134"/>
              </w:tabs>
              <w:jc w:val="center"/>
              <w:rPr>
                <w:rFonts w:ascii="Arial" w:hAnsi="Arial" w:cs="Arial"/>
                <w:sz w:val="20"/>
              </w:rPr>
            </w:pPr>
            <w:r>
              <w:rPr>
                <w:rFonts w:ascii="Arial" w:hAnsi="Arial" w:cs="Arial"/>
                <w:sz w:val="20"/>
              </w:rPr>
              <w:t>2</w:t>
            </w:r>
          </w:p>
          <w:p w14:paraId="7A2E6605" w14:textId="77777777" w:rsidR="0099031E" w:rsidRDefault="0099031E" w:rsidP="0099031E">
            <w:pPr>
              <w:tabs>
                <w:tab w:val="left" w:pos="1134"/>
              </w:tabs>
              <w:jc w:val="center"/>
              <w:rPr>
                <w:rFonts w:ascii="Arial" w:hAnsi="Arial" w:cs="Arial"/>
                <w:sz w:val="20"/>
              </w:rPr>
            </w:pPr>
            <w:r>
              <w:rPr>
                <w:rFonts w:ascii="Arial" w:hAnsi="Arial" w:cs="Arial"/>
                <w:sz w:val="20"/>
              </w:rPr>
              <w:t>2</w:t>
            </w:r>
          </w:p>
          <w:p w14:paraId="707935AD" w14:textId="77777777" w:rsidR="0099031E" w:rsidRDefault="0099031E" w:rsidP="0099031E">
            <w:pPr>
              <w:tabs>
                <w:tab w:val="left" w:pos="1134"/>
              </w:tabs>
              <w:jc w:val="center"/>
              <w:rPr>
                <w:rFonts w:ascii="Arial" w:hAnsi="Arial" w:cs="Arial"/>
                <w:sz w:val="20"/>
              </w:rPr>
            </w:pPr>
            <w:r>
              <w:rPr>
                <w:rFonts w:ascii="Arial" w:hAnsi="Arial" w:cs="Arial"/>
                <w:sz w:val="20"/>
              </w:rPr>
              <w:t>2</w:t>
            </w:r>
          </w:p>
          <w:p w14:paraId="55F72D7F" w14:textId="750D1180" w:rsidR="001579D9" w:rsidRPr="003B34C2" w:rsidRDefault="001579D9" w:rsidP="0099031E">
            <w:pPr>
              <w:tabs>
                <w:tab w:val="left" w:pos="1134"/>
              </w:tabs>
              <w:jc w:val="center"/>
              <w:rPr>
                <w:rFonts w:ascii="Arial" w:hAnsi="Arial" w:cs="Arial"/>
                <w:sz w:val="20"/>
              </w:rPr>
            </w:pPr>
            <w:r>
              <w:rPr>
                <w:rFonts w:ascii="Arial" w:hAnsi="Arial" w:cs="Arial"/>
                <w:sz w:val="20"/>
              </w:rPr>
              <w:t>2</w:t>
            </w:r>
          </w:p>
        </w:tc>
        <w:tc>
          <w:tcPr>
            <w:tcW w:w="871" w:type="dxa"/>
            <w:tcBorders>
              <w:top w:val="single" w:sz="12" w:space="0" w:color="auto"/>
              <w:left w:val="single" w:sz="6" w:space="0" w:color="auto"/>
              <w:bottom w:val="single" w:sz="6" w:space="0" w:color="auto"/>
              <w:right w:val="single" w:sz="12" w:space="0" w:color="auto"/>
            </w:tcBorders>
          </w:tcPr>
          <w:p w14:paraId="069934FC" w14:textId="77777777" w:rsidR="00853710" w:rsidRPr="003B34C2" w:rsidRDefault="00664101" w:rsidP="00867A63">
            <w:pPr>
              <w:tabs>
                <w:tab w:val="left" w:pos="1134"/>
              </w:tabs>
              <w:jc w:val="center"/>
              <w:rPr>
                <w:rFonts w:ascii="Arial" w:hAnsi="Arial" w:cs="Arial"/>
                <w:sz w:val="20"/>
              </w:rPr>
            </w:pPr>
            <w:r>
              <w:rPr>
                <w:rFonts w:ascii="Arial" w:hAnsi="Arial" w:cs="Arial"/>
                <w:sz w:val="20"/>
              </w:rPr>
              <w:t>7</w:t>
            </w:r>
            <w:r w:rsidR="0073562C">
              <w:rPr>
                <w:rFonts w:ascii="Arial" w:hAnsi="Arial" w:cs="Arial"/>
                <w:sz w:val="20"/>
              </w:rPr>
              <w:t>0</w:t>
            </w:r>
          </w:p>
          <w:p w14:paraId="5B2F3A65" w14:textId="77777777" w:rsidR="00375BCD" w:rsidRDefault="005B2DEC" w:rsidP="00B97215">
            <w:pPr>
              <w:tabs>
                <w:tab w:val="left" w:pos="1134"/>
              </w:tabs>
              <w:jc w:val="center"/>
              <w:rPr>
                <w:rFonts w:ascii="Arial" w:hAnsi="Arial" w:cs="Arial"/>
                <w:sz w:val="20"/>
              </w:rPr>
            </w:pPr>
            <w:r>
              <w:rPr>
                <w:rFonts w:ascii="Arial" w:hAnsi="Arial" w:cs="Arial"/>
                <w:sz w:val="20"/>
              </w:rPr>
              <w:t>70</w:t>
            </w:r>
          </w:p>
          <w:p w14:paraId="5145120B" w14:textId="77777777" w:rsidR="0099031E" w:rsidRDefault="0099031E" w:rsidP="00B97215">
            <w:pPr>
              <w:tabs>
                <w:tab w:val="left" w:pos="1134"/>
              </w:tabs>
              <w:jc w:val="center"/>
              <w:rPr>
                <w:rFonts w:ascii="Arial" w:hAnsi="Arial" w:cs="Arial"/>
                <w:sz w:val="20"/>
              </w:rPr>
            </w:pPr>
            <w:r>
              <w:rPr>
                <w:rFonts w:ascii="Arial" w:hAnsi="Arial" w:cs="Arial"/>
                <w:sz w:val="20"/>
              </w:rPr>
              <w:t>70</w:t>
            </w:r>
          </w:p>
          <w:p w14:paraId="0DF74556" w14:textId="77777777" w:rsidR="0099031E" w:rsidRDefault="0099031E" w:rsidP="00B97215">
            <w:pPr>
              <w:tabs>
                <w:tab w:val="left" w:pos="1134"/>
              </w:tabs>
              <w:jc w:val="center"/>
              <w:rPr>
                <w:rFonts w:ascii="Arial" w:hAnsi="Arial" w:cs="Arial"/>
                <w:sz w:val="20"/>
              </w:rPr>
            </w:pPr>
            <w:r>
              <w:rPr>
                <w:rFonts w:ascii="Arial" w:hAnsi="Arial" w:cs="Arial"/>
                <w:sz w:val="20"/>
              </w:rPr>
              <w:t>70</w:t>
            </w:r>
          </w:p>
          <w:p w14:paraId="06731E96" w14:textId="77777777" w:rsidR="0099031E" w:rsidRDefault="0099031E" w:rsidP="00B97215">
            <w:pPr>
              <w:tabs>
                <w:tab w:val="left" w:pos="1134"/>
              </w:tabs>
              <w:jc w:val="center"/>
              <w:rPr>
                <w:rFonts w:ascii="Arial" w:hAnsi="Arial" w:cs="Arial"/>
                <w:sz w:val="20"/>
              </w:rPr>
            </w:pPr>
            <w:r>
              <w:rPr>
                <w:rFonts w:ascii="Arial" w:hAnsi="Arial" w:cs="Arial"/>
                <w:sz w:val="20"/>
              </w:rPr>
              <w:t>70</w:t>
            </w:r>
          </w:p>
          <w:p w14:paraId="40D948BC" w14:textId="77777777" w:rsidR="0099031E" w:rsidRDefault="0099031E" w:rsidP="00B97215">
            <w:pPr>
              <w:tabs>
                <w:tab w:val="left" w:pos="1134"/>
              </w:tabs>
              <w:jc w:val="center"/>
              <w:rPr>
                <w:rFonts w:ascii="Arial" w:hAnsi="Arial" w:cs="Arial"/>
                <w:sz w:val="20"/>
              </w:rPr>
            </w:pPr>
            <w:r>
              <w:rPr>
                <w:rFonts w:ascii="Arial" w:hAnsi="Arial" w:cs="Arial"/>
                <w:sz w:val="20"/>
              </w:rPr>
              <w:t>70</w:t>
            </w:r>
          </w:p>
          <w:p w14:paraId="761A758D" w14:textId="77777777" w:rsidR="0099031E" w:rsidRDefault="0099031E" w:rsidP="0099031E">
            <w:pPr>
              <w:tabs>
                <w:tab w:val="left" w:pos="1134"/>
              </w:tabs>
              <w:jc w:val="center"/>
              <w:rPr>
                <w:rFonts w:ascii="Arial" w:hAnsi="Arial" w:cs="Arial"/>
                <w:sz w:val="20"/>
              </w:rPr>
            </w:pPr>
            <w:r>
              <w:rPr>
                <w:rFonts w:ascii="Arial" w:hAnsi="Arial" w:cs="Arial"/>
                <w:sz w:val="20"/>
              </w:rPr>
              <w:t>70</w:t>
            </w:r>
          </w:p>
          <w:p w14:paraId="3E9264D7" w14:textId="153CA52C" w:rsidR="001579D9" w:rsidRPr="003B34C2" w:rsidRDefault="001579D9" w:rsidP="0099031E">
            <w:pPr>
              <w:tabs>
                <w:tab w:val="left" w:pos="1134"/>
              </w:tabs>
              <w:jc w:val="center"/>
              <w:rPr>
                <w:rFonts w:ascii="Arial" w:hAnsi="Arial" w:cs="Arial"/>
                <w:sz w:val="20"/>
              </w:rPr>
            </w:pPr>
            <w:r>
              <w:rPr>
                <w:rFonts w:ascii="Arial" w:hAnsi="Arial" w:cs="Arial"/>
                <w:sz w:val="20"/>
              </w:rPr>
              <w:t>70</w:t>
            </w:r>
          </w:p>
        </w:tc>
      </w:tr>
      <w:tr w:rsidR="00853710" w:rsidRPr="003B34C2" w14:paraId="7EB055DC" w14:textId="77777777">
        <w:trPr>
          <w:cantSplit/>
        </w:trPr>
        <w:tc>
          <w:tcPr>
            <w:tcW w:w="2155" w:type="dxa"/>
            <w:tcBorders>
              <w:top w:val="single" w:sz="6" w:space="0" w:color="auto"/>
              <w:left w:val="single" w:sz="12" w:space="0" w:color="auto"/>
              <w:bottom w:val="single" w:sz="12" w:space="0" w:color="auto"/>
              <w:right w:val="single" w:sz="6" w:space="0" w:color="auto"/>
            </w:tcBorders>
          </w:tcPr>
          <w:p w14:paraId="7973A242" w14:textId="77777777" w:rsidR="00853710" w:rsidRPr="003B34C2" w:rsidRDefault="00853710">
            <w:pPr>
              <w:tabs>
                <w:tab w:val="left" w:pos="1134"/>
              </w:tabs>
              <w:jc w:val="both"/>
              <w:rPr>
                <w:rFonts w:ascii="Arial" w:hAnsi="Arial" w:cs="Arial"/>
                <w:b/>
                <w:sz w:val="24"/>
              </w:rPr>
            </w:pPr>
          </w:p>
        </w:tc>
        <w:tc>
          <w:tcPr>
            <w:tcW w:w="1765" w:type="dxa"/>
            <w:tcBorders>
              <w:top w:val="single" w:sz="6" w:space="0" w:color="auto"/>
              <w:left w:val="single" w:sz="6" w:space="0" w:color="auto"/>
              <w:bottom w:val="single" w:sz="12" w:space="0" w:color="auto"/>
              <w:right w:val="single" w:sz="12" w:space="0" w:color="auto"/>
            </w:tcBorders>
            <w:vAlign w:val="center"/>
          </w:tcPr>
          <w:p w14:paraId="6424BD47" w14:textId="77777777" w:rsidR="00853710" w:rsidRPr="003B34C2" w:rsidRDefault="00853710">
            <w:pPr>
              <w:pStyle w:val="Naslov3"/>
              <w:tabs>
                <w:tab w:val="left" w:pos="1134"/>
              </w:tabs>
              <w:rPr>
                <w:rFonts w:ascii="Arial" w:hAnsi="Arial" w:cs="Arial"/>
              </w:rPr>
            </w:pPr>
            <w:r w:rsidRPr="003B34C2">
              <w:rPr>
                <w:rFonts w:ascii="Arial" w:hAnsi="Arial" w:cs="Arial"/>
              </w:rPr>
              <w:t>UKUPNO</w:t>
            </w:r>
          </w:p>
        </w:tc>
        <w:tc>
          <w:tcPr>
            <w:tcW w:w="1531" w:type="dxa"/>
            <w:tcBorders>
              <w:top w:val="single" w:sz="6" w:space="0" w:color="auto"/>
              <w:left w:val="single" w:sz="12" w:space="0" w:color="auto"/>
              <w:bottom w:val="single" w:sz="12" w:space="0" w:color="auto"/>
              <w:right w:val="single" w:sz="12" w:space="0" w:color="auto"/>
            </w:tcBorders>
          </w:tcPr>
          <w:p w14:paraId="707E3E02" w14:textId="3E809A0B" w:rsidR="00853710" w:rsidRPr="003B34C2" w:rsidRDefault="007A4737">
            <w:pPr>
              <w:tabs>
                <w:tab w:val="left" w:pos="1134"/>
              </w:tabs>
              <w:jc w:val="center"/>
              <w:rPr>
                <w:rFonts w:ascii="Arial" w:hAnsi="Arial" w:cs="Arial"/>
                <w:b/>
              </w:rPr>
            </w:pPr>
            <w:r>
              <w:rPr>
                <w:rFonts w:ascii="Arial" w:hAnsi="Arial" w:cs="Arial"/>
                <w:b/>
              </w:rPr>
              <w:t xml:space="preserve"> </w:t>
            </w:r>
            <w:r w:rsidR="00B34A1D">
              <w:rPr>
                <w:rFonts w:ascii="Arial" w:hAnsi="Arial" w:cs="Arial"/>
                <w:b/>
              </w:rPr>
              <w:t>5</w:t>
            </w:r>
            <w:r w:rsidR="001579D9">
              <w:rPr>
                <w:rFonts w:ascii="Arial" w:hAnsi="Arial" w:cs="Arial"/>
                <w:b/>
              </w:rPr>
              <w:t>8</w:t>
            </w:r>
          </w:p>
        </w:tc>
        <w:tc>
          <w:tcPr>
            <w:tcW w:w="1871" w:type="dxa"/>
            <w:tcBorders>
              <w:top w:val="single" w:sz="6" w:space="0" w:color="auto"/>
              <w:left w:val="single" w:sz="12" w:space="0" w:color="auto"/>
              <w:bottom w:val="single" w:sz="12" w:space="0" w:color="auto"/>
              <w:right w:val="single" w:sz="6" w:space="0" w:color="auto"/>
            </w:tcBorders>
          </w:tcPr>
          <w:p w14:paraId="361DBE2D" w14:textId="77777777" w:rsidR="00853710" w:rsidRPr="003B34C2" w:rsidRDefault="00853710">
            <w:pPr>
              <w:tabs>
                <w:tab w:val="left" w:pos="1134"/>
              </w:tabs>
              <w:jc w:val="both"/>
              <w:rPr>
                <w:rFonts w:ascii="Arial" w:hAnsi="Arial" w:cs="Arial"/>
                <w:b/>
              </w:rPr>
            </w:pPr>
          </w:p>
        </w:tc>
        <w:tc>
          <w:tcPr>
            <w:tcW w:w="963" w:type="dxa"/>
            <w:tcBorders>
              <w:top w:val="single" w:sz="6" w:space="0" w:color="auto"/>
              <w:left w:val="single" w:sz="6" w:space="0" w:color="auto"/>
              <w:bottom w:val="single" w:sz="12" w:space="0" w:color="auto"/>
              <w:right w:val="single" w:sz="6" w:space="0" w:color="auto"/>
            </w:tcBorders>
          </w:tcPr>
          <w:p w14:paraId="2E158A1B" w14:textId="5E632D80" w:rsidR="00853710" w:rsidRPr="003B34C2" w:rsidRDefault="0042136F">
            <w:pPr>
              <w:tabs>
                <w:tab w:val="left" w:pos="1134"/>
              </w:tabs>
              <w:jc w:val="both"/>
              <w:rPr>
                <w:rFonts w:ascii="Arial" w:hAnsi="Arial" w:cs="Arial"/>
                <w:b/>
              </w:rPr>
            </w:pPr>
            <w:r>
              <w:rPr>
                <w:rFonts w:ascii="Arial" w:hAnsi="Arial" w:cs="Arial"/>
                <w:b/>
              </w:rPr>
              <w:t xml:space="preserve">     </w:t>
            </w:r>
            <w:r w:rsidR="0099031E">
              <w:rPr>
                <w:rFonts w:ascii="Arial" w:hAnsi="Arial" w:cs="Arial"/>
                <w:b/>
              </w:rPr>
              <w:t>1</w:t>
            </w:r>
            <w:r w:rsidR="001579D9">
              <w:rPr>
                <w:rFonts w:ascii="Arial" w:hAnsi="Arial" w:cs="Arial"/>
                <w:b/>
              </w:rPr>
              <w:t>6</w:t>
            </w:r>
          </w:p>
        </w:tc>
        <w:tc>
          <w:tcPr>
            <w:tcW w:w="871" w:type="dxa"/>
            <w:tcBorders>
              <w:top w:val="single" w:sz="6" w:space="0" w:color="auto"/>
              <w:left w:val="single" w:sz="6" w:space="0" w:color="auto"/>
              <w:bottom w:val="single" w:sz="12" w:space="0" w:color="auto"/>
              <w:right w:val="single" w:sz="12" w:space="0" w:color="auto"/>
            </w:tcBorders>
          </w:tcPr>
          <w:p w14:paraId="0B600BC6" w14:textId="69DCAAA1" w:rsidR="00853710" w:rsidRPr="003B34C2" w:rsidRDefault="001579D9">
            <w:pPr>
              <w:tabs>
                <w:tab w:val="left" w:pos="1134"/>
              </w:tabs>
              <w:jc w:val="center"/>
              <w:rPr>
                <w:rFonts w:ascii="Arial" w:hAnsi="Arial" w:cs="Arial"/>
                <w:b/>
              </w:rPr>
            </w:pPr>
            <w:r>
              <w:rPr>
                <w:rFonts w:ascii="Arial" w:hAnsi="Arial" w:cs="Arial"/>
                <w:b/>
              </w:rPr>
              <w:t>560</w:t>
            </w:r>
          </w:p>
        </w:tc>
      </w:tr>
      <w:tr w:rsidR="00853710" w:rsidRPr="0042136F" w14:paraId="49DD7A2D" w14:textId="77777777">
        <w:trPr>
          <w:cantSplit/>
        </w:trPr>
        <w:tc>
          <w:tcPr>
            <w:tcW w:w="2155" w:type="dxa"/>
            <w:tcBorders>
              <w:top w:val="single" w:sz="12" w:space="0" w:color="auto"/>
              <w:left w:val="single" w:sz="12" w:space="0" w:color="auto"/>
              <w:bottom w:val="single" w:sz="6" w:space="0" w:color="auto"/>
              <w:right w:val="single" w:sz="6" w:space="0" w:color="auto"/>
            </w:tcBorders>
          </w:tcPr>
          <w:p w14:paraId="4DDADC32" w14:textId="77777777" w:rsidR="00853710" w:rsidRPr="00406CBB" w:rsidRDefault="00853710">
            <w:pPr>
              <w:tabs>
                <w:tab w:val="left" w:pos="1134"/>
              </w:tabs>
              <w:jc w:val="center"/>
              <w:rPr>
                <w:rFonts w:ascii="Arial" w:hAnsi="Arial" w:cs="Arial"/>
                <w:b/>
                <w:sz w:val="24"/>
              </w:rPr>
            </w:pPr>
            <w:r w:rsidRPr="00406CBB">
              <w:rPr>
                <w:rFonts w:ascii="Arial" w:hAnsi="Arial" w:cs="Arial"/>
                <w:b/>
                <w:sz w:val="24"/>
              </w:rPr>
              <w:t>TALIJANSKI</w:t>
            </w:r>
          </w:p>
          <w:p w14:paraId="603E4CFE" w14:textId="77777777" w:rsidR="00853710" w:rsidRPr="00406CBB" w:rsidRDefault="00853710">
            <w:pPr>
              <w:tabs>
                <w:tab w:val="left" w:pos="1134"/>
              </w:tabs>
              <w:jc w:val="center"/>
              <w:rPr>
                <w:rFonts w:ascii="Arial" w:hAnsi="Arial" w:cs="Arial"/>
                <w:b/>
                <w:sz w:val="24"/>
              </w:rPr>
            </w:pPr>
            <w:r w:rsidRPr="00406CBB">
              <w:rPr>
                <w:rFonts w:ascii="Arial" w:hAnsi="Arial" w:cs="Arial"/>
                <w:b/>
                <w:sz w:val="24"/>
              </w:rPr>
              <w:t>JEZIK</w:t>
            </w:r>
          </w:p>
        </w:tc>
        <w:tc>
          <w:tcPr>
            <w:tcW w:w="1765" w:type="dxa"/>
            <w:tcBorders>
              <w:top w:val="single" w:sz="12" w:space="0" w:color="auto"/>
              <w:left w:val="single" w:sz="6" w:space="0" w:color="auto"/>
              <w:bottom w:val="single" w:sz="6" w:space="0" w:color="auto"/>
              <w:right w:val="single" w:sz="12" w:space="0" w:color="auto"/>
            </w:tcBorders>
          </w:tcPr>
          <w:p w14:paraId="511C9C84" w14:textId="77777777" w:rsidR="00853710" w:rsidRPr="00703AF4" w:rsidRDefault="00853710">
            <w:pPr>
              <w:tabs>
                <w:tab w:val="left" w:pos="1134"/>
              </w:tabs>
              <w:jc w:val="center"/>
              <w:rPr>
                <w:rFonts w:ascii="Arial" w:hAnsi="Arial" w:cs="Arial"/>
                <w:bCs/>
                <w:sz w:val="20"/>
              </w:rPr>
            </w:pPr>
            <w:r w:rsidRPr="00703AF4">
              <w:rPr>
                <w:rFonts w:ascii="Arial" w:hAnsi="Arial" w:cs="Arial"/>
                <w:bCs/>
                <w:sz w:val="20"/>
              </w:rPr>
              <w:t>4.</w:t>
            </w:r>
          </w:p>
          <w:p w14:paraId="51AD518A" w14:textId="77777777" w:rsidR="00853710" w:rsidRPr="00703AF4" w:rsidRDefault="00853710">
            <w:pPr>
              <w:jc w:val="center"/>
              <w:rPr>
                <w:rFonts w:ascii="Arial" w:hAnsi="Arial" w:cs="Arial"/>
                <w:sz w:val="20"/>
              </w:rPr>
            </w:pPr>
            <w:r w:rsidRPr="00703AF4">
              <w:rPr>
                <w:rFonts w:ascii="Arial" w:hAnsi="Arial" w:cs="Arial"/>
                <w:sz w:val="20"/>
              </w:rPr>
              <w:t>5.</w:t>
            </w:r>
          </w:p>
          <w:p w14:paraId="011DEFF5" w14:textId="77777777" w:rsidR="0042136F" w:rsidRPr="00703AF4" w:rsidRDefault="0042136F">
            <w:pPr>
              <w:jc w:val="center"/>
              <w:rPr>
                <w:rFonts w:ascii="Arial" w:hAnsi="Arial" w:cs="Arial"/>
                <w:sz w:val="20"/>
              </w:rPr>
            </w:pPr>
            <w:r w:rsidRPr="00703AF4">
              <w:rPr>
                <w:rFonts w:ascii="Arial" w:hAnsi="Arial" w:cs="Arial"/>
                <w:sz w:val="20"/>
              </w:rPr>
              <w:t>6.</w:t>
            </w:r>
          </w:p>
          <w:p w14:paraId="748B2ECA" w14:textId="77777777" w:rsidR="008C3397" w:rsidRPr="00703AF4" w:rsidRDefault="008C3397">
            <w:pPr>
              <w:jc w:val="center"/>
              <w:rPr>
                <w:rFonts w:ascii="Arial" w:hAnsi="Arial" w:cs="Arial"/>
                <w:sz w:val="20"/>
              </w:rPr>
            </w:pPr>
            <w:r w:rsidRPr="00703AF4">
              <w:rPr>
                <w:rFonts w:ascii="Arial" w:hAnsi="Arial" w:cs="Arial"/>
                <w:sz w:val="20"/>
              </w:rPr>
              <w:t>7.</w:t>
            </w:r>
          </w:p>
          <w:p w14:paraId="1A8F02B5" w14:textId="77777777" w:rsidR="00E113FF" w:rsidRPr="00703AF4" w:rsidRDefault="00E113FF">
            <w:pPr>
              <w:jc w:val="center"/>
              <w:rPr>
                <w:rFonts w:ascii="Arial" w:hAnsi="Arial" w:cs="Arial"/>
                <w:sz w:val="20"/>
              </w:rPr>
            </w:pPr>
            <w:r w:rsidRPr="00703AF4">
              <w:rPr>
                <w:rFonts w:ascii="Arial" w:hAnsi="Arial" w:cs="Arial"/>
                <w:sz w:val="20"/>
              </w:rPr>
              <w:t>8.</w:t>
            </w:r>
          </w:p>
        </w:tc>
        <w:tc>
          <w:tcPr>
            <w:tcW w:w="1531" w:type="dxa"/>
            <w:tcBorders>
              <w:top w:val="single" w:sz="12" w:space="0" w:color="auto"/>
              <w:left w:val="single" w:sz="12" w:space="0" w:color="auto"/>
              <w:bottom w:val="single" w:sz="6" w:space="0" w:color="auto"/>
              <w:right w:val="single" w:sz="12" w:space="0" w:color="auto"/>
            </w:tcBorders>
          </w:tcPr>
          <w:p w14:paraId="7B679A6A" w14:textId="59EA541D" w:rsidR="00853710" w:rsidRPr="00703AF4" w:rsidRDefault="004304C2">
            <w:pPr>
              <w:tabs>
                <w:tab w:val="left" w:pos="1134"/>
              </w:tabs>
              <w:jc w:val="center"/>
              <w:rPr>
                <w:rFonts w:ascii="Arial" w:hAnsi="Arial" w:cs="Arial"/>
                <w:bCs/>
                <w:sz w:val="20"/>
              </w:rPr>
            </w:pPr>
            <w:r>
              <w:rPr>
                <w:rFonts w:ascii="Arial" w:hAnsi="Arial" w:cs="Arial"/>
                <w:bCs/>
                <w:sz w:val="20"/>
              </w:rPr>
              <w:t>1</w:t>
            </w:r>
            <w:r w:rsidR="004B2261">
              <w:rPr>
                <w:rFonts w:ascii="Arial" w:hAnsi="Arial" w:cs="Arial"/>
                <w:bCs/>
                <w:sz w:val="20"/>
              </w:rPr>
              <w:t>1</w:t>
            </w:r>
          </w:p>
          <w:p w14:paraId="509BCB58" w14:textId="7FE1B26C" w:rsidR="00853710" w:rsidRPr="00703AF4" w:rsidRDefault="004B2261">
            <w:pPr>
              <w:jc w:val="center"/>
              <w:rPr>
                <w:rFonts w:ascii="Arial" w:hAnsi="Arial" w:cs="Arial"/>
                <w:sz w:val="20"/>
              </w:rPr>
            </w:pPr>
            <w:r>
              <w:rPr>
                <w:rFonts w:ascii="Arial" w:hAnsi="Arial" w:cs="Arial"/>
                <w:sz w:val="20"/>
              </w:rPr>
              <w:t>16</w:t>
            </w:r>
          </w:p>
          <w:p w14:paraId="03D4CC1C" w14:textId="1EE91FAD" w:rsidR="008C3397" w:rsidRPr="00703AF4" w:rsidRDefault="004304C2">
            <w:pPr>
              <w:jc w:val="center"/>
              <w:rPr>
                <w:rFonts w:ascii="Arial" w:hAnsi="Arial" w:cs="Arial"/>
                <w:sz w:val="20"/>
              </w:rPr>
            </w:pPr>
            <w:r>
              <w:rPr>
                <w:rFonts w:ascii="Arial" w:hAnsi="Arial" w:cs="Arial"/>
                <w:sz w:val="20"/>
              </w:rPr>
              <w:t>1</w:t>
            </w:r>
            <w:r w:rsidR="004B2261">
              <w:rPr>
                <w:rFonts w:ascii="Arial" w:hAnsi="Arial" w:cs="Arial"/>
                <w:sz w:val="20"/>
              </w:rPr>
              <w:t>9</w:t>
            </w:r>
          </w:p>
          <w:p w14:paraId="15A6F92F" w14:textId="3A48A539" w:rsidR="0042136F" w:rsidRPr="00703AF4" w:rsidRDefault="004304C2" w:rsidP="008C3397">
            <w:pPr>
              <w:jc w:val="center"/>
              <w:rPr>
                <w:rFonts w:ascii="Arial" w:hAnsi="Arial" w:cs="Arial"/>
                <w:sz w:val="20"/>
              </w:rPr>
            </w:pPr>
            <w:r>
              <w:rPr>
                <w:rFonts w:ascii="Arial" w:hAnsi="Arial" w:cs="Arial"/>
                <w:sz w:val="20"/>
              </w:rPr>
              <w:t>1</w:t>
            </w:r>
            <w:r w:rsidR="004B2261">
              <w:rPr>
                <w:rFonts w:ascii="Arial" w:hAnsi="Arial" w:cs="Arial"/>
                <w:sz w:val="20"/>
              </w:rPr>
              <w:t>4</w:t>
            </w:r>
          </w:p>
          <w:p w14:paraId="41B23D97" w14:textId="0FF75A7F" w:rsidR="00E113FF" w:rsidRPr="00703AF4" w:rsidRDefault="004B2261" w:rsidP="008C3397">
            <w:pPr>
              <w:jc w:val="center"/>
              <w:rPr>
                <w:rFonts w:ascii="Arial" w:hAnsi="Arial" w:cs="Arial"/>
                <w:sz w:val="20"/>
              </w:rPr>
            </w:pPr>
            <w:r>
              <w:rPr>
                <w:rFonts w:ascii="Arial" w:hAnsi="Arial" w:cs="Arial"/>
                <w:sz w:val="20"/>
              </w:rPr>
              <w:t>1</w:t>
            </w:r>
            <w:r w:rsidR="00F81529">
              <w:rPr>
                <w:rFonts w:ascii="Arial" w:hAnsi="Arial" w:cs="Arial"/>
                <w:sz w:val="20"/>
              </w:rPr>
              <w:t>8</w:t>
            </w:r>
          </w:p>
        </w:tc>
        <w:tc>
          <w:tcPr>
            <w:tcW w:w="1871" w:type="dxa"/>
            <w:tcBorders>
              <w:top w:val="single" w:sz="12" w:space="0" w:color="auto"/>
              <w:left w:val="single" w:sz="12" w:space="0" w:color="auto"/>
              <w:bottom w:val="single" w:sz="6" w:space="0" w:color="auto"/>
              <w:right w:val="single" w:sz="6" w:space="0" w:color="auto"/>
            </w:tcBorders>
            <w:vAlign w:val="center"/>
          </w:tcPr>
          <w:p w14:paraId="6DF1A890" w14:textId="77777777" w:rsidR="00853710" w:rsidRPr="00406CBB" w:rsidRDefault="00853710" w:rsidP="005B423F">
            <w:pPr>
              <w:tabs>
                <w:tab w:val="left" w:pos="1134"/>
              </w:tabs>
              <w:jc w:val="center"/>
              <w:rPr>
                <w:rFonts w:ascii="Arial" w:hAnsi="Arial" w:cs="Arial"/>
                <w:bCs/>
                <w:sz w:val="20"/>
              </w:rPr>
            </w:pPr>
            <w:r w:rsidRPr="00406CBB">
              <w:rPr>
                <w:rFonts w:ascii="Arial" w:hAnsi="Arial" w:cs="Arial"/>
                <w:bCs/>
                <w:sz w:val="20"/>
              </w:rPr>
              <w:t>S.</w:t>
            </w:r>
            <w:r w:rsidR="0042136F" w:rsidRPr="00406CBB">
              <w:rPr>
                <w:rFonts w:ascii="Arial" w:hAnsi="Arial" w:cs="Arial"/>
                <w:bCs/>
                <w:sz w:val="20"/>
              </w:rPr>
              <w:t>P</w:t>
            </w:r>
            <w:r w:rsidRPr="00406CBB">
              <w:rPr>
                <w:rFonts w:ascii="Arial" w:hAnsi="Arial" w:cs="Arial"/>
                <w:bCs/>
                <w:sz w:val="20"/>
              </w:rPr>
              <w:t>okupec Salković</w:t>
            </w:r>
          </w:p>
        </w:tc>
        <w:tc>
          <w:tcPr>
            <w:tcW w:w="963" w:type="dxa"/>
            <w:tcBorders>
              <w:top w:val="single" w:sz="12" w:space="0" w:color="auto"/>
              <w:left w:val="single" w:sz="6" w:space="0" w:color="auto"/>
              <w:bottom w:val="single" w:sz="6" w:space="0" w:color="auto"/>
              <w:right w:val="single" w:sz="6" w:space="0" w:color="auto"/>
            </w:tcBorders>
          </w:tcPr>
          <w:p w14:paraId="6ADC8CED" w14:textId="77777777" w:rsidR="00853710" w:rsidRPr="00703AF4" w:rsidRDefault="00853710">
            <w:pPr>
              <w:tabs>
                <w:tab w:val="left" w:pos="1134"/>
              </w:tabs>
              <w:jc w:val="center"/>
              <w:rPr>
                <w:rFonts w:ascii="Arial" w:hAnsi="Arial" w:cs="Arial"/>
                <w:bCs/>
                <w:sz w:val="20"/>
              </w:rPr>
            </w:pPr>
            <w:r w:rsidRPr="00703AF4">
              <w:rPr>
                <w:rFonts w:ascii="Arial" w:hAnsi="Arial" w:cs="Arial"/>
                <w:bCs/>
                <w:sz w:val="20"/>
              </w:rPr>
              <w:t>2</w:t>
            </w:r>
          </w:p>
          <w:p w14:paraId="2A17609A" w14:textId="77777777" w:rsidR="00853710" w:rsidRPr="00703AF4" w:rsidRDefault="00853710">
            <w:pPr>
              <w:jc w:val="center"/>
              <w:rPr>
                <w:rFonts w:ascii="Arial" w:hAnsi="Arial" w:cs="Arial"/>
                <w:sz w:val="20"/>
              </w:rPr>
            </w:pPr>
            <w:r w:rsidRPr="00703AF4">
              <w:rPr>
                <w:rFonts w:ascii="Arial" w:hAnsi="Arial" w:cs="Arial"/>
                <w:sz w:val="20"/>
              </w:rPr>
              <w:t>2</w:t>
            </w:r>
          </w:p>
          <w:p w14:paraId="5DE1BB33" w14:textId="77777777" w:rsidR="008C3397" w:rsidRPr="00703AF4" w:rsidRDefault="0042136F">
            <w:pPr>
              <w:jc w:val="center"/>
              <w:rPr>
                <w:rFonts w:ascii="Arial" w:hAnsi="Arial" w:cs="Arial"/>
                <w:sz w:val="20"/>
              </w:rPr>
            </w:pPr>
            <w:r w:rsidRPr="00703AF4">
              <w:rPr>
                <w:rFonts w:ascii="Arial" w:hAnsi="Arial" w:cs="Arial"/>
                <w:sz w:val="20"/>
              </w:rPr>
              <w:t>2</w:t>
            </w:r>
          </w:p>
          <w:p w14:paraId="37D789C4" w14:textId="77777777" w:rsidR="0042136F" w:rsidRPr="00703AF4" w:rsidRDefault="008C3397" w:rsidP="008C3397">
            <w:pPr>
              <w:jc w:val="center"/>
              <w:rPr>
                <w:rFonts w:ascii="Arial" w:hAnsi="Arial" w:cs="Arial"/>
                <w:sz w:val="20"/>
              </w:rPr>
            </w:pPr>
            <w:r w:rsidRPr="00703AF4">
              <w:rPr>
                <w:rFonts w:ascii="Arial" w:hAnsi="Arial" w:cs="Arial"/>
                <w:sz w:val="20"/>
              </w:rPr>
              <w:t>2</w:t>
            </w:r>
          </w:p>
          <w:p w14:paraId="62CCEFCE" w14:textId="77777777" w:rsidR="00E113FF" w:rsidRPr="00703AF4" w:rsidRDefault="00E113FF" w:rsidP="008C3397">
            <w:pPr>
              <w:jc w:val="center"/>
              <w:rPr>
                <w:rFonts w:ascii="Arial" w:hAnsi="Arial" w:cs="Arial"/>
                <w:sz w:val="20"/>
              </w:rPr>
            </w:pPr>
            <w:r w:rsidRPr="00703AF4">
              <w:rPr>
                <w:rFonts w:ascii="Arial" w:hAnsi="Arial" w:cs="Arial"/>
                <w:sz w:val="20"/>
              </w:rPr>
              <w:t>2</w:t>
            </w:r>
          </w:p>
        </w:tc>
        <w:tc>
          <w:tcPr>
            <w:tcW w:w="871" w:type="dxa"/>
            <w:tcBorders>
              <w:top w:val="single" w:sz="12" w:space="0" w:color="auto"/>
              <w:left w:val="single" w:sz="6" w:space="0" w:color="auto"/>
              <w:bottom w:val="single" w:sz="6" w:space="0" w:color="auto"/>
              <w:right w:val="single" w:sz="12" w:space="0" w:color="auto"/>
            </w:tcBorders>
          </w:tcPr>
          <w:p w14:paraId="6B18963D" w14:textId="77777777" w:rsidR="00853710" w:rsidRPr="00703AF4" w:rsidRDefault="00853710">
            <w:pPr>
              <w:tabs>
                <w:tab w:val="left" w:pos="1134"/>
              </w:tabs>
              <w:jc w:val="center"/>
              <w:rPr>
                <w:rFonts w:ascii="Arial" w:hAnsi="Arial" w:cs="Arial"/>
                <w:bCs/>
                <w:sz w:val="20"/>
              </w:rPr>
            </w:pPr>
            <w:r w:rsidRPr="00703AF4">
              <w:rPr>
                <w:rFonts w:ascii="Arial" w:hAnsi="Arial" w:cs="Arial"/>
                <w:bCs/>
                <w:sz w:val="20"/>
              </w:rPr>
              <w:t>70</w:t>
            </w:r>
          </w:p>
          <w:p w14:paraId="29488B49" w14:textId="77777777" w:rsidR="00853710" w:rsidRPr="00703AF4" w:rsidRDefault="00853710">
            <w:pPr>
              <w:jc w:val="center"/>
              <w:rPr>
                <w:rFonts w:ascii="Arial" w:hAnsi="Arial" w:cs="Arial"/>
                <w:sz w:val="20"/>
              </w:rPr>
            </w:pPr>
            <w:r w:rsidRPr="00703AF4">
              <w:rPr>
                <w:rFonts w:ascii="Arial" w:hAnsi="Arial" w:cs="Arial"/>
                <w:sz w:val="20"/>
              </w:rPr>
              <w:t>70</w:t>
            </w:r>
          </w:p>
          <w:p w14:paraId="5F14435D" w14:textId="77777777" w:rsidR="0042136F" w:rsidRPr="00703AF4" w:rsidRDefault="0042136F">
            <w:pPr>
              <w:jc w:val="center"/>
              <w:rPr>
                <w:rFonts w:ascii="Arial" w:hAnsi="Arial" w:cs="Arial"/>
                <w:sz w:val="20"/>
              </w:rPr>
            </w:pPr>
            <w:r w:rsidRPr="00703AF4">
              <w:rPr>
                <w:rFonts w:ascii="Arial" w:hAnsi="Arial" w:cs="Arial"/>
                <w:sz w:val="20"/>
              </w:rPr>
              <w:t>70</w:t>
            </w:r>
          </w:p>
          <w:p w14:paraId="27692A71" w14:textId="77777777" w:rsidR="008C3397" w:rsidRPr="00703AF4" w:rsidRDefault="008C3397">
            <w:pPr>
              <w:jc w:val="center"/>
              <w:rPr>
                <w:rFonts w:ascii="Arial" w:hAnsi="Arial" w:cs="Arial"/>
                <w:sz w:val="20"/>
              </w:rPr>
            </w:pPr>
            <w:r w:rsidRPr="00703AF4">
              <w:rPr>
                <w:rFonts w:ascii="Arial" w:hAnsi="Arial" w:cs="Arial"/>
                <w:sz w:val="20"/>
              </w:rPr>
              <w:t>70</w:t>
            </w:r>
          </w:p>
          <w:p w14:paraId="088DFADC" w14:textId="77777777" w:rsidR="00E113FF" w:rsidRPr="00703AF4" w:rsidRDefault="00E113FF">
            <w:pPr>
              <w:jc w:val="center"/>
              <w:rPr>
                <w:rFonts w:ascii="Arial" w:hAnsi="Arial" w:cs="Arial"/>
                <w:sz w:val="20"/>
              </w:rPr>
            </w:pPr>
            <w:r w:rsidRPr="00703AF4">
              <w:rPr>
                <w:rFonts w:ascii="Arial" w:hAnsi="Arial" w:cs="Arial"/>
                <w:sz w:val="20"/>
              </w:rPr>
              <w:t>70</w:t>
            </w:r>
          </w:p>
        </w:tc>
      </w:tr>
      <w:tr w:rsidR="00853710" w:rsidRPr="0042136F" w14:paraId="302BE515" w14:textId="77777777">
        <w:trPr>
          <w:cantSplit/>
        </w:trPr>
        <w:tc>
          <w:tcPr>
            <w:tcW w:w="2155" w:type="dxa"/>
            <w:tcBorders>
              <w:top w:val="single" w:sz="6" w:space="0" w:color="auto"/>
              <w:left w:val="single" w:sz="12" w:space="0" w:color="auto"/>
              <w:bottom w:val="single" w:sz="12" w:space="0" w:color="auto"/>
              <w:right w:val="single" w:sz="6" w:space="0" w:color="auto"/>
            </w:tcBorders>
          </w:tcPr>
          <w:p w14:paraId="50A4E949" w14:textId="77777777" w:rsidR="00853710" w:rsidRPr="00406CBB" w:rsidRDefault="00853710">
            <w:pPr>
              <w:tabs>
                <w:tab w:val="left" w:pos="1134"/>
              </w:tabs>
              <w:jc w:val="center"/>
              <w:rPr>
                <w:rFonts w:ascii="Arial" w:hAnsi="Arial" w:cs="Arial"/>
                <w:b/>
                <w:sz w:val="24"/>
              </w:rPr>
            </w:pPr>
          </w:p>
        </w:tc>
        <w:tc>
          <w:tcPr>
            <w:tcW w:w="1765" w:type="dxa"/>
            <w:tcBorders>
              <w:top w:val="single" w:sz="6" w:space="0" w:color="auto"/>
              <w:left w:val="single" w:sz="6" w:space="0" w:color="auto"/>
              <w:bottom w:val="single" w:sz="12" w:space="0" w:color="auto"/>
              <w:right w:val="single" w:sz="12" w:space="0" w:color="auto"/>
            </w:tcBorders>
            <w:vAlign w:val="center"/>
          </w:tcPr>
          <w:p w14:paraId="619686A9" w14:textId="77777777" w:rsidR="00853710" w:rsidRPr="00406CBB" w:rsidRDefault="00853710">
            <w:pPr>
              <w:pStyle w:val="Naslov3"/>
              <w:tabs>
                <w:tab w:val="left" w:pos="1134"/>
              </w:tabs>
              <w:rPr>
                <w:rFonts w:ascii="Arial" w:hAnsi="Arial" w:cs="Arial"/>
              </w:rPr>
            </w:pPr>
            <w:r w:rsidRPr="00406CBB">
              <w:rPr>
                <w:rFonts w:ascii="Arial" w:hAnsi="Arial" w:cs="Arial"/>
              </w:rPr>
              <w:t>UKUPNO</w:t>
            </w:r>
          </w:p>
        </w:tc>
        <w:tc>
          <w:tcPr>
            <w:tcW w:w="1531" w:type="dxa"/>
            <w:tcBorders>
              <w:top w:val="single" w:sz="6" w:space="0" w:color="auto"/>
              <w:left w:val="single" w:sz="12" w:space="0" w:color="auto"/>
              <w:bottom w:val="single" w:sz="12" w:space="0" w:color="auto"/>
              <w:right w:val="single" w:sz="12" w:space="0" w:color="auto"/>
            </w:tcBorders>
          </w:tcPr>
          <w:p w14:paraId="66B8E5DF" w14:textId="76CA6094" w:rsidR="00853710" w:rsidRPr="00406CBB" w:rsidRDefault="00F81529">
            <w:pPr>
              <w:tabs>
                <w:tab w:val="left" w:pos="1134"/>
              </w:tabs>
              <w:jc w:val="center"/>
              <w:rPr>
                <w:rFonts w:ascii="Arial" w:hAnsi="Arial" w:cs="Arial"/>
                <w:b/>
              </w:rPr>
            </w:pPr>
            <w:r>
              <w:rPr>
                <w:rFonts w:ascii="Arial" w:hAnsi="Arial" w:cs="Arial"/>
                <w:b/>
              </w:rPr>
              <w:t>7</w:t>
            </w:r>
            <w:r w:rsidR="004B2261">
              <w:rPr>
                <w:rFonts w:ascii="Arial" w:hAnsi="Arial" w:cs="Arial"/>
                <w:b/>
              </w:rPr>
              <w:t>8</w:t>
            </w:r>
          </w:p>
        </w:tc>
        <w:tc>
          <w:tcPr>
            <w:tcW w:w="1871" w:type="dxa"/>
            <w:tcBorders>
              <w:top w:val="single" w:sz="6" w:space="0" w:color="auto"/>
              <w:left w:val="single" w:sz="12" w:space="0" w:color="auto"/>
              <w:bottom w:val="single" w:sz="12" w:space="0" w:color="auto"/>
              <w:right w:val="single" w:sz="6" w:space="0" w:color="auto"/>
            </w:tcBorders>
          </w:tcPr>
          <w:p w14:paraId="5E578C1A" w14:textId="77777777" w:rsidR="00853710" w:rsidRPr="00406CBB" w:rsidRDefault="00853710">
            <w:pPr>
              <w:tabs>
                <w:tab w:val="left" w:pos="1134"/>
              </w:tabs>
              <w:jc w:val="both"/>
              <w:rPr>
                <w:rFonts w:ascii="Arial" w:hAnsi="Arial" w:cs="Arial"/>
                <w:b/>
              </w:rPr>
            </w:pPr>
          </w:p>
        </w:tc>
        <w:tc>
          <w:tcPr>
            <w:tcW w:w="963" w:type="dxa"/>
            <w:tcBorders>
              <w:top w:val="single" w:sz="6" w:space="0" w:color="auto"/>
              <w:left w:val="single" w:sz="6" w:space="0" w:color="auto"/>
              <w:bottom w:val="single" w:sz="12" w:space="0" w:color="auto"/>
              <w:right w:val="single" w:sz="6" w:space="0" w:color="auto"/>
            </w:tcBorders>
          </w:tcPr>
          <w:p w14:paraId="5FA6B775" w14:textId="77777777" w:rsidR="00853710" w:rsidRPr="00406CBB" w:rsidRDefault="00E113FF">
            <w:pPr>
              <w:tabs>
                <w:tab w:val="left" w:pos="1134"/>
              </w:tabs>
              <w:jc w:val="center"/>
              <w:rPr>
                <w:rFonts w:ascii="Arial" w:hAnsi="Arial" w:cs="Arial"/>
                <w:b/>
              </w:rPr>
            </w:pPr>
            <w:r>
              <w:rPr>
                <w:rFonts w:ascii="Arial" w:hAnsi="Arial" w:cs="Arial"/>
                <w:b/>
              </w:rPr>
              <w:t>10</w:t>
            </w:r>
          </w:p>
        </w:tc>
        <w:tc>
          <w:tcPr>
            <w:tcW w:w="871" w:type="dxa"/>
            <w:tcBorders>
              <w:top w:val="single" w:sz="6" w:space="0" w:color="auto"/>
              <w:left w:val="single" w:sz="6" w:space="0" w:color="auto"/>
              <w:bottom w:val="single" w:sz="12" w:space="0" w:color="auto"/>
              <w:right w:val="single" w:sz="12" w:space="0" w:color="auto"/>
            </w:tcBorders>
          </w:tcPr>
          <w:p w14:paraId="19D8E091" w14:textId="77777777" w:rsidR="00853710" w:rsidRPr="00406CBB" w:rsidRDefault="00E113FF">
            <w:pPr>
              <w:tabs>
                <w:tab w:val="left" w:pos="1134"/>
              </w:tabs>
              <w:jc w:val="center"/>
              <w:rPr>
                <w:rFonts w:ascii="Arial" w:hAnsi="Arial" w:cs="Arial"/>
                <w:b/>
              </w:rPr>
            </w:pPr>
            <w:r>
              <w:rPr>
                <w:rFonts w:ascii="Arial" w:hAnsi="Arial" w:cs="Arial"/>
                <w:b/>
              </w:rPr>
              <w:t>350</w:t>
            </w:r>
          </w:p>
        </w:tc>
      </w:tr>
    </w:tbl>
    <w:p w14:paraId="1F001845" w14:textId="450AD19D" w:rsidR="00A22891" w:rsidRDefault="00CE0852" w:rsidP="00BD030B">
      <w:pPr>
        <w:tabs>
          <w:tab w:val="left" w:pos="0"/>
          <w:tab w:val="left" w:pos="851"/>
        </w:tabs>
        <w:rPr>
          <w:rFonts w:ascii="Arial" w:hAnsi="Arial" w:cs="Arial"/>
          <w:sz w:val="24"/>
        </w:rPr>
      </w:pPr>
      <w:r>
        <w:rPr>
          <w:rFonts w:ascii="Arial" w:hAnsi="Arial" w:cs="Arial"/>
          <w:color w:val="FF0000"/>
          <w:sz w:val="20"/>
        </w:rPr>
        <w:lastRenderedPageBreak/>
        <w:tab/>
      </w:r>
      <w:r w:rsidR="00853710" w:rsidRPr="0042136F">
        <w:rPr>
          <w:rFonts w:ascii="Arial" w:hAnsi="Arial" w:cs="Arial"/>
          <w:sz w:val="24"/>
        </w:rPr>
        <w:t xml:space="preserve">Izbornu nastavu škola organizira iz </w:t>
      </w:r>
      <w:r w:rsidR="0042136F">
        <w:rPr>
          <w:rFonts w:ascii="Arial" w:hAnsi="Arial" w:cs="Arial"/>
          <w:sz w:val="24"/>
        </w:rPr>
        <w:t>tri</w:t>
      </w:r>
      <w:r w:rsidR="00853710" w:rsidRPr="0042136F">
        <w:rPr>
          <w:rFonts w:ascii="Arial" w:hAnsi="Arial" w:cs="Arial"/>
          <w:sz w:val="24"/>
        </w:rPr>
        <w:t xml:space="preserve"> izborna predmeta </w:t>
      </w:r>
      <w:r w:rsidR="0042136F">
        <w:rPr>
          <w:rFonts w:ascii="Arial" w:hAnsi="Arial" w:cs="Arial"/>
          <w:sz w:val="24"/>
        </w:rPr>
        <w:t>–</w:t>
      </w:r>
      <w:r w:rsidR="00525270">
        <w:rPr>
          <w:rFonts w:ascii="Arial" w:hAnsi="Arial" w:cs="Arial"/>
          <w:sz w:val="24"/>
        </w:rPr>
        <w:t xml:space="preserve"> V</w:t>
      </w:r>
      <w:r w:rsidR="00853710" w:rsidRPr="0042136F">
        <w:rPr>
          <w:rFonts w:ascii="Arial" w:hAnsi="Arial" w:cs="Arial"/>
          <w:sz w:val="24"/>
        </w:rPr>
        <w:t>jeronauka</w:t>
      </w:r>
      <w:r w:rsidR="0042136F">
        <w:rPr>
          <w:rFonts w:ascii="Arial" w:hAnsi="Arial" w:cs="Arial"/>
          <w:sz w:val="24"/>
        </w:rPr>
        <w:t xml:space="preserve">, </w:t>
      </w:r>
      <w:r w:rsidR="00525270">
        <w:rPr>
          <w:rFonts w:ascii="Arial" w:hAnsi="Arial" w:cs="Arial"/>
          <w:sz w:val="24"/>
        </w:rPr>
        <w:t xml:space="preserve"> I</w:t>
      </w:r>
      <w:r w:rsidR="00853710" w:rsidRPr="0042136F">
        <w:rPr>
          <w:rFonts w:ascii="Arial" w:hAnsi="Arial" w:cs="Arial"/>
          <w:sz w:val="24"/>
        </w:rPr>
        <w:t>nformatike</w:t>
      </w:r>
      <w:r w:rsidR="00525270">
        <w:rPr>
          <w:rFonts w:ascii="Arial" w:hAnsi="Arial" w:cs="Arial"/>
          <w:sz w:val="24"/>
        </w:rPr>
        <w:t xml:space="preserve"> i T</w:t>
      </w:r>
      <w:r w:rsidR="0042136F">
        <w:rPr>
          <w:rFonts w:ascii="Arial" w:hAnsi="Arial" w:cs="Arial"/>
          <w:sz w:val="24"/>
        </w:rPr>
        <w:t>alijanskog jezika</w:t>
      </w:r>
      <w:r w:rsidR="00853710" w:rsidRPr="0042136F">
        <w:rPr>
          <w:rFonts w:ascii="Arial" w:hAnsi="Arial" w:cs="Arial"/>
          <w:sz w:val="24"/>
        </w:rPr>
        <w:t xml:space="preserve">. </w:t>
      </w:r>
      <w:r w:rsidR="00853710" w:rsidRPr="00054CBA">
        <w:rPr>
          <w:rFonts w:ascii="Arial" w:hAnsi="Arial" w:cs="Arial"/>
          <w:sz w:val="24"/>
        </w:rPr>
        <w:t xml:space="preserve">U izbornu nastavu </w:t>
      </w:r>
      <w:r w:rsidR="00525270">
        <w:rPr>
          <w:rFonts w:ascii="Arial" w:hAnsi="Arial" w:cs="Arial"/>
          <w:sz w:val="24"/>
        </w:rPr>
        <w:t>V</w:t>
      </w:r>
      <w:r w:rsidR="007A4737">
        <w:rPr>
          <w:rFonts w:ascii="Arial" w:hAnsi="Arial" w:cs="Arial"/>
          <w:sz w:val="24"/>
        </w:rPr>
        <w:t>jeronauka uključeno</w:t>
      </w:r>
      <w:r w:rsidR="00F81529">
        <w:rPr>
          <w:rFonts w:ascii="Arial" w:hAnsi="Arial" w:cs="Arial"/>
          <w:sz w:val="24"/>
        </w:rPr>
        <w:t xml:space="preserve"> je 1</w:t>
      </w:r>
      <w:r w:rsidR="00B34A1D">
        <w:rPr>
          <w:rFonts w:ascii="Arial" w:hAnsi="Arial" w:cs="Arial"/>
          <w:sz w:val="24"/>
        </w:rPr>
        <w:t>63</w:t>
      </w:r>
      <w:r w:rsidR="006F3EDC">
        <w:rPr>
          <w:rFonts w:ascii="Arial" w:hAnsi="Arial" w:cs="Arial"/>
          <w:sz w:val="24"/>
        </w:rPr>
        <w:t xml:space="preserve"> učenik</w:t>
      </w:r>
      <w:r w:rsidR="00664101">
        <w:rPr>
          <w:rFonts w:ascii="Arial" w:hAnsi="Arial" w:cs="Arial"/>
          <w:sz w:val="24"/>
        </w:rPr>
        <w:t>a</w:t>
      </w:r>
      <w:r w:rsidR="007A4737">
        <w:rPr>
          <w:rFonts w:ascii="Arial" w:hAnsi="Arial" w:cs="Arial"/>
          <w:sz w:val="24"/>
        </w:rPr>
        <w:t>, u izborni program nastave I</w:t>
      </w:r>
      <w:r w:rsidR="00C77A77">
        <w:rPr>
          <w:rFonts w:ascii="Arial" w:hAnsi="Arial" w:cs="Arial"/>
          <w:sz w:val="24"/>
        </w:rPr>
        <w:t>nformatike ukl</w:t>
      </w:r>
      <w:r w:rsidR="00CB1DBA">
        <w:rPr>
          <w:rFonts w:ascii="Arial" w:hAnsi="Arial" w:cs="Arial"/>
          <w:sz w:val="24"/>
        </w:rPr>
        <w:t>jučeno je</w:t>
      </w:r>
      <w:r w:rsidR="008577B1">
        <w:rPr>
          <w:rFonts w:ascii="Arial" w:hAnsi="Arial" w:cs="Arial"/>
          <w:sz w:val="24"/>
        </w:rPr>
        <w:t xml:space="preserve"> </w:t>
      </w:r>
      <w:r w:rsidR="00B34A1D">
        <w:rPr>
          <w:rFonts w:ascii="Arial" w:hAnsi="Arial" w:cs="Arial"/>
          <w:sz w:val="24"/>
        </w:rPr>
        <w:t>51</w:t>
      </w:r>
      <w:r w:rsidR="00B64CC2">
        <w:rPr>
          <w:rFonts w:ascii="Arial" w:hAnsi="Arial" w:cs="Arial"/>
          <w:sz w:val="24"/>
        </w:rPr>
        <w:t xml:space="preserve"> učenik</w:t>
      </w:r>
      <w:r w:rsidR="00F81529">
        <w:rPr>
          <w:rFonts w:ascii="Arial" w:hAnsi="Arial" w:cs="Arial"/>
          <w:sz w:val="24"/>
        </w:rPr>
        <w:t xml:space="preserve"> uz napomenu da je od </w:t>
      </w:r>
      <w:r w:rsidR="00B34A1D">
        <w:rPr>
          <w:rFonts w:ascii="Arial" w:hAnsi="Arial" w:cs="Arial"/>
          <w:sz w:val="24"/>
        </w:rPr>
        <w:t>ove</w:t>
      </w:r>
      <w:r w:rsidR="00F81529">
        <w:rPr>
          <w:rFonts w:ascii="Arial" w:hAnsi="Arial" w:cs="Arial"/>
          <w:sz w:val="24"/>
        </w:rPr>
        <w:t xml:space="preserve"> školske godine Informatika </w:t>
      </w:r>
      <w:r w:rsidR="00B34A1D">
        <w:rPr>
          <w:rFonts w:ascii="Arial" w:hAnsi="Arial" w:cs="Arial"/>
          <w:sz w:val="24"/>
        </w:rPr>
        <w:t>izborni</w:t>
      </w:r>
      <w:r w:rsidR="00F81529">
        <w:rPr>
          <w:rFonts w:ascii="Arial" w:hAnsi="Arial" w:cs="Arial"/>
          <w:sz w:val="24"/>
        </w:rPr>
        <w:t xml:space="preserve"> nastavni predmet u </w:t>
      </w:r>
      <w:r w:rsidR="00B34A1D">
        <w:rPr>
          <w:rFonts w:ascii="Arial" w:hAnsi="Arial" w:cs="Arial"/>
          <w:sz w:val="24"/>
        </w:rPr>
        <w:t>razrednoj nastavi</w:t>
      </w:r>
      <w:r w:rsidR="005767D2">
        <w:rPr>
          <w:rFonts w:ascii="Arial" w:hAnsi="Arial" w:cs="Arial"/>
          <w:sz w:val="24"/>
        </w:rPr>
        <w:t>. U</w:t>
      </w:r>
      <w:r w:rsidR="00C77A77">
        <w:rPr>
          <w:rFonts w:ascii="Arial" w:hAnsi="Arial" w:cs="Arial"/>
          <w:sz w:val="24"/>
        </w:rPr>
        <w:t xml:space="preserve"> nastavu izborno</w:t>
      </w:r>
      <w:r w:rsidR="007A4737">
        <w:rPr>
          <w:rFonts w:ascii="Arial" w:hAnsi="Arial" w:cs="Arial"/>
          <w:sz w:val="24"/>
        </w:rPr>
        <w:t>g predmeta T</w:t>
      </w:r>
      <w:r w:rsidR="00664101">
        <w:rPr>
          <w:rFonts w:ascii="Arial" w:hAnsi="Arial" w:cs="Arial"/>
          <w:sz w:val="24"/>
        </w:rPr>
        <w:t>alijan</w:t>
      </w:r>
      <w:r w:rsidR="00F81529">
        <w:rPr>
          <w:rFonts w:ascii="Arial" w:hAnsi="Arial" w:cs="Arial"/>
          <w:sz w:val="24"/>
        </w:rPr>
        <w:t xml:space="preserve">skog jezika </w:t>
      </w:r>
      <w:r w:rsidR="005767D2">
        <w:rPr>
          <w:rFonts w:ascii="Arial" w:hAnsi="Arial" w:cs="Arial"/>
          <w:sz w:val="24"/>
        </w:rPr>
        <w:t xml:space="preserve">uključeno je </w:t>
      </w:r>
      <w:r w:rsidR="00F81529">
        <w:rPr>
          <w:rFonts w:ascii="Arial" w:hAnsi="Arial" w:cs="Arial"/>
          <w:sz w:val="24"/>
        </w:rPr>
        <w:t>7</w:t>
      </w:r>
      <w:r w:rsidR="00B34A1D">
        <w:rPr>
          <w:rFonts w:ascii="Arial" w:hAnsi="Arial" w:cs="Arial"/>
          <w:sz w:val="24"/>
        </w:rPr>
        <w:t>8</w:t>
      </w:r>
      <w:r w:rsidR="00C77A77">
        <w:rPr>
          <w:rFonts w:ascii="Arial" w:hAnsi="Arial" w:cs="Arial"/>
          <w:sz w:val="24"/>
        </w:rPr>
        <w:t xml:space="preserve"> učenik</w:t>
      </w:r>
      <w:r w:rsidR="00CB1DBA">
        <w:rPr>
          <w:rFonts w:ascii="Arial" w:hAnsi="Arial" w:cs="Arial"/>
          <w:sz w:val="24"/>
        </w:rPr>
        <w:t>a</w:t>
      </w:r>
      <w:r w:rsidR="00C77A77">
        <w:rPr>
          <w:rFonts w:ascii="Arial" w:hAnsi="Arial" w:cs="Arial"/>
          <w:sz w:val="24"/>
        </w:rPr>
        <w:t xml:space="preserve">. </w:t>
      </w:r>
    </w:p>
    <w:p w14:paraId="027A6C88" w14:textId="77777777" w:rsidR="00B34A1D" w:rsidRPr="00B40702" w:rsidRDefault="00B34A1D" w:rsidP="00BD030B">
      <w:pPr>
        <w:tabs>
          <w:tab w:val="left" w:pos="0"/>
          <w:tab w:val="left" w:pos="851"/>
        </w:tabs>
        <w:rPr>
          <w:rFonts w:ascii="Arial" w:hAnsi="Arial" w:cs="Arial"/>
          <w:sz w:val="24"/>
        </w:rPr>
      </w:pPr>
    </w:p>
    <w:p w14:paraId="61AFC709" w14:textId="77777777" w:rsidR="00853710" w:rsidRPr="007216C2" w:rsidRDefault="00AA07AC" w:rsidP="008C04BB">
      <w:pPr>
        <w:numPr>
          <w:ilvl w:val="1"/>
          <w:numId w:val="3"/>
        </w:numPr>
        <w:tabs>
          <w:tab w:val="left" w:pos="1134"/>
        </w:tabs>
        <w:jc w:val="both"/>
        <w:rPr>
          <w:rFonts w:ascii="Arial" w:hAnsi="Arial" w:cs="Arial"/>
          <w:b/>
          <w:sz w:val="24"/>
        </w:rPr>
      </w:pPr>
      <w:r w:rsidRPr="007216C2">
        <w:rPr>
          <w:rFonts w:ascii="Arial" w:hAnsi="Arial" w:cs="Arial"/>
          <w:b/>
          <w:sz w:val="24"/>
        </w:rPr>
        <w:t xml:space="preserve">UČENICI S </w:t>
      </w:r>
      <w:r w:rsidR="00897D4D" w:rsidRPr="007216C2">
        <w:rPr>
          <w:rFonts w:ascii="Arial" w:hAnsi="Arial" w:cs="Arial"/>
          <w:b/>
          <w:sz w:val="24"/>
        </w:rPr>
        <w:t>PRIMJERENIM OBLIKOM ŠKOLOVANJA</w:t>
      </w:r>
    </w:p>
    <w:p w14:paraId="2F739869" w14:textId="77777777" w:rsidR="004E2C86" w:rsidRPr="0042136F" w:rsidRDefault="004E2C86" w:rsidP="004E2C86">
      <w:pPr>
        <w:tabs>
          <w:tab w:val="left" w:pos="1134"/>
        </w:tabs>
        <w:jc w:val="both"/>
        <w:rPr>
          <w:rFonts w:ascii="Arial" w:hAnsi="Arial" w:cs="Arial"/>
          <w:b/>
          <w:sz w:val="24"/>
        </w:rPr>
      </w:pPr>
    </w:p>
    <w:p w14:paraId="00AABC74" w14:textId="77777777" w:rsidR="00853710" w:rsidRPr="0042136F" w:rsidRDefault="009260D8" w:rsidP="00517B38">
      <w:pPr>
        <w:tabs>
          <w:tab w:val="left" w:pos="851"/>
          <w:tab w:val="left" w:pos="1134"/>
        </w:tabs>
        <w:rPr>
          <w:rFonts w:ascii="Arial" w:hAnsi="Arial" w:cs="Arial"/>
          <w:sz w:val="24"/>
        </w:rPr>
      </w:pPr>
      <w:r>
        <w:rPr>
          <w:rFonts w:ascii="Arial" w:hAnsi="Arial" w:cs="Arial"/>
          <w:sz w:val="24"/>
        </w:rPr>
        <w:tab/>
      </w:r>
      <w:r w:rsidR="00691E82">
        <w:rPr>
          <w:rFonts w:ascii="Arial" w:hAnsi="Arial" w:cs="Arial"/>
          <w:sz w:val="24"/>
        </w:rPr>
        <w:t>Redovni program uz prilagodbu sadržaja i individualizirane postupke</w:t>
      </w:r>
      <w:r w:rsidR="00F55E80">
        <w:rPr>
          <w:rFonts w:ascii="Arial" w:hAnsi="Arial" w:cs="Arial"/>
          <w:sz w:val="24"/>
        </w:rPr>
        <w:t xml:space="preserve"> izrađe</w:t>
      </w:r>
      <w:r w:rsidR="005E1EB1">
        <w:rPr>
          <w:rFonts w:ascii="Arial" w:hAnsi="Arial" w:cs="Arial"/>
          <w:sz w:val="24"/>
        </w:rPr>
        <w:t>ni su za 13</w:t>
      </w:r>
      <w:r w:rsidR="00853710" w:rsidRPr="0042136F">
        <w:rPr>
          <w:rFonts w:ascii="Arial" w:hAnsi="Arial" w:cs="Arial"/>
          <w:sz w:val="24"/>
        </w:rPr>
        <w:t xml:space="preserve"> učenika </w:t>
      </w:r>
      <w:r w:rsidR="006D661C">
        <w:rPr>
          <w:rFonts w:ascii="Arial" w:hAnsi="Arial" w:cs="Arial"/>
          <w:sz w:val="24"/>
        </w:rPr>
        <w:t>temeljem</w:t>
      </w:r>
      <w:r w:rsidR="00853710" w:rsidRPr="0042136F">
        <w:rPr>
          <w:rFonts w:ascii="Arial" w:hAnsi="Arial" w:cs="Arial"/>
          <w:sz w:val="24"/>
        </w:rPr>
        <w:t xml:space="preserve"> Rješenja o primjerenom obliku školovanja, a na osnovi Pravilnika o školovanju djece s teškoćama u razvoju</w:t>
      </w:r>
      <w:r w:rsidR="00A63BF4" w:rsidRPr="00A63BF4">
        <w:rPr>
          <w:rFonts w:ascii="Arial" w:hAnsi="Arial" w:cs="Arial"/>
          <w:sz w:val="24"/>
        </w:rPr>
        <w:t xml:space="preserve"> </w:t>
      </w:r>
      <w:r w:rsidR="00691E82">
        <w:rPr>
          <w:rFonts w:ascii="Arial" w:hAnsi="Arial" w:cs="Arial"/>
          <w:sz w:val="24"/>
        </w:rPr>
        <w:t>čl. 6</w:t>
      </w:r>
      <w:r w:rsidR="00853710" w:rsidRPr="0042136F">
        <w:rPr>
          <w:rFonts w:ascii="Arial" w:hAnsi="Arial" w:cs="Arial"/>
          <w:sz w:val="24"/>
        </w:rPr>
        <w:t>.</w:t>
      </w:r>
      <w:r w:rsidR="00664101">
        <w:rPr>
          <w:rFonts w:ascii="Arial" w:hAnsi="Arial" w:cs="Arial"/>
          <w:sz w:val="24"/>
        </w:rPr>
        <w:t xml:space="preserve"> </w:t>
      </w:r>
      <w:r w:rsidR="00C3264F">
        <w:rPr>
          <w:rFonts w:ascii="Arial" w:hAnsi="Arial" w:cs="Arial"/>
          <w:sz w:val="24"/>
        </w:rPr>
        <w:t xml:space="preserve">Treba napomenuti da </w:t>
      </w:r>
      <w:r w:rsidR="00691E82">
        <w:rPr>
          <w:rFonts w:ascii="Arial" w:hAnsi="Arial" w:cs="Arial"/>
          <w:sz w:val="24"/>
        </w:rPr>
        <w:t>je dio tih učenika</w:t>
      </w:r>
      <w:r w:rsidR="00C3264F">
        <w:rPr>
          <w:rFonts w:ascii="Arial" w:hAnsi="Arial" w:cs="Arial"/>
          <w:sz w:val="24"/>
        </w:rPr>
        <w:t xml:space="preserve"> kojima je određen primjereni oblik školovanja shodno Pravi</w:t>
      </w:r>
      <w:r w:rsidR="007216C2">
        <w:rPr>
          <w:rFonts w:ascii="Arial" w:hAnsi="Arial" w:cs="Arial"/>
          <w:sz w:val="24"/>
        </w:rPr>
        <w:t>lniku koji se prije</w:t>
      </w:r>
      <w:r w:rsidR="00691E82">
        <w:rPr>
          <w:rFonts w:ascii="Arial" w:hAnsi="Arial" w:cs="Arial"/>
          <w:sz w:val="24"/>
        </w:rPr>
        <w:t xml:space="preserve"> primjenjivao. </w:t>
      </w:r>
      <w:r w:rsidR="00C3264F">
        <w:rPr>
          <w:rFonts w:ascii="Arial" w:hAnsi="Arial" w:cs="Arial"/>
          <w:sz w:val="24"/>
        </w:rPr>
        <w:t>Za učenike kojima je izdato rješenje o školovanju primjerenim oblikom  sukladno novom Pravilniku o osnovnoškolskom i srednjoškolskom odgoju i obrazovanju učenika s teškoćama u razvoju, naveli smo</w:t>
      </w:r>
      <w:r w:rsidR="00162173">
        <w:rPr>
          <w:rFonts w:ascii="Arial" w:hAnsi="Arial" w:cs="Arial"/>
          <w:sz w:val="24"/>
        </w:rPr>
        <w:t xml:space="preserve"> broj određenog članka</w:t>
      </w:r>
      <w:r w:rsidR="00C3264F">
        <w:rPr>
          <w:rFonts w:ascii="Arial" w:hAnsi="Arial" w:cs="Arial"/>
          <w:sz w:val="24"/>
        </w:rPr>
        <w:t>.</w:t>
      </w:r>
    </w:p>
    <w:p w14:paraId="310C6C7B" w14:textId="77777777" w:rsidR="00853710" w:rsidRPr="0042136F" w:rsidRDefault="009260D8" w:rsidP="00517B38">
      <w:pPr>
        <w:tabs>
          <w:tab w:val="left" w:pos="851"/>
          <w:tab w:val="left" w:pos="1134"/>
        </w:tabs>
        <w:rPr>
          <w:rFonts w:ascii="Arial" w:hAnsi="Arial" w:cs="Arial"/>
          <w:sz w:val="24"/>
        </w:rPr>
      </w:pPr>
      <w:r>
        <w:rPr>
          <w:rFonts w:ascii="Arial" w:hAnsi="Arial" w:cs="Arial"/>
          <w:sz w:val="24"/>
        </w:rPr>
        <w:tab/>
      </w:r>
      <w:r w:rsidR="00853710" w:rsidRPr="0042136F">
        <w:rPr>
          <w:rFonts w:ascii="Arial" w:hAnsi="Arial" w:cs="Arial"/>
          <w:sz w:val="24"/>
        </w:rPr>
        <w:t xml:space="preserve">Broj učenika koji se školuju po </w:t>
      </w:r>
      <w:r w:rsidR="007216C2">
        <w:rPr>
          <w:rFonts w:ascii="Arial" w:hAnsi="Arial" w:cs="Arial"/>
          <w:sz w:val="24"/>
        </w:rPr>
        <w:t>redovnom programu uz prilagodbu sadržaja</w:t>
      </w:r>
      <w:r w:rsidR="00853710" w:rsidRPr="0042136F">
        <w:rPr>
          <w:rFonts w:ascii="Arial" w:hAnsi="Arial" w:cs="Arial"/>
          <w:sz w:val="24"/>
        </w:rPr>
        <w:t xml:space="preserve"> odražava stanje na početku školske godine, što  ne znači da se neće mijenjati  tijekom školske godine s obzirom na prijem učenika u </w:t>
      </w:r>
      <w:r w:rsidR="003A0C24" w:rsidRPr="003A0C24">
        <w:rPr>
          <w:rFonts w:ascii="Arial" w:hAnsi="Arial" w:cs="Arial"/>
          <w:sz w:val="24"/>
          <w:szCs w:val="24"/>
        </w:rPr>
        <w:t>Odgojni dom Mali Lošinj – Podružnica</w:t>
      </w:r>
      <w:r w:rsidR="003A0C24">
        <w:rPr>
          <w:rFonts w:ascii="Arial" w:hAnsi="Arial" w:cs="Arial"/>
        </w:rPr>
        <w:t xml:space="preserve"> </w:t>
      </w:r>
      <w:r w:rsidR="003A0C24" w:rsidRPr="003A0C24">
        <w:rPr>
          <w:rFonts w:ascii="Arial" w:hAnsi="Arial" w:cs="Arial"/>
          <w:sz w:val="24"/>
          <w:szCs w:val="24"/>
        </w:rPr>
        <w:t xml:space="preserve">Cres </w:t>
      </w:r>
      <w:r w:rsidR="00853710" w:rsidRPr="0042136F">
        <w:rPr>
          <w:rFonts w:ascii="Arial" w:hAnsi="Arial" w:cs="Arial"/>
          <w:sz w:val="24"/>
        </w:rPr>
        <w:t xml:space="preserve">kroz cijelu školsku godinu.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2562"/>
        <w:gridCol w:w="2410"/>
        <w:gridCol w:w="2976"/>
      </w:tblGrid>
      <w:tr w:rsidR="00F366C5" w:rsidRPr="0042136F" w14:paraId="34DB3D33" w14:textId="77777777" w:rsidTr="008A6494">
        <w:trPr>
          <w:trHeight w:val="301"/>
        </w:trPr>
        <w:tc>
          <w:tcPr>
            <w:tcW w:w="1232" w:type="dxa"/>
            <w:vMerge w:val="restart"/>
            <w:tcBorders>
              <w:top w:val="double" w:sz="4" w:space="0" w:color="auto"/>
              <w:left w:val="double" w:sz="4" w:space="0" w:color="auto"/>
              <w:right w:val="double" w:sz="4" w:space="0" w:color="auto"/>
            </w:tcBorders>
            <w:vAlign w:val="center"/>
          </w:tcPr>
          <w:p w14:paraId="44AA8952" w14:textId="77777777" w:rsidR="00F366C5" w:rsidRPr="008A6494" w:rsidRDefault="00F366C5">
            <w:pPr>
              <w:tabs>
                <w:tab w:val="left" w:pos="1134"/>
              </w:tabs>
              <w:jc w:val="center"/>
              <w:rPr>
                <w:rFonts w:ascii="Arial" w:hAnsi="Arial" w:cs="Arial"/>
                <w:b/>
                <w:sz w:val="24"/>
              </w:rPr>
            </w:pPr>
            <w:r w:rsidRPr="008A6494">
              <w:rPr>
                <w:rFonts w:ascii="Arial" w:hAnsi="Arial" w:cs="Arial"/>
                <w:b/>
                <w:sz w:val="24"/>
              </w:rPr>
              <w:t>RAZRED</w:t>
            </w:r>
          </w:p>
        </w:tc>
        <w:tc>
          <w:tcPr>
            <w:tcW w:w="7948" w:type="dxa"/>
            <w:gridSpan w:val="3"/>
            <w:tcBorders>
              <w:top w:val="double" w:sz="4" w:space="0" w:color="auto"/>
              <w:left w:val="double" w:sz="4" w:space="0" w:color="auto"/>
              <w:bottom w:val="double" w:sz="4" w:space="0" w:color="auto"/>
              <w:right w:val="double" w:sz="4" w:space="0" w:color="auto"/>
            </w:tcBorders>
          </w:tcPr>
          <w:p w14:paraId="5D62DD93" w14:textId="77777777" w:rsidR="00F366C5" w:rsidRPr="008A6494" w:rsidRDefault="00F366C5" w:rsidP="00DA7D7F">
            <w:pPr>
              <w:tabs>
                <w:tab w:val="left" w:pos="1134"/>
              </w:tabs>
              <w:jc w:val="center"/>
              <w:rPr>
                <w:rFonts w:ascii="Arial" w:hAnsi="Arial" w:cs="Arial"/>
                <w:b/>
                <w:sz w:val="24"/>
              </w:rPr>
            </w:pPr>
            <w:r w:rsidRPr="008A6494">
              <w:rPr>
                <w:rFonts w:ascii="Arial" w:hAnsi="Arial" w:cs="Arial"/>
                <w:b/>
                <w:sz w:val="24"/>
              </w:rPr>
              <w:t>PROGRAM</w:t>
            </w:r>
          </w:p>
        </w:tc>
      </w:tr>
      <w:tr w:rsidR="00F366C5" w:rsidRPr="0042136F" w14:paraId="407BB7BC" w14:textId="77777777" w:rsidTr="008A6494">
        <w:trPr>
          <w:trHeight w:val="352"/>
        </w:trPr>
        <w:tc>
          <w:tcPr>
            <w:tcW w:w="1232" w:type="dxa"/>
            <w:vMerge/>
            <w:tcBorders>
              <w:left w:val="double" w:sz="4" w:space="0" w:color="auto"/>
              <w:bottom w:val="single" w:sz="12" w:space="0" w:color="auto"/>
              <w:right w:val="double" w:sz="4" w:space="0" w:color="auto"/>
            </w:tcBorders>
            <w:vAlign w:val="center"/>
          </w:tcPr>
          <w:p w14:paraId="59C79D79" w14:textId="77777777" w:rsidR="00F366C5" w:rsidRPr="0042136F" w:rsidRDefault="00F366C5">
            <w:pPr>
              <w:tabs>
                <w:tab w:val="left" w:pos="1134"/>
              </w:tabs>
              <w:jc w:val="center"/>
              <w:rPr>
                <w:rFonts w:ascii="Arial" w:hAnsi="Arial" w:cs="Arial"/>
                <w:sz w:val="24"/>
              </w:rPr>
            </w:pPr>
          </w:p>
        </w:tc>
        <w:tc>
          <w:tcPr>
            <w:tcW w:w="2562" w:type="dxa"/>
            <w:tcBorders>
              <w:top w:val="double" w:sz="4" w:space="0" w:color="auto"/>
              <w:left w:val="double" w:sz="4" w:space="0" w:color="auto"/>
              <w:bottom w:val="single" w:sz="12" w:space="0" w:color="auto"/>
              <w:right w:val="double" w:sz="4" w:space="0" w:color="auto"/>
            </w:tcBorders>
            <w:vAlign w:val="center"/>
          </w:tcPr>
          <w:p w14:paraId="59F123E4" w14:textId="77777777" w:rsidR="00F366C5" w:rsidRPr="00EA5E78" w:rsidRDefault="00F366C5" w:rsidP="004A10FB">
            <w:pPr>
              <w:tabs>
                <w:tab w:val="left" w:pos="1134"/>
              </w:tabs>
              <w:jc w:val="center"/>
              <w:rPr>
                <w:rFonts w:ascii="Arial" w:hAnsi="Arial" w:cs="Arial"/>
                <w:szCs w:val="22"/>
              </w:rPr>
            </w:pPr>
            <w:r>
              <w:rPr>
                <w:rFonts w:ascii="Arial" w:hAnsi="Arial" w:cs="Arial"/>
                <w:szCs w:val="22"/>
              </w:rPr>
              <w:t>Red</w:t>
            </w:r>
            <w:r w:rsidR="00691E82">
              <w:rPr>
                <w:rFonts w:ascii="Arial" w:hAnsi="Arial" w:cs="Arial"/>
                <w:szCs w:val="22"/>
              </w:rPr>
              <w:t>ovni program uz inividualizirane postupke</w:t>
            </w:r>
            <w:r>
              <w:rPr>
                <w:rFonts w:ascii="Arial" w:hAnsi="Arial" w:cs="Arial"/>
                <w:szCs w:val="22"/>
              </w:rPr>
              <w:t xml:space="preserve"> č</w:t>
            </w:r>
            <w:r w:rsidRPr="00EA5E78">
              <w:rPr>
                <w:rFonts w:ascii="Arial" w:hAnsi="Arial" w:cs="Arial"/>
                <w:szCs w:val="22"/>
              </w:rPr>
              <w:t xml:space="preserve">lanak </w:t>
            </w:r>
            <w:r w:rsidR="005B2DEC">
              <w:rPr>
                <w:rFonts w:ascii="Arial" w:hAnsi="Arial" w:cs="Arial"/>
                <w:szCs w:val="22"/>
              </w:rPr>
              <w:t>5</w:t>
            </w:r>
            <w:r w:rsidRPr="00EA5E78">
              <w:rPr>
                <w:rFonts w:ascii="Arial" w:hAnsi="Arial" w:cs="Arial"/>
                <w:szCs w:val="22"/>
              </w:rPr>
              <w:t xml:space="preserve"> Pravilnika o školovanju djece s teškoćama u razvoju</w:t>
            </w:r>
          </w:p>
        </w:tc>
        <w:tc>
          <w:tcPr>
            <w:tcW w:w="2410" w:type="dxa"/>
            <w:tcBorders>
              <w:top w:val="double" w:sz="4" w:space="0" w:color="auto"/>
              <w:left w:val="double" w:sz="4" w:space="0" w:color="auto"/>
              <w:bottom w:val="single" w:sz="12" w:space="0" w:color="auto"/>
              <w:right w:val="double" w:sz="4" w:space="0" w:color="auto"/>
            </w:tcBorders>
            <w:vAlign w:val="center"/>
          </w:tcPr>
          <w:p w14:paraId="12FAC21D" w14:textId="77777777" w:rsidR="00F366C5" w:rsidRPr="00EA5E78" w:rsidRDefault="00691E82" w:rsidP="004A10FB">
            <w:pPr>
              <w:tabs>
                <w:tab w:val="left" w:pos="1134"/>
              </w:tabs>
              <w:jc w:val="center"/>
              <w:rPr>
                <w:rFonts w:ascii="Arial" w:hAnsi="Arial" w:cs="Arial"/>
                <w:szCs w:val="22"/>
              </w:rPr>
            </w:pPr>
            <w:r>
              <w:rPr>
                <w:rFonts w:ascii="Arial" w:hAnsi="Arial" w:cs="Arial"/>
                <w:szCs w:val="22"/>
              </w:rPr>
              <w:t>Redovni</w:t>
            </w:r>
            <w:r w:rsidR="00F366C5">
              <w:rPr>
                <w:rFonts w:ascii="Arial" w:hAnsi="Arial" w:cs="Arial"/>
                <w:szCs w:val="22"/>
              </w:rPr>
              <w:t xml:space="preserve"> program </w:t>
            </w:r>
            <w:r>
              <w:rPr>
                <w:rFonts w:ascii="Arial" w:hAnsi="Arial" w:cs="Arial"/>
                <w:szCs w:val="22"/>
              </w:rPr>
              <w:t xml:space="preserve">uz prilagodbu sadržaja i individualizirane postupke </w:t>
            </w:r>
            <w:r w:rsidR="00F366C5">
              <w:rPr>
                <w:rFonts w:ascii="Arial" w:hAnsi="Arial" w:cs="Arial"/>
                <w:szCs w:val="22"/>
              </w:rPr>
              <w:t>č</w:t>
            </w:r>
            <w:r w:rsidR="00F366C5" w:rsidRPr="00EA5E78">
              <w:rPr>
                <w:rFonts w:ascii="Arial" w:hAnsi="Arial" w:cs="Arial"/>
                <w:szCs w:val="22"/>
              </w:rPr>
              <w:t xml:space="preserve">lanak </w:t>
            </w:r>
            <w:r w:rsidR="005B2DEC">
              <w:rPr>
                <w:rFonts w:ascii="Arial" w:hAnsi="Arial" w:cs="Arial"/>
                <w:szCs w:val="22"/>
              </w:rPr>
              <w:t>6</w:t>
            </w:r>
            <w:r w:rsidR="00F366C5" w:rsidRPr="00EA5E78">
              <w:rPr>
                <w:rFonts w:ascii="Arial" w:hAnsi="Arial" w:cs="Arial"/>
                <w:szCs w:val="22"/>
              </w:rPr>
              <w:t xml:space="preserve"> Pravilnika o školovanju djece s teškoćama u razvoju</w:t>
            </w:r>
          </w:p>
        </w:tc>
        <w:tc>
          <w:tcPr>
            <w:tcW w:w="2976" w:type="dxa"/>
            <w:tcBorders>
              <w:top w:val="double" w:sz="4" w:space="0" w:color="auto"/>
              <w:left w:val="double" w:sz="4" w:space="0" w:color="auto"/>
              <w:bottom w:val="single" w:sz="12" w:space="0" w:color="auto"/>
              <w:right w:val="double" w:sz="4" w:space="0" w:color="auto"/>
            </w:tcBorders>
            <w:vAlign w:val="center"/>
          </w:tcPr>
          <w:p w14:paraId="38F595AC" w14:textId="77777777" w:rsidR="00F366C5" w:rsidRPr="00F366C5" w:rsidRDefault="00F366C5" w:rsidP="00ED1EA1">
            <w:pPr>
              <w:tabs>
                <w:tab w:val="left" w:pos="1134"/>
              </w:tabs>
              <w:jc w:val="center"/>
              <w:rPr>
                <w:rFonts w:ascii="Arial" w:hAnsi="Arial" w:cs="Arial"/>
                <w:szCs w:val="22"/>
              </w:rPr>
            </w:pPr>
            <w:r w:rsidRPr="00F366C5">
              <w:rPr>
                <w:rFonts w:ascii="Arial" w:hAnsi="Arial" w:cs="Arial"/>
                <w:szCs w:val="22"/>
              </w:rPr>
              <w:t xml:space="preserve">Poseban program članak </w:t>
            </w:r>
            <w:r w:rsidR="005B2DEC">
              <w:rPr>
                <w:rFonts w:ascii="Arial" w:hAnsi="Arial" w:cs="Arial"/>
                <w:szCs w:val="22"/>
              </w:rPr>
              <w:t xml:space="preserve">  </w:t>
            </w:r>
            <w:r w:rsidR="007216C2">
              <w:rPr>
                <w:rFonts w:ascii="Arial" w:hAnsi="Arial" w:cs="Arial"/>
                <w:szCs w:val="22"/>
              </w:rPr>
              <w:t xml:space="preserve">6, </w:t>
            </w:r>
            <w:r w:rsidR="00ED1EA1">
              <w:rPr>
                <w:rFonts w:ascii="Arial" w:hAnsi="Arial" w:cs="Arial"/>
                <w:szCs w:val="22"/>
              </w:rPr>
              <w:t>8</w:t>
            </w:r>
            <w:r w:rsidR="007216C2">
              <w:rPr>
                <w:rFonts w:ascii="Arial" w:hAnsi="Arial" w:cs="Arial"/>
                <w:szCs w:val="22"/>
              </w:rPr>
              <w:t>, 9</w:t>
            </w:r>
            <w:r w:rsidR="005B2DEC">
              <w:rPr>
                <w:rFonts w:ascii="Arial" w:hAnsi="Arial" w:cs="Arial"/>
                <w:szCs w:val="22"/>
              </w:rPr>
              <w:t xml:space="preserve"> </w:t>
            </w:r>
            <w:r w:rsidRPr="00F366C5">
              <w:rPr>
                <w:rFonts w:ascii="Arial" w:hAnsi="Arial" w:cs="Arial"/>
                <w:szCs w:val="22"/>
              </w:rPr>
              <w:t>Pravilnika o školovanju djece s teško</w:t>
            </w:r>
            <w:r w:rsidRPr="00F366C5">
              <w:rPr>
                <w:rFonts w:ascii="Arial" w:hAnsi="Arial" w:cs="Arial" w:hint="eastAsia"/>
                <w:szCs w:val="22"/>
              </w:rPr>
              <w:t>ć</w:t>
            </w:r>
            <w:r w:rsidRPr="00F366C5">
              <w:rPr>
                <w:rFonts w:ascii="Arial" w:hAnsi="Arial" w:cs="Arial"/>
                <w:szCs w:val="22"/>
              </w:rPr>
              <w:t>ama u razvoju</w:t>
            </w:r>
          </w:p>
        </w:tc>
      </w:tr>
      <w:tr w:rsidR="00F366C5" w:rsidRPr="0042136F" w14:paraId="382F6ED2" w14:textId="77777777" w:rsidTr="008A6494">
        <w:tc>
          <w:tcPr>
            <w:tcW w:w="1232" w:type="dxa"/>
            <w:tcBorders>
              <w:top w:val="double" w:sz="4" w:space="0" w:color="auto"/>
              <w:right w:val="single" w:sz="4" w:space="0" w:color="auto"/>
            </w:tcBorders>
            <w:vAlign w:val="center"/>
          </w:tcPr>
          <w:p w14:paraId="65446F60" w14:textId="77777777" w:rsidR="00F366C5" w:rsidRPr="00EA5E78" w:rsidRDefault="00F366C5">
            <w:pPr>
              <w:tabs>
                <w:tab w:val="left" w:pos="1134"/>
              </w:tabs>
              <w:jc w:val="center"/>
              <w:rPr>
                <w:rFonts w:ascii="Arial" w:hAnsi="Arial" w:cs="Arial"/>
                <w:szCs w:val="22"/>
              </w:rPr>
            </w:pPr>
            <w:r>
              <w:rPr>
                <w:rFonts w:ascii="Arial" w:hAnsi="Arial" w:cs="Arial"/>
                <w:szCs w:val="22"/>
              </w:rPr>
              <w:t>1</w:t>
            </w:r>
            <w:r w:rsidRPr="00EA5E78">
              <w:rPr>
                <w:rFonts w:ascii="Arial" w:hAnsi="Arial" w:cs="Arial"/>
                <w:szCs w:val="22"/>
              </w:rPr>
              <w:t>. razred</w:t>
            </w:r>
          </w:p>
        </w:tc>
        <w:tc>
          <w:tcPr>
            <w:tcW w:w="2562" w:type="dxa"/>
            <w:tcBorders>
              <w:top w:val="double" w:sz="4" w:space="0" w:color="auto"/>
              <w:left w:val="single" w:sz="4" w:space="0" w:color="auto"/>
              <w:right w:val="single" w:sz="4" w:space="0" w:color="auto"/>
            </w:tcBorders>
          </w:tcPr>
          <w:p w14:paraId="0D71AC0A" w14:textId="77777777" w:rsidR="00F366C5" w:rsidRPr="008A6494" w:rsidRDefault="005B2DEC">
            <w:pPr>
              <w:tabs>
                <w:tab w:val="left" w:pos="1134"/>
              </w:tabs>
              <w:jc w:val="center"/>
              <w:rPr>
                <w:rFonts w:ascii="Arial" w:hAnsi="Arial" w:cs="Arial"/>
                <w:bCs/>
                <w:sz w:val="24"/>
              </w:rPr>
            </w:pPr>
            <w:r>
              <w:rPr>
                <w:rFonts w:ascii="Arial" w:hAnsi="Arial" w:cs="Arial"/>
                <w:bCs/>
                <w:sz w:val="24"/>
              </w:rPr>
              <w:t>-</w:t>
            </w:r>
          </w:p>
        </w:tc>
        <w:tc>
          <w:tcPr>
            <w:tcW w:w="2410" w:type="dxa"/>
            <w:tcBorders>
              <w:top w:val="double" w:sz="4" w:space="0" w:color="auto"/>
              <w:left w:val="single" w:sz="4" w:space="0" w:color="auto"/>
              <w:right w:val="single" w:sz="4" w:space="0" w:color="auto"/>
            </w:tcBorders>
          </w:tcPr>
          <w:p w14:paraId="5CE1C044" w14:textId="77777777" w:rsidR="00F366C5" w:rsidRPr="008A6494" w:rsidRDefault="003A3A19">
            <w:pPr>
              <w:tabs>
                <w:tab w:val="left" w:pos="1134"/>
              </w:tabs>
              <w:jc w:val="center"/>
              <w:rPr>
                <w:rFonts w:ascii="Arial" w:hAnsi="Arial" w:cs="Arial"/>
                <w:szCs w:val="22"/>
              </w:rPr>
            </w:pPr>
            <w:r>
              <w:rPr>
                <w:rFonts w:ascii="Arial" w:hAnsi="Arial" w:cs="Arial"/>
                <w:szCs w:val="22"/>
              </w:rPr>
              <w:t>-</w:t>
            </w:r>
          </w:p>
        </w:tc>
        <w:tc>
          <w:tcPr>
            <w:tcW w:w="2976" w:type="dxa"/>
            <w:tcBorders>
              <w:top w:val="double" w:sz="4" w:space="0" w:color="auto"/>
              <w:left w:val="single" w:sz="4" w:space="0" w:color="auto"/>
            </w:tcBorders>
            <w:vAlign w:val="center"/>
          </w:tcPr>
          <w:p w14:paraId="5B99D93A" w14:textId="77777777" w:rsidR="00F366C5" w:rsidRPr="008A6494" w:rsidRDefault="005B2DEC">
            <w:pPr>
              <w:tabs>
                <w:tab w:val="left" w:pos="1134"/>
              </w:tabs>
              <w:jc w:val="center"/>
              <w:rPr>
                <w:rFonts w:ascii="Arial" w:hAnsi="Arial" w:cs="Arial"/>
                <w:szCs w:val="22"/>
              </w:rPr>
            </w:pPr>
            <w:r>
              <w:rPr>
                <w:rFonts w:ascii="Arial" w:hAnsi="Arial" w:cs="Arial"/>
                <w:szCs w:val="22"/>
              </w:rPr>
              <w:t>-</w:t>
            </w:r>
          </w:p>
        </w:tc>
      </w:tr>
      <w:tr w:rsidR="00F366C5" w:rsidRPr="0042136F" w14:paraId="4C82DE3E" w14:textId="77777777" w:rsidTr="008A6494">
        <w:tc>
          <w:tcPr>
            <w:tcW w:w="1232" w:type="dxa"/>
            <w:tcBorders>
              <w:right w:val="single" w:sz="4" w:space="0" w:color="auto"/>
            </w:tcBorders>
            <w:vAlign w:val="center"/>
          </w:tcPr>
          <w:p w14:paraId="0EBB4595" w14:textId="77777777" w:rsidR="00F366C5" w:rsidRPr="0042136F" w:rsidRDefault="00F366C5">
            <w:pPr>
              <w:tabs>
                <w:tab w:val="left" w:pos="1134"/>
              </w:tabs>
              <w:jc w:val="center"/>
              <w:rPr>
                <w:rFonts w:ascii="Arial" w:hAnsi="Arial" w:cs="Arial"/>
              </w:rPr>
            </w:pPr>
            <w:r>
              <w:rPr>
                <w:rFonts w:ascii="Arial" w:hAnsi="Arial" w:cs="Arial"/>
              </w:rPr>
              <w:t>2</w:t>
            </w:r>
            <w:r w:rsidRPr="0042136F">
              <w:rPr>
                <w:rFonts w:ascii="Arial" w:hAnsi="Arial" w:cs="Arial"/>
              </w:rPr>
              <w:t>. razred</w:t>
            </w:r>
          </w:p>
        </w:tc>
        <w:tc>
          <w:tcPr>
            <w:tcW w:w="2562" w:type="dxa"/>
            <w:tcBorders>
              <w:left w:val="single" w:sz="4" w:space="0" w:color="auto"/>
              <w:right w:val="single" w:sz="4" w:space="0" w:color="auto"/>
            </w:tcBorders>
          </w:tcPr>
          <w:p w14:paraId="4169300F" w14:textId="77777777" w:rsidR="00F366C5" w:rsidRPr="008A6494" w:rsidRDefault="002F40B1">
            <w:pPr>
              <w:tabs>
                <w:tab w:val="left" w:pos="1134"/>
              </w:tabs>
              <w:jc w:val="center"/>
              <w:rPr>
                <w:rFonts w:ascii="Arial" w:hAnsi="Arial" w:cs="Arial"/>
                <w:bCs/>
                <w:sz w:val="24"/>
              </w:rPr>
            </w:pPr>
            <w:r>
              <w:rPr>
                <w:rFonts w:ascii="Arial" w:hAnsi="Arial" w:cs="Arial"/>
                <w:bCs/>
                <w:sz w:val="24"/>
              </w:rPr>
              <w:t>-</w:t>
            </w:r>
          </w:p>
        </w:tc>
        <w:tc>
          <w:tcPr>
            <w:tcW w:w="2410" w:type="dxa"/>
            <w:tcBorders>
              <w:left w:val="single" w:sz="4" w:space="0" w:color="auto"/>
              <w:right w:val="single" w:sz="4" w:space="0" w:color="auto"/>
            </w:tcBorders>
          </w:tcPr>
          <w:p w14:paraId="7B657B80" w14:textId="478FB991" w:rsidR="00F366C5" w:rsidRPr="008A6494" w:rsidRDefault="00B34A1D">
            <w:pPr>
              <w:tabs>
                <w:tab w:val="left" w:pos="1134"/>
              </w:tabs>
              <w:jc w:val="center"/>
              <w:rPr>
                <w:rFonts w:ascii="Arial" w:hAnsi="Arial" w:cs="Arial"/>
                <w:szCs w:val="22"/>
              </w:rPr>
            </w:pPr>
            <w:r>
              <w:rPr>
                <w:rFonts w:ascii="Arial" w:hAnsi="Arial" w:cs="Arial"/>
                <w:szCs w:val="22"/>
              </w:rPr>
              <w:t>-</w:t>
            </w:r>
          </w:p>
        </w:tc>
        <w:tc>
          <w:tcPr>
            <w:tcW w:w="2976" w:type="dxa"/>
            <w:tcBorders>
              <w:left w:val="single" w:sz="4" w:space="0" w:color="auto"/>
            </w:tcBorders>
            <w:vAlign w:val="center"/>
          </w:tcPr>
          <w:p w14:paraId="7F3FC559" w14:textId="77777777" w:rsidR="00F366C5" w:rsidRPr="008A6494" w:rsidRDefault="005B2DEC">
            <w:pPr>
              <w:tabs>
                <w:tab w:val="left" w:pos="1134"/>
              </w:tabs>
              <w:jc w:val="center"/>
              <w:rPr>
                <w:rFonts w:ascii="Arial" w:hAnsi="Arial" w:cs="Arial"/>
                <w:szCs w:val="22"/>
              </w:rPr>
            </w:pPr>
            <w:r>
              <w:rPr>
                <w:rFonts w:ascii="Arial" w:hAnsi="Arial" w:cs="Arial"/>
                <w:szCs w:val="22"/>
              </w:rPr>
              <w:t>-</w:t>
            </w:r>
          </w:p>
        </w:tc>
      </w:tr>
      <w:tr w:rsidR="00F366C5" w:rsidRPr="0042136F" w14:paraId="71CB59CE" w14:textId="77777777" w:rsidTr="008A6494">
        <w:tc>
          <w:tcPr>
            <w:tcW w:w="1232" w:type="dxa"/>
            <w:tcBorders>
              <w:right w:val="single" w:sz="4" w:space="0" w:color="auto"/>
            </w:tcBorders>
            <w:vAlign w:val="center"/>
          </w:tcPr>
          <w:p w14:paraId="5394D48D" w14:textId="77777777" w:rsidR="00F366C5" w:rsidRDefault="00F366C5">
            <w:pPr>
              <w:tabs>
                <w:tab w:val="left" w:pos="1134"/>
              </w:tabs>
              <w:jc w:val="center"/>
              <w:rPr>
                <w:rFonts w:ascii="Arial" w:hAnsi="Arial" w:cs="Arial"/>
              </w:rPr>
            </w:pPr>
            <w:r>
              <w:rPr>
                <w:rFonts w:ascii="Arial" w:hAnsi="Arial" w:cs="Arial"/>
              </w:rPr>
              <w:t>3. razred</w:t>
            </w:r>
          </w:p>
        </w:tc>
        <w:tc>
          <w:tcPr>
            <w:tcW w:w="2562" w:type="dxa"/>
            <w:tcBorders>
              <w:left w:val="single" w:sz="4" w:space="0" w:color="auto"/>
              <w:right w:val="single" w:sz="4" w:space="0" w:color="auto"/>
            </w:tcBorders>
          </w:tcPr>
          <w:p w14:paraId="0FAB11DF" w14:textId="77777777" w:rsidR="00F366C5" w:rsidRPr="008A6494" w:rsidRDefault="00525270">
            <w:pPr>
              <w:tabs>
                <w:tab w:val="left" w:pos="1134"/>
              </w:tabs>
              <w:jc w:val="center"/>
              <w:rPr>
                <w:rFonts w:ascii="Arial" w:hAnsi="Arial" w:cs="Arial"/>
                <w:bCs/>
                <w:sz w:val="24"/>
              </w:rPr>
            </w:pPr>
            <w:r>
              <w:rPr>
                <w:rFonts w:ascii="Arial" w:hAnsi="Arial" w:cs="Arial"/>
                <w:bCs/>
                <w:sz w:val="24"/>
              </w:rPr>
              <w:t>-</w:t>
            </w:r>
          </w:p>
        </w:tc>
        <w:tc>
          <w:tcPr>
            <w:tcW w:w="2410" w:type="dxa"/>
            <w:tcBorders>
              <w:left w:val="single" w:sz="4" w:space="0" w:color="auto"/>
              <w:right w:val="single" w:sz="4" w:space="0" w:color="auto"/>
            </w:tcBorders>
          </w:tcPr>
          <w:p w14:paraId="30D95A06" w14:textId="77777777" w:rsidR="00F366C5" w:rsidRPr="008A6494" w:rsidRDefault="00867A63" w:rsidP="00E61708">
            <w:pPr>
              <w:tabs>
                <w:tab w:val="left" w:pos="1134"/>
              </w:tabs>
              <w:jc w:val="center"/>
              <w:rPr>
                <w:rFonts w:ascii="Arial" w:hAnsi="Arial" w:cs="Arial"/>
                <w:szCs w:val="22"/>
              </w:rPr>
            </w:pPr>
            <w:r>
              <w:rPr>
                <w:rFonts w:ascii="Arial" w:hAnsi="Arial" w:cs="Arial"/>
                <w:szCs w:val="22"/>
              </w:rPr>
              <w:t>1</w:t>
            </w:r>
          </w:p>
        </w:tc>
        <w:tc>
          <w:tcPr>
            <w:tcW w:w="2976" w:type="dxa"/>
            <w:tcBorders>
              <w:left w:val="single" w:sz="4" w:space="0" w:color="auto"/>
            </w:tcBorders>
            <w:vAlign w:val="center"/>
          </w:tcPr>
          <w:p w14:paraId="1D5F72FF" w14:textId="77777777" w:rsidR="00F366C5" w:rsidRPr="008A6494" w:rsidRDefault="0074193B" w:rsidP="00E61708">
            <w:pPr>
              <w:tabs>
                <w:tab w:val="left" w:pos="1134"/>
              </w:tabs>
              <w:jc w:val="center"/>
              <w:rPr>
                <w:rFonts w:ascii="Arial" w:hAnsi="Arial" w:cs="Arial"/>
                <w:szCs w:val="22"/>
              </w:rPr>
            </w:pPr>
            <w:r w:rsidRPr="008A6494">
              <w:rPr>
                <w:rFonts w:ascii="Arial" w:hAnsi="Arial" w:cs="Arial"/>
                <w:szCs w:val="22"/>
              </w:rPr>
              <w:t>-</w:t>
            </w:r>
          </w:p>
        </w:tc>
      </w:tr>
      <w:tr w:rsidR="00F366C5" w:rsidRPr="0042136F" w14:paraId="16089D26" w14:textId="77777777" w:rsidTr="008A6494">
        <w:tc>
          <w:tcPr>
            <w:tcW w:w="1232" w:type="dxa"/>
            <w:tcBorders>
              <w:right w:val="single" w:sz="4" w:space="0" w:color="auto"/>
            </w:tcBorders>
            <w:vAlign w:val="center"/>
          </w:tcPr>
          <w:p w14:paraId="21412461" w14:textId="77777777" w:rsidR="00F366C5" w:rsidRDefault="00F366C5">
            <w:pPr>
              <w:tabs>
                <w:tab w:val="left" w:pos="1134"/>
              </w:tabs>
              <w:jc w:val="center"/>
              <w:rPr>
                <w:rFonts w:ascii="Arial" w:hAnsi="Arial" w:cs="Arial"/>
              </w:rPr>
            </w:pPr>
            <w:r>
              <w:rPr>
                <w:rFonts w:ascii="Arial" w:hAnsi="Arial" w:cs="Arial"/>
              </w:rPr>
              <w:t>4. razred</w:t>
            </w:r>
          </w:p>
        </w:tc>
        <w:tc>
          <w:tcPr>
            <w:tcW w:w="2562" w:type="dxa"/>
            <w:tcBorders>
              <w:left w:val="single" w:sz="4" w:space="0" w:color="auto"/>
              <w:right w:val="single" w:sz="4" w:space="0" w:color="auto"/>
            </w:tcBorders>
          </w:tcPr>
          <w:p w14:paraId="5B1D707B" w14:textId="77777777" w:rsidR="00F366C5" w:rsidRPr="008A6494" w:rsidRDefault="00ED1EA1">
            <w:pPr>
              <w:tabs>
                <w:tab w:val="left" w:pos="1134"/>
              </w:tabs>
              <w:jc w:val="center"/>
              <w:rPr>
                <w:rFonts w:ascii="Arial" w:hAnsi="Arial" w:cs="Arial"/>
                <w:bCs/>
                <w:sz w:val="24"/>
              </w:rPr>
            </w:pPr>
            <w:r>
              <w:rPr>
                <w:rFonts w:ascii="Arial" w:hAnsi="Arial" w:cs="Arial"/>
                <w:bCs/>
                <w:sz w:val="24"/>
              </w:rPr>
              <w:t>-</w:t>
            </w:r>
          </w:p>
        </w:tc>
        <w:tc>
          <w:tcPr>
            <w:tcW w:w="2410" w:type="dxa"/>
            <w:tcBorders>
              <w:left w:val="single" w:sz="4" w:space="0" w:color="auto"/>
              <w:right w:val="single" w:sz="4" w:space="0" w:color="auto"/>
            </w:tcBorders>
          </w:tcPr>
          <w:p w14:paraId="13711752" w14:textId="1A21C282" w:rsidR="00F366C5" w:rsidRPr="008A6494" w:rsidRDefault="001D61AA" w:rsidP="009F6F9F">
            <w:pPr>
              <w:tabs>
                <w:tab w:val="left" w:pos="1134"/>
              </w:tabs>
              <w:jc w:val="center"/>
              <w:rPr>
                <w:rFonts w:ascii="Arial" w:hAnsi="Arial" w:cs="Arial"/>
                <w:szCs w:val="22"/>
              </w:rPr>
            </w:pPr>
            <w:r>
              <w:rPr>
                <w:rFonts w:ascii="Arial" w:hAnsi="Arial" w:cs="Arial"/>
                <w:szCs w:val="22"/>
              </w:rPr>
              <w:t>1</w:t>
            </w:r>
          </w:p>
        </w:tc>
        <w:tc>
          <w:tcPr>
            <w:tcW w:w="2976" w:type="dxa"/>
            <w:tcBorders>
              <w:left w:val="single" w:sz="4" w:space="0" w:color="auto"/>
            </w:tcBorders>
            <w:vAlign w:val="center"/>
          </w:tcPr>
          <w:p w14:paraId="74986932" w14:textId="77777777" w:rsidR="00F366C5" w:rsidRPr="008A6494" w:rsidRDefault="0074193B" w:rsidP="009F6F9F">
            <w:pPr>
              <w:tabs>
                <w:tab w:val="left" w:pos="1134"/>
              </w:tabs>
              <w:jc w:val="center"/>
              <w:rPr>
                <w:rFonts w:ascii="Arial" w:hAnsi="Arial" w:cs="Arial"/>
                <w:szCs w:val="22"/>
              </w:rPr>
            </w:pPr>
            <w:r w:rsidRPr="008A6494">
              <w:rPr>
                <w:rFonts w:ascii="Arial" w:hAnsi="Arial" w:cs="Arial"/>
                <w:szCs w:val="22"/>
              </w:rPr>
              <w:t>-</w:t>
            </w:r>
          </w:p>
        </w:tc>
      </w:tr>
      <w:tr w:rsidR="00F366C5" w:rsidRPr="0042136F" w14:paraId="0A1369AB" w14:textId="77777777" w:rsidTr="008A6494">
        <w:tc>
          <w:tcPr>
            <w:tcW w:w="1232" w:type="dxa"/>
            <w:tcBorders>
              <w:right w:val="single" w:sz="4" w:space="0" w:color="auto"/>
            </w:tcBorders>
            <w:vAlign w:val="center"/>
          </w:tcPr>
          <w:p w14:paraId="6381898D" w14:textId="77777777" w:rsidR="00F366C5" w:rsidRDefault="00F366C5">
            <w:pPr>
              <w:tabs>
                <w:tab w:val="left" w:pos="1134"/>
              </w:tabs>
              <w:jc w:val="center"/>
              <w:rPr>
                <w:rFonts w:ascii="Arial" w:hAnsi="Arial" w:cs="Arial"/>
              </w:rPr>
            </w:pPr>
            <w:r>
              <w:rPr>
                <w:rFonts w:ascii="Arial" w:hAnsi="Arial" w:cs="Arial"/>
              </w:rPr>
              <w:t>5</w:t>
            </w:r>
            <w:r w:rsidRPr="0042136F">
              <w:rPr>
                <w:rFonts w:ascii="Arial" w:hAnsi="Arial" w:cs="Arial"/>
              </w:rPr>
              <w:t>. razred</w:t>
            </w:r>
          </w:p>
        </w:tc>
        <w:tc>
          <w:tcPr>
            <w:tcW w:w="2562" w:type="dxa"/>
            <w:tcBorders>
              <w:left w:val="single" w:sz="4" w:space="0" w:color="auto"/>
              <w:right w:val="single" w:sz="4" w:space="0" w:color="auto"/>
            </w:tcBorders>
          </w:tcPr>
          <w:p w14:paraId="7B86E2C0" w14:textId="6A016489" w:rsidR="00F366C5" w:rsidRPr="008A6494" w:rsidRDefault="001D61AA">
            <w:pPr>
              <w:tabs>
                <w:tab w:val="left" w:pos="1134"/>
              </w:tabs>
              <w:jc w:val="center"/>
              <w:rPr>
                <w:rFonts w:ascii="Arial" w:hAnsi="Arial" w:cs="Arial"/>
                <w:bCs/>
                <w:sz w:val="24"/>
              </w:rPr>
            </w:pPr>
            <w:r>
              <w:rPr>
                <w:rFonts w:ascii="Arial" w:hAnsi="Arial" w:cs="Arial"/>
                <w:bCs/>
                <w:sz w:val="24"/>
              </w:rPr>
              <w:t>1</w:t>
            </w:r>
          </w:p>
        </w:tc>
        <w:tc>
          <w:tcPr>
            <w:tcW w:w="2410" w:type="dxa"/>
            <w:tcBorders>
              <w:left w:val="single" w:sz="4" w:space="0" w:color="auto"/>
              <w:right w:val="single" w:sz="4" w:space="0" w:color="auto"/>
            </w:tcBorders>
          </w:tcPr>
          <w:p w14:paraId="00B5DB9C" w14:textId="4E80CF30" w:rsidR="00F366C5" w:rsidRPr="008A6494" w:rsidRDefault="001D61AA" w:rsidP="007004C9">
            <w:pPr>
              <w:tabs>
                <w:tab w:val="left" w:pos="1134"/>
              </w:tabs>
              <w:jc w:val="center"/>
              <w:rPr>
                <w:rFonts w:ascii="Arial" w:hAnsi="Arial" w:cs="Arial"/>
                <w:szCs w:val="22"/>
              </w:rPr>
            </w:pPr>
            <w:r>
              <w:rPr>
                <w:rFonts w:ascii="Arial" w:hAnsi="Arial" w:cs="Arial"/>
                <w:szCs w:val="22"/>
              </w:rPr>
              <w:t>3</w:t>
            </w:r>
          </w:p>
        </w:tc>
        <w:tc>
          <w:tcPr>
            <w:tcW w:w="2976" w:type="dxa"/>
            <w:tcBorders>
              <w:left w:val="single" w:sz="4" w:space="0" w:color="auto"/>
            </w:tcBorders>
            <w:vAlign w:val="center"/>
          </w:tcPr>
          <w:p w14:paraId="5BB6ACE3" w14:textId="77777777" w:rsidR="00F366C5" w:rsidRPr="008A6494" w:rsidRDefault="0074193B" w:rsidP="007004C9">
            <w:pPr>
              <w:tabs>
                <w:tab w:val="left" w:pos="1134"/>
              </w:tabs>
              <w:jc w:val="center"/>
              <w:rPr>
                <w:rFonts w:ascii="Arial" w:hAnsi="Arial" w:cs="Arial"/>
                <w:szCs w:val="22"/>
              </w:rPr>
            </w:pPr>
            <w:r w:rsidRPr="008A6494">
              <w:rPr>
                <w:rFonts w:ascii="Arial" w:hAnsi="Arial" w:cs="Arial"/>
                <w:szCs w:val="22"/>
              </w:rPr>
              <w:t>-</w:t>
            </w:r>
          </w:p>
        </w:tc>
      </w:tr>
      <w:tr w:rsidR="00F366C5" w:rsidRPr="0042136F" w14:paraId="06A0227F" w14:textId="77777777" w:rsidTr="008A6494">
        <w:tc>
          <w:tcPr>
            <w:tcW w:w="1232" w:type="dxa"/>
            <w:tcBorders>
              <w:right w:val="single" w:sz="4" w:space="0" w:color="auto"/>
            </w:tcBorders>
            <w:vAlign w:val="center"/>
          </w:tcPr>
          <w:p w14:paraId="25C984F6" w14:textId="77777777" w:rsidR="00F366C5" w:rsidRPr="0042136F" w:rsidRDefault="00F366C5" w:rsidP="00EA5E78">
            <w:pPr>
              <w:tabs>
                <w:tab w:val="left" w:pos="1134"/>
              </w:tabs>
              <w:jc w:val="center"/>
              <w:rPr>
                <w:rFonts w:ascii="Arial" w:hAnsi="Arial" w:cs="Arial"/>
              </w:rPr>
            </w:pPr>
            <w:r>
              <w:rPr>
                <w:rFonts w:ascii="Arial" w:hAnsi="Arial" w:cs="Arial"/>
              </w:rPr>
              <w:t>6</w:t>
            </w:r>
            <w:r w:rsidRPr="0042136F">
              <w:rPr>
                <w:rFonts w:ascii="Arial" w:hAnsi="Arial" w:cs="Arial"/>
              </w:rPr>
              <w:t>. razred</w:t>
            </w:r>
          </w:p>
        </w:tc>
        <w:tc>
          <w:tcPr>
            <w:tcW w:w="2562" w:type="dxa"/>
            <w:tcBorders>
              <w:left w:val="single" w:sz="4" w:space="0" w:color="auto"/>
              <w:right w:val="single" w:sz="4" w:space="0" w:color="auto"/>
            </w:tcBorders>
          </w:tcPr>
          <w:p w14:paraId="3EFEA1EA" w14:textId="7C38A6EE" w:rsidR="00F366C5" w:rsidRPr="008A6494" w:rsidRDefault="001D61AA" w:rsidP="00EA5E78">
            <w:pPr>
              <w:tabs>
                <w:tab w:val="left" w:pos="1134"/>
              </w:tabs>
              <w:jc w:val="center"/>
              <w:rPr>
                <w:rFonts w:ascii="Arial" w:hAnsi="Arial" w:cs="Arial"/>
                <w:bCs/>
                <w:sz w:val="24"/>
              </w:rPr>
            </w:pPr>
            <w:r>
              <w:rPr>
                <w:rFonts w:ascii="Arial" w:hAnsi="Arial" w:cs="Arial"/>
                <w:bCs/>
                <w:sz w:val="24"/>
              </w:rPr>
              <w:t>1</w:t>
            </w:r>
          </w:p>
        </w:tc>
        <w:tc>
          <w:tcPr>
            <w:tcW w:w="2410" w:type="dxa"/>
            <w:tcBorders>
              <w:left w:val="single" w:sz="4" w:space="0" w:color="auto"/>
              <w:right w:val="single" w:sz="4" w:space="0" w:color="auto"/>
            </w:tcBorders>
          </w:tcPr>
          <w:p w14:paraId="499671F6" w14:textId="0C3F4510" w:rsidR="00F366C5" w:rsidRPr="008A6494" w:rsidRDefault="001D61AA" w:rsidP="004A10FB">
            <w:pPr>
              <w:tabs>
                <w:tab w:val="left" w:pos="1134"/>
              </w:tabs>
              <w:jc w:val="center"/>
              <w:rPr>
                <w:rFonts w:ascii="Arial" w:hAnsi="Arial" w:cs="Arial"/>
                <w:szCs w:val="22"/>
              </w:rPr>
            </w:pPr>
            <w:r>
              <w:rPr>
                <w:rFonts w:ascii="Arial" w:hAnsi="Arial" w:cs="Arial"/>
                <w:szCs w:val="22"/>
              </w:rPr>
              <w:t>4</w:t>
            </w:r>
          </w:p>
        </w:tc>
        <w:tc>
          <w:tcPr>
            <w:tcW w:w="2976" w:type="dxa"/>
            <w:tcBorders>
              <w:left w:val="single" w:sz="4" w:space="0" w:color="auto"/>
            </w:tcBorders>
            <w:vAlign w:val="center"/>
          </w:tcPr>
          <w:p w14:paraId="2B9ED00C" w14:textId="77777777" w:rsidR="00F366C5" w:rsidRPr="008A6494" w:rsidRDefault="002F40B1" w:rsidP="004A10FB">
            <w:pPr>
              <w:tabs>
                <w:tab w:val="left" w:pos="1134"/>
              </w:tabs>
              <w:jc w:val="center"/>
              <w:rPr>
                <w:rFonts w:ascii="Arial" w:hAnsi="Arial" w:cs="Arial"/>
                <w:szCs w:val="22"/>
              </w:rPr>
            </w:pPr>
            <w:r>
              <w:rPr>
                <w:rFonts w:ascii="Arial" w:hAnsi="Arial" w:cs="Arial"/>
                <w:szCs w:val="22"/>
              </w:rPr>
              <w:t>-</w:t>
            </w:r>
          </w:p>
        </w:tc>
      </w:tr>
      <w:tr w:rsidR="00F366C5" w:rsidRPr="0042136F" w14:paraId="1019B9B3" w14:textId="77777777" w:rsidTr="008A6494">
        <w:tc>
          <w:tcPr>
            <w:tcW w:w="1232" w:type="dxa"/>
            <w:tcBorders>
              <w:right w:val="single" w:sz="4" w:space="0" w:color="auto"/>
            </w:tcBorders>
            <w:vAlign w:val="center"/>
          </w:tcPr>
          <w:p w14:paraId="48581636" w14:textId="77777777" w:rsidR="00F366C5" w:rsidRDefault="00F366C5" w:rsidP="00EA5E78">
            <w:pPr>
              <w:tabs>
                <w:tab w:val="left" w:pos="1134"/>
              </w:tabs>
              <w:jc w:val="center"/>
              <w:rPr>
                <w:rFonts w:ascii="Arial" w:hAnsi="Arial" w:cs="Arial"/>
              </w:rPr>
            </w:pPr>
            <w:r w:rsidRPr="0042136F">
              <w:rPr>
                <w:rFonts w:ascii="Arial" w:hAnsi="Arial" w:cs="Arial"/>
              </w:rPr>
              <w:t>7. razred</w:t>
            </w:r>
          </w:p>
        </w:tc>
        <w:tc>
          <w:tcPr>
            <w:tcW w:w="2562" w:type="dxa"/>
            <w:tcBorders>
              <w:left w:val="single" w:sz="4" w:space="0" w:color="auto"/>
              <w:right w:val="single" w:sz="4" w:space="0" w:color="auto"/>
            </w:tcBorders>
          </w:tcPr>
          <w:p w14:paraId="7658F8AB" w14:textId="196BA33B" w:rsidR="00F366C5" w:rsidRPr="008A6494" w:rsidRDefault="001D61AA" w:rsidP="00EA5E78">
            <w:pPr>
              <w:tabs>
                <w:tab w:val="left" w:pos="1134"/>
              </w:tabs>
              <w:jc w:val="center"/>
              <w:rPr>
                <w:rFonts w:ascii="Arial" w:hAnsi="Arial" w:cs="Arial"/>
                <w:bCs/>
                <w:sz w:val="24"/>
              </w:rPr>
            </w:pPr>
            <w:r>
              <w:rPr>
                <w:rFonts w:ascii="Arial" w:hAnsi="Arial" w:cs="Arial"/>
                <w:bCs/>
                <w:sz w:val="24"/>
              </w:rPr>
              <w:t>1</w:t>
            </w:r>
          </w:p>
        </w:tc>
        <w:tc>
          <w:tcPr>
            <w:tcW w:w="2410" w:type="dxa"/>
            <w:tcBorders>
              <w:left w:val="single" w:sz="4" w:space="0" w:color="auto"/>
              <w:right w:val="single" w:sz="4" w:space="0" w:color="auto"/>
            </w:tcBorders>
          </w:tcPr>
          <w:p w14:paraId="4E48BD45" w14:textId="2EC8F446" w:rsidR="00F366C5" w:rsidRPr="008A6494" w:rsidRDefault="001D61AA" w:rsidP="004A10FB">
            <w:pPr>
              <w:tabs>
                <w:tab w:val="left" w:pos="1134"/>
              </w:tabs>
              <w:jc w:val="center"/>
              <w:rPr>
                <w:rFonts w:ascii="Arial" w:hAnsi="Arial" w:cs="Arial"/>
                <w:szCs w:val="22"/>
              </w:rPr>
            </w:pPr>
            <w:r>
              <w:rPr>
                <w:rFonts w:ascii="Arial" w:hAnsi="Arial" w:cs="Arial"/>
                <w:szCs w:val="22"/>
              </w:rPr>
              <w:t>1</w:t>
            </w:r>
          </w:p>
        </w:tc>
        <w:tc>
          <w:tcPr>
            <w:tcW w:w="2976" w:type="dxa"/>
            <w:tcBorders>
              <w:left w:val="single" w:sz="4" w:space="0" w:color="auto"/>
            </w:tcBorders>
            <w:vAlign w:val="center"/>
          </w:tcPr>
          <w:p w14:paraId="5791D15D" w14:textId="77777777" w:rsidR="00F366C5" w:rsidRPr="008A6494" w:rsidRDefault="00691E82" w:rsidP="004A10FB">
            <w:pPr>
              <w:tabs>
                <w:tab w:val="left" w:pos="1134"/>
              </w:tabs>
              <w:jc w:val="center"/>
              <w:rPr>
                <w:rFonts w:ascii="Arial" w:hAnsi="Arial" w:cs="Arial"/>
                <w:szCs w:val="22"/>
              </w:rPr>
            </w:pPr>
            <w:r>
              <w:rPr>
                <w:rFonts w:ascii="Arial" w:hAnsi="Arial" w:cs="Arial"/>
                <w:szCs w:val="22"/>
              </w:rPr>
              <w:t>-</w:t>
            </w:r>
          </w:p>
        </w:tc>
      </w:tr>
      <w:tr w:rsidR="00F366C5" w:rsidRPr="0042136F" w14:paraId="006849C3" w14:textId="77777777" w:rsidTr="008A6494">
        <w:tc>
          <w:tcPr>
            <w:tcW w:w="1232" w:type="dxa"/>
            <w:tcBorders>
              <w:right w:val="single" w:sz="4" w:space="0" w:color="auto"/>
            </w:tcBorders>
            <w:vAlign w:val="center"/>
          </w:tcPr>
          <w:p w14:paraId="45F5C47F" w14:textId="77777777" w:rsidR="00F366C5" w:rsidRPr="0042136F" w:rsidRDefault="00F366C5">
            <w:pPr>
              <w:tabs>
                <w:tab w:val="left" w:pos="1134"/>
              </w:tabs>
              <w:jc w:val="center"/>
              <w:rPr>
                <w:rFonts w:ascii="Arial" w:hAnsi="Arial" w:cs="Arial"/>
              </w:rPr>
            </w:pPr>
            <w:r w:rsidRPr="0042136F">
              <w:rPr>
                <w:rFonts w:ascii="Arial" w:hAnsi="Arial" w:cs="Arial"/>
              </w:rPr>
              <w:t>8. razred</w:t>
            </w:r>
          </w:p>
        </w:tc>
        <w:tc>
          <w:tcPr>
            <w:tcW w:w="2562" w:type="dxa"/>
            <w:tcBorders>
              <w:left w:val="single" w:sz="4" w:space="0" w:color="auto"/>
              <w:right w:val="single" w:sz="4" w:space="0" w:color="auto"/>
            </w:tcBorders>
          </w:tcPr>
          <w:p w14:paraId="00800605" w14:textId="7199BC23" w:rsidR="00F366C5" w:rsidRPr="008A6494" w:rsidRDefault="001D61AA">
            <w:pPr>
              <w:tabs>
                <w:tab w:val="left" w:pos="1134"/>
              </w:tabs>
              <w:jc w:val="center"/>
              <w:rPr>
                <w:rFonts w:ascii="Arial" w:hAnsi="Arial" w:cs="Arial"/>
                <w:bCs/>
                <w:sz w:val="24"/>
              </w:rPr>
            </w:pPr>
            <w:r>
              <w:rPr>
                <w:rFonts w:ascii="Arial" w:hAnsi="Arial" w:cs="Arial"/>
                <w:bCs/>
                <w:sz w:val="24"/>
              </w:rPr>
              <w:t>-</w:t>
            </w:r>
          </w:p>
        </w:tc>
        <w:tc>
          <w:tcPr>
            <w:tcW w:w="2410" w:type="dxa"/>
            <w:tcBorders>
              <w:left w:val="single" w:sz="4" w:space="0" w:color="auto"/>
              <w:right w:val="single" w:sz="4" w:space="0" w:color="auto"/>
            </w:tcBorders>
          </w:tcPr>
          <w:p w14:paraId="4A73A50A" w14:textId="58F069C6" w:rsidR="00F366C5" w:rsidRPr="008A6494" w:rsidRDefault="001D61AA" w:rsidP="004A10FB">
            <w:pPr>
              <w:tabs>
                <w:tab w:val="left" w:pos="1134"/>
              </w:tabs>
              <w:jc w:val="center"/>
              <w:rPr>
                <w:rFonts w:ascii="Arial" w:hAnsi="Arial" w:cs="Arial"/>
                <w:szCs w:val="22"/>
              </w:rPr>
            </w:pPr>
            <w:r>
              <w:rPr>
                <w:rFonts w:ascii="Arial" w:hAnsi="Arial" w:cs="Arial"/>
                <w:szCs w:val="22"/>
              </w:rPr>
              <w:t>3</w:t>
            </w:r>
          </w:p>
        </w:tc>
        <w:tc>
          <w:tcPr>
            <w:tcW w:w="2976" w:type="dxa"/>
            <w:tcBorders>
              <w:left w:val="single" w:sz="4" w:space="0" w:color="auto"/>
            </w:tcBorders>
            <w:vAlign w:val="center"/>
          </w:tcPr>
          <w:p w14:paraId="518F4574" w14:textId="77777777" w:rsidR="00F366C5" w:rsidRPr="008A6494" w:rsidRDefault="00AB337F" w:rsidP="004A10FB">
            <w:pPr>
              <w:tabs>
                <w:tab w:val="left" w:pos="1134"/>
              </w:tabs>
              <w:jc w:val="center"/>
              <w:rPr>
                <w:rFonts w:ascii="Arial" w:hAnsi="Arial" w:cs="Arial"/>
                <w:szCs w:val="22"/>
              </w:rPr>
            </w:pPr>
            <w:r>
              <w:rPr>
                <w:rFonts w:ascii="Arial" w:hAnsi="Arial" w:cs="Arial"/>
                <w:szCs w:val="22"/>
              </w:rPr>
              <w:t>-</w:t>
            </w:r>
          </w:p>
        </w:tc>
      </w:tr>
      <w:tr w:rsidR="005B2DEC" w:rsidRPr="0042136F" w14:paraId="6FB29B59" w14:textId="77777777" w:rsidTr="008A6494">
        <w:tc>
          <w:tcPr>
            <w:tcW w:w="1232" w:type="dxa"/>
            <w:tcBorders>
              <w:right w:val="single" w:sz="4" w:space="0" w:color="auto"/>
            </w:tcBorders>
            <w:vAlign w:val="center"/>
          </w:tcPr>
          <w:p w14:paraId="3BE2706B" w14:textId="77777777" w:rsidR="005B2DEC" w:rsidRPr="0042136F" w:rsidRDefault="005B2DEC">
            <w:pPr>
              <w:tabs>
                <w:tab w:val="left" w:pos="1134"/>
              </w:tabs>
              <w:jc w:val="center"/>
              <w:rPr>
                <w:rFonts w:ascii="Arial" w:hAnsi="Arial" w:cs="Arial"/>
              </w:rPr>
            </w:pPr>
            <w:r>
              <w:rPr>
                <w:rFonts w:ascii="Arial" w:hAnsi="Arial" w:cs="Arial"/>
              </w:rPr>
              <w:t>PRO</w:t>
            </w:r>
          </w:p>
        </w:tc>
        <w:tc>
          <w:tcPr>
            <w:tcW w:w="2562" w:type="dxa"/>
            <w:tcBorders>
              <w:left w:val="single" w:sz="4" w:space="0" w:color="auto"/>
              <w:right w:val="single" w:sz="4" w:space="0" w:color="auto"/>
            </w:tcBorders>
          </w:tcPr>
          <w:p w14:paraId="78FF83A6" w14:textId="77777777" w:rsidR="005B2DEC" w:rsidRDefault="005B2DEC">
            <w:pPr>
              <w:tabs>
                <w:tab w:val="left" w:pos="1134"/>
              </w:tabs>
              <w:jc w:val="center"/>
              <w:rPr>
                <w:rFonts w:ascii="Arial" w:hAnsi="Arial" w:cs="Arial"/>
                <w:bCs/>
                <w:sz w:val="24"/>
              </w:rPr>
            </w:pPr>
            <w:r>
              <w:rPr>
                <w:rFonts w:ascii="Arial" w:hAnsi="Arial" w:cs="Arial"/>
                <w:bCs/>
                <w:sz w:val="24"/>
              </w:rPr>
              <w:t>-</w:t>
            </w:r>
          </w:p>
        </w:tc>
        <w:tc>
          <w:tcPr>
            <w:tcW w:w="2410" w:type="dxa"/>
            <w:tcBorders>
              <w:left w:val="single" w:sz="4" w:space="0" w:color="auto"/>
              <w:right w:val="single" w:sz="4" w:space="0" w:color="auto"/>
            </w:tcBorders>
          </w:tcPr>
          <w:p w14:paraId="7D6A6A2B" w14:textId="77777777" w:rsidR="005B2DEC" w:rsidRDefault="005B2DEC" w:rsidP="004A10FB">
            <w:pPr>
              <w:tabs>
                <w:tab w:val="left" w:pos="1134"/>
              </w:tabs>
              <w:jc w:val="center"/>
              <w:rPr>
                <w:rFonts w:ascii="Arial" w:hAnsi="Arial" w:cs="Arial"/>
                <w:szCs w:val="22"/>
              </w:rPr>
            </w:pPr>
            <w:r>
              <w:rPr>
                <w:rFonts w:ascii="Arial" w:hAnsi="Arial" w:cs="Arial"/>
                <w:szCs w:val="22"/>
              </w:rPr>
              <w:t>-</w:t>
            </w:r>
          </w:p>
        </w:tc>
        <w:tc>
          <w:tcPr>
            <w:tcW w:w="2976" w:type="dxa"/>
            <w:tcBorders>
              <w:left w:val="single" w:sz="4" w:space="0" w:color="auto"/>
            </w:tcBorders>
            <w:vAlign w:val="center"/>
          </w:tcPr>
          <w:p w14:paraId="7677DEFE" w14:textId="6D90E20B" w:rsidR="005B2DEC" w:rsidRDefault="00B34A1D" w:rsidP="004A10FB">
            <w:pPr>
              <w:tabs>
                <w:tab w:val="left" w:pos="1134"/>
              </w:tabs>
              <w:jc w:val="center"/>
              <w:rPr>
                <w:rFonts w:ascii="Arial" w:hAnsi="Arial" w:cs="Arial"/>
                <w:szCs w:val="22"/>
              </w:rPr>
            </w:pPr>
            <w:r>
              <w:rPr>
                <w:rFonts w:ascii="Arial" w:hAnsi="Arial" w:cs="Arial"/>
                <w:szCs w:val="22"/>
              </w:rPr>
              <w:t>3</w:t>
            </w:r>
          </w:p>
        </w:tc>
      </w:tr>
      <w:tr w:rsidR="005B2DEC" w:rsidRPr="0042136F" w14:paraId="2E0F0764" w14:textId="77777777" w:rsidTr="008A6494">
        <w:tc>
          <w:tcPr>
            <w:tcW w:w="1232" w:type="dxa"/>
            <w:tcBorders>
              <w:right w:val="single" w:sz="4" w:space="0" w:color="auto"/>
            </w:tcBorders>
            <w:vAlign w:val="center"/>
          </w:tcPr>
          <w:p w14:paraId="31FEA6E2" w14:textId="77777777" w:rsidR="005B2DEC" w:rsidRPr="0042136F" w:rsidRDefault="00ED1EA1">
            <w:pPr>
              <w:tabs>
                <w:tab w:val="left" w:pos="1134"/>
              </w:tabs>
              <w:jc w:val="center"/>
              <w:rPr>
                <w:rFonts w:ascii="Arial" w:hAnsi="Arial" w:cs="Arial"/>
              </w:rPr>
            </w:pPr>
            <w:r>
              <w:rPr>
                <w:rFonts w:ascii="Arial" w:hAnsi="Arial" w:cs="Arial"/>
              </w:rPr>
              <w:t>O</w:t>
            </w:r>
            <w:r w:rsidR="005B2DEC">
              <w:rPr>
                <w:rFonts w:ascii="Arial" w:hAnsi="Arial" w:cs="Arial"/>
              </w:rPr>
              <w:t>OS</w:t>
            </w:r>
          </w:p>
        </w:tc>
        <w:tc>
          <w:tcPr>
            <w:tcW w:w="2562" w:type="dxa"/>
            <w:tcBorders>
              <w:left w:val="single" w:sz="4" w:space="0" w:color="auto"/>
              <w:right w:val="single" w:sz="4" w:space="0" w:color="auto"/>
            </w:tcBorders>
          </w:tcPr>
          <w:p w14:paraId="11550831" w14:textId="77777777" w:rsidR="005B2DEC" w:rsidRDefault="005B2DEC">
            <w:pPr>
              <w:tabs>
                <w:tab w:val="left" w:pos="1134"/>
              </w:tabs>
              <w:jc w:val="center"/>
              <w:rPr>
                <w:rFonts w:ascii="Arial" w:hAnsi="Arial" w:cs="Arial"/>
                <w:bCs/>
                <w:sz w:val="24"/>
              </w:rPr>
            </w:pPr>
            <w:r>
              <w:rPr>
                <w:rFonts w:ascii="Arial" w:hAnsi="Arial" w:cs="Arial"/>
                <w:bCs/>
                <w:sz w:val="24"/>
              </w:rPr>
              <w:t>-</w:t>
            </w:r>
          </w:p>
        </w:tc>
        <w:tc>
          <w:tcPr>
            <w:tcW w:w="2410" w:type="dxa"/>
            <w:tcBorders>
              <w:left w:val="single" w:sz="4" w:space="0" w:color="auto"/>
              <w:right w:val="single" w:sz="4" w:space="0" w:color="auto"/>
            </w:tcBorders>
          </w:tcPr>
          <w:p w14:paraId="0627FC59" w14:textId="77777777" w:rsidR="005B2DEC" w:rsidRDefault="005B2DEC" w:rsidP="004A10FB">
            <w:pPr>
              <w:tabs>
                <w:tab w:val="left" w:pos="1134"/>
              </w:tabs>
              <w:jc w:val="center"/>
              <w:rPr>
                <w:rFonts w:ascii="Arial" w:hAnsi="Arial" w:cs="Arial"/>
                <w:szCs w:val="22"/>
              </w:rPr>
            </w:pPr>
            <w:r>
              <w:rPr>
                <w:rFonts w:ascii="Arial" w:hAnsi="Arial" w:cs="Arial"/>
                <w:szCs w:val="22"/>
              </w:rPr>
              <w:t>-</w:t>
            </w:r>
          </w:p>
        </w:tc>
        <w:tc>
          <w:tcPr>
            <w:tcW w:w="2976" w:type="dxa"/>
            <w:tcBorders>
              <w:left w:val="single" w:sz="4" w:space="0" w:color="auto"/>
            </w:tcBorders>
            <w:vAlign w:val="center"/>
          </w:tcPr>
          <w:p w14:paraId="47088CD1" w14:textId="77777777" w:rsidR="005B2DEC" w:rsidRDefault="005B2DEC" w:rsidP="004A10FB">
            <w:pPr>
              <w:tabs>
                <w:tab w:val="left" w:pos="1134"/>
              </w:tabs>
              <w:jc w:val="center"/>
              <w:rPr>
                <w:rFonts w:ascii="Arial" w:hAnsi="Arial" w:cs="Arial"/>
                <w:szCs w:val="22"/>
              </w:rPr>
            </w:pPr>
            <w:r>
              <w:rPr>
                <w:rFonts w:ascii="Arial" w:hAnsi="Arial" w:cs="Arial"/>
                <w:szCs w:val="22"/>
              </w:rPr>
              <w:t>2</w:t>
            </w:r>
          </w:p>
        </w:tc>
      </w:tr>
      <w:tr w:rsidR="005767D2" w:rsidRPr="0042136F" w14:paraId="2C32C6EE" w14:textId="77777777" w:rsidTr="008A6494">
        <w:tc>
          <w:tcPr>
            <w:tcW w:w="1232" w:type="dxa"/>
            <w:tcBorders>
              <w:right w:val="single" w:sz="4" w:space="0" w:color="auto"/>
            </w:tcBorders>
            <w:vAlign w:val="center"/>
          </w:tcPr>
          <w:p w14:paraId="119B5C86" w14:textId="77777777" w:rsidR="005767D2" w:rsidRDefault="005767D2">
            <w:pPr>
              <w:tabs>
                <w:tab w:val="left" w:pos="1134"/>
              </w:tabs>
              <w:jc w:val="center"/>
              <w:rPr>
                <w:rFonts w:ascii="Arial" w:hAnsi="Arial" w:cs="Arial"/>
              </w:rPr>
            </w:pPr>
            <w:r>
              <w:rPr>
                <w:rFonts w:ascii="Arial" w:hAnsi="Arial" w:cs="Arial"/>
              </w:rPr>
              <w:t>UKUPNO:</w:t>
            </w:r>
          </w:p>
        </w:tc>
        <w:tc>
          <w:tcPr>
            <w:tcW w:w="2562" w:type="dxa"/>
            <w:tcBorders>
              <w:left w:val="single" w:sz="4" w:space="0" w:color="auto"/>
              <w:right w:val="single" w:sz="4" w:space="0" w:color="auto"/>
            </w:tcBorders>
          </w:tcPr>
          <w:p w14:paraId="10394850" w14:textId="6CE0621E" w:rsidR="005767D2" w:rsidRDefault="001D61AA">
            <w:pPr>
              <w:tabs>
                <w:tab w:val="left" w:pos="1134"/>
              </w:tabs>
              <w:jc w:val="center"/>
              <w:rPr>
                <w:rFonts w:ascii="Arial" w:hAnsi="Arial" w:cs="Arial"/>
                <w:bCs/>
                <w:sz w:val="24"/>
              </w:rPr>
            </w:pPr>
            <w:r>
              <w:rPr>
                <w:rFonts w:ascii="Arial" w:hAnsi="Arial" w:cs="Arial"/>
                <w:bCs/>
                <w:sz w:val="24"/>
              </w:rPr>
              <w:t>3</w:t>
            </w:r>
          </w:p>
        </w:tc>
        <w:tc>
          <w:tcPr>
            <w:tcW w:w="2410" w:type="dxa"/>
            <w:tcBorders>
              <w:left w:val="single" w:sz="4" w:space="0" w:color="auto"/>
              <w:right w:val="single" w:sz="4" w:space="0" w:color="auto"/>
            </w:tcBorders>
          </w:tcPr>
          <w:p w14:paraId="0097F16B" w14:textId="77777777" w:rsidR="005767D2" w:rsidRDefault="005767D2" w:rsidP="004A10FB">
            <w:pPr>
              <w:tabs>
                <w:tab w:val="left" w:pos="1134"/>
              </w:tabs>
              <w:jc w:val="center"/>
              <w:rPr>
                <w:rFonts w:ascii="Arial" w:hAnsi="Arial" w:cs="Arial"/>
                <w:szCs w:val="22"/>
              </w:rPr>
            </w:pPr>
            <w:r>
              <w:rPr>
                <w:rFonts w:ascii="Arial" w:hAnsi="Arial" w:cs="Arial"/>
                <w:szCs w:val="22"/>
              </w:rPr>
              <w:t>13</w:t>
            </w:r>
          </w:p>
        </w:tc>
        <w:tc>
          <w:tcPr>
            <w:tcW w:w="2976" w:type="dxa"/>
            <w:tcBorders>
              <w:left w:val="single" w:sz="4" w:space="0" w:color="auto"/>
            </w:tcBorders>
            <w:vAlign w:val="center"/>
          </w:tcPr>
          <w:p w14:paraId="60154CDE" w14:textId="4B5131AE" w:rsidR="005767D2" w:rsidRDefault="001D61AA" w:rsidP="004A10FB">
            <w:pPr>
              <w:tabs>
                <w:tab w:val="left" w:pos="1134"/>
              </w:tabs>
              <w:jc w:val="center"/>
              <w:rPr>
                <w:rFonts w:ascii="Arial" w:hAnsi="Arial" w:cs="Arial"/>
                <w:szCs w:val="22"/>
              </w:rPr>
            </w:pPr>
            <w:r>
              <w:rPr>
                <w:rFonts w:ascii="Arial" w:hAnsi="Arial" w:cs="Arial"/>
                <w:szCs w:val="22"/>
              </w:rPr>
              <w:t>5</w:t>
            </w:r>
          </w:p>
        </w:tc>
      </w:tr>
    </w:tbl>
    <w:p w14:paraId="33065514" w14:textId="77777777" w:rsidR="00384246" w:rsidRDefault="00384246" w:rsidP="009260D8">
      <w:pPr>
        <w:tabs>
          <w:tab w:val="left" w:pos="851"/>
          <w:tab w:val="left" w:pos="1134"/>
        </w:tabs>
        <w:jc w:val="both"/>
        <w:rPr>
          <w:rFonts w:ascii="Arial" w:hAnsi="Arial" w:cs="Arial"/>
        </w:rPr>
      </w:pPr>
    </w:p>
    <w:p w14:paraId="14FAB816" w14:textId="4AD7AE2F" w:rsidR="00853710" w:rsidRDefault="001D61AA" w:rsidP="00517B38">
      <w:pPr>
        <w:tabs>
          <w:tab w:val="left" w:pos="851"/>
          <w:tab w:val="left" w:pos="1134"/>
        </w:tabs>
        <w:rPr>
          <w:rFonts w:ascii="Arial" w:hAnsi="Arial" w:cs="Arial"/>
          <w:sz w:val="24"/>
        </w:rPr>
      </w:pPr>
      <w:r>
        <w:rPr>
          <w:rFonts w:ascii="Arial" w:hAnsi="Arial" w:cs="Arial"/>
          <w:sz w:val="24"/>
        </w:rPr>
        <w:lastRenderedPageBreak/>
        <w:t>Po j</w:t>
      </w:r>
      <w:r w:rsidR="00ED1EA1">
        <w:rPr>
          <w:rFonts w:ascii="Arial" w:hAnsi="Arial" w:cs="Arial"/>
          <w:sz w:val="24"/>
        </w:rPr>
        <w:t>edan</w:t>
      </w:r>
      <w:r w:rsidR="005B39CE">
        <w:rPr>
          <w:rFonts w:ascii="Arial" w:hAnsi="Arial" w:cs="Arial"/>
          <w:sz w:val="24"/>
        </w:rPr>
        <w:t xml:space="preserve"> učenik</w:t>
      </w:r>
      <w:r w:rsidR="00691E82">
        <w:rPr>
          <w:rFonts w:ascii="Arial" w:hAnsi="Arial" w:cs="Arial"/>
          <w:sz w:val="24"/>
        </w:rPr>
        <w:t xml:space="preserve"> </w:t>
      </w:r>
      <w:r>
        <w:rPr>
          <w:rFonts w:ascii="Arial" w:hAnsi="Arial" w:cs="Arial"/>
          <w:sz w:val="24"/>
        </w:rPr>
        <w:t>5</w:t>
      </w:r>
      <w:r w:rsidR="00AD7540">
        <w:rPr>
          <w:rFonts w:ascii="Arial" w:hAnsi="Arial" w:cs="Arial"/>
          <w:sz w:val="24"/>
        </w:rPr>
        <w:t>.</w:t>
      </w:r>
      <w:r>
        <w:rPr>
          <w:rFonts w:ascii="Arial" w:hAnsi="Arial" w:cs="Arial"/>
          <w:sz w:val="24"/>
        </w:rPr>
        <w:t>, 6. i 7.</w:t>
      </w:r>
      <w:r w:rsidR="00AD7540">
        <w:rPr>
          <w:rFonts w:ascii="Arial" w:hAnsi="Arial" w:cs="Arial"/>
          <w:sz w:val="24"/>
        </w:rPr>
        <w:t xml:space="preserve"> razreda</w:t>
      </w:r>
      <w:r w:rsidR="00ED1EA1">
        <w:rPr>
          <w:rFonts w:ascii="Arial" w:hAnsi="Arial" w:cs="Arial"/>
          <w:sz w:val="24"/>
        </w:rPr>
        <w:t xml:space="preserve"> </w:t>
      </w:r>
      <w:r w:rsidR="003A3A19">
        <w:rPr>
          <w:rFonts w:ascii="Arial" w:hAnsi="Arial" w:cs="Arial"/>
          <w:sz w:val="24"/>
        </w:rPr>
        <w:t>školuje</w:t>
      </w:r>
      <w:r w:rsidR="00853710" w:rsidRPr="0042136F">
        <w:rPr>
          <w:rFonts w:ascii="Arial" w:hAnsi="Arial" w:cs="Arial"/>
          <w:sz w:val="24"/>
        </w:rPr>
        <w:t xml:space="preserve"> se redovn</w:t>
      </w:r>
      <w:r>
        <w:rPr>
          <w:rFonts w:ascii="Arial" w:hAnsi="Arial" w:cs="Arial"/>
          <w:sz w:val="24"/>
        </w:rPr>
        <w:t>i</w:t>
      </w:r>
      <w:r w:rsidR="00853710" w:rsidRPr="0042136F">
        <w:rPr>
          <w:rFonts w:ascii="Arial" w:hAnsi="Arial" w:cs="Arial"/>
          <w:sz w:val="24"/>
        </w:rPr>
        <w:t>m nastavn</w:t>
      </w:r>
      <w:r>
        <w:rPr>
          <w:rFonts w:ascii="Arial" w:hAnsi="Arial" w:cs="Arial"/>
          <w:sz w:val="24"/>
        </w:rPr>
        <w:t>i</w:t>
      </w:r>
      <w:r w:rsidR="00853710" w:rsidRPr="0042136F">
        <w:rPr>
          <w:rFonts w:ascii="Arial" w:hAnsi="Arial" w:cs="Arial"/>
          <w:sz w:val="24"/>
        </w:rPr>
        <w:t>m program</w:t>
      </w:r>
      <w:r>
        <w:rPr>
          <w:rFonts w:ascii="Arial" w:hAnsi="Arial" w:cs="Arial"/>
          <w:sz w:val="24"/>
        </w:rPr>
        <w:t>om</w:t>
      </w:r>
      <w:r w:rsidR="00853710" w:rsidRPr="0042136F">
        <w:rPr>
          <w:rFonts w:ascii="Arial" w:hAnsi="Arial" w:cs="Arial"/>
          <w:sz w:val="24"/>
        </w:rPr>
        <w:t xml:space="preserve"> uz individualizirane postupk</w:t>
      </w:r>
      <w:r w:rsidR="00691E82">
        <w:rPr>
          <w:rFonts w:ascii="Arial" w:hAnsi="Arial" w:cs="Arial"/>
          <w:sz w:val="24"/>
        </w:rPr>
        <w:t>e i metode rada, sukladno čl. 5</w:t>
      </w:r>
      <w:r w:rsidR="00853710" w:rsidRPr="0042136F">
        <w:rPr>
          <w:rFonts w:ascii="Arial" w:hAnsi="Arial" w:cs="Arial"/>
          <w:sz w:val="24"/>
        </w:rPr>
        <w:t xml:space="preserve"> Pravilnika o školovanju učenika s teškoćama u razvoju.</w:t>
      </w:r>
      <w:r w:rsidR="00062D5E">
        <w:rPr>
          <w:rFonts w:ascii="Arial" w:hAnsi="Arial" w:cs="Arial"/>
          <w:sz w:val="24"/>
        </w:rPr>
        <w:t xml:space="preserve"> Po jedan učenik u trećem</w:t>
      </w:r>
      <w:r>
        <w:rPr>
          <w:rFonts w:ascii="Arial" w:hAnsi="Arial" w:cs="Arial"/>
          <w:sz w:val="24"/>
        </w:rPr>
        <w:t>, četvrtom i sedmom razredu</w:t>
      </w:r>
      <w:r w:rsidR="00607973">
        <w:rPr>
          <w:rFonts w:ascii="Arial" w:hAnsi="Arial" w:cs="Arial"/>
          <w:sz w:val="24"/>
        </w:rPr>
        <w:t xml:space="preserve">, </w:t>
      </w:r>
      <w:r w:rsidR="003A3A19">
        <w:rPr>
          <w:rFonts w:ascii="Arial" w:hAnsi="Arial" w:cs="Arial"/>
          <w:sz w:val="24"/>
        </w:rPr>
        <w:t xml:space="preserve">po </w:t>
      </w:r>
      <w:r w:rsidR="00607973">
        <w:rPr>
          <w:rFonts w:ascii="Arial" w:hAnsi="Arial" w:cs="Arial"/>
          <w:sz w:val="24"/>
        </w:rPr>
        <w:t>tri</w:t>
      </w:r>
      <w:r w:rsidR="00062D5E">
        <w:rPr>
          <w:rFonts w:ascii="Arial" w:hAnsi="Arial" w:cs="Arial"/>
          <w:sz w:val="24"/>
        </w:rPr>
        <w:t xml:space="preserve"> učenika u </w:t>
      </w:r>
      <w:r w:rsidR="003A3A19">
        <w:rPr>
          <w:rFonts w:ascii="Arial" w:hAnsi="Arial" w:cs="Arial"/>
          <w:sz w:val="24"/>
        </w:rPr>
        <w:t>5</w:t>
      </w:r>
      <w:r w:rsidR="00607973">
        <w:rPr>
          <w:rFonts w:ascii="Arial" w:hAnsi="Arial" w:cs="Arial"/>
          <w:sz w:val="24"/>
        </w:rPr>
        <w:t xml:space="preserve">. </w:t>
      </w:r>
      <w:r w:rsidR="003A3A19">
        <w:rPr>
          <w:rFonts w:ascii="Arial" w:hAnsi="Arial" w:cs="Arial"/>
          <w:sz w:val="24"/>
        </w:rPr>
        <w:t xml:space="preserve"> i 8. razredu i </w:t>
      </w:r>
      <w:r w:rsidR="00607973">
        <w:rPr>
          <w:rFonts w:ascii="Arial" w:hAnsi="Arial" w:cs="Arial"/>
          <w:sz w:val="24"/>
        </w:rPr>
        <w:t>četi</w:t>
      </w:r>
      <w:r w:rsidR="003A3A19">
        <w:rPr>
          <w:rFonts w:ascii="Arial" w:hAnsi="Arial" w:cs="Arial"/>
          <w:sz w:val="24"/>
        </w:rPr>
        <w:t>ri</w:t>
      </w:r>
      <w:r w:rsidR="00062D5E">
        <w:rPr>
          <w:rFonts w:ascii="Arial" w:hAnsi="Arial" w:cs="Arial"/>
          <w:sz w:val="24"/>
        </w:rPr>
        <w:t xml:space="preserve"> učenika u </w:t>
      </w:r>
      <w:r w:rsidR="00607973">
        <w:rPr>
          <w:rFonts w:ascii="Arial" w:hAnsi="Arial" w:cs="Arial"/>
          <w:sz w:val="24"/>
        </w:rPr>
        <w:t>šestom</w:t>
      </w:r>
      <w:r w:rsidR="00062D5E">
        <w:rPr>
          <w:rFonts w:ascii="Arial" w:hAnsi="Arial" w:cs="Arial"/>
          <w:sz w:val="24"/>
        </w:rPr>
        <w:t xml:space="preserve"> razredu školuju se po redovnom programu uz  prilagodbu sadržaja i individualizirane postupke sukladno članku 6 Pravilnika.</w:t>
      </w:r>
      <w:r w:rsidR="00853710" w:rsidRPr="0042136F">
        <w:rPr>
          <w:rFonts w:ascii="Arial" w:hAnsi="Arial" w:cs="Arial"/>
          <w:sz w:val="24"/>
        </w:rPr>
        <w:tab/>
      </w:r>
    </w:p>
    <w:p w14:paraId="7174D2F8" w14:textId="1AFF9428" w:rsidR="00ED616C" w:rsidRPr="0042136F" w:rsidRDefault="00ED616C" w:rsidP="00517B38">
      <w:pPr>
        <w:tabs>
          <w:tab w:val="left" w:pos="851"/>
          <w:tab w:val="left" w:pos="1134"/>
        </w:tabs>
        <w:rPr>
          <w:rFonts w:ascii="Arial" w:hAnsi="Arial" w:cs="Arial"/>
          <w:sz w:val="24"/>
        </w:rPr>
      </w:pPr>
      <w:r>
        <w:rPr>
          <w:rFonts w:ascii="Arial" w:hAnsi="Arial" w:cs="Arial"/>
          <w:sz w:val="24"/>
        </w:rPr>
        <w:t>U Posebno</w:t>
      </w:r>
      <w:r w:rsidR="00AE1C31">
        <w:rPr>
          <w:rFonts w:ascii="Arial" w:hAnsi="Arial" w:cs="Arial"/>
          <w:sz w:val="24"/>
        </w:rPr>
        <w:t xml:space="preserve">m razrednom odjelu školuje se </w:t>
      </w:r>
      <w:r w:rsidR="00062D5E">
        <w:rPr>
          <w:rFonts w:ascii="Arial" w:hAnsi="Arial" w:cs="Arial"/>
          <w:sz w:val="24"/>
        </w:rPr>
        <w:t>j</w:t>
      </w:r>
      <w:r w:rsidR="00607973">
        <w:rPr>
          <w:rFonts w:ascii="Arial" w:hAnsi="Arial" w:cs="Arial"/>
          <w:sz w:val="24"/>
        </w:rPr>
        <w:t xml:space="preserve">edan učenik </w:t>
      </w:r>
      <w:r>
        <w:rPr>
          <w:rFonts w:ascii="Arial" w:hAnsi="Arial" w:cs="Arial"/>
          <w:sz w:val="24"/>
        </w:rPr>
        <w:t xml:space="preserve">po </w:t>
      </w:r>
      <w:r w:rsidR="00062D5E">
        <w:rPr>
          <w:rFonts w:ascii="Arial" w:hAnsi="Arial" w:cs="Arial"/>
          <w:sz w:val="24"/>
        </w:rPr>
        <w:t>redovnom</w:t>
      </w:r>
      <w:r>
        <w:rPr>
          <w:rFonts w:ascii="Arial" w:hAnsi="Arial" w:cs="Arial"/>
          <w:sz w:val="24"/>
        </w:rPr>
        <w:t xml:space="preserve"> programu </w:t>
      </w:r>
      <w:r w:rsidR="00062D5E">
        <w:rPr>
          <w:rFonts w:ascii="Arial" w:hAnsi="Arial" w:cs="Arial"/>
          <w:sz w:val="24"/>
        </w:rPr>
        <w:t xml:space="preserve">uz prilagodbu sadržaja u posebnom razrednom odjelu </w:t>
      </w:r>
      <w:r>
        <w:rPr>
          <w:rFonts w:ascii="Arial" w:hAnsi="Arial" w:cs="Arial"/>
          <w:sz w:val="24"/>
        </w:rPr>
        <w:t xml:space="preserve">članak </w:t>
      </w:r>
      <w:r w:rsidR="00062D5E">
        <w:rPr>
          <w:rFonts w:ascii="Arial" w:hAnsi="Arial" w:cs="Arial"/>
          <w:sz w:val="24"/>
        </w:rPr>
        <w:t>6 stavak 6</w:t>
      </w:r>
      <w:r>
        <w:rPr>
          <w:rFonts w:ascii="Arial" w:hAnsi="Arial" w:cs="Arial"/>
          <w:sz w:val="24"/>
        </w:rPr>
        <w:t xml:space="preserve"> navedenog</w:t>
      </w:r>
      <w:r w:rsidR="007216C2">
        <w:rPr>
          <w:rFonts w:ascii="Arial" w:hAnsi="Arial" w:cs="Arial"/>
          <w:sz w:val="24"/>
        </w:rPr>
        <w:t xml:space="preserve"> </w:t>
      </w:r>
      <w:r>
        <w:rPr>
          <w:rFonts w:ascii="Arial" w:hAnsi="Arial" w:cs="Arial"/>
          <w:sz w:val="24"/>
        </w:rPr>
        <w:t>Pravilnika</w:t>
      </w:r>
      <w:r w:rsidR="00607973">
        <w:rPr>
          <w:rFonts w:ascii="Arial" w:hAnsi="Arial" w:cs="Arial"/>
          <w:sz w:val="24"/>
        </w:rPr>
        <w:t xml:space="preserve"> i dvoje učenika redovnim programom uz individualizirane postupke članak 5. stavak 5 Orjentacijske liste skupina 6 podskupina 6.7</w:t>
      </w:r>
      <w:r>
        <w:rPr>
          <w:rFonts w:ascii="Arial" w:hAnsi="Arial" w:cs="Arial"/>
          <w:sz w:val="24"/>
        </w:rPr>
        <w:t>.</w:t>
      </w:r>
      <w:r w:rsidR="00691E82">
        <w:rPr>
          <w:rFonts w:ascii="Arial" w:hAnsi="Arial" w:cs="Arial"/>
          <w:sz w:val="24"/>
        </w:rPr>
        <w:t xml:space="preserve"> </w:t>
      </w:r>
      <w:r w:rsidR="007216C2">
        <w:rPr>
          <w:rFonts w:ascii="Arial" w:hAnsi="Arial" w:cs="Arial"/>
          <w:sz w:val="24"/>
        </w:rPr>
        <w:t>U Odgojnoobrazovnoj skupini</w:t>
      </w:r>
      <w:r w:rsidR="00691E82">
        <w:rPr>
          <w:rFonts w:ascii="Arial" w:hAnsi="Arial" w:cs="Arial"/>
          <w:sz w:val="24"/>
        </w:rPr>
        <w:t xml:space="preserve"> školuju </w:t>
      </w:r>
      <w:r w:rsidR="007216C2">
        <w:rPr>
          <w:rFonts w:ascii="Arial" w:hAnsi="Arial" w:cs="Arial"/>
          <w:sz w:val="24"/>
        </w:rPr>
        <w:t xml:space="preserve">se </w:t>
      </w:r>
      <w:r w:rsidR="00691E82">
        <w:rPr>
          <w:rFonts w:ascii="Arial" w:hAnsi="Arial" w:cs="Arial"/>
          <w:sz w:val="24"/>
        </w:rPr>
        <w:t>dva učenika sukladno članku 9. Pravilnika.</w:t>
      </w:r>
    </w:p>
    <w:p w14:paraId="29CE7007" w14:textId="03F41F29" w:rsidR="00853710" w:rsidRPr="0042136F" w:rsidRDefault="00853710" w:rsidP="00517B38">
      <w:pPr>
        <w:tabs>
          <w:tab w:val="left" w:pos="1134"/>
        </w:tabs>
        <w:rPr>
          <w:rFonts w:ascii="Arial" w:hAnsi="Arial" w:cs="Arial"/>
          <w:sz w:val="24"/>
        </w:rPr>
      </w:pPr>
      <w:r w:rsidRPr="0042136F">
        <w:rPr>
          <w:rFonts w:ascii="Arial" w:hAnsi="Arial" w:cs="Arial"/>
          <w:sz w:val="24"/>
        </w:rPr>
        <w:t xml:space="preserve">Ukupno je u školi </w:t>
      </w:r>
      <w:r w:rsidR="00607973">
        <w:rPr>
          <w:rFonts w:ascii="Arial" w:hAnsi="Arial" w:cs="Arial"/>
          <w:sz w:val="24"/>
        </w:rPr>
        <w:t>21</w:t>
      </w:r>
      <w:r w:rsidR="00384246">
        <w:rPr>
          <w:rFonts w:ascii="Arial" w:hAnsi="Arial" w:cs="Arial"/>
          <w:sz w:val="24"/>
        </w:rPr>
        <w:t xml:space="preserve"> učenik</w:t>
      </w:r>
      <w:r w:rsidR="00005124">
        <w:rPr>
          <w:rFonts w:ascii="Arial" w:hAnsi="Arial" w:cs="Arial"/>
          <w:sz w:val="24"/>
        </w:rPr>
        <w:t xml:space="preserve"> koji se školuje</w:t>
      </w:r>
      <w:r w:rsidRPr="0042136F">
        <w:rPr>
          <w:rFonts w:ascii="Arial" w:hAnsi="Arial" w:cs="Arial"/>
          <w:sz w:val="24"/>
        </w:rPr>
        <w:t xml:space="preserve"> primjerenim oblikom.</w:t>
      </w:r>
    </w:p>
    <w:p w14:paraId="6FAC80CD" w14:textId="30F23B72" w:rsidR="00E90AD0" w:rsidRDefault="00853710" w:rsidP="00517B38">
      <w:pPr>
        <w:tabs>
          <w:tab w:val="left" w:pos="1134"/>
        </w:tabs>
        <w:rPr>
          <w:rFonts w:ascii="Arial" w:hAnsi="Arial" w:cs="Arial"/>
          <w:sz w:val="24"/>
        </w:rPr>
      </w:pPr>
      <w:r w:rsidRPr="0042136F">
        <w:rPr>
          <w:rFonts w:ascii="Arial" w:hAnsi="Arial" w:cs="Arial"/>
          <w:sz w:val="24"/>
        </w:rPr>
        <w:t xml:space="preserve">Treba spomenuti da od ukupnog broja učenika koji se </w:t>
      </w:r>
      <w:r w:rsidR="00F636E1">
        <w:rPr>
          <w:rFonts w:ascii="Arial" w:hAnsi="Arial" w:cs="Arial"/>
          <w:sz w:val="24"/>
        </w:rPr>
        <w:t xml:space="preserve">školuju </w:t>
      </w:r>
      <w:r w:rsidR="00837DE7">
        <w:rPr>
          <w:rFonts w:ascii="Arial" w:hAnsi="Arial" w:cs="Arial"/>
          <w:sz w:val="24"/>
        </w:rPr>
        <w:t xml:space="preserve"> primjerenim oblikom školovanja</w:t>
      </w:r>
      <w:r w:rsidR="00F636E1">
        <w:rPr>
          <w:rFonts w:ascii="Arial" w:hAnsi="Arial" w:cs="Arial"/>
          <w:sz w:val="24"/>
        </w:rPr>
        <w:t>,</w:t>
      </w:r>
      <w:r w:rsidR="00837DE7">
        <w:rPr>
          <w:rFonts w:ascii="Arial" w:hAnsi="Arial" w:cs="Arial"/>
          <w:sz w:val="24"/>
        </w:rPr>
        <w:t xml:space="preserve"> </w:t>
      </w:r>
      <w:r w:rsidRPr="0042136F">
        <w:rPr>
          <w:rFonts w:ascii="Arial" w:hAnsi="Arial" w:cs="Arial"/>
          <w:sz w:val="24"/>
        </w:rPr>
        <w:t xml:space="preserve">njih </w:t>
      </w:r>
      <w:r w:rsidR="005E1EB1">
        <w:rPr>
          <w:rFonts w:ascii="Arial" w:hAnsi="Arial" w:cs="Arial"/>
          <w:sz w:val="24"/>
        </w:rPr>
        <w:t>1</w:t>
      </w:r>
      <w:r w:rsidR="00607973">
        <w:rPr>
          <w:rFonts w:ascii="Arial" w:hAnsi="Arial" w:cs="Arial"/>
          <w:sz w:val="24"/>
        </w:rPr>
        <w:t>0</w:t>
      </w:r>
      <w:r w:rsidR="00691E82">
        <w:rPr>
          <w:rFonts w:ascii="Arial" w:hAnsi="Arial" w:cs="Arial"/>
          <w:sz w:val="24"/>
        </w:rPr>
        <w:t xml:space="preserve"> </w:t>
      </w:r>
      <w:r w:rsidRPr="0042136F">
        <w:rPr>
          <w:rFonts w:ascii="Arial" w:hAnsi="Arial" w:cs="Arial"/>
          <w:sz w:val="24"/>
        </w:rPr>
        <w:t xml:space="preserve">su štićenici </w:t>
      </w:r>
      <w:r w:rsidR="003A0C24" w:rsidRPr="00492773">
        <w:rPr>
          <w:rFonts w:ascii="Arial" w:hAnsi="Arial" w:cs="Arial"/>
          <w:sz w:val="24"/>
          <w:szCs w:val="24"/>
        </w:rPr>
        <w:t>Odgojnog doma Mali Lošinj – Podružnica Cres</w:t>
      </w:r>
      <w:r w:rsidRPr="00492773">
        <w:rPr>
          <w:rFonts w:ascii="Arial" w:hAnsi="Arial" w:cs="Arial"/>
          <w:sz w:val="24"/>
          <w:szCs w:val="24"/>
        </w:rPr>
        <w:t>.</w:t>
      </w:r>
    </w:p>
    <w:p w14:paraId="47D62485" w14:textId="77777777" w:rsidR="00BE41D1" w:rsidRDefault="00BE41D1" w:rsidP="00517B38">
      <w:pPr>
        <w:tabs>
          <w:tab w:val="left" w:pos="1134"/>
        </w:tabs>
        <w:rPr>
          <w:rFonts w:ascii="Arial" w:hAnsi="Arial" w:cs="Arial"/>
          <w:sz w:val="24"/>
        </w:rPr>
      </w:pPr>
    </w:p>
    <w:p w14:paraId="7D43D974" w14:textId="77777777" w:rsidR="00E32B9B" w:rsidRPr="00850AC4" w:rsidRDefault="00E32B9B" w:rsidP="00517B38">
      <w:pPr>
        <w:tabs>
          <w:tab w:val="left" w:pos="1134"/>
        </w:tabs>
        <w:rPr>
          <w:rFonts w:ascii="Arial" w:hAnsi="Arial" w:cs="Arial"/>
          <w:sz w:val="24"/>
        </w:rPr>
      </w:pPr>
    </w:p>
    <w:p w14:paraId="2EFA40DC" w14:textId="77777777" w:rsidR="004E2C86" w:rsidRPr="00BE41D1" w:rsidRDefault="004E2C86" w:rsidP="004E2C86">
      <w:pPr>
        <w:numPr>
          <w:ilvl w:val="1"/>
          <w:numId w:val="3"/>
        </w:numPr>
        <w:tabs>
          <w:tab w:val="left" w:pos="1134"/>
        </w:tabs>
        <w:jc w:val="both"/>
        <w:rPr>
          <w:rFonts w:ascii="Arial" w:hAnsi="Arial" w:cs="Arial"/>
          <w:b/>
          <w:sz w:val="24"/>
        </w:rPr>
      </w:pPr>
      <w:r>
        <w:rPr>
          <w:rFonts w:ascii="Arial" w:hAnsi="Arial" w:cs="Arial"/>
          <w:b/>
          <w:sz w:val="24"/>
        </w:rPr>
        <w:t>NASTAVA U KUĆI</w:t>
      </w:r>
    </w:p>
    <w:p w14:paraId="51970C5E" w14:textId="77777777" w:rsidR="00E64CB5" w:rsidRDefault="005D7219" w:rsidP="00517B38">
      <w:pPr>
        <w:tabs>
          <w:tab w:val="left" w:pos="1134"/>
        </w:tabs>
        <w:rPr>
          <w:rFonts w:ascii="Arial" w:hAnsi="Arial" w:cs="Arial"/>
          <w:sz w:val="24"/>
          <w:szCs w:val="24"/>
        </w:rPr>
      </w:pPr>
      <w:r w:rsidRPr="00A63BF4">
        <w:rPr>
          <w:rFonts w:ascii="Arial" w:hAnsi="Arial" w:cs="Arial"/>
          <w:sz w:val="24"/>
          <w:szCs w:val="24"/>
        </w:rPr>
        <w:tab/>
        <w:t>Nastava u kući kao oblik nastave  nije organizirana, a niti ne planiramo.</w:t>
      </w:r>
    </w:p>
    <w:p w14:paraId="2AC240D3" w14:textId="77777777" w:rsidR="00B77EF5" w:rsidRDefault="00B77EF5">
      <w:pPr>
        <w:tabs>
          <w:tab w:val="left" w:pos="1134"/>
        </w:tabs>
        <w:jc w:val="both"/>
        <w:rPr>
          <w:rFonts w:ascii="Arial" w:hAnsi="Arial" w:cs="Arial"/>
          <w:sz w:val="24"/>
          <w:szCs w:val="24"/>
        </w:rPr>
      </w:pPr>
    </w:p>
    <w:p w14:paraId="793DADD9" w14:textId="77777777" w:rsidR="00E32B9B" w:rsidRDefault="00E32B9B">
      <w:pPr>
        <w:tabs>
          <w:tab w:val="left" w:pos="1134"/>
        </w:tabs>
        <w:jc w:val="both"/>
        <w:rPr>
          <w:rFonts w:ascii="Arial" w:hAnsi="Arial" w:cs="Arial"/>
          <w:sz w:val="24"/>
          <w:szCs w:val="24"/>
        </w:rPr>
      </w:pPr>
    </w:p>
    <w:p w14:paraId="4E435DCF" w14:textId="77777777" w:rsidR="00E32B9B" w:rsidRDefault="00E32B9B">
      <w:pPr>
        <w:tabs>
          <w:tab w:val="left" w:pos="1134"/>
        </w:tabs>
        <w:jc w:val="both"/>
        <w:rPr>
          <w:rFonts w:ascii="Arial" w:hAnsi="Arial" w:cs="Arial"/>
          <w:sz w:val="24"/>
          <w:szCs w:val="24"/>
        </w:rPr>
      </w:pPr>
    </w:p>
    <w:p w14:paraId="0972B155" w14:textId="77777777" w:rsidR="00E32B9B" w:rsidRDefault="00E32B9B">
      <w:pPr>
        <w:tabs>
          <w:tab w:val="left" w:pos="1134"/>
        </w:tabs>
        <w:jc w:val="both"/>
        <w:rPr>
          <w:rFonts w:ascii="Arial" w:hAnsi="Arial" w:cs="Arial"/>
          <w:sz w:val="24"/>
          <w:szCs w:val="24"/>
        </w:rPr>
      </w:pPr>
    </w:p>
    <w:p w14:paraId="1009C946" w14:textId="77777777" w:rsidR="00E32B9B" w:rsidRDefault="00E32B9B">
      <w:pPr>
        <w:tabs>
          <w:tab w:val="left" w:pos="1134"/>
        </w:tabs>
        <w:jc w:val="both"/>
        <w:rPr>
          <w:rFonts w:ascii="Arial" w:hAnsi="Arial" w:cs="Arial"/>
          <w:sz w:val="24"/>
          <w:szCs w:val="24"/>
        </w:rPr>
      </w:pPr>
    </w:p>
    <w:p w14:paraId="627B292A" w14:textId="77777777" w:rsidR="00E32B9B" w:rsidRDefault="00E32B9B">
      <w:pPr>
        <w:tabs>
          <w:tab w:val="left" w:pos="1134"/>
        </w:tabs>
        <w:jc w:val="both"/>
        <w:rPr>
          <w:rFonts w:ascii="Arial" w:hAnsi="Arial" w:cs="Arial"/>
          <w:sz w:val="24"/>
          <w:szCs w:val="24"/>
        </w:rPr>
      </w:pPr>
    </w:p>
    <w:p w14:paraId="29E72CF1" w14:textId="77777777" w:rsidR="00E32B9B" w:rsidRDefault="00E32B9B">
      <w:pPr>
        <w:tabs>
          <w:tab w:val="left" w:pos="1134"/>
        </w:tabs>
        <w:jc w:val="both"/>
        <w:rPr>
          <w:rFonts w:ascii="Arial" w:hAnsi="Arial" w:cs="Arial"/>
          <w:sz w:val="24"/>
          <w:szCs w:val="24"/>
        </w:rPr>
      </w:pPr>
    </w:p>
    <w:p w14:paraId="24B3D69F" w14:textId="77777777" w:rsidR="00E32B9B" w:rsidRDefault="00E32B9B">
      <w:pPr>
        <w:tabs>
          <w:tab w:val="left" w:pos="1134"/>
        </w:tabs>
        <w:jc w:val="both"/>
        <w:rPr>
          <w:rFonts w:ascii="Arial" w:hAnsi="Arial" w:cs="Arial"/>
          <w:sz w:val="24"/>
          <w:szCs w:val="24"/>
        </w:rPr>
      </w:pPr>
    </w:p>
    <w:p w14:paraId="223D46AA" w14:textId="77777777" w:rsidR="00E32B9B" w:rsidRDefault="00E32B9B">
      <w:pPr>
        <w:tabs>
          <w:tab w:val="left" w:pos="1134"/>
        </w:tabs>
        <w:jc w:val="both"/>
        <w:rPr>
          <w:rFonts w:ascii="Arial" w:hAnsi="Arial" w:cs="Arial"/>
          <w:sz w:val="24"/>
          <w:szCs w:val="24"/>
        </w:rPr>
      </w:pPr>
    </w:p>
    <w:p w14:paraId="23CCA460" w14:textId="77777777" w:rsidR="00E32B9B" w:rsidRDefault="00E32B9B">
      <w:pPr>
        <w:tabs>
          <w:tab w:val="left" w:pos="1134"/>
        </w:tabs>
        <w:jc w:val="both"/>
        <w:rPr>
          <w:rFonts w:ascii="Arial" w:hAnsi="Arial" w:cs="Arial"/>
          <w:sz w:val="24"/>
          <w:szCs w:val="24"/>
        </w:rPr>
      </w:pPr>
    </w:p>
    <w:p w14:paraId="7CCACEB0" w14:textId="77777777" w:rsidR="00E32B9B" w:rsidRDefault="00E32B9B">
      <w:pPr>
        <w:tabs>
          <w:tab w:val="left" w:pos="1134"/>
        </w:tabs>
        <w:jc w:val="both"/>
        <w:rPr>
          <w:rFonts w:ascii="Arial" w:hAnsi="Arial" w:cs="Arial"/>
          <w:sz w:val="24"/>
          <w:szCs w:val="24"/>
        </w:rPr>
      </w:pPr>
    </w:p>
    <w:p w14:paraId="0B6831A6" w14:textId="77777777" w:rsidR="00E32B9B" w:rsidRDefault="00E32B9B">
      <w:pPr>
        <w:tabs>
          <w:tab w:val="left" w:pos="1134"/>
        </w:tabs>
        <w:jc w:val="both"/>
        <w:rPr>
          <w:rFonts w:ascii="Arial" w:hAnsi="Arial" w:cs="Arial"/>
          <w:sz w:val="24"/>
          <w:szCs w:val="24"/>
        </w:rPr>
      </w:pPr>
    </w:p>
    <w:p w14:paraId="37455C96" w14:textId="77777777" w:rsidR="00E32B9B" w:rsidRDefault="00E32B9B">
      <w:pPr>
        <w:tabs>
          <w:tab w:val="left" w:pos="1134"/>
        </w:tabs>
        <w:jc w:val="both"/>
        <w:rPr>
          <w:rFonts w:ascii="Arial" w:hAnsi="Arial" w:cs="Arial"/>
          <w:sz w:val="24"/>
          <w:szCs w:val="24"/>
        </w:rPr>
      </w:pPr>
    </w:p>
    <w:p w14:paraId="7AFDB191" w14:textId="77777777" w:rsidR="00E32B9B" w:rsidRDefault="00E32B9B">
      <w:pPr>
        <w:tabs>
          <w:tab w:val="left" w:pos="1134"/>
        </w:tabs>
        <w:jc w:val="both"/>
        <w:rPr>
          <w:rFonts w:ascii="Arial" w:hAnsi="Arial" w:cs="Arial"/>
          <w:sz w:val="24"/>
          <w:szCs w:val="24"/>
        </w:rPr>
      </w:pPr>
    </w:p>
    <w:p w14:paraId="71920806" w14:textId="77777777" w:rsidR="00E32B9B" w:rsidRDefault="00E32B9B">
      <w:pPr>
        <w:tabs>
          <w:tab w:val="left" w:pos="1134"/>
        </w:tabs>
        <w:jc w:val="both"/>
        <w:rPr>
          <w:rFonts w:ascii="Arial" w:hAnsi="Arial" w:cs="Arial"/>
          <w:sz w:val="24"/>
          <w:szCs w:val="24"/>
        </w:rPr>
      </w:pPr>
    </w:p>
    <w:p w14:paraId="0A4AD43B" w14:textId="77777777" w:rsidR="00E32B9B" w:rsidRDefault="00E32B9B">
      <w:pPr>
        <w:tabs>
          <w:tab w:val="left" w:pos="1134"/>
        </w:tabs>
        <w:jc w:val="both"/>
        <w:rPr>
          <w:rFonts w:ascii="Arial" w:hAnsi="Arial" w:cs="Arial"/>
          <w:sz w:val="24"/>
          <w:szCs w:val="24"/>
        </w:rPr>
      </w:pPr>
    </w:p>
    <w:p w14:paraId="73BC8D42" w14:textId="77777777" w:rsidR="00E32B9B" w:rsidRDefault="00E32B9B">
      <w:pPr>
        <w:tabs>
          <w:tab w:val="left" w:pos="1134"/>
        </w:tabs>
        <w:jc w:val="both"/>
        <w:rPr>
          <w:rFonts w:ascii="Arial" w:hAnsi="Arial" w:cs="Arial"/>
          <w:sz w:val="24"/>
          <w:szCs w:val="24"/>
        </w:rPr>
      </w:pPr>
    </w:p>
    <w:p w14:paraId="1E3A7D69" w14:textId="77777777" w:rsidR="00E32B9B" w:rsidRPr="00384246" w:rsidRDefault="00E32B9B">
      <w:pPr>
        <w:tabs>
          <w:tab w:val="left" w:pos="1134"/>
        </w:tabs>
        <w:jc w:val="both"/>
        <w:rPr>
          <w:rFonts w:ascii="Arial" w:hAnsi="Arial" w:cs="Arial"/>
          <w:sz w:val="24"/>
          <w:szCs w:val="24"/>
        </w:rPr>
      </w:pPr>
    </w:p>
    <w:p w14:paraId="44E9E1FD" w14:textId="43A85ED3" w:rsidR="00853710" w:rsidRDefault="004E2C86">
      <w:pPr>
        <w:tabs>
          <w:tab w:val="left" w:pos="1134"/>
        </w:tabs>
        <w:jc w:val="both"/>
        <w:rPr>
          <w:rFonts w:ascii="Arial" w:hAnsi="Arial" w:cs="Arial"/>
          <w:b/>
          <w:sz w:val="24"/>
          <w:szCs w:val="24"/>
        </w:rPr>
      </w:pPr>
      <w:r w:rsidRPr="00ED1EA1">
        <w:rPr>
          <w:rFonts w:ascii="Arial" w:hAnsi="Arial" w:cs="Arial"/>
          <w:b/>
          <w:sz w:val="24"/>
          <w:szCs w:val="24"/>
        </w:rPr>
        <w:lastRenderedPageBreak/>
        <w:t>5</w:t>
      </w:r>
      <w:r w:rsidR="00853710" w:rsidRPr="00ED1EA1">
        <w:rPr>
          <w:rFonts w:ascii="Arial" w:hAnsi="Arial" w:cs="Arial"/>
          <w:b/>
          <w:sz w:val="24"/>
          <w:szCs w:val="24"/>
        </w:rPr>
        <w:t>.6</w:t>
      </w:r>
      <w:r w:rsidRPr="00ED1EA1">
        <w:rPr>
          <w:rFonts w:ascii="Arial" w:hAnsi="Arial" w:cs="Arial"/>
          <w:b/>
          <w:sz w:val="24"/>
          <w:szCs w:val="24"/>
        </w:rPr>
        <w:t xml:space="preserve">.    </w:t>
      </w:r>
      <w:r w:rsidR="00853710" w:rsidRPr="00ED1EA1">
        <w:rPr>
          <w:rFonts w:ascii="Arial" w:hAnsi="Arial" w:cs="Arial"/>
          <w:b/>
          <w:sz w:val="24"/>
          <w:szCs w:val="24"/>
        </w:rPr>
        <w:t xml:space="preserve"> </w:t>
      </w:r>
      <w:r w:rsidR="00853710" w:rsidRPr="004A0563">
        <w:rPr>
          <w:rFonts w:ascii="Arial" w:hAnsi="Arial" w:cs="Arial"/>
          <w:b/>
          <w:sz w:val="24"/>
          <w:szCs w:val="24"/>
        </w:rPr>
        <w:t>DOPUNSKA NASTAVA</w:t>
      </w:r>
    </w:p>
    <w:p w14:paraId="2D4A931B" w14:textId="77777777" w:rsidR="005357D3" w:rsidRPr="000F5A7B" w:rsidRDefault="005357D3">
      <w:pPr>
        <w:tabs>
          <w:tab w:val="left" w:pos="1134"/>
        </w:tabs>
        <w:jc w:val="both"/>
        <w:rPr>
          <w:rFonts w:ascii="Arial" w:hAnsi="Arial" w:cs="Arial"/>
          <w:b/>
          <w:sz w:val="24"/>
          <w:szCs w:val="24"/>
        </w:rPr>
      </w:pPr>
    </w:p>
    <w:tbl>
      <w:tblPr>
        <w:tblW w:w="0" w:type="auto"/>
        <w:tblInd w:w="41" w:type="dxa"/>
        <w:tblLayout w:type="fixed"/>
        <w:tblCellMar>
          <w:left w:w="107" w:type="dxa"/>
          <w:right w:w="107" w:type="dxa"/>
        </w:tblCellMar>
        <w:tblLook w:val="0000" w:firstRow="0" w:lastRow="0" w:firstColumn="0" w:lastColumn="0" w:noHBand="0" w:noVBand="0"/>
      </w:tblPr>
      <w:tblGrid>
        <w:gridCol w:w="2193"/>
        <w:gridCol w:w="1275"/>
        <w:gridCol w:w="993"/>
        <w:gridCol w:w="1559"/>
        <w:gridCol w:w="2871"/>
      </w:tblGrid>
      <w:tr w:rsidR="00853710" w:rsidRPr="00903CB6" w14:paraId="4468A303" w14:textId="77777777" w:rsidTr="00AF1280">
        <w:trPr>
          <w:cantSplit/>
        </w:trPr>
        <w:tc>
          <w:tcPr>
            <w:tcW w:w="2193" w:type="dxa"/>
            <w:tcBorders>
              <w:top w:val="double" w:sz="6" w:space="0" w:color="auto"/>
              <w:left w:val="double" w:sz="6" w:space="0" w:color="auto"/>
              <w:bottom w:val="single" w:sz="4" w:space="0" w:color="auto"/>
              <w:right w:val="single" w:sz="6" w:space="0" w:color="auto"/>
            </w:tcBorders>
          </w:tcPr>
          <w:p w14:paraId="5B8F6D44" w14:textId="77777777" w:rsidR="00853710" w:rsidRPr="00903CB6"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903CB6">
              <w:rPr>
                <w:rFonts w:ascii="Arial" w:hAnsi="Arial" w:cs="Arial"/>
                <w:b/>
                <w:sz w:val="24"/>
              </w:rPr>
              <w:t>PREDMET</w:t>
            </w:r>
          </w:p>
        </w:tc>
        <w:tc>
          <w:tcPr>
            <w:tcW w:w="1275" w:type="dxa"/>
            <w:tcBorders>
              <w:top w:val="double" w:sz="6" w:space="0" w:color="auto"/>
              <w:left w:val="single" w:sz="6" w:space="0" w:color="auto"/>
              <w:bottom w:val="single" w:sz="4" w:space="0" w:color="auto"/>
              <w:right w:val="single" w:sz="6" w:space="0" w:color="auto"/>
            </w:tcBorders>
          </w:tcPr>
          <w:p w14:paraId="285FB90C" w14:textId="77777777" w:rsidR="00853710" w:rsidRPr="00903CB6"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903CB6">
              <w:rPr>
                <w:rFonts w:ascii="Arial" w:hAnsi="Arial" w:cs="Arial"/>
                <w:b/>
                <w:sz w:val="24"/>
              </w:rPr>
              <w:t>RAZRED</w:t>
            </w:r>
          </w:p>
        </w:tc>
        <w:tc>
          <w:tcPr>
            <w:tcW w:w="993" w:type="dxa"/>
            <w:tcBorders>
              <w:top w:val="double" w:sz="6" w:space="0" w:color="auto"/>
              <w:left w:val="single" w:sz="6" w:space="0" w:color="auto"/>
              <w:bottom w:val="single" w:sz="4" w:space="0" w:color="auto"/>
              <w:right w:val="single" w:sz="6" w:space="0" w:color="auto"/>
            </w:tcBorders>
          </w:tcPr>
          <w:p w14:paraId="7B4AD80C" w14:textId="77777777" w:rsidR="00853710" w:rsidRPr="00903CB6"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903CB6">
              <w:rPr>
                <w:rFonts w:ascii="Arial" w:hAnsi="Arial" w:cs="Arial"/>
                <w:b/>
                <w:sz w:val="24"/>
              </w:rPr>
              <w:t>BR.</w:t>
            </w:r>
          </w:p>
          <w:p w14:paraId="014F4AA3" w14:textId="77777777" w:rsidR="00853710" w:rsidRPr="00903CB6"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903CB6">
              <w:rPr>
                <w:rFonts w:ascii="Arial" w:hAnsi="Arial" w:cs="Arial"/>
                <w:b/>
                <w:sz w:val="24"/>
              </w:rPr>
              <w:t>UČ.</w:t>
            </w:r>
          </w:p>
        </w:tc>
        <w:tc>
          <w:tcPr>
            <w:tcW w:w="1559" w:type="dxa"/>
            <w:tcBorders>
              <w:top w:val="double" w:sz="6" w:space="0" w:color="auto"/>
              <w:left w:val="single" w:sz="6" w:space="0" w:color="auto"/>
              <w:bottom w:val="single" w:sz="4" w:space="0" w:color="auto"/>
              <w:right w:val="single" w:sz="6" w:space="0" w:color="auto"/>
            </w:tcBorders>
          </w:tcPr>
          <w:p w14:paraId="59EEEF82" w14:textId="77777777" w:rsidR="00853710" w:rsidRPr="00903CB6"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903CB6">
              <w:rPr>
                <w:rFonts w:ascii="Arial" w:hAnsi="Arial" w:cs="Arial"/>
                <w:b/>
                <w:sz w:val="24"/>
              </w:rPr>
              <w:t>BR.SATI</w:t>
            </w:r>
          </w:p>
          <w:p w14:paraId="3E673315" w14:textId="77777777" w:rsidR="00853710" w:rsidRPr="00903CB6"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903CB6">
              <w:rPr>
                <w:rFonts w:ascii="Arial" w:hAnsi="Arial" w:cs="Arial"/>
                <w:b/>
                <w:sz w:val="24"/>
              </w:rPr>
              <w:t>GODIŠNJE</w:t>
            </w:r>
          </w:p>
        </w:tc>
        <w:tc>
          <w:tcPr>
            <w:tcW w:w="2871" w:type="dxa"/>
            <w:tcBorders>
              <w:top w:val="double" w:sz="6" w:space="0" w:color="auto"/>
              <w:left w:val="single" w:sz="6" w:space="0" w:color="auto"/>
              <w:bottom w:val="single" w:sz="4" w:space="0" w:color="auto"/>
              <w:right w:val="double" w:sz="6" w:space="0" w:color="auto"/>
            </w:tcBorders>
          </w:tcPr>
          <w:p w14:paraId="181F7E4E" w14:textId="77777777" w:rsidR="00853710" w:rsidRPr="00903CB6"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903CB6">
              <w:rPr>
                <w:rFonts w:ascii="Arial" w:hAnsi="Arial" w:cs="Arial"/>
                <w:b/>
                <w:sz w:val="24"/>
              </w:rPr>
              <w:t>IMENA UČITELJA</w:t>
            </w:r>
          </w:p>
          <w:p w14:paraId="0B3D295E" w14:textId="77777777" w:rsidR="00853710" w:rsidRPr="00903CB6"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903CB6">
              <w:rPr>
                <w:rFonts w:ascii="Arial" w:hAnsi="Arial" w:cs="Arial"/>
                <w:b/>
                <w:sz w:val="24"/>
              </w:rPr>
              <w:t>IZVRŠITELJA</w:t>
            </w:r>
          </w:p>
        </w:tc>
      </w:tr>
      <w:tr w:rsidR="00853710" w:rsidRPr="00903CB6" w14:paraId="0672876E" w14:textId="77777777" w:rsidTr="005357D3">
        <w:trPr>
          <w:cantSplit/>
          <w:trHeight w:val="757"/>
        </w:trPr>
        <w:tc>
          <w:tcPr>
            <w:tcW w:w="2193" w:type="dxa"/>
            <w:tcBorders>
              <w:top w:val="single" w:sz="4" w:space="0" w:color="auto"/>
              <w:left w:val="single" w:sz="4" w:space="0" w:color="auto"/>
              <w:bottom w:val="single" w:sz="4" w:space="0" w:color="auto"/>
              <w:right w:val="single" w:sz="4" w:space="0" w:color="auto"/>
            </w:tcBorders>
          </w:tcPr>
          <w:p w14:paraId="7D4275D7" w14:textId="77777777" w:rsidR="00853710" w:rsidRPr="00903CB6" w:rsidRDefault="00853710" w:rsidP="005357D3">
            <w:pPr>
              <w:spacing w:after="0"/>
              <w:jc w:val="center"/>
              <w:rPr>
                <w:rFonts w:ascii="Arial" w:hAnsi="Arial" w:cs="Arial"/>
                <w:sz w:val="24"/>
                <w:lang w:val="de-DE"/>
              </w:rPr>
            </w:pPr>
            <w:r w:rsidRPr="00903CB6">
              <w:rPr>
                <w:rFonts w:ascii="Arial" w:hAnsi="Arial" w:cs="Arial"/>
                <w:sz w:val="24"/>
                <w:lang w:val="de-DE"/>
              </w:rPr>
              <w:t>HRVATSKI JEZIK</w:t>
            </w:r>
          </w:p>
        </w:tc>
        <w:tc>
          <w:tcPr>
            <w:tcW w:w="1275" w:type="dxa"/>
            <w:tcBorders>
              <w:top w:val="single" w:sz="4" w:space="0" w:color="auto"/>
              <w:left w:val="single" w:sz="4" w:space="0" w:color="auto"/>
              <w:bottom w:val="single" w:sz="4" w:space="0" w:color="auto"/>
              <w:right w:val="single" w:sz="4" w:space="0" w:color="auto"/>
            </w:tcBorders>
          </w:tcPr>
          <w:p w14:paraId="38B098F2" w14:textId="22AA5CD6" w:rsidR="004B556A" w:rsidRDefault="00331F8A" w:rsidP="005357D3">
            <w:pPr>
              <w:tabs>
                <w:tab w:val="left" w:pos="1134"/>
              </w:tabs>
              <w:spacing w:after="0"/>
              <w:jc w:val="center"/>
              <w:rPr>
                <w:rFonts w:ascii="Arial" w:hAnsi="Arial" w:cs="Arial"/>
                <w:sz w:val="24"/>
              </w:rPr>
            </w:pPr>
            <w:r>
              <w:rPr>
                <w:rFonts w:ascii="Arial" w:hAnsi="Arial" w:cs="Arial"/>
                <w:sz w:val="24"/>
              </w:rPr>
              <w:t>5.</w:t>
            </w:r>
            <w:r w:rsidR="00C726B8">
              <w:rPr>
                <w:rFonts w:ascii="Arial" w:hAnsi="Arial" w:cs="Arial"/>
                <w:sz w:val="24"/>
              </w:rPr>
              <w:t xml:space="preserve">, </w:t>
            </w:r>
            <w:r w:rsidR="000C5716">
              <w:rPr>
                <w:rFonts w:ascii="Arial" w:hAnsi="Arial" w:cs="Arial"/>
                <w:sz w:val="24"/>
              </w:rPr>
              <w:t>7</w:t>
            </w:r>
            <w:r w:rsidR="004B556A">
              <w:rPr>
                <w:rFonts w:ascii="Arial" w:hAnsi="Arial" w:cs="Arial"/>
                <w:sz w:val="24"/>
              </w:rPr>
              <w:t>.</w:t>
            </w:r>
          </w:p>
          <w:p w14:paraId="527A2C64" w14:textId="77777777" w:rsidR="00853710" w:rsidRPr="00903CB6" w:rsidRDefault="00853710" w:rsidP="005357D3">
            <w:pPr>
              <w:tabs>
                <w:tab w:val="left" w:pos="1134"/>
              </w:tabs>
              <w:spacing w:after="0"/>
              <w:rPr>
                <w:rFonts w:ascii="Arial" w:hAnsi="Arial" w:cs="Arial"/>
                <w:sz w:val="24"/>
              </w:rPr>
            </w:pPr>
          </w:p>
        </w:tc>
        <w:tc>
          <w:tcPr>
            <w:tcW w:w="993" w:type="dxa"/>
            <w:tcBorders>
              <w:top w:val="single" w:sz="4" w:space="0" w:color="auto"/>
              <w:left w:val="single" w:sz="4" w:space="0" w:color="auto"/>
              <w:bottom w:val="single" w:sz="4" w:space="0" w:color="auto"/>
              <w:right w:val="single" w:sz="4" w:space="0" w:color="auto"/>
            </w:tcBorders>
          </w:tcPr>
          <w:p w14:paraId="5E458E53" w14:textId="6D19D1E0" w:rsidR="00164470" w:rsidRDefault="000C5716" w:rsidP="005357D3">
            <w:pPr>
              <w:tabs>
                <w:tab w:val="left" w:pos="1134"/>
              </w:tabs>
              <w:spacing w:after="0"/>
              <w:jc w:val="center"/>
              <w:rPr>
                <w:rFonts w:ascii="Arial" w:hAnsi="Arial" w:cs="Arial"/>
                <w:sz w:val="24"/>
              </w:rPr>
            </w:pPr>
            <w:r>
              <w:rPr>
                <w:rFonts w:ascii="Arial" w:hAnsi="Arial" w:cs="Arial"/>
                <w:sz w:val="24"/>
              </w:rPr>
              <w:t>7</w:t>
            </w:r>
          </w:p>
          <w:p w14:paraId="098A6CD2" w14:textId="77777777" w:rsidR="00853710" w:rsidRPr="00903CB6" w:rsidRDefault="00853710" w:rsidP="005357D3">
            <w:pPr>
              <w:tabs>
                <w:tab w:val="left" w:pos="1134"/>
              </w:tabs>
              <w:spacing w:after="0"/>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tcPr>
          <w:p w14:paraId="4E1F0390" w14:textId="77777777" w:rsidR="00853710" w:rsidRDefault="00853710" w:rsidP="005357D3">
            <w:pPr>
              <w:tabs>
                <w:tab w:val="left" w:pos="1134"/>
              </w:tabs>
              <w:spacing w:after="0"/>
              <w:jc w:val="center"/>
              <w:rPr>
                <w:rFonts w:ascii="Arial" w:hAnsi="Arial" w:cs="Arial"/>
                <w:sz w:val="24"/>
              </w:rPr>
            </w:pPr>
            <w:r w:rsidRPr="00903CB6">
              <w:rPr>
                <w:rFonts w:ascii="Arial" w:hAnsi="Arial" w:cs="Arial"/>
                <w:sz w:val="24"/>
              </w:rPr>
              <w:t>35</w:t>
            </w:r>
          </w:p>
          <w:p w14:paraId="0A48488D" w14:textId="77777777" w:rsidR="00853710" w:rsidRPr="00903CB6" w:rsidRDefault="00853710" w:rsidP="005357D3">
            <w:pPr>
              <w:tabs>
                <w:tab w:val="left" w:pos="1134"/>
              </w:tabs>
              <w:spacing w:after="0"/>
              <w:rPr>
                <w:rFonts w:ascii="Arial" w:hAnsi="Arial" w:cs="Arial"/>
                <w:sz w:val="24"/>
              </w:rPr>
            </w:pPr>
          </w:p>
        </w:tc>
        <w:tc>
          <w:tcPr>
            <w:tcW w:w="2871" w:type="dxa"/>
            <w:tcBorders>
              <w:top w:val="single" w:sz="4" w:space="0" w:color="auto"/>
              <w:left w:val="single" w:sz="4" w:space="0" w:color="auto"/>
              <w:bottom w:val="single" w:sz="4" w:space="0" w:color="auto"/>
              <w:right w:val="single" w:sz="4" w:space="0" w:color="auto"/>
            </w:tcBorders>
          </w:tcPr>
          <w:p w14:paraId="12140B16" w14:textId="77777777" w:rsidR="0054450B" w:rsidRPr="001A6104" w:rsidRDefault="001A6104" w:rsidP="005357D3">
            <w:pPr>
              <w:tabs>
                <w:tab w:val="left" w:pos="1134"/>
              </w:tabs>
              <w:spacing w:after="0"/>
              <w:jc w:val="center"/>
              <w:rPr>
                <w:rFonts w:ascii="Arial" w:hAnsi="Arial" w:cs="Arial"/>
                <w:sz w:val="24"/>
              </w:rPr>
            </w:pPr>
            <w:r>
              <w:rPr>
                <w:rFonts w:ascii="Arial" w:hAnsi="Arial" w:cs="Arial"/>
                <w:sz w:val="24"/>
              </w:rPr>
              <w:t>M</w:t>
            </w:r>
            <w:r w:rsidR="00062D5E" w:rsidRPr="001A6104">
              <w:rPr>
                <w:rFonts w:ascii="Arial" w:hAnsi="Arial" w:cs="Arial"/>
                <w:sz w:val="24"/>
              </w:rPr>
              <w:t>ladenka Kučić</w:t>
            </w:r>
          </w:p>
          <w:p w14:paraId="25FA17DF" w14:textId="3C679400" w:rsidR="004E5DE4" w:rsidRPr="001A6104" w:rsidRDefault="004E5DE4" w:rsidP="005357D3">
            <w:pPr>
              <w:tabs>
                <w:tab w:val="left" w:pos="1134"/>
              </w:tabs>
              <w:spacing w:after="0"/>
              <w:jc w:val="center"/>
              <w:rPr>
                <w:rFonts w:ascii="Arial" w:hAnsi="Arial" w:cs="Arial"/>
                <w:sz w:val="24"/>
              </w:rPr>
            </w:pPr>
          </w:p>
        </w:tc>
      </w:tr>
      <w:tr w:rsidR="00164470" w:rsidRPr="00903CB6" w14:paraId="59792C05" w14:textId="77777777" w:rsidTr="005357D3">
        <w:trPr>
          <w:cantSplit/>
          <w:trHeight w:val="837"/>
        </w:trPr>
        <w:tc>
          <w:tcPr>
            <w:tcW w:w="2193" w:type="dxa"/>
            <w:tcBorders>
              <w:top w:val="single" w:sz="4" w:space="0" w:color="auto"/>
              <w:left w:val="single" w:sz="4" w:space="0" w:color="auto"/>
              <w:bottom w:val="single" w:sz="4" w:space="0" w:color="auto"/>
              <w:right w:val="single" w:sz="4" w:space="0" w:color="auto"/>
            </w:tcBorders>
          </w:tcPr>
          <w:p w14:paraId="54507990" w14:textId="77777777" w:rsidR="00164470" w:rsidRPr="00903CB6" w:rsidRDefault="00164470" w:rsidP="005357D3">
            <w:pPr>
              <w:spacing w:after="0"/>
              <w:jc w:val="center"/>
              <w:rPr>
                <w:rFonts w:ascii="Arial" w:hAnsi="Arial" w:cs="Arial"/>
                <w:sz w:val="24"/>
                <w:lang w:val="de-DE"/>
              </w:rPr>
            </w:pPr>
            <w:r>
              <w:rPr>
                <w:rFonts w:ascii="Arial" w:hAnsi="Arial" w:cs="Arial"/>
                <w:sz w:val="24"/>
                <w:lang w:val="de-DE"/>
              </w:rPr>
              <w:t>MATEMATIKA</w:t>
            </w:r>
          </w:p>
        </w:tc>
        <w:tc>
          <w:tcPr>
            <w:tcW w:w="1275" w:type="dxa"/>
            <w:tcBorders>
              <w:top w:val="single" w:sz="4" w:space="0" w:color="auto"/>
              <w:left w:val="single" w:sz="4" w:space="0" w:color="auto"/>
              <w:bottom w:val="single" w:sz="4" w:space="0" w:color="auto"/>
              <w:right w:val="single" w:sz="4" w:space="0" w:color="auto"/>
            </w:tcBorders>
          </w:tcPr>
          <w:p w14:paraId="798BBCE2" w14:textId="7EFD9573" w:rsidR="002D4B3F" w:rsidRDefault="00963594" w:rsidP="005357D3">
            <w:pPr>
              <w:tabs>
                <w:tab w:val="left" w:pos="1134"/>
              </w:tabs>
              <w:spacing w:after="0"/>
              <w:jc w:val="center"/>
              <w:rPr>
                <w:rFonts w:ascii="Arial" w:hAnsi="Arial" w:cs="Arial"/>
                <w:sz w:val="24"/>
              </w:rPr>
            </w:pPr>
            <w:r>
              <w:rPr>
                <w:rFonts w:ascii="Arial" w:hAnsi="Arial" w:cs="Arial"/>
                <w:sz w:val="24"/>
              </w:rPr>
              <w:t>6</w:t>
            </w:r>
            <w:r w:rsidR="002243FA">
              <w:rPr>
                <w:rFonts w:ascii="Arial" w:hAnsi="Arial" w:cs="Arial"/>
                <w:sz w:val="24"/>
              </w:rPr>
              <w:t>.</w:t>
            </w:r>
          </w:p>
          <w:p w14:paraId="3F2D4100" w14:textId="615B5A6E" w:rsidR="00963594" w:rsidRDefault="00963594" w:rsidP="005357D3">
            <w:pPr>
              <w:tabs>
                <w:tab w:val="left" w:pos="1134"/>
              </w:tabs>
              <w:spacing w:after="0"/>
              <w:jc w:val="center"/>
              <w:rPr>
                <w:rFonts w:ascii="Arial" w:hAnsi="Arial" w:cs="Arial"/>
                <w:sz w:val="24"/>
              </w:rPr>
            </w:pPr>
            <w:r>
              <w:rPr>
                <w:rFonts w:ascii="Arial" w:hAnsi="Arial" w:cs="Arial"/>
                <w:sz w:val="24"/>
              </w:rPr>
              <w:t>5</w:t>
            </w:r>
            <w:r w:rsidR="004A0563">
              <w:rPr>
                <w:rFonts w:ascii="Arial" w:hAnsi="Arial" w:cs="Arial"/>
                <w:sz w:val="24"/>
              </w:rPr>
              <w:t>.</w:t>
            </w:r>
          </w:p>
          <w:p w14:paraId="00DA2F1A" w14:textId="77777777" w:rsidR="00A97B8E" w:rsidRPr="00903CB6" w:rsidRDefault="00A97B8E" w:rsidP="005357D3">
            <w:pPr>
              <w:tabs>
                <w:tab w:val="left" w:pos="1134"/>
              </w:tabs>
              <w:spacing w:after="0"/>
              <w:jc w:val="center"/>
              <w:rPr>
                <w:rFonts w:ascii="Arial" w:hAnsi="Arial" w:cs="Arial"/>
                <w:sz w:val="24"/>
              </w:rPr>
            </w:pPr>
          </w:p>
        </w:tc>
        <w:tc>
          <w:tcPr>
            <w:tcW w:w="993" w:type="dxa"/>
            <w:tcBorders>
              <w:top w:val="single" w:sz="4" w:space="0" w:color="auto"/>
              <w:left w:val="single" w:sz="4" w:space="0" w:color="auto"/>
              <w:bottom w:val="single" w:sz="4" w:space="0" w:color="auto"/>
              <w:right w:val="single" w:sz="4" w:space="0" w:color="auto"/>
            </w:tcBorders>
          </w:tcPr>
          <w:p w14:paraId="3A2AB2FE" w14:textId="682AC586" w:rsidR="00F40B5C" w:rsidRDefault="000347ED" w:rsidP="005357D3">
            <w:pPr>
              <w:tabs>
                <w:tab w:val="left" w:pos="1134"/>
              </w:tabs>
              <w:spacing w:after="0"/>
              <w:jc w:val="center"/>
              <w:rPr>
                <w:rFonts w:ascii="Arial" w:hAnsi="Arial" w:cs="Arial"/>
                <w:sz w:val="24"/>
              </w:rPr>
            </w:pPr>
            <w:r>
              <w:rPr>
                <w:rFonts w:ascii="Arial" w:hAnsi="Arial" w:cs="Arial"/>
                <w:sz w:val="24"/>
              </w:rPr>
              <w:t>7</w:t>
            </w:r>
          </w:p>
          <w:p w14:paraId="153FC1BC" w14:textId="387C1DEF" w:rsidR="00963594" w:rsidRDefault="004A0563" w:rsidP="005357D3">
            <w:pPr>
              <w:tabs>
                <w:tab w:val="left" w:pos="1134"/>
              </w:tabs>
              <w:spacing w:after="0"/>
              <w:jc w:val="center"/>
              <w:rPr>
                <w:rFonts w:ascii="Arial" w:hAnsi="Arial" w:cs="Arial"/>
                <w:sz w:val="24"/>
              </w:rPr>
            </w:pPr>
            <w:r>
              <w:rPr>
                <w:rFonts w:ascii="Arial" w:hAnsi="Arial" w:cs="Arial"/>
                <w:sz w:val="24"/>
              </w:rPr>
              <w:t>5</w:t>
            </w:r>
          </w:p>
          <w:p w14:paraId="13218175" w14:textId="77777777" w:rsidR="00A97B8E" w:rsidRDefault="00A97B8E" w:rsidP="005357D3">
            <w:pPr>
              <w:tabs>
                <w:tab w:val="left" w:pos="1134"/>
              </w:tabs>
              <w:spacing w:after="0"/>
              <w:jc w:val="center"/>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tcPr>
          <w:p w14:paraId="75B141DE" w14:textId="1F233DF8" w:rsidR="008735DB" w:rsidRDefault="008735DB" w:rsidP="005357D3">
            <w:pPr>
              <w:tabs>
                <w:tab w:val="left" w:pos="1134"/>
              </w:tabs>
              <w:spacing w:after="0"/>
              <w:jc w:val="center"/>
              <w:rPr>
                <w:rFonts w:ascii="Arial" w:hAnsi="Arial" w:cs="Arial"/>
                <w:sz w:val="24"/>
              </w:rPr>
            </w:pPr>
            <w:r>
              <w:rPr>
                <w:rFonts w:ascii="Arial" w:hAnsi="Arial" w:cs="Arial"/>
                <w:sz w:val="24"/>
              </w:rPr>
              <w:t>35</w:t>
            </w:r>
          </w:p>
          <w:p w14:paraId="260D1D93" w14:textId="53477BF0" w:rsidR="00963594" w:rsidRDefault="00963594" w:rsidP="005357D3">
            <w:pPr>
              <w:tabs>
                <w:tab w:val="left" w:pos="1134"/>
              </w:tabs>
              <w:spacing w:after="0"/>
              <w:jc w:val="center"/>
              <w:rPr>
                <w:rFonts w:ascii="Arial" w:hAnsi="Arial" w:cs="Arial"/>
                <w:sz w:val="24"/>
              </w:rPr>
            </w:pPr>
            <w:r>
              <w:rPr>
                <w:rFonts w:ascii="Arial" w:hAnsi="Arial" w:cs="Arial"/>
                <w:sz w:val="24"/>
              </w:rPr>
              <w:t>35</w:t>
            </w:r>
          </w:p>
          <w:p w14:paraId="2C38C5AE" w14:textId="77777777" w:rsidR="0073230D" w:rsidRPr="00903CB6" w:rsidRDefault="0073230D" w:rsidP="005357D3">
            <w:pPr>
              <w:tabs>
                <w:tab w:val="left" w:pos="1134"/>
              </w:tabs>
              <w:spacing w:after="0"/>
              <w:jc w:val="center"/>
              <w:rPr>
                <w:rFonts w:ascii="Arial" w:hAnsi="Arial" w:cs="Arial"/>
                <w:sz w:val="24"/>
              </w:rPr>
            </w:pPr>
          </w:p>
        </w:tc>
        <w:tc>
          <w:tcPr>
            <w:tcW w:w="2871" w:type="dxa"/>
            <w:tcBorders>
              <w:top w:val="single" w:sz="4" w:space="0" w:color="auto"/>
              <w:left w:val="single" w:sz="4" w:space="0" w:color="auto"/>
              <w:bottom w:val="single" w:sz="4" w:space="0" w:color="auto"/>
              <w:right w:val="single" w:sz="4" w:space="0" w:color="auto"/>
            </w:tcBorders>
          </w:tcPr>
          <w:p w14:paraId="369099E7" w14:textId="08A91F55" w:rsidR="00C4154D" w:rsidRDefault="00C726B8" w:rsidP="005357D3">
            <w:pPr>
              <w:tabs>
                <w:tab w:val="left" w:pos="1134"/>
              </w:tabs>
              <w:spacing w:after="0"/>
              <w:jc w:val="center"/>
              <w:rPr>
                <w:rFonts w:ascii="Arial" w:hAnsi="Arial" w:cs="Arial"/>
                <w:sz w:val="24"/>
              </w:rPr>
            </w:pPr>
            <w:r>
              <w:rPr>
                <w:rFonts w:ascii="Arial" w:hAnsi="Arial" w:cs="Arial"/>
                <w:sz w:val="24"/>
              </w:rPr>
              <w:t>Mateja Jurjako</w:t>
            </w:r>
          </w:p>
          <w:p w14:paraId="19046A92" w14:textId="4224F6F7" w:rsidR="00963594" w:rsidRPr="00903CB6" w:rsidRDefault="00963594" w:rsidP="005357D3">
            <w:pPr>
              <w:tabs>
                <w:tab w:val="left" w:pos="1134"/>
              </w:tabs>
              <w:spacing w:after="0"/>
              <w:jc w:val="center"/>
              <w:rPr>
                <w:rFonts w:ascii="Arial" w:hAnsi="Arial" w:cs="Arial"/>
                <w:sz w:val="24"/>
              </w:rPr>
            </w:pPr>
            <w:r>
              <w:rPr>
                <w:rFonts w:ascii="Arial" w:hAnsi="Arial" w:cs="Arial"/>
                <w:sz w:val="24"/>
              </w:rPr>
              <w:t>Ana-Marija Sertić</w:t>
            </w:r>
          </w:p>
        </w:tc>
      </w:tr>
      <w:tr w:rsidR="007E6EE6" w:rsidRPr="00903CB6" w14:paraId="180F515C" w14:textId="77777777" w:rsidTr="005357D3">
        <w:trPr>
          <w:cantSplit/>
          <w:trHeight w:val="834"/>
        </w:trPr>
        <w:tc>
          <w:tcPr>
            <w:tcW w:w="2193" w:type="dxa"/>
            <w:tcBorders>
              <w:top w:val="single" w:sz="4" w:space="0" w:color="auto"/>
              <w:left w:val="single" w:sz="4" w:space="0" w:color="auto"/>
              <w:bottom w:val="single" w:sz="4" w:space="0" w:color="auto"/>
              <w:right w:val="single" w:sz="4" w:space="0" w:color="auto"/>
            </w:tcBorders>
          </w:tcPr>
          <w:p w14:paraId="189A9283" w14:textId="77777777" w:rsidR="007E6EE6" w:rsidRDefault="007E6EE6" w:rsidP="005357D3">
            <w:pPr>
              <w:spacing w:after="0"/>
              <w:jc w:val="center"/>
              <w:rPr>
                <w:rFonts w:ascii="Arial" w:hAnsi="Arial" w:cs="Arial"/>
                <w:sz w:val="24"/>
                <w:lang w:val="de-DE"/>
              </w:rPr>
            </w:pPr>
            <w:r w:rsidRPr="004A0563">
              <w:rPr>
                <w:rFonts w:ascii="Arial" w:hAnsi="Arial" w:cs="Arial"/>
                <w:sz w:val="24"/>
                <w:lang w:val="de-DE"/>
              </w:rPr>
              <w:t>POVIJEST</w:t>
            </w:r>
          </w:p>
        </w:tc>
        <w:tc>
          <w:tcPr>
            <w:tcW w:w="1275" w:type="dxa"/>
            <w:tcBorders>
              <w:top w:val="single" w:sz="4" w:space="0" w:color="auto"/>
              <w:left w:val="single" w:sz="4" w:space="0" w:color="auto"/>
              <w:bottom w:val="single" w:sz="4" w:space="0" w:color="auto"/>
              <w:right w:val="single" w:sz="4" w:space="0" w:color="auto"/>
            </w:tcBorders>
          </w:tcPr>
          <w:p w14:paraId="7CF36522" w14:textId="77777777" w:rsidR="007E6EE6" w:rsidRDefault="007E6EE6" w:rsidP="005357D3">
            <w:pPr>
              <w:tabs>
                <w:tab w:val="left" w:pos="1134"/>
              </w:tabs>
              <w:spacing w:after="0"/>
              <w:jc w:val="center"/>
              <w:rPr>
                <w:rFonts w:ascii="Arial" w:hAnsi="Arial" w:cs="Arial"/>
                <w:sz w:val="24"/>
              </w:rPr>
            </w:pPr>
            <w:r>
              <w:rPr>
                <w:rFonts w:ascii="Arial" w:hAnsi="Arial" w:cs="Arial"/>
                <w:sz w:val="24"/>
              </w:rPr>
              <w:t>5. – 8.</w:t>
            </w:r>
          </w:p>
        </w:tc>
        <w:tc>
          <w:tcPr>
            <w:tcW w:w="993" w:type="dxa"/>
            <w:tcBorders>
              <w:top w:val="single" w:sz="4" w:space="0" w:color="auto"/>
              <w:left w:val="single" w:sz="4" w:space="0" w:color="auto"/>
              <w:bottom w:val="single" w:sz="4" w:space="0" w:color="auto"/>
              <w:right w:val="single" w:sz="4" w:space="0" w:color="auto"/>
            </w:tcBorders>
          </w:tcPr>
          <w:p w14:paraId="207BB660" w14:textId="77777777" w:rsidR="007E6EE6" w:rsidRDefault="00BD6586" w:rsidP="005357D3">
            <w:pPr>
              <w:tabs>
                <w:tab w:val="left" w:pos="1134"/>
              </w:tabs>
              <w:spacing w:after="0"/>
              <w:jc w:val="center"/>
              <w:rPr>
                <w:rFonts w:ascii="Arial" w:hAnsi="Arial" w:cs="Arial"/>
                <w:sz w:val="24"/>
              </w:rPr>
            </w:pPr>
            <w:r>
              <w:rPr>
                <w:rFonts w:ascii="Arial" w:hAnsi="Arial" w:cs="Arial"/>
                <w:sz w:val="24"/>
              </w:rPr>
              <w:t>9</w:t>
            </w:r>
          </w:p>
        </w:tc>
        <w:tc>
          <w:tcPr>
            <w:tcW w:w="1559" w:type="dxa"/>
            <w:tcBorders>
              <w:top w:val="single" w:sz="4" w:space="0" w:color="auto"/>
              <w:left w:val="single" w:sz="4" w:space="0" w:color="auto"/>
              <w:bottom w:val="single" w:sz="4" w:space="0" w:color="auto"/>
              <w:right w:val="single" w:sz="4" w:space="0" w:color="auto"/>
            </w:tcBorders>
          </w:tcPr>
          <w:p w14:paraId="45103F71" w14:textId="77777777" w:rsidR="007E6EE6" w:rsidRDefault="008F0CA4" w:rsidP="005357D3">
            <w:pPr>
              <w:tabs>
                <w:tab w:val="left" w:pos="1134"/>
              </w:tabs>
              <w:spacing w:after="0"/>
              <w:jc w:val="center"/>
              <w:rPr>
                <w:rFonts w:ascii="Arial" w:hAnsi="Arial" w:cs="Arial"/>
                <w:sz w:val="24"/>
              </w:rPr>
            </w:pPr>
            <w:r>
              <w:rPr>
                <w:rFonts w:ascii="Arial" w:hAnsi="Arial" w:cs="Arial"/>
                <w:sz w:val="24"/>
              </w:rPr>
              <w:t>70</w:t>
            </w:r>
          </w:p>
        </w:tc>
        <w:tc>
          <w:tcPr>
            <w:tcW w:w="2871" w:type="dxa"/>
            <w:tcBorders>
              <w:top w:val="single" w:sz="4" w:space="0" w:color="auto"/>
              <w:left w:val="single" w:sz="4" w:space="0" w:color="auto"/>
              <w:bottom w:val="single" w:sz="4" w:space="0" w:color="auto"/>
              <w:right w:val="single" w:sz="4" w:space="0" w:color="auto"/>
            </w:tcBorders>
          </w:tcPr>
          <w:p w14:paraId="1B5E9F3B" w14:textId="77777777" w:rsidR="007E6EE6" w:rsidRDefault="007E6EE6" w:rsidP="005357D3">
            <w:pPr>
              <w:tabs>
                <w:tab w:val="left" w:pos="1134"/>
              </w:tabs>
              <w:spacing w:after="0"/>
              <w:jc w:val="center"/>
              <w:rPr>
                <w:rFonts w:ascii="Arial" w:hAnsi="Arial" w:cs="Arial"/>
                <w:sz w:val="24"/>
              </w:rPr>
            </w:pPr>
            <w:r>
              <w:rPr>
                <w:rFonts w:ascii="Arial" w:hAnsi="Arial" w:cs="Arial"/>
                <w:sz w:val="24"/>
              </w:rPr>
              <w:t>Marijela Nedić</w:t>
            </w:r>
          </w:p>
        </w:tc>
      </w:tr>
      <w:tr w:rsidR="00C726B8" w:rsidRPr="00903CB6" w14:paraId="38695AFA" w14:textId="77777777" w:rsidTr="005357D3">
        <w:trPr>
          <w:cantSplit/>
          <w:trHeight w:val="846"/>
        </w:trPr>
        <w:tc>
          <w:tcPr>
            <w:tcW w:w="2193" w:type="dxa"/>
            <w:tcBorders>
              <w:top w:val="single" w:sz="4" w:space="0" w:color="auto"/>
              <w:left w:val="single" w:sz="4" w:space="0" w:color="auto"/>
              <w:bottom w:val="single" w:sz="4" w:space="0" w:color="auto"/>
              <w:right w:val="single" w:sz="4" w:space="0" w:color="auto"/>
            </w:tcBorders>
          </w:tcPr>
          <w:p w14:paraId="1EB0EF5F" w14:textId="77777777" w:rsidR="00C726B8" w:rsidRDefault="00C726B8" w:rsidP="005357D3">
            <w:pPr>
              <w:spacing w:after="0"/>
              <w:jc w:val="center"/>
              <w:rPr>
                <w:rFonts w:ascii="Arial" w:hAnsi="Arial" w:cs="Arial"/>
                <w:sz w:val="24"/>
                <w:lang w:val="de-DE"/>
              </w:rPr>
            </w:pPr>
            <w:r w:rsidRPr="004A0563">
              <w:rPr>
                <w:rFonts w:ascii="Arial" w:hAnsi="Arial" w:cs="Arial"/>
                <w:sz w:val="24"/>
                <w:lang w:val="de-DE"/>
              </w:rPr>
              <w:t>FIZIKA</w:t>
            </w:r>
          </w:p>
        </w:tc>
        <w:tc>
          <w:tcPr>
            <w:tcW w:w="1275" w:type="dxa"/>
            <w:tcBorders>
              <w:top w:val="single" w:sz="4" w:space="0" w:color="auto"/>
              <w:left w:val="single" w:sz="4" w:space="0" w:color="auto"/>
              <w:bottom w:val="single" w:sz="4" w:space="0" w:color="auto"/>
              <w:right w:val="single" w:sz="4" w:space="0" w:color="auto"/>
            </w:tcBorders>
          </w:tcPr>
          <w:p w14:paraId="04DBC4CA" w14:textId="77777777" w:rsidR="00C726B8" w:rsidRDefault="00C726B8" w:rsidP="005357D3">
            <w:pPr>
              <w:tabs>
                <w:tab w:val="left" w:pos="1134"/>
              </w:tabs>
              <w:spacing w:after="0"/>
              <w:jc w:val="center"/>
              <w:rPr>
                <w:rFonts w:ascii="Arial" w:hAnsi="Arial" w:cs="Arial"/>
                <w:sz w:val="24"/>
              </w:rPr>
            </w:pPr>
            <w:r>
              <w:rPr>
                <w:rFonts w:ascii="Arial" w:hAnsi="Arial" w:cs="Arial"/>
                <w:sz w:val="24"/>
              </w:rPr>
              <w:t>7., 8.</w:t>
            </w:r>
          </w:p>
        </w:tc>
        <w:tc>
          <w:tcPr>
            <w:tcW w:w="993" w:type="dxa"/>
            <w:tcBorders>
              <w:top w:val="single" w:sz="4" w:space="0" w:color="auto"/>
              <w:left w:val="single" w:sz="4" w:space="0" w:color="auto"/>
              <w:bottom w:val="single" w:sz="4" w:space="0" w:color="auto"/>
              <w:right w:val="single" w:sz="4" w:space="0" w:color="auto"/>
            </w:tcBorders>
          </w:tcPr>
          <w:p w14:paraId="7E19327A" w14:textId="77777777" w:rsidR="00C726B8" w:rsidRDefault="00BD6586" w:rsidP="005357D3">
            <w:pPr>
              <w:tabs>
                <w:tab w:val="left" w:pos="1134"/>
              </w:tabs>
              <w:spacing w:after="0"/>
              <w:jc w:val="center"/>
              <w:rPr>
                <w:rFonts w:ascii="Arial" w:hAnsi="Arial" w:cs="Arial"/>
                <w:sz w:val="24"/>
              </w:rPr>
            </w:pPr>
            <w:r>
              <w:rPr>
                <w:rFonts w:ascii="Arial" w:hAnsi="Arial" w:cs="Arial"/>
                <w:sz w:val="24"/>
              </w:rPr>
              <w:t>6</w:t>
            </w:r>
          </w:p>
        </w:tc>
        <w:tc>
          <w:tcPr>
            <w:tcW w:w="1559" w:type="dxa"/>
            <w:tcBorders>
              <w:top w:val="single" w:sz="4" w:space="0" w:color="auto"/>
              <w:left w:val="single" w:sz="4" w:space="0" w:color="auto"/>
              <w:bottom w:val="single" w:sz="4" w:space="0" w:color="auto"/>
              <w:right w:val="single" w:sz="4" w:space="0" w:color="auto"/>
            </w:tcBorders>
          </w:tcPr>
          <w:p w14:paraId="27B25BE5" w14:textId="77777777" w:rsidR="00C726B8" w:rsidRDefault="008F0CA4" w:rsidP="005357D3">
            <w:pPr>
              <w:tabs>
                <w:tab w:val="left" w:pos="1134"/>
              </w:tabs>
              <w:spacing w:after="0"/>
              <w:jc w:val="center"/>
              <w:rPr>
                <w:rFonts w:ascii="Arial" w:hAnsi="Arial" w:cs="Arial"/>
                <w:sz w:val="24"/>
              </w:rPr>
            </w:pPr>
            <w:r>
              <w:rPr>
                <w:rFonts w:ascii="Arial" w:hAnsi="Arial" w:cs="Arial"/>
                <w:sz w:val="24"/>
              </w:rPr>
              <w:t>35</w:t>
            </w:r>
          </w:p>
        </w:tc>
        <w:tc>
          <w:tcPr>
            <w:tcW w:w="2871" w:type="dxa"/>
            <w:tcBorders>
              <w:top w:val="single" w:sz="4" w:space="0" w:color="auto"/>
              <w:left w:val="single" w:sz="4" w:space="0" w:color="auto"/>
              <w:bottom w:val="single" w:sz="4" w:space="0" w:color="auto"/>
              <w:right w:val="single" w:sz="4" w:space="0" w:color="auto"/>
            </w:tcBorders>
          </w:tcPr>
          <w:p w14:paraId="007C377D" w14:textId="77777777" w:rsidR="00C726B8" w:rsidRDefault="008F0CA4" w:rsidP="005357D3">
            <w:pPr>
              <w:tabs>
                <w:tab w:val="left" w:pos="1134"/>
              </w:tabs>
              <w:spacing w:after="0"/>
              <w:jc w:val="center"/>
              <w:rPr>
                <w:rFonts w:ascii="Arial" w:hAnsi="Arial" w:cs="Arial"/>
                <w:sz w:val="24"/>
              </w:rPr>
            </w:pPr>
            <w:r>
              <w:rPr>
                <w:rFonts w:ascii="Arial" w:hAnsi="Arial" w:cs="Arial"/>
                <w:sz w:val="24"/>
              </w:rPr>
              <w:t>Ivan Stanojević Grčar</w:t>
            </w:r>
          </w:p>
        </w:tc>
      </w:tr>
      <w:tr w:rsidR="004A0563" w:rsidRPr="00903CB6" w14:paraId="1C98520C" w14:textId="77777777" w:rsidTr="005357D3">
        <w:trPr>
          <w:cantSplit/>
          <w:trHeight w:val="830"/>
        </w:trPr>
        <w:tc>
          <w:tcPr>
            <w:tcW w:w="2193" w:type="dxa"/>
            <w:tcBorders>
              <w:top w:val="single" w:sz="4" w:space="0" w:color="auto"/>
              <w:left w:val="single" w:sz="4" w:space="0" w:color="auto"/>
              <w:bottom w:val="single" w:sz="4" w:space="0" w:color="auto"/>
              <w:right w:val="single" w:sz="4" w:space="0" w:color="auto"/>
            </w:tcBorders>
          </w:tcPr>
          <w:p w14:paraId="78900F64" w14:textId="7D397730" w:rsidR="004A0563" w:rsidRPr="004A0563" w:rsidRDefault="004A0563" w:rsidP="005357D3">
            <w:pPr>
              <w:spacing w:after="0"/>
              <w:jc w:val="center"/>
              <w:rPr>
                <w:rFonts w:ascii="Arial" w:hAnsi="Arial" w:cs="Arial"/>
                <w:sz w:val="24"/>
                <w:lang w:val="de-DE"/>
              </w:rPr>
            </w:pPr>
            <w:r>
              <w:rPr>
                <w:rFonts w:ascii="Arial" w:hAnsi="Arial" w:cs="Arial"/>
                <w:sz w:val="24"/>
                <w:lang w:val="de-DE"/>
              </w:rPr>
              <w:t>KEMIJA</w:t>
            </w:r>
          </w:p>
        </w:tc>
        <w:tc>
          <w:tcPr>
            <w:tcW w:w="1275" w:type="dxa"/>
            <w:tcBorders>
              <w:top w:val="single" w:sz="4" w:space="0" w:color="auto"/>
              <w:left w:val="single" w:sz="4" w:space="0" w:color="auto"/>
              <w:bottom w:val="single" w:sz="4" w:space="0" w:color="auto"/>
              <w:right w:val="single" w:sz="4" w:space="0" w:color="auto"/>
            </w:tcBorders>
          </w:tcPr>
          <w:p w14:paraId="49AB7680" w14:textId="45E93227" w:rsidR="004A0563" w:rsidRDefault="004A0563" w:rsidP="005357D3">
            <w:pPr>
              <w:tabs>
                <w:tab w:val="left" w:pos="1134"/>
              </w:tabs>
              <w:spacing w:after="0"/>
              <w:jc w:val="center"/>
              <w:rPr>
                <w:rFonts w:ascii="Arial" w:hAnsi="Arial" w:cs="Arial"/>
                <w:sz w:val="24"/>
              </w:rPr>
            </w:pPr>
            <w:r>
              <w:rPr>
                <w:rFonts w:ascii="Arial" w:hAnsi="Arial" w:cs="Arial"/>
                <w:sz w:val="24"/>
              </w:rPr>
              <w:t>7., 8.</w:t>
            </w:r>
          </w:p>
        </w:tc>
        <w:tc>
          <w:tcPr>
            <w:tcW w:w="993" w:type="dxa"/>
            <w:tcBorders>
              <w:top w:val="single" w:sz="4" w:space="0" w:color="auto"/>
              <w:left w:val="single" w:sz="4" w:space="0" w:color="auto"/>
              <w:bottom w:val="single" w:sz="4" w:space="0" w:color="auto"/>
              <w:right w:val="single" w:sz="4" w:space="0" w:color="auto"/>
            </w:tcBorders>
          </w:tcPr>
          <w:p w14:paraId="51EDDA0D" w14:textId="1E35CE99" w:rsidR="004A0563" w:rsidRDefault="004A0563" w:rsidP="005357D3">
            <w:pPr>
              <w:tabs>
                <w:tab w:val="left" w:pos="1134"/>
              </w:tabs>
              <w:spacing w:after="0"/>
              <w:jc w:val="center"/>
              <w:rPr>
                <w:rFonts w:ascii="Arial" w:hAnsi="Arial" w:cs="Arial"/>
                <w:sz w:val="24"/>
              </w:rPr>
            </w:pPr>
            <w:r>
              <w:rPr>
                <w:rFonts w:ascii="Arial" w:hAnsi="Arial" w:cs="Arial"/>
                <w:sz w:val="24"/>
              </w:rPr>
              <w:t>8</w:t>
            </w:r>
          </w:p>
        </w:tc>
        <w:tc>
          <w:tcPr>
            <w:tcW w:w="1559" w:type="dxa"/>
            <w:tcBorders>
              <w:top w:val="single" w:sz="4" w:space="0" w:color="auto"/>
              <w:left w:val="single" w:sz="4" w:space="0" w:color="auto"/>
              <w:bottom w:val="single" w:sz="4" w:space="0" w:color="auto"/>
              <w:right w:val="single" w:sz="4" w:space="0" w:color="auto"/>
            </w:tcBorders>
          </w:tcPr>
          <w:p w14:paraId="2CD2FE7D" w14:textId="65CDBA03" w:rsidR="004A0563" w:rsidRDefault="004A0563" w:rsidP="005357D3">
            <w:pPr>
              <w:tabs>
                <w:tab w:val="left" w:pos="1134"/>
              </w:tabs>
              <w:spacing w:after="0"/>
              <w:jc w:val="center"/>
              <w:rPr>
                <w:rFonts w:ascii="Arial" w:hAnsi="Arial" w:cs="Arial"/>
                <w:sz w:val="24"/>
              </w:rPr>
            </w:pPr>
            <w:r>
              <w:rPr>
                <w:rFonts w:ascii="Arial" w:hAnsi="Arial" w:cs="Arial"/>
                <w:sz w:val="24"/>
              </w:rPr>
              <w:t>35</w:t>
            </w:r>
          </w:p>
        </w:tc>
        <w:tc>
          <w:tcPr>
            <w:tcW w:w="2871" w:type="dxa"/>
            <w:tcBorders>
              <w:top w:val="single" w:sz="4" w:space="0" w:color="auto"/>
              <w:left w:val="single" w:sz="4" w:space="0" w:color="auto"/>
              <w:bottom w:val="single" w:sz="4" w:space="0" w:color="auto"/>
              <w:right w:val="single" w:sz="4" w:space="0" w:color="auto"/>
            </w:tcBorders>
          </w:tcPr>
          <w:p w14:paraId="3579CC1D" w14:textId="34591180" w:rsidR="004A0563" w:rsidRDefault="004A0563" w:rsidP="005357D3">
            <w:pPr>
              <w:tabs>
                <w:tab w:val="left" w:pos="1134"/>
              </w:tabs>
              <w:spacing w:after="0"/>
              <w:jc w:val="center"/>
              <w:rPr>
                <w:rFonts w:ascii="Arial" w:hAnsi="Arial" w:cs="Arial"/>
                <w:sz w:val="24"/>
              </w:rPr>
            </w:pPr>
            <w:r>
              <w:rPr>
                <w:rFonts w:ascii="Arial" w:hAnsi="Arial" w:cs="Arial"/>
                <w:sz w:val="24"/>
              </w:rPr>
              <w:t>Valentina Bartol</w:t>
            </w:r>
          </w:p>
        </w:tc>
      </w:tr>
      <w:tr w:rsidR="00853710" w:rsidRPr="00903CB6" w14:paraId="54BCC45C" w14:textId="77777777" w:rsidTr="005357D3">
        <w:trPr>
          <w:cantSplit/>
        </w:trPr>
        <w:tc>
          <w:tcPr>
            <w:tcW w:w="2193" w:type="dxa"/>
            <w:tcBorders>
              <w:top w:val="single" w:sz="4" w:space="0" w:color="auto"/>
              <w:left w:val="single" w:sz="4" w:space="0" w:color="auto"/>
              <w:bottom w:val="single" w:sz="4" w:space="0" w:color="auto"/>
              <w:right w:val="single" w:sz="4" w:space="0" w:color="auto"/>
            </w:tcBorders>
          </w:tcPr>
          <w:p w14:paraId="3CD3F4E0" w14:textId="77777777" w:rsidR="00853710" w:rsidRPr="00903CB6" w:rsidRDefault="00853710" w:rsidP="005357D3">
            <w:pPr>
              <w:tabs>
                <w:tab w:val="left" w:pos="1134"/>
              </w:tabs>
              <w:spacing w:after="0"/>
              <w:jc w:val="center"/>
              <w:rPr>
                <w:rFonts w:ascii="Arial" w:hAnsi="Arial" w:cs="Arial"/>
                <w:sz w:val="24"/>
                <w:lang w:val="de-DE"/>
              </w:rPr>
            </w:pPr>
            <w:r w:rsidRPr="00903CB6">
              <w:rPr>
                <w:rFonts w:ascii="Arial" w:hAnsi="Arial" w:cs="Arial"/>
                <w:sz w:val="24"/>
                <w:lang w:val="de-DE"/>
              </w:rPr>
              <w:t>HRVATSKI I MATEMATIKA</w:t>
            </w:r>
          </w:p>
          <w:p w14:paraId="2A660254" w14:textId="77777777" w:rsidR="00853710" w:rsidRPr="00903CB6" w:rsidRDefault="00853710" w:rsidP="005357D3">
            <w:pPr>
              <w:tabs>
                <w:tab w:val="left" w:pos="1134"/>
              </w:tabs>
              <w:spacing w:after="0"/>
              <w:jc w:val="center"/>
              <w:rPr>
                <w:rFonts w:ascii="Arial" w:hAnsi="Arial" w:cs="Arial"/>
                <w:sz w:val="24"/>
              </w:rPr>
            </w:pPr>
          </w:p>
        </w:tc>
        <w:tc>
          <w:tcPr>
            <w:tcW w:w="1275" w:type="dxa"/>
            <w:tcBorders>
              <w:top w:val="single" w:sz="4" w:space="0" w:color="auto"/>
              <w:left w:val="single" w:sz="4" w:space="0" w:color="auto"/>
              <w:bottom w:val="single" w:sz="4" w:space="0" w:color="auto"/>
              <w:right w:val="single" w:sz="4" w:space="0" w:color="auto"/>
            </w:tcBorders>
          </w:tcPr>
          <w:p w14:paraId="4EEBF4DD" w14:textId="77777777" w:rsidR="00965AD0" w:rsidRDefault="00965AD0" w:rsidP="005357D3">
            <w:pPr>
              <w:tabs>
                <w:tab w:val="left" w:pos="1134"/>
              </w:tabs>
              <w:spacing w:after="0"/>
              <w:jc w:val="center"/>
              <w:rPr>
                <w:rFonts w:ascii="Arial" w:hAnsi="Arial" w:cs="Arial"/>
                <w:sz w:val="24"/>
              </w:rPr>
            </w:pPr>
            <w:r>
              <w:rPr>
                <w:rFonts w:ascii="Arial" w:hAnsi="Arial" w:cs="Arial"/>
                <w:sz w:val="24"/>
              </w:rPr>
              <w:t>1.a</w:t>
            </w:r>
          </w:p>
          <w:p w14:paraId="4D1D9CCC" w14:textId="77777777" w:rsidR="007E6EE6" w:rsidRDefault="008F0CA4" w:rsidP="005357D3">
            <w:pPr>
              <w:tabs>
                <w:tab w:val="left" w:pos="1134"/>
              </w:tabs>
              <w:spacing w:after="0"/>
              <w:jc w:val="center"/>
              <w:rPr>
                <w:rFonts w:ascii="Arial" w:hAnsi="Arial" w:cs="Arial"/>
                <w:sz w:val="24"/>
              </w:rPr>
            </w:pPr>
            <w:r>
              <w:rPr>
                <w:rFonts w:ascii="Arial" w:hAnsi="Arial" w:cs="Arial"/>
                <w:sz w:val="24"/>
              </w:rPr>
              <w:t>2.a</w:t>
            </w:r>
          </w:p>
          <w:p w14:paraId="04152823" w14:textId="50ABC824" w:rsidR="00B45032" w:rsidRPr="00903CB6" w:rsidRDefault="000C5716" w:rsidP="005357D3">
            <w:pPr>
              <w:tabs>
                <w:tab w:val="left" w:pos="1134"/>
              </w:tabs>
              <w:spacing w:after="0"/>
              <w:jc w:val="center"/>
              <w:rPr>
                <w:rFonts w:ascii="Arial" w:hAnsi="Arial" w:cs="Arial"/>
                <w:sz w:val="24"/>
              </w:rPr>
            </w:pPr>
            <w:r>
              <w:rPr>
                <w:rFonts w:ascii="Arial" w:hAnsi="Arial" w:cs="Arial"/>
                <w:sz w:val="24"/>
              </w:rPr>
              <w:t>3.a</w:t>
            </w:r>
          </w:p>
          <w:p w14:paraId="3AB17B04" w14:textId="0AABB318" w:rsidR="00853710" w:rsidRPr="00903CB6" w:rsidRDefault="004B556A" w:rsidP="005357D3">
            <w:pPr>
              <w:tabs>
                <w:tab w:val="left" w:pos="1134"/>
              </w:tabs>
              <w:spacing w:after="0"/>
              <w:jc w:val="center"/>
              <w:rPr>
                <w:rFonts w:ascii="Arial" w:hAnsi="Arial" w:cs="Arial"/>
                <w:sz w:val="24"/>
              </w:rPr>
            </w:pPr>
            <w:r>
              <w:rPr>
                <w:rFonts w:ascii="Arial" w:hAnsi="Arial" w:cs="Arial"/>
                <w:sz w:val="24"/>
              </w:rPr>
              <w:t>3.</w:t>
            </w:r>
            <w:r w:rsidR="000C5716">
              <w:rPr>
                <w:rFonts w:ascii="Arial" w:hAnsi="Arial" w:cs="Arial"/>
                <w:sz w:val="24"/>
              </w:rPr>
              <w:t>b</w:t>
            </w:r>
          </w:p>
          <w:p w14:paraId="45C91A0D" w14:textId="77777777" w:rsidR="00853710" w:rsidRDefault="0054450B" w:rsidP="005357D3">
            <w:pPr>
              <w:tabs>
                <w:tab w:val="left" w:pos="1134"/>
              </w:tabs>
              <w:spacing w:after="0"/>
              <w:jc w:val="center"/>
              <w:rPr>
                <w:rFonts w:ascii="Arial" w:hAnsi="Arial" w:cs="Arial"/>
                <w:sz w:val="24"/>
              </w:rPr>
            </w:pPr>
            <w:r>
              <w:rPr>
                <w:rFonts w:ascii="Arial" w:hAnsi="Arial" w:cs="Arial"/>
                <w:sz w:val="24"/>
              </w:rPr>
              <w:t>4.a</w:t>
            </w:r>
          </w:p>
          <w:p w14:paraId="4EF93725" w14:textId="77777777" w:rsidR="00A90E12" w:rsidRPr="00903CB6" w:rsidRDefault="00A90E12" w:rsidP="005357D3">
            <w:pPr>
              <w:tabs>
                <w:tab w:val="left" w:pos="1134"/>
              </w:tabs>
              <w:spacing w:after="0"/>
              <w:jc w:val="center"/>
              <w:rPr>
                <w:rFonts w:ascii="Arial" w:hAnsi="Arial" w:cs="Arial"/>
                <w:sz w:val="24"/>
              </w:rPr>
            </w:pPr>
          </w:p>
        </w:tc>
        <w:tc>
          <w:tcPr>
            <w:tcW w:w="993" w:type="dxa"/>
            <w:tcBorders>
              <w:top w:val="single" w:sz="4" w:space="0" w:color="auto"/>
              <w:left w:val="single" w:sz="4" w:space="0" w:color="auto"/>
              <w:bottom w:val="single" w:sz="4" w:space="0" w:color="auto"/>
              <w:right w:val="single" w:sz="4" w:space="0" w:color="auto"/>
            </w:tcBorders>
          </w:tcPr>
          <w:p w14:paraId="32EC08C3" w14:textId="77777777" w:rsidR="007E6EE6" w:rsidRDefault="008F0CA4" w:rsidP="005357D3">
            <w:pPr>
              <w:tabs>
                <w:tab w:val="left" w:pos="1134"/>
              </w:tabs>
              <w:spacing w:after="0"/>
              <w:jc w:val="center"/>
              <w:rPr>
                <w:rFonts w:ascii="Arial" w:hAnsi="Arial" w:cs="Arial"/>
                <w:sz w:val="24"/>
              </w:rPr>
            </w:pPr>
            <w:r>
              <w:rPr>
                <w:rFonts w:ascii="Arial" w:hAnsi="Arial" w:cs="Arial"/>
                <w:sz w:val="24"/>
              </w:rPr>
              <w:t>3</w:t>
            </w:r>
          </w:p>
          <w:p w14:paraId="2418F057" w14:textId="029EE781" w:rsidR="00A030C8" w:rsidRDefault="000C5716" w:rsidP="005357D3">
            <w:pPr>
              <w:tabs>
                <w:tab w:val="left" w:pos="1134"/>
              </w:tabs>
              <w:spacing w:after="0"/>
              <w:jc w:val="center"/>
              <w:rPr>
                <w:rFonts w:ascii="Arial" w:hAnsi="Arial" w:cs="Arial"/>
                <w:sz w:val="24"/>
              </w:rPr>
            </w:pPr>
            <w:r>
              <w:rPr>
                <w:rFonts w:ascii="Arial" w:hAnsi="Arial" w:cs="Arial"/>
                <w:sz w:val="24"/>
              </w:rPr>
              <w:t>3</w:t>
            </w:r>
          </w:p>
          <w:p w14:paraId="6BC908BA" w14:textId="2523EA46" w:rsidR="00A030C8" w:rsidRDefault="000C5716" w:rsidP="005357D3">
            <w:pPr>
              <w:tabs>
                <w:tab w:val="left" w:pos="1134"/>
              </w:tabs>
              <w:spacing w:after="0"/>
              <w:jc w:val="center"/>
              <w:rPr>
                <w:rFonts w:ascii="Arial" w:hAnsi="Arial" w:cs="Arial"/>
                <w:sz w:val="24"/>
              </w:rPr>
            </w:pPr>
            <w:r>
              <w:rPr>
                <w:rFonts w:ascii="Arial" w:hAnsi="Arial" w:cs="Arial"/>
                <w:sz w:val="24"/>
              </w:rPr>
              <w:t>3</w:t>
            </w:r>
          </w:p>
          <w:p w14:paraId="1A60C095" w14:textId="0AC10CB7" w:rsidR="00A030C8" w:rsidRDefault="000C5716" w:rsidP="005357D3">
            <w:pPr>
              <w:tabs>
                <w:tab w:val="left" w:pos="1134"/>
              </w:tabs>
              <w:spacing w:after="0"/>
              <w:jc w:val="center"/>
              <w:rPr>
                <w:rFonts w:ascii="Arial" w:hAnsi="Arial" w:cs="Arial"/>
                <w:sz w:val="24"/>
              </w:rPr>
            </w:pPr>
            <w:r>
              <w:rPr>
                <w:rFonts w:ascii="Arial" w:hAnsi="Arial" w:cs="Arial"/>
                <w:sz w:val="24"/>
              </w:rPr>
              <w:t>1</w:t>
            </w:r>
          </w:p>
          <w:p w14:paraId="0CC8D518" w14:textId="59852F66" w:rsidR="00A030C8" w:rsidRDefault="000C5716" w:rsidP="005357D3">
            <w:pPr>
              <w:tabs>
                <w:tab w:val="left" w:pos="1134"/>
              </w:tabs>
              <w:spacing w:after="0"/>
              <w:jc w:val="center"/>
              <w:rPr>
                <w:rFonts w:ascii="Arial" w:hAnsi="Arial" w:cs="Arial"/>
                <w:sz w:val="24"/>
              </w:rPr>
            </w:pPr>
            <w:r>
              <w:rPr>
                <w:rFonts w:ascii="Arial" w:hAnsi="Arial" w:cs="Arial"/>
                <w:sz w:val="24"/>
              </w:rPr>
              <w:t>3</w:t>
            </w:r>
          </w:p>
          <w:p w14:paraId="0FA3BFB4" w14:textId="77777777" w:rsidR="00E63E25" w:rsidRPr="00903CB6" w:rsidRDefault="00E63E25" w:rsidP="005357D3">
            <w:pPr>
              <w:tabs>
                <w:tab w:val="left" w:pos="1134"/>
              </w:tabs>
              <w:spacing w:after="0"/>
              <w:jc w:val="center"/>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tcPr>
          <w:p w14:paraId="0C739E21" w14:textId="77777777" w:rsidR="007E6EE6" w:rsidRDefault="007E6EE6" w:rsidP="005357D3">
            <w:pPr>
              <w:tabs>
                <w:tab w:val="left" w:pos="1134"/>
              </w:tabs>
              <w:spacing w:after="0"/>
              <w:jc w:val="center"/>
              <w:rPr>
                <w:rFonts w:ascii="Arial" w:hAnsi="Arial" w:cs="Arial"/>
                <w:sz w:val="24"/>
              </w:rPr>
            </w:pPr>
            <w:r>
              <w:rPr>
                <w:rFonts w:ascii="Arial" w:hAnsi="Arial" w:cs="Arial"/>
                <w:sz w:val="24"/>
              </w:rPr>
              <w:t>35</w:t>
            </w:r>
          </w:p>
          <w:p w14:paraId="4A860FA9" w14:textId="77777777" w:rsidR="00965AD0" w:rsidRDefault="00730DB9" w:rsidP="005357D3">
            <w:pPr>
              <w:tabs>
                <w:tab w:val="left" w:pos="1134"/>
              </w:tabs>
              <w:spacing w:after="0"/>
              <w:jc w:val="center"/>
              <w:rPr>
                <w:rFonts w:ascii="Arial" w:hAnsi="Arial" w:cs="Arial"/>
                <w:sz w:val="24"/>
              </w:rPr>
            </w:pPr>
            <w:r>
              <w:rPr>
                <w:rFonts w:ascii="Arial" w:hAnsi="Arial" w:cs="Arial"/>
                <w:sz w:val="24"/>
              </w:rPr>
              <w:t>35</w:t>
            </w:r>
          </w:p>
          <w:p w14:paraId="14139EAA" w14:textId="77777777" w:rsidR="00965AD0" w:rsidRDefault="003542B9" w:rsidP="005357D3">
            <w:pPr>
              <w:tabs>
                <w:tab w:val="left" w:pos="1134"/>
              </w:tabs>
              <w:spacing w:after="0"/>
              <w:jc w:val="center"/>
              <w:rPr>
                <w:rFonts w:ascii="Arial" w:hAnsi="Arial" w:cs="Arial"/>
                <w:sz w:val="24"/>
              </w:rPr>
            </w:pPr>
            <w:r>
              <w:rPr>
                <w:rFonts w:ascii="Arial" w:hAnsi="Arial" w:cs="Arial"/>
                <w:sz w:val="24"/>
              </w:rPr>
              <w:t>35</w:t>
            </w:r>
          </w:p>
          <w:p w14:paraId="4FBA922F" w14:textId="77777777" w:rsidR="00965AD0" w:rsidRDefault="00965AD0" w:rsidP="005357D3">
            <w:pPr>
              <w:tabs>
                <w:tab w:val="left" w:pos="1134"/>
              </w:tabs>
              <w:spacing w:after="0"/>
              <w:jc w:val="center"/>
              <w:rPr>
                <w:rFonts w:ascii="Arial" w:hAnsi="Arial" w:cs="Arial"/>
                <w:sz w:val="24"/>
              </w:rPr>
            </w:pPr>
            <w:r>
              <w:rPr>
                <w:rFonts w:ascii="Arial" w:hAnsi="Arial" w:cs="Arial"/>
                <w:sz w:val="24"/>
              </w:rPr>
              <w:t>35</w:t>
            </w:r>
          </w:p>
          <w:p w14:paraId="4386F848" w14:textId="77777777" w:rsidR="00965AD0" w:rsidRDefault="00965AD0" w:rsidP="005357D3">
            <w:pPr>
              <w:tabs>
                <w:tab w:val="left" w:pos="1134"/>
              </w:tabs>
              <w:spacing w:after="0"/>
              <w:jc w:val="center"/>
              <w:rPr>
                <w:rFonts w:ascii="Arial" w:hAnsi="Arial" w:cs="Arial"/>
                <w:sz w:val="24"/>
              </w:rPr>
            </w:pPr>
            <w:r>
              <w:rPr>
                <w:rFonts w:ascii="Arial" w:hAnsi="Arial" w:cs="Arial"/>
                <w:sz w:val="24"/>
              </w:rPr>
              <w:t>35</w:t>
            </w:r>
          </w:p>
          <w:p w14:paraId="2BEFA884" w14:textId="77777777" w:rsidR="00FF3CB7" w:rsidRPr="00903CB6" w:rsidRDefault="00FF3CB7" w:rsidP="005357D3">
            <w:pPr>
              <w:tabs>
                <w:tab w:val="left" w:pos="1134"/>
              </w:tabs>
              <w:spacing w:after="0"/>
              <w:jc w:val="center"/>
              <w:rPr>
                <w:rFonts w:ascii="Arial" w:hAnsi="Arial" w:cs="Arial"/>
                <w:sz w:val="24"/>
              </w:rPr>
            </w:pPr>
          </w:p>
        </w:tc>
        <w:tc>
          <w:tcPr>
            <w:tcW w:w="2871" w:type="dxa"/>
            <w:tcBorders>
              <w:top w:val="single" w:sz="4" w:space="0" w:color="auto"/>
              <w:left w:val="single" w:sz="4" w:space="0" w:color="auto"/>
              <w:bottom w:val="single" w:sz="4" w:space="0" w:color="auto"/>
              <w:right w:val="single" w:sz="4" w:space="0" w:color="auto"/>
            </w:tcBorders>
          </w:tcPr>
          <w:p w14:paraId="242098EF" w14:textId="20556AA2" w:rsidR="008F0CA4" w:rsidRDefault="000C5716" w:rsidP="005357D3">
            <w:pPr>
              <w:tabs>
                <w:tab w:val="left" w:pos="1134"/>
              </w:tabs>
              <w:spacing w:after="0"/>
              <w:jc w:val="center"/>
              <w:rPr>
                <w:rFonts w:ascii="Arial" w:hAnsi="Arial" w:cs="Arial"/>
                <w:sz w:val="24"/>
              </w:rPr>
            </w:pPr>
            <w:r>
              <w:rPr>
                <w:rFonts w:ascii="Arial" w:hAnsi="Arial" w:cs="Arial"/>
                <w:sz w:val="24"/>
              </w:rPr>
              <w:t>Ozrenka Mašić</w:t>
            </w:r>
          </w:p>
          <w:p w14:paraId="1197DF85" w14:textId="77777777" w:rsidR="007E6EE6" w:rsidRDefault="008F0CA4" w:rsidP="005357D3">
            <w:pPr>
              <w:tabs>
                <w:tab w:val="left" w:pos="1134"/>
              </w:tabs>
              <w:spacing w:after="0"/>
              <w:jc w:val="center"/>
              <w:rPr>
                <w:rFonts w:ascii="Arial" w:hAnsi="Arial" w:cs="Arial"/>
                <w:sz w:val="24"/>
              </w:rPr>
            </w:pPr>
            <w:r>
              <w:rPr>
                <w:rFonts w:ascii="Arial" w:hAnsi="Arial" w:cs="Arial"/>
                <w:sz w:val="24"/>
              </w:rPr>
              <w:t>Irena Ferarić</w:t>
            </w:r>
          </w:p>
          <w:p w14:paraId="0A66AADD" w14:textId="77777777" w:rsidR="008F0CA4" w:rsidRDefault="008F0CA4" w:rsidP="005357D3">
            <w:pPr>
              <w:tabs>
                <w:tab w:val="left" w:pos="1134"/>
              </w:tabs>
              <w:spacing w:after="0"/>
              <w:jc w:val="center"/>
              <w:rPr>
                <w:rFonts w:ascii="Arial" w:hAnsi="Arial" w:cs="Arial"/>
                <w:sz w:val="24"/>
              </w:rPr>
            </w:pPr>
            <w:r>
              <w:rPr>
                <w:rFonts w:ascii="Arial" w:hAnsi="Arial" w:cs="Arial"/>
                <w:sz w:val="24"/>
              </w:rPr>
              <w:t>Slavica Zečković</w:t>
            </w:r>
          </w:p>
          <w:p w14:paraId="1FB5A6F2" w14:textId="77777777" w:rsidR="008F0CA4" w:rsidRDefault="008F0CA4" w:rsidP="005357D3">
            <w:pPr>
              <w:tabs>
                <w:tab w:val="left" w:pos="1134"/>
              </w:tabs>
              <w:spacing w:after="0"/>
              <w:jc w:val="center"/>
              <w:rPr>
                <w:rFonts w:ascii="Arial" w:hAnsi="Arial" w:cs="Arial"/>
                <w:sz w:val="24"/>
              </w:rPr>
            </w:pPr>
            <w:r>
              <w:rPr>
                <w:rFonts w:ascii="Arial" w:hAnsi="Arial" w:cs="Arial"/>
                <w:sz w:val="24"/>
              </w:rPr>
              <w:t>Iva Erkapić</w:t>
            </w:r>
          </w:p>
          <w:p w14:paraId="16D25068" w14:textId="77777777" w:rsidR="008F0CA4" w:rsidRDefault="008F0CA4" w:rsidP="005357D3">
            <w:pPr>
              <w:tabs>
                <w:tab w:val="left" w:pos="1134"/>
              </w:tabs>
              <w:spacing w:after="0"/>
              <w:jc w:val="center"/>
              <w:rPr>
                <w:rFonts w:ascii="Arial" w:hAnsi="Arial" w:cs="Arial"/>
                <w:sz w:val="24"/>
              </w:rPr>
            </w:pPr>
            <w:r w:rsidRPr="004B556A">
              <w:rPr>
                <w:rFonts w:ascii="Arial" w:hAnsi="Arial" w:cs="Arial"/>
                <w:sz w:val="24"/>
              </w:rPr>
              <w:t>Ljiljana Holik</w:t>
            </w:r>
          </w:p>
          <w:p w14:paraId="0A32AA52" w14:textId="77777777" w:rsidR="00A90E12" w:rsidRPr="00903CB6" w:rsidRDefault="00A90E12" w:rsidP="005357D3">
            <w:pPr>
              <w:tabs>
                <w:tab w:val="left" w:pos="1134"/>
              </w:tabs>
              <w:spacing w:after="0"/>
              <w:jc w:val="center"/>
              <w:rPr>
                <w:rFonts w:ascii="Arial" w:hAnsi="Arial" w:cs="Arial"/>
                <w:sz w:val="24"/>
              </w:rPr>
            </w:pPr>
          </w:p>
        </w:tc>
      </w:tr>
      <w:tr w:rsidR="00853710" w:rsidRPr="00903CB6" w14:paraId="0D80008B" w14:textId="77777777" w:rsidTr="005357D3">
        <w:trPr>
          <w:cantSplit/>
          <w:trHeight w:val="565"/>
        </w:trPr>
        <w:tc>
          <w:tcPr>
            <w:tcW w:w="2193" w:type="dxa"/>
            <w:tcBorders>
              <w:top w:val="single" w:sz="4" w:space="0" w:color="auto"/>
              <w:left w:val="single" w:sz="4" w:space="0" w:color="auto"/>
              <w:bottom w:val="single" w:sz="6" w:space="0" w:color="auto"/>
              <w:right w:val="single" w:sz="6" w:space="0" w:color="auto"/>
            </w:tcBorders>
          </w:tcPr>
          <w:p w14:paraId="68C5DC94" w14:textId="77777777" w:rsidR="00853710" w:rsidRPr="00903CB6" w:rsidRDefault="00853710" w:rsidP="005357D3">
            <w:pPr>
              <w:tabs>
                <w:tab w:val="left" w:pos="1134"/>
              </w:tabs>
              <w:jc w:val="center"/>
              <w:rPr>
                <w:rFonts w:ascii="Arial" w:hAnsi="Arial" w:cs="Arial"/>
                <w:b/>
                <w:bCs/>
                <w:sz w:val="24"/>
              </w:rPr>
            </w:pPr>
            <w:r w:rsidRPr="00903CB6">
              <w:rPr>
                <w:rFonts w:ascii="Arial" w:hAnsi="Arial" w:cs="Arial"/>
                <w:b/>
                <w:bCs/>
                <w:sz w:val="24"/>
              </w:rPr>
              <w:t>UKUPNO</w:t>
            </w:r>
          </w:p>
        </w:tc>
        <w:tc>
          <w:tcPr>
            <w:tcW w:w="1275" w:type="dxa"/>
            <w:tcBorders>
              <w:top w:val="single" w:sz="4" w:space="0" w:color="auto"/>
              <w:left w:val="single" w:sz="6" w:space="0" w:color="auto"/>
              <w:bottom w:val="single" w:sz="6" w:space="0" w:color="auto"/>
              <w:right w:val="single" w:sz="6" w:space="0" w:color="auto"/>
            </w:tcBorders>
          </w:tcPr>
          <w:p w14:paraId="09AC0DD5" w14:textId="77777777" w:rsidR="00853710" w:rsidRPr="00903CB6" w:rsidRDefault="00853710" w:rsidP="005357D3">
            <w:pPr>
              <w:tabs>
                <w:tab w:val="left" w:pos="1134"/>
              </w:tabs>
              <w:jc w:val="center"/>
              <w:rPr>
                <w:rFonts w:ascii="Arial" w:hAnsi="Arial" w:cs="Arial"/>
                <w:b/>
                <w:bCs/>
                <w:sz w:val="24"/>
              </w:rPr>
            </w:pPr>
            <w:r w:rsidRPr="00903CB6">
              <w:rPr>
                <w:rFonts w:ascii="Arial" w:hAnsi="Arial" w:cs="Arial"/>
                <w:b/>
                <w:bCs/>
                <w:sz w:val="24"/>
              </w:rPr>
              <w:t>1. – 8.</w:t>
            </w:r>
          </w:p>
        </w:tc>
        <w:tc>
          <w:tcPr>
            <w:tcW w:w="993" w:type="dxa"/>
            <w:tcBorders>
              <w:top w:val="single" w:sz="4" w:space="0" w:color="auto"/>
              <w:left w:val="single" w:sz="6" w:space="0" w:color="auto"/>
              <w:bottom w:val="single" w:sz="6" w:space="0" w:color="auto"/>
              <w:right w:val="single" w:sz="6" w:space="0" w:color="auto"/>
            </w:tcBorders>
          </w:tcPr>
          <w:p w14:paraId="289B65B8" w14:textId="38F84F99" w:rsidR="00853710" w:rsidRPr="00903CB6" w:rsidRDefault="000F5803" w:rsidP="005357D3">
            <w:pPr>
              <w:tabs>
                <w:tab w:val="left" w:pos="1134"/>
              </w:tabs>
              <w:jc w:val="center"/>
              <w:rPr>
                <w:rFonts w:ascii="Arial" w:hAnsi="Arial" w:cs="Arial"/>
                <w:b/>
                <w:bCs/>
                <w:sz w:val="24"/>
              </w:rPr>
            </w:pPr>
            <w:r>
              <w:rPr>
                <w:rFonts w:ascii="Arial" w:hAnsi="Arial" w:cs="Arial"/>
                <w:b/>
                <w:bCs/>
                <w:sz w:val="24"/>
              </w:rPr>
              <w:t>55</w:t>
            </w:r>
          </w:p>
        </w:tc>
        <w:tc>
          <w:tcPr>
            <w:tcW w:w="1559" w:type="dxa"/>
            <w:tcBorders>
              <w:top w:val="single" w:sz="4" w:space="0" w:color="auto"/>
              <w:left w:val="single" w:sz="6" w:space="0" w:color="auto"/>
              <w:bottom w:val="single" w:sz="6" w:space="0" w:color="auto"/>
              <w:right w:val="single" w:sz="6" w:space="0" w:color="auto"/>
            </w:tcBorders>
          </w:tcPr>
          <w:p w14:paraId="6C9A064E" w14:textId="00ED4703" w:rsidR="00853710" w:rsidRPr="00903CB6" w:rsidRDefault="007E6EE6" w:rsidP="005357D3">
            <w:pPr>
              <w:tabs>
                <w:tab w:val="left" w:pos="1134"/>
              </w:tabs>
              <w:jc w:val="center"/>
              <w:rPr>
                <w:rFonts w:ascii="Arial" w:hAnsi="Arial" w:cs="Arial"/>
                <w:b/>
                <w:bCs/>
                <w:sz w:val="24"/>
              </w:rPr>
            </w:pPr>
            <w:r>
              <w:rPr>
                <w:rFonts w:ascii="Arial" w:hAnsi="Arial" w:cs="Arial"/>
                <w:b/>
                <w:bCs/>
                <w:sz w:val="24"/>
              </w:rPr>
              <w:t>4</w:t>
            </w:r>
            <w:r w:rsidR="000F5803">
              <w:rPr>
                <w:rFonts w:ascii="Arial" w:hAnsi="Arial" w:cs="Arial"/>
                <w:b/>
                <w:bCs/>
                <w:sz w:val="24"/>
              </w:rPr>
              <w:t>20</w:t>
            </w:r>
          </w:p>
        </w:tc>
        <w:tc>
          <w:tcPr>
            <w:tcW w:w="2871" w:type="dxa"/>
            <w:tcBorders>
              <w:top w:val="single" w:sz="4" w:space="0" w:color="auto"/>
              <w:left w:val="single" w:sz="6" w:space="0" w:color="auto"/>
              <w:bottom w:val="single" w:sz="6" w:space="0" w:color="auto"/>
              <w:right w:val="single" w:sz="4" w:space="0" w:color="auto"/>
            </w:tcBorders>
          </w:tcPr>
          <w:p w14:paraId="6BF0BC98" w14:textId="77777777" w:rsidR="00853710" w:rsidRPr="00903CB6" w:rsidRDefault="00853710" w:rsidP="005357D3">
            <w:pPr>
              <w:tabs>
                <w:tab w:val="left" w:pos="1134"/>
              </w:tabs>
              <w:jc w:val="center"/>
              <w:rPr>
                <w:rFonts w:ascii="Arial" w:hAnsi="Arial" w:cs="Arial"/>
                <w:b/>
                <w:bCs/>
                <w:sz w:val="24"/>
              </w:rPr>
            </w:pPr>
          </w:p>
        </w:tc>
      </w:tr>
    </w:tbl>
    <w:p w14:paraId="02A18893" w14:textId="18FF253E" w:rsidR="002A7F0D" w:rsidRDefault="002A7F0D">
      <w:pPr>
        <w:tabs>
          <w:tab w:val="left" w:pos="1134"/>
        </w:tabs>
        <w:jc w:val="both"/>
        <w:rPr>
          <w:rFonts w:ascii="Times New Roman" w:hAnsi="Times New Roman"/>
          <w:b/>
          <w:bCs/>
          <w:sz w:val="24"/>
        </w:rPr>
      </w:pPr>
    </w:p>
    <w:p w14:paraId="0F44857B" w14:textId="77777777" w:rsidR="005357D3" w:rsidRPr="00903CB6" w:rsidRDefault="005357D3">
      <w:pPr>
        <w:tabs>
          <w:tab w:val="left" w:pos="1134"/>
        </w:tabs>
        <w:jc w:val="both"/>
        <w:rPr>
          <w:rFonts w:ascii="Times New Roman" w:hAnsi="Times New Roman"/>
          <w:b/>
          <w:bCs/>
          <w:sz w:val="24"/>
        </w:rPr>
      </w:pPr>
    </w:p>
    <w:p w14:paraId="0A012C19" w14:textId="7A818F6E" w:rsidR="007E6EE6" w:rsidRDefault="003037B5" w:rsidP="00797971">
      <w:pPr>
        <w:tabs>
          <w:tab w:val="left" w:pos="1134"/>
        </w:tabs>
        <w:rPr>
          <w:rFonts w:ascii="Arial" w:hAnsi="Arial" w:cs="Arial"/>
          <w:sz w:val="24"/>
        </w:rPr>
      </w:pPr>
      <w:r>
        <w:rPr>
          <w:rFonts w:ascii="Arial" w:hAnsi="Arial" w:cs="Arial"/>
          <w:b/>
          <w:sz w:val="24"/>
        </w:rPr>
        <w:tab/>
      </w:r>
      <w:r>
        <w:rPr>
          <w:rFonts w:ascii="Arial" w:hAnsi="Arial" w:cs="Arial"/>
          <w:sz w:val="24"/>
        </w:rPr>
        <w:t>Dopunska nastava se organizira za one učenike koji imaju potrebu za nadoknadom gradiva zbog izgubljenog broja sati (bolesti i sl.) i za one učenike koji imaju potrebu za dodatnim objašnje</w:t>
      </w:r>
      <w:r w:rsidR="00EC7FA4">
        <w:rPr>
          <w:rFonts w:ascii="Arial" w:hAnsi="Arial" w:cs="Arial"/>
          <w:sz w:val="24"/>
        </w:rPr>
        <w:t>nje</w:t>
      </w:r>
      <w:r>
        <w:rPr>
          <w:rFonts w:ascii="Arial" w:hAnsi="Arial" w:cs="Arial"/>
          <w:sz w:val="24"/>
        </w:rPr>
        <w:t>m nastavnih sadrža</w:t>
      </w:r>
      <w:r w:rsidR="00331F8A">
        <w:rPr>
          <w:rFonts w:ascii="Arial" w:hAnsi="Arial" w:cs="Arial"/>
          <w:sz w:val="24"/>
        </w:rPr>
        <w:t>ja. Broj učenika je orjentacijski</w:t>
      </w:r>
      <w:r>
        <w:rPr>
          <w:rFonts w:ascii="Arial" w:hAnsi="Arial" w:cs="Arial"/>
          <w:sz w:val="24"/>
        </w:rPr>
        <w:t>, pa kao takav može i varirati.</w:t>
      </w:r>
      <w:r w:rsidR="000C5716">
        <w:rPr>
          <w:rFonts w:ascii="Arial" w:hAnsi="Arial" w:cs="Arial"/>
          <w:sz w:val="24"/>
        </w:rPr>
        <w:t xml:space="preserve"> Ove školske godine organizira se online.</w:t>
      </w:r>
    </w:p>
    <w:p w14:paraId="6A057381" w14:textId="4C2F1AA6" w:rsidR="00BD6586" w:rsidRDefault="00BD6586" w:rsidP="00797971">
      <w:pPr>
        <w:tabs>
          <w:tab w:val="left" w:pos="1134"/>
        </w:tabs>
        <w:rPr>
          <w:rFonts w:ascii="Arial" w:hAnsi="Arial" w:cs="Arial"/>
          <w:sz w:val="24"/>
        </w:rPr>
      </w:pPr>
    </w:p>
    <w:p w14:paraId="461E24F3" w14:textId="0D7C6588" w:rsidR="005357D3" w:rsidRDefault="005357D3" w:rsidP="00797971">
      <w:pPr>
        <w:tabs>
          <w:tab w:val="left" w:pos="1134"/>
        </w:tabs>
        <w:rPr>
          <w:rFonts w:ascii="Arial" w:hAnsi="Arial" w:cs="Arial"/>
          <w:sz w:val="24"/>
        </w:rPr>
      </w:pPr>
    </w:p>
    <w:p w14:paraId="784FD16B" w14:textId="2921ECDC" w:rsidR="005357D3" w:rsidRDefault="005357D3" w:rsidP="00797971">
      <w:pPr>
        <w:tabs>
          <w:tab w:val="left" w:pos="1134"/>
        </w:tabs>
        <w:rPr>
          <w:rFonts w:ascii="Arial" w:hAnsi="Arial" w:cs="Arial"/>
          <w:sz w:val="24"/>
        </w:rPr>
      </w:pPr>
    </w:p>
    <w:p w14:paraId="1588787C" w14:textId="2F82E83E" w:rsidR="005357D3" w:rsidRDefault="005357D3" w:rsidP="00797971">
      <w:pPr>
        <w:tabs>
          <w:tab w:val="left" w:pos="1134"/>
        </w:tabs>
        <w:rPr>
          <w:rFonts w:ascii="Arial" w:hAnsi="Arial" w:cs="Arial"/>
          <w:sz w:val="24"/>
        </w:rPr>
      </w:pPr>
    </w:p>
    <w:p w14:paraId="4C145908" w14:textId="20FA2D1B" w:rsidR="005357D3" w:rsidRDefault="005357D3" w:rsidP="00797971">
      <w:pPr>
        <w:tabs>
          <w:tab w:val="left" w:pos="1134"/>
        </w:tabs>
        <w:rPr>
          <w:rFonts w:ascii="Arial" w:hAnsi="Arial" w:cs="Arial"/>
          <w:sz w:val="24"/>
        </w:rPr>
      </w:pPr>
    </w:p>
    <w:p w14:paraId="38A1246C" w14:textId="29C9FE28" w:rsidR="005357D3" w:rsidRDefault="005357D3" w:rsidP="00797971">
      <w:pPr>
        <w:tabs>
          <w:tab w:val="left" w:pos="1134"/>
        </w:tabs>
        <w:rPr>
          <w:rFonts w:ascii="Arial" w:hAnsi="Arial" w:cs="Arial"/>
          <w:sz w:val="24"/>
        </w:rPr>
      </w:pPr>
    </w:p>
    <w:p w14:paraId="4528039F" w14:textId="77777777" w:rsidR="000F5803" w:rsidRPr="00797971" w:rsidRDefault="000F5803" w:rsidP="00797971">
      <w:pPr>
        <w:tabs>
          <w:tab w:val="left" w:pos="1134"/>
        </w:tabs>
        <w:rPr>
          <w:rFonts w:ascii="Arial" w:hAnsi="Arial" w:cs="Arial"/>
          <w:sz w:val="24"/>
        </w:rPr>
      </w:pPr>
    </w:p>
    <w:p w14:paraId="6E2D0414" w14:textId="0B112004" w:rsidR="00562595" w:rsidRDefault="004E2C86">
      <w:pPr>
        <w:tabs>
          <w:tab w:val="left" w:pos="1134"/>
        </w:tabs>
        <w:jc w:val="both"/>
        <w:rPr>
          <w:rFonts w:ascii="Arial" w:hAnsi="Arial" w:cs="Arial"/>
          <w:b/>
          <w:sz w:val="24"/>
          <w:szCs w:val="24"/>
        </w:rPr>
      </w:pPr>
      <w:r w:rsidRPr="00B205F4">
        <w:rPr>
          <w:rFonts w:ascii="Arial" w:hAnsi="Arial" w:cs="Arial"/>
          <w:b/>
          <w:sz w:val="24"/>
          <w:szCs w:val="24"/>
        </w:rPr>
        <w:lastRenderedPageBreak/>
        <w:t>5</w:t>
      </w:r>
      <w:r w:rsidR="00853710" w:rsidRPr="00B205F4">
        <w:rPr>
          <w:rFonts w:ascii="Arial" w:hAnsi="Arial" w:cs="Arial"/>
          <w:b/>
          <w:sz w:val="24"/>
          <w:szCs w:val="24"/>
        </w:rPr>
        <w:t>.7</w:t>
      </w:r>
      <w:r w:rsidRPr="00B205F4">
        <w:rPr>
          <w:rFonts w:ascii="Arial" w:hAnsi="Arial" w:cs="Arial"/>
          <w:b/>
          <w:sz w:val="24"/>
          <w:szCs w:val="24"/>
        </w:rPr>
        <w:t xml:space="preserve">.   </w:t>
      </w:r>
      <w:r w:rsidR="00853710" w:rsidRPr="00B205F4">
        <w:rPr>
          <w:rFonts w:ascii="Arial" w:hAnsi="Arial" w:cs="Arial"/>
          <w:b/>
          <w:sz w:val="24"/>
          <w:szCs w:val="24"/>
        </w:rPr>
        <w:t xml:space="preserve"> </w:t>
      </w:r>
      <w:r w:rsidR="00853710" w:rsidRPr="00395A1B">
        <w:rPr>
          <w:rFonts w:ascii="Arial" w:hAnsi="Arial" w:cs="Arial"/>
          <w:b/>
          <w:sz w:val="24"/>
          <w:szCs w:val="24"/>
        </w:rPr>
        <w:t>DODATNA NASTAVA</w:t>
      </w:r>
    </w:p>
    <w:p w14:paraId="2B05ED74" w14:textId="77777777" w:rsidR="005357D3" w:rsidRPr="00562595" w:rsidRDefault="005357D3">
      <w:pPr>
        <w:tabs>
          <w:tab w:val="left" w:pos="1134"/>
        </w:tabs>
        <w:jc w:val="both"/>
        <w:rPr>
          <w:rFonts w:ascii="Arial" w:hAnsi="Arial" w:cs="Arial"/>
          <w:b/>
          <w:sz w:val="24"/>
          <w:szCs w:val="24"/>
        </w:rPr>
      </w:pPr>
    </w:p>
    <w:tbl>
      <w:tblPr>
        <w:tblW w:w="0" w:type="auto"/>
        <w:tblInd w:w="162" w:type="dxa"/>
        <w:tblLayout w:type="fixed"/>
        <w:tblCellMar>
          <w:left w:w="107" w:type="dxa"/>
          <w:right w:w="107" w:type="dxa"/>
        </w:tblCellMar>
        <w:tblLook w:val="0000" w:firstRow="0" w:lastRow="0" w:firstColumn="0" w:lastColumn="0" w:noHBand="0" w:noVBand="0"/>
      </w:tblPr>
      <w:tblGrid>
        <w:gridCol w:w="2213"/>
        <w:gridCol w:w="1740"/>
        <w:gridCol w:w="881"/>
        <w:gridCol w:w="1490"/>
        <w:gridCol w:w="2822"/>
      </w:tblGrid>
      <w:tr w:rsidR="00853710" w:rsidRPr="00BB1881" w14:paraId="1EA6221C" w14:textId="77777777" w:rsidTr="004A0563">
        <w:trPr>
          <w:cantSplit/>
        </w:trPr>
        <w:tc>
          <w:tcPr>
            <w:tcW w:w="2213" w:type="dxa"/>
            <w:tcBorders>
              <w:top w:val="double" w:sz="12" w:space="0" w:color="auto"/>
              <w:left w:val="double" w:sz="12" w:space="0" w:color="auto"/>
              <w:bottom w:val="double" w:sz="12" w:space="0" w:color="auto"/>
            </w:tcBorders>
          </w:tcPr>
          <w:p w14:paraId="50025738" w14:textId="77777777" w:rsidR="00853710" w:rsidRPr="00BB1881"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BB1881">
              <w:rPr>
                <w:rFonts w:ascii="Arial" w:hAnsi="Arial" w:cs="Arial"/>
                <w:b/>
                <w:sz w:val="24"/>
              </w:rPr>
              <w:t>PREDMET</w:t>
            </w:r>
          </w:p>
        </w:tc>
        <w:tc>
          <w:tcPr>
            <w:tcW w:w="1740" w:type="dxa"/>
            <w:tcBorders>
              <w:top w:val="double" w:sz="12" w:space="0" w:color="auto"/>
              <w:left w:val="double" w:sz="12" w:space="0" w:color="auto"/>
              <w:bottom w:val="double" w:sz="12" w:space="0" w:color="auto"/>
              <w:right w:val="double" w:sz="12" w:space="0" w:color="auto"/>
            </w:tcBorders>
          </w:tcPr>
          <w:p w14:paraId="04D8E52D" w14:textId="77777777" w:rsidR="00853710" w:rsidRPr="004A0563" w:rsidRDefault="00853710">
            <w:pPr>
              <w:tabs>
                <w:tab w:val="left" w:pos="1134"/>
              </w:tabs>
              <w:jc w:val="center"/>
              <w:rPr>
                <w:rFonts w:ascii="Arial" w:hAnsi="Arial" w:cs="Arial"/>
                <w:b/>
                <w:sz w:val="24"/>
                <w:szCs w:val="24"/>
              </w:rPr>
            </w:pPr>
            <w:r w:rsidRPr="004A0563">
              <w:rPr>
                <w:rFonts w:ascii="Arial" w:hAnsi="Arial" w:cs="Arial"/>
                <w:b/>
                <w:sz w:val="24"/>
                <w:szCs w:val="24"/>
              </w:rPr>
              <w:t>RAZRED</w:t>
            </w:r>
          </w:p>
        </w:tc>
        <w:tc>
          <w:tcPr>
            <w:tcW w:w="881" w:type="dxa"/>
            <w:tcBorders>
              <w:top w:val="double" w:sz="12" w:space="0" w:color="auto"/>
              <w:bottom w:val="double" w:sz="12" w:space="0" w:color="auto"/>
              <w:right w:val="double" w:sz="12" w:space="0" w:color="auto"/>
            </w:tcBorders>
          </w:tcPr>
          <w:p w14:paraId="0FDC9D0F" w14:textId="77777777" w:rsidR="00853710" w:rsidRPr="00BB1881"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BB1881">
              <w:rPr>
                <w:rFonts w:ascii="Arial" w:hAnsi="Arial" w:cs="Arial"/>
                <w:b/>
                <w:sz w:val="24"/>
              </w:rPr>
              <w:t>BR. UČ.</w:t>
            </w:r>
          </w:p>
        </w:tc>
        <w:tc>
          <w:tcPr>
            <w:tcW w:w="1490" w:type="dxa"/>
            <w:tcBorders>
              <w:top w:val="double" w:sz="12" w:space="0" w:color="auto"/>
              <w:left w:val="double" w:sz="12" w:space="0" w:color="auto"/>
              <w:bottom w:val="double" w:sz="12" w:space="0" w:color="auto"/>
              <w:right w:val="double" w:sz="12" w:space="0" w:color="auto"/>
            </w:tcBorders>
          </w:tcPr>
          <w:p w14:paraId="1D81F449" w14:textId="77777777" w:rsidR="00853710" w:rsidRPr="00BB1881" w:rsidRDefault="00853710">
            <w:pPr>
              <w:tabs>
                <w:tab w:val="left" w:pos="1134"/>
              </w:tabs>
              <w:jc w:val="center"/>
              <w:rPr>
                <w:rFonts w:ascii="Arial" w:hAnsi="Arial" w:cs="Arial"/>
                <w:b/>
                <w:sz w:val="24"/>
                <w:lang w:val="de-DE"/>
              </w:rPr>
            </w:pPr>
            <w:r w:rsidRPr="00BB1881">
              <w:rPr>
                <w:rFonts w:ascii="Arial" w:hAnsi="Arial" w:cs="Arial"/>
                <w:b/>
                <w:sz w:val="24"/>
                <w:lang w:val="de-DE"/>
              </w:rPr>
              <w:t>BROJ SATI</w:t>
            </w:r>
          </w:p>
        </w:tc>
        <w:tc>
          <w:tcPr>
            <w:tcW w:w="2822" w:type="dxa"/>
            <w:tcBorders>
              <w:top w:val="double" w:sz="12" w:space="0" w:color="auto"/>
              <w:left w:val="double" w:sz="12" w:space="0" w:color="auto"/>
              <w:bottom w:val="double" w:sz="12" w:space="0" w:color="auto"/>
              <w:right w:val="double" w:sz="12" w:space="0" w:color="auto"/>
            </w:tcBorders>
          </w:tcPr>
          <w:p w14:paraId="1D8551F7" w14:textId="77777777" w:rsidR="00853710" w:rsidRPr="00BB1881"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lang w:val="de-DE"/>
              </w:rPr>
            </w:pPr>
            <w:r w:rsidRPr="00BB1881">
              <w:rPr>
                <w:rFonts w:ascii="Arial" w:hAnsi="Arial" w:cs="Arial"/>
                <w:b/>
                <w:sz w:val="24"/>
                <w:lang w:val="de-DE"/>
              </w:rPr>
              <w:t>IME UČITELJA</w:t>
            </w:r>
          </w:p>
        </w:tc>
      </w:tr>
      <w:tr w:rsidR="00BF4B49" w:rsidRPr="00BB1881" w14:paraId="42C80773" w14:textId="77777777" w:rsidTr="004A0563">
        <w:trPr>
          <w:cantSplit/>
          <w:trHeight w:val="1517"/>
        </w:trPr>
        <w:tc>
          <w:tcPr>
            <w:tcW w:w="2213" w:type="dxa"/>
            <w:tcBorders>
              <w:top w:val="single" w:sz="4" w:space="0" w:color="auto"/>
              <w:left w:val="single" w:sz="4" w:space="0" w:color="auto"/>
              <w:bottom w:val="single" w:sz="4" w:space="0" w:color="auto"/>
              <w:right w:val="single" w:sz="6" w:space="0" w:color="auto"/>
            </w:tcBorders>
            <w:vAlign w:val="center"/>
          </w:tcPr>
          <w:p w14:paraId="66775A8B" w14:textId="77777777" w:rsidR="00BF4B49" w:rsidRPr="00BB1881" w:rsidRDefault="00BF4B49" w:rsidP="001F5624">
            <w:pPr>
              <w:tabs>
                <w:tab w:val="left" w:pos="1134"/>
              </w:tabs>
              <w:spacing w:after="0"/>
              <w:jc w:val="center"/>
              <w:rPr>
                <w:rFonts w:ascii="Arial" w:hAnsi="Arial" w:cs="Arial"/>
                <w:sz w:val="24"/>
                <w:lang w:val="de-DE"/>
              </w:rPr>
            </w:pPr>
            <w:r>
              <w:rPr>
                <w:rFonts w:ascii="Arial" w:hAnsi="Arial" w:cs="Arial"/>
                <w:sz w:val="24"/>
                <w:lang w:val="de-DE"/>
              </w:rPr>
              <w:t>MATEMATIKA</w:t>
            </w:r>
          </w:p>
        </w:tc>
        <w:tc>
          <w:tcPr>
            <w:tcW w:w="1740" w:type="dxa"/>
            <w:tcBorders>
              <w:top w:val="single" w:sz="4" w:space="0" w:color="auto"/>
              <w:left w:val="single" w:sz="6" w:space="0" w:color="auto"/>
              <w:bottom w:val="single" w:sz="4" w:space="0" w:color="auto"/>
              <w:right w:val="single" w:sz="6" w:space="0" w:color="auto"/>
            </w:tcBorders>
          </w:tcPr>
          <w:p w14:paraId="0BD9868D" w14:textId="77777777" w:rsidR="00BF4B49" w:rsidRDefault="00BF4B49" w:rsidP="001F5624">
            <w:pPr>
              <w:tabs>
                <w:tab w:val="left" w:pos="1134"/>
              </w:tabs>
              <w:spacing w:after="0"/>
              <w:rPr>
                <w:rFonts w:ascii="Arial" w:hAnsi="Arial" w:cs="Arial"/>
                <w:sz w:val="24"/>
              </w:rPr>
            </w:pPr>
          </w:p>
          <w:p w14:paraId="330B92F5" w14:textId="77777777" w:rsidR="005F4FED" w:rsidRDefault="005F4FED" w:rsidP="001F5624">
            <w:pPr>
              <w:tabs>
                <w:tab w:val="left" w:pos="1134"/>
              </w:tabs>
              <w:spacing w:after="0"/>
              <w:jc w:val="center"/>
              <w:rPr>
                <w:rFonts w:ascii="Arial" w:hAnsi="Arial" w:cs="Arial"/>
                <w:sz w:val="24"/>
              </w:rPr>
            </w:pPr>
            <w:r>
              <w:rPr>
                <w:rFonts w:ascii="Arial" w:hAnsi="Arial" w:cs="Arial"/>
                <w:sz w:val="24"/>
              </w:rPr>
              <w:t>1.a</w:t>
            </w:r>
          </w:p>
          <w:p w14:paraId="5E11A2A2" w14:textId="77777777" w:rsidR="000E4738" w:rsidRDefault="00BA1E63" w:rsidP="001F5624">
            <w:pPr>
              <w:tabs>
                <w:tab w:val="left" w:pos="1134"/>
              </w:tabs>
              <w:spacing w:after="0"/>
              <w:jc w:val="center"/>
              <w:rPr>
                <w:rFonts w:ascii="Arial" w:hAnsi="Arial" w:cs="Arial"/>
                <w:sz w:val="24"/>
              </w:rPr>
            </w:pPr>
            <w:r>
              <w:rPr>
                <w:rFonts w:ascii="Arial" w:hAnsi="Arial" w:cs="Arial"/>
                <w:sz w:val="24"/>
              </w:rPr>
              <w:t>2.a</w:t>
            </w:r>
          </w:p>
          <w:p w14:paraId="659914B0" w14:textId="707314F9" w:rsidR="008034D5" w:rsidRDefault="00FC68EB" w:rsidP="001F5624">
            <w:pPr>
              <w:tabs>
                <w:tab w:val="left" w:pos="1134"/>
              </w:tabs>
              <w:spacing w:after="0"/>
              <w:jc w:val="center"/>
              <w:rPr>
                <w:rFonts w:ascii="Arial" w:hAnsi="Arial" w:cs="Arial"/>
                <w:sz w:val="24"/>
              </w:rPr>
            </w:pPr>
            <w:r>
              <w:rPr>
                <w:rFonts w:ascii="Arial" w:hAnsi="Arial" w:cs="Arial"/>
                <w:sz w:val="24"/>
              </w:rPr>
              <w:t>3.a</w:t>
            </w:r>
          </w:p>
          <w:p w14:paraId="3CBB9D19" w14:textId="20E783A8" w:rsidR="00BF4B49" w:rsidRDefault="001D38DA" w:rsidP="001F5624">
            <w:pPr>
              <w:tabs>
                <w:tab w:val="left" w:pos="1134"/>
              </w:tabs>
              <w:spacing w:after="0"/>
              <w:jc w:val="center"/>
              <w:rPr>
                <w:rFonts w:ascii="Arial" w:hAnsi="Arial" w:cs="Arial"/>
                <w:sz w:val="24"/>
              </w:rPr>
            </w:pPr>
            <w:r>
              <w:rPr>
                <w:rFonts w:ascii="Arial" w:hAnsi="Arial" w:cs="Arial"/>
                <w:sz w:val="24"/>
              </w:rPr>
              <w:t>3.</w:t>
            </w:r>
            <w:r w:rsidR="00FC68EB">
              <w:rPr>
                <w:rFonts w:ascii="Arial" w:hAnsi="Arial" w:cs="Arial"/>
                <w:sz w:val="24"/>
              </w:rPr>
              <w:t>b</w:t>
            </w:r>
          </w:p>
          <w:p w14:paraId="048696E9" w14:textId="77777777" w:rsidR="000E4738" w:rsidRDefault="000E4738" w:rsidP="001F5624">
            <w:pPr>
              <w:tabs>
                <w:tab w:val="left" w:pos="1134"/>
              </w:tabs>
              <w:spacing w:after="0"/>
              <w:jc w:val="center"/>
              <w:rPr>
                <w:rFonts w:ascii="Arial" w:hAnsi="Arial" w:cs="Arial"/>
                <w:sz w:val="24"/>
              </w:rPr>
            </w:pPr>
            <w:r>
              <w:rPr>
                <w:rFonts w:ascii="Arial" w:hAnsi="Arial" w:cs="Arial"/>
                <w:sz w:val="24"/>
              </w:rPr>
              <w:t>4.a</w:t>
            </w:r>
          </w:p>
        </w:tc>
        <w:tc>
          <w:tcPr>
            <w:tcW w:w="881" w:type="dxa"/>
            <w:tcBorders>
              <w:top w:val="double" w:sz="4" w:space="0" w:color="auto"/>
              <w:left w:val="single" w:sz="6" w:space="0" w:color="auto"/>
              <w:bottom w:val="single" w:sz="4" w:space="0" w:color="auto"/>
              <w:right w:val="single" w:sz="6" w:space="0" w:color="auto"/>
            </w:tcBorders>
          </w:tcPr>
          <w:p w14:paraId="3A581F6B" w14:textId="77777777" w:rsidR="00BF4B49" w:rsidRDefault="00BF4B49" w:rsidP="001F5624">
            <w:pPr>
              <w:tabs>
                <w:tab w:val="left" w:pos="1134"/>
              </w:tabs>
              <w:spacing w:after="0"/>
              <w:rPr>
                <w:rFonts w:ascii="Arial" w:hAnsi="Arial" w:cs="Arial"/>
                <w:sz w:val="24"/>
              </w:rPr>
            </w:pPr>
          </w:p>
          <w:p w14:paraId="61BA1D3E" w14:textId="3CE858EE" w:rsidR="005F4FED" w:rsidRDefault="00FC68EB" w:rsidP="001F5624">
            <w:pPr>
              <w:tabs>
                <w:tab w:val="left" w:pos="1134"/>
              </w:tabs>
              <w:spacing w:after="0"/>
              <w:jc w:val="center"/>
              <w:rPr>
                <w:rFonts w:ascii="Arial" w:hAnsi="Arial" w:cs="Arial"/>
                <w:sz w:val="24"/>
              </w:rPr>
            </w:pPr>
            <w:r>
              <w:rPr>
                <w:rFonts w:ascii="Arial" w:hAnsi="Arial" w:cs="Arial"/>
                <w:sz w:val="24"/>
              </w:rPr>
              <w:t>3</w:t>
            </w:r>
          </w:p>
          <w:p w14:paraId="3C00B767" w14:textId="2F8ACC1E" w:rsidR="00C36DA4" w:rsidRDefault="00FC68EB" w:rsidP="001F5624">
            <w:pPr>
              <w:tabs>
                <w:tab w:val="left" w:pos="1134"/>
              </w:tabs>
              <w:spacing w:after="0"/>
              <w:jc w:val="center"/>
              <w:rPr>
                <w:rFonts w:ascii="Arial" w:hAnsi="Arial" w:cs="Arial"/>
                <w:sz w:val="24"/>
              </w:rPr>
            </w:pPr>
            <w:r>
              <w:rPr>
                <w:rFonts w:ascii="Arial" w:hAnsi="Arial" w:cs="Arial"/>
                <w:sz w:val="24"/>
              </w:rPr>
              <w:t>4</w:t>
            </w:r>
          </w:p>
          <w:p w14:paraId="0288C922" w14:textId="19D57767" w:rsidR="008034D5" w:rsidRDefault="00FC68EB" w:rsidP="001F5624">
            <w:pPr>
              <w:tabs>
                <w:tab w:val="left" w:pos="1134"/>
              </w:tabs>
              <w:spacing w:after="0"/>
              <w:jc w:val="center"/>
              <w:rPr>
                <w:rFonts w:ascii="Arial" w:hAnsi="Arial" w:cs="Arial"/>
                <w:sz w:val="24"/>
              </w:rPr>
            </w:pPr>
            <w:r>
              <w:rPr>
                <w:rFonts w:ascii="Arial" w:hAnsi="Arial" w:cs="Arial"/>
                <w:sz w:val="24"/>
              </w:rPr>
              <w:t>5</w:t>
            </w:r>
          </w:p>
          <w:p w14:paraId="5478FB85" w14:textId="77777777" w:rsidR="000E4738" w:rsidRDefault="00FC68EB" w:rsidP="00FC68EB">
            <w:pPr>
              <w:tabs>
                <w:tab w:val="left" w:pos="1134"/>
              </w:tabs>
              <w:spacing w:after="0"/>
              <w:jc w:val="center"/>
              <w:rPr>
                <w:rFonts w:ascii="Arial" w:hAnsi="Arial" w:cs="Arial"/>
                <w:sz w:val="24"/>
              </w:rPr>
            </w:pPr>
            <w:r>
              <w:rPr>
                <w:rFonts w:ascii="Arial" w:hAnsi="Arial" w:cs="Arial"/>
                <w:sz w:val="24"/>
              </w:rPr>
              <w:t>3</w:t>
            </w:r>
          </w:p>
          <w:p w14:paraId="033A4198" w14:textId="4056125B" w:rsidR="00FC68EB" w:rsidRDefault="00FC68EB" w:rsidP="00FC68EB">
            <w:pPr>
              <w:tabs>
                <w:tab w:val="left" w:pos="1134"/>
              </w:tabs>
              <w:spacing w:after="0"/>
              <w:jc w:val="center"/>
              <w:rPr>
                <w:rFonts w:ascii="Arial" w:hAnsi="Arial" w:cs="Arial"/>
                <w:sz w:val="24"/>
              </w:rPr>
            </w:pPr>
            <w:r>
              <w:rPr>
                <w:rFonts w:ascii="Arial" w:hAnsi="Arial" w:cs="Arial"/>
                <w:sz w:val="24"/>
              </w:rPr>
              <w:t>9</w:t>
            </w:r>
          </w:p>
        </w:tc>
        <w:tc>
          <w:tcPr>
            <w:tcW w:w="1490" w:type="dxa"/>
            <w:tcBorders>
              <w:top w:val="double" w:sz="4" w:space="0" w:color="auto"/>
              <w:left w:val="single" w:sz="6" w:space="0" w:color="auto"/>
              <w:bottom w:val="single" w:sz="4" w:space="0" w:color="auto"/>
              <w:right w:val="single" w:sz="6" w:space="0" w:color="auto"/>
            </w:tcBorders>
          </w:tcPr>
          <w:p w14:paraId="6CF31512" w14:textId="77777777" w:rsidR="00BF4B49" w:rsidRDefault="00BF4B49" w:rsidP="001F5624">
            <w:pPr>
              <w:tabs>
                <w:tab w:val="left" w:pos="1134"/>
              </w:tabs>
              <w:spacing w:after="0"/>
              <w:rPr>
                <w:rFonts w:ascii="Arial" w:hAnsi="Arial" w:cs="Arial"/>
                <w:sz w:val="24"/>
              </w:rPr>
            </w:pPr>
          </w:p>
          <w:p w14:paraId="447C3DDD" w14:textId="77777777" w:rsidR="005F4FED" w:rsidRDefault="005F4FED" w:rsidP="001F5624">
            <w:pPr>
              <w:tabs>
                <w:tab w:val="left" w:pos="1134"/>
              </w:tabs>
              <w:spacing w:after="0"/>
              <w:jc w:val="center"/>
              <w:rPr>
                <w:rFonts w:ascii="Arial" w:hAnsi="Arial" w:cs="Arial"/>
                <w:sz w:val="24"/>
              </w:rPr>
            </w:pPr>
            <w:r>
              <w:rPr>
                <w:rFonts w:ascii="Arial" w:hAnsi="Arial" w:cs="Arial"/>
                <w:sz w:val="24"/>
              </w:rPr>
              <w:t>35</w:t>
            </w:r>
          </w:p>
          <w:p w14:paraId="6D5E2E75" w14:textId="77777777" w:rsidR="00C36DA4" w:rsidRDefault="00EC303B" w:rsidP="001F5624">
            <w:pPr>
              <w:tabs>
                <w:tab w:val="left" w:pos="1134"/>
              </w:tabs>
              <w:spacing w:after="0"/>
              <w:jc w:val="center"/>
              <w:rPr>
                <w:rFonts w:ascii="Arial" w:hAnsi="Arial" w:cs="Arial"/>
                <w:sz w:val="24"/>
              </w:rPr>
            </w:pPr>
            <w:r>
              <w:rPr>
                <w:rFonts w:ascii="Arial" w:hAnsi="Arial" w:cs="Arial"/>
                <w:sz w:val="24"/>
              </w:rPr>
              <w:t>35</w:t>
            </w:r>
          </w:p>
          <w:p w14:paraId="51294347" w14:textId="77777777" w:rsidR="008034D5" w:rsidRDefault="00B205F4" w:rsidP="001F5624">
            <w:pPr>
              <w:tabs>
                <w:tab w:val="left" w:pos="1134"/>
              </w:tabs>
              <w:spacing w:after="0"/>
              <w:jc w:val="center"/>
              <w:rPr>
                <w:rFonts w:ascii="Arial" w:hAnsi="Arial" w:cs="Arial"/>
                <w:sz w:val="24"/>
              </w:rPr>
            </w:pPr>
            <w:r>
              <w:rPr>
                <w:rFonts w:ascii="Arial" w:hAnsi="Arial" w:cs="Arial"/>
                <w:sz w:val="24"/>
              </w:rPr>
              <w:t>35</w:t>
            </w:r>
          </w:p>
          <w:p w14:paraId="3706CF8A" w14:textId="77777777" w:rsidR="000E4738" w:rsidRDefault="000E4738" w:rsidP="001F5624">
            <w:pPr>
              <w:tabs>
                <w:tab w:val="left" w:pos="1134"/>
              </w:tabs>
              <w:spacing w:after="0"/>
              <w:jc w:val="center"/>
              <w:rPr>
                <w:rFonts w:ascii="Arial" w:hAnsi="Arial" w:cs="Arial"/>
                <w:sz w:val="24"/>
              </w:rPr>
            </w:pPr>
            <w:r>
              <w:rPr>
                <w:rFonts w:ascii="Arial" w:hAnsi="Arial" w:cs="Arial"/>
                <w:sz w:val="24"/>
              </w:rPr>
              <w:t>35</w:t>
            </w:r>
          </w:p>
          <w:p w14:paraId="1B54A552" w14:textId="77777777" w:rsidR="000E4738" w:rsidRDefault="000E4738" w:rsidP="001F5624">
            <w:pPr>
              <w:tabs>
                <w:tab w:val="left" w:pos="1134"/>
              </w:tabs>
              <w:spacing w:after="0"/>
              <w:jc w:val="center"/>
              <w:rPr>
                <w:rFonts w:ascii="Arial" w:hAnsi="Arial" w:cs="Arial"/>
                <w:sz w:val="24"/>
              </w:rPr>
            </w:pPr>
            <w:r>
              <w:rPr>
                <w:rFonts w:ascii="Arial" w:hAnsi="Arial" w:cs="Arial"/>
                <w:sz w:val="24"/>
              </w:rPr>
              <w:t>35</w:t>
            </w:r>
          </w:p>
        </w:tc>
        <w:tc>
          <w:tcPr>
            <w:tcW w:w="2822" w:type="dxa"/>
            <w:tcBorders>
              <w:top w:val="single" w:sz="4" w:space="0" w:color="auto"/>
              <w:left w:val="single" w:sz="6" w:space="0" w:color="auto"/>
              <w:bottom w:val="single" w:sz="4" w:space="0" w:color="auto"/>
              <w:right w:val="single" w:sz="4" w:space="0" w:color="auto"/>
            </w:tcBorders>
          </w:tcPr>
          <w:p w14:paraId="50FAC3DC" w14:textId="77777777" w:rsidR="00FC68EB" w:rsidRDefault="00FC68EB" w:rsidP="00FC68EB">
            <w:pPr>
              <w:tabs>
                <w:tab w:val="left" w:pos="1134"/>
              </w:tabs>
              <w:spacing w:after="0"/>
              <w:jc w:val="center"/>
              <w:rPr>
                <w:rFonts w:ascii="Arial" w:hAnsi="Arial" w:cs="Arial"/>
                <w:sz w:val="24"/>
              </w:rPr>
            </w:pPr>
          </w:p>
          <w:p w14:paraId="1956F982" w14:textId="5555A07D" w:rsidR="00BA1E63" w:rsidRDefault="00FC68EB" w:rsidP="00FC68EB">
            <w:pPr>
              <w:tabs>
                <w:tab w:val="left" w:pos="1134"/>
              </w:tabs>
              <w:spacing w:after="0"/>
              <w:jc w:val="center"/>
              <w:rPr>
                <w:rFonts w:ascii="Arial" w:hAnsi="Arial" w:cs="Arial"/>
                <w:sz w:val="24"/>
              </w:rPr>
            </w:pPr>
            <w:r>
              <w:rPr>
                <w:rFonts w:ascii="Arial" w:hAnsi="Arial" w:cs="Arial"/>
                <w:sz w:val="24"/>
              </w:rPr>
              <w:t>Ozrenka Mašić</w:t>
            </w:r>
          </w:p>
          <w:p w14:paraId="38AEA4FA" w14:textId="77777777" w:rsidR="00B205F4" w:rsidRDefault="00BA1E63" w:rsidP="001F5624">
            <w:pPr>
              <w:tabs>
                <w:tab w:val="left" w:pos="1134"/>
              </w:tabs>
              <w:spacing w:after="0"/>
              <w:jc w:val="center"/>
              <w:rPr>
                <w:rFonts w:ascii="Arial" w:hAnsi="Arial" w:cs="Arial"/>
                <w:sz w:val="24"/>
              </w:rPr>
            </w:pPr>
            <w:r>
              <w:rPr>
                <w:rFonts w:ascii="Arial" w:hAnsi="Arial" w:cs="Arial"/>
                <w:sz w:val="24"/>
              </w:rPr>
              <w:t>Irena Ferarić</w:t>
            </w:r>
          </w:p>
          <w:p w14:paraId="1EFBDFDE" w14:textId="77777777" w:rsidR="000E4738" w:rsidRDefault="000E4738" w:rsidP="001F5624">
            <w:pPr>
              <w:tabs>
                <w:tab w:val="left" w:pos="1134"/>
              </w:tabs>
              <w:spacing w:after="0"/>
              <w:jc w:val="center"/>
              <w:rPr>
                <w:rFonts w:ascii="Arial" w:hAnsi="Arial" w:cs="Arial"/>
                <w:sz w:val="24"/>
              </w:rPr>
            </w:pPr>
            <w:r>
              <w:rPr>
                <w:rFonts w:ascii="Arial" w:hAnsi="Arial" w:cs="Arial"/>
                <w:sz w:val="24"/>
              </w:rPr>
              <w:t>Slavica Zečković</w:t>
            </w:r>
          </w:p>
          <w:p w14:paraId="3FC80158" w14:textId="77777777" w:rsidR="000E4738" w:rsidRDefault="000E4738" w:rsidP="001F5624">
            <w:pPr>
              <w:tabs>
                <w:tab w:val="left" w:pos="1134"/>
              </w:tabs>
              <w:spacing w:after="0"/>
              <w:jc w:val="center"/>
              <w:rPr>
                <w:rFonts w:ascii="Arial" w:hAnsi="Arial" w:cs="Arial"/>
                <w:sz w:val="24"/>
              </w:rPr>
            </w:pPr>
            <w:r>
              <w:rPr>
                <w:rFonts w:ascii="Arial" w:hAnsi="Arial" w:cs="Arial"/>
                <w:sz w:val="24"/>
              </w:rPr>
              <w:t>Iva Erkapić</w:t>
            </w:r>
          </w:p>
          <w:p w14:paraId="76E8618F" w14:textId="77777777" w:rsidR="005F4FED" w:rsidRDefault="005F4FED" w:rsidP="001F5624">
            <w:pPr>
              <w:tabs>
                <w:tab w:val="left" w:pos="1134"/>
              </w:tabs>
              <w:spacing w:after="0"/>
              <w:jc w:val="center"/>
              <w:rPr>
                <w:rFonts w:ascii="Arial" w:hAnsi="Arial" w:cs="Arial"/>
                <w:sz w:val="24"/>
              </w:rPr>
            </w:pPr>
            <w:r>
              <w:rPr>
                <w:rFonts w:ascii="Arial" w:hAnsi="Arial" w:cs="Arial"/>
                <w:sz w:val="24"/>
              </w:rPr>
              <w:t>Ljiljana Holik</w:t>
            </w:r>
          </w:p>
          <w:p w14:paraId="5E64240E" w14:textId="77777777" w:rsidR="00C36DA4" w:rsidRPr="00E20B90" w:rsidRDefault="00C36DA4" w:rsidP="00FC68EB">
            <w:pPr>
              <w:tabs>
                <w:tab w:val="left" w:pos="1134"/>
              </w:tabs>
              <w:spacing w:after="0"/>
              <w:jc w:val="center"/>
              <w:rPr>
                <w:rFonts w:ascii="Arial" w:hAnsi="Arial" w:cs="Arial"/>
                <w:sz w:val="24"/>
              </w:rPr>
            </w:pPr>
          </w:p>
        </w:tc>
      </w:tr>
      <w:tr w:rsidR="00853710" w:rsidRPr="00BB1881" w14:paraId="09AE867A" w14:textId="77777777" w:rsidTr="00AF1552">
        <w:trPr>
          <w:cantSplit/>
          <w:trHeight w:val="645"/>
        </w:trPr>
        <w:tc>
          <w:tcPr>
            <w:tcW w:w="2213" w:type="dxa"/>
            <w:tcBorders>
              <w:top w:val="single" w:sz="4" w:space="0" w:color="auto"/>
              <w:left w:val="single" w:sz="4" w:space="0" w:color="auto"/>
              <w:bottom w:val="single" w:sz="4" w:space="0" w:color="auto"/>
              <w:right w:val="single" w:sz="6" w:space="0" w:color="auto"/>
            </w:tcBorders>
            <w:vAlign w:val="center"/>
          </w:tcPr>
          <w:p w14:paraId="0ED2A2DE" w14:textId="77777777" w:rsidR="00853710" w:rsidRPr="003A6E40" w:rsidRDefault="00853710">
            <w:pPr>
              <w:pStyle w:val="Naslov2"/>
              <w:rPr>
                <w:rFonts w:ascii="Arial" w:hAnsi="Arial" w:cs="Arial"/>
                <w:lang w:val="hr-HR"/>
              </w:rPr>
            </w:pPr>
            <w:r w:rsidRPr="003A6E40">
              <w:rPr>
                <w:rFonts w:ascii="Arial" w:hAnsi="Arial" w:cs="Arial"/>
                <w:lang w:val="hr-HR"/>
              </w:rPr>
              <w:t>UKUPNO</w:t>
            </w:r>
          </w:p>
        </w:tc>
        <w:tc>
          <w:tcPr>
            <w:tcW w:w="1740" w:type="dxa"/>
            <w:tcBorders>
              <w:top w:val="single" w:sz="4" w:space="0" w:color="auto"/>
              <w:left w:val="single" w:sz="6" w:space="0" w:color="auto"/>
              <w:bottom w:val="single" w:sz="4" w:space="0" w:color="auto"/>
              <w:right w:val="single" w:sz="6" w:space="0" w:color="auto"/>
            </w:tcBorders>
            <w:vAlign w:val="center"/>
          </w:tcPr>
          <w:p w14:paraId="41BEDB31" w14:textId="77777777" w:rsidR="00853710" w:rsidRPr="00BB1881" w:rsidRDefault="00644523">
            <w:pPr>
              <w:tabs>
                <w:tab w:val="left" w:pos="1134"/>
              </w:tabs>
              <w:jc w:val="center"/>
              <w:rPr>
                <w:rFonts w:ascii="Arial" w:hAnsi="Arial" w:cs="Arial"/>
                <w:b/>
                <w:sz w:val="24"/>
              </w:rPr>
            </w:pPr>
            <w:r>
              <w:rPr>
                <w:rFonts w:ascii="Arial" w:hAnsi="Arial" w:cs="Arial"/>
                <w:b/>
                <w:sz w:val="24"/>
              </w:rPr>
              <w:t>1</w:t>
            </w:r>
            <w:r w:rsidR="00853710" w:rsidRPr="00BB1881">
              <w:rPr>
                <w:rFonts w:ascii="Arial" w:hAnsi="Arial" w:cs="Arial"/>
                <w:b/>
                <w:sz w:val="24"/>
              </w:rPr>
              <w:t>. – 4.</w:t>
            </w:r>
          </w:p>
        </w:tc>
        <w:tc>
          <w:tcPr>
            <w:tcW w:w="881" w:type="dxa"/>
            <w:tcBorders>
              <w:top w:val="single" w:sz="4" w:space="0" w:color="auto"/>
              <w:left w:val="single" w:sz="6" w:space="0" w:color="auto"/>
              <w:bottom w:val="single" w:sz="4" w:space="0" w:color="auto"/>
              <w:right w:val="single" w:sz="6" w:space="0" w:color="auto"/>
            </w:tcBorders>
            <w:vAlign w:val="center"/>
          </w:tcPr>
          <w:p w14:paraId="51EBB7A6" w14:textId="7BF7F7C1" w:rsidR="00853710" w:rsidRPr="00BB1881" w:rsidRDefault="000347ED">
            <w:pPr>
              <w:tabs>
                <w:tab w:val="left" w:pos="1134"/>
              </w:tabs>
              <w:jc w:val="center"/>
              <w:rPr>
                <w:rFonts w:ascii="Arial" w:hAnsi="Arial" w:cs="Arial"/>
                <w:b/>
                <w:sz w:val="24"/>
              </w:rPr>
            </w:pPr>
            <w:r>
              <w:rPr>
                <w:rFonts w:ascii="Arial" w:hAnsi="Arial" w:cs="Arial"/>
                <w:b/>
                <w:sz w:val="24"/>
              </w:rPr>
              <w:t>24</w:t>
            </w:r>
          </w:p>
        </w:tc>
        <w:tc>
          <w:tcPr>
            <w:tcW w:w="1490" w:type="dxa"/>
            <w:tcBorders>
              <w:top w:val="single" w:sz="4" w:space="0" w:color="auto"/>
              <w:left w:val="single" w:sz="6" w:space="0" w:color="auto"/>
              <w:bottom w:val="single" w:sz="4" w:space="0" w:color="auto"/>
              <w:right w:val="single" w:sz="6" w:space="0" w:color="auto"/>
            </w:tcBorders>
            <w:vAlign w:val="center"/>
          </w:tcPr>
          <w:p w14:paraId="5AF134C5" w14:textId="77777777" w:rsidR="00853710" w:rsidRPr="00BB1881" w:rsidRDefault="000E4738">
            <w:pPr>
              <w:tabs>
                <w:tab w:val="left" w:pos="1134"/>
              </w:tabs>
              <w:jc w:val="center"/>
              <w:rPr>
                <w:rFonts w:ascii="Arial" w:hAnsi="Arial" w:cs="Arial"/>
                <w:b/>
                <w:sz w:val="24"/>
              </w:rPr>
            </w:pPr>
            <w:r>
              <w:rPr>
                <w:rFonts w:ascii="Arial" w:hAnsi="Arial" w:cs="Arial"/>
                <w:b/>
                <w:sz w:val="24"/>
              </w:rPr>
              <w:t>17</w:t>
            </w:r>
            <w:r w:rsidR="000C5379">
              <w:rPr>
                <w:rFonts w:ascii="Arial" w:hAnsi="Arial" w:cs="Arial"/>
                <w:b/>
                <w:sz w:val="24"/>
              </w:rPr>
              <w:t>5</w:t>
            </w:r>
          </w:p>
        </w:tc>
        <w:tc>
          <w:tcPr>
            <w:tcW w:w="2822" w:type="dxa"/>
            <w:tcBorders>
              <w:top w:val="single" w:sz="4" w:space="0" w:color="auto"/>
              <w:left w:val="single" w:sz="6" w:space="0" w:color="auto"/>
              <w:bottom w:val="single" w:sz="4" w:space="0" w:color="auto"/>
              <w:right w:val="single" w:sz="4" w:space="0" w:color="auto"/>
            </w:tcBorders>
            <w:vAlign w:val="center"/>
          </w:tcPr>
          <w:p w14:paraId="72823EC2" w14:textId="77777777" w:rsidR="00853710" w:rsidRPr="00BB1881" w:rsidRDefault="00853710">
            <w:pPr>
              <w:tabs>
                <w:tab w:val="left" w:pos="1134"/>
              </w:tabs>
              <w:jc w:val="center"/>
              <w:rPr>
                <w:rFonts w:ascii="Arial" w:hAnsi="Arial" w:cs="Arial"/>
                <w:b/>
                <w:sz w:val="24"/>
              </w:rPr>
            </w:pPr>
          </w:p>
        </w:tc>
      </w:tr>
      <w:tr w:rsidR="00DB7BCD" w:rsidRPr="00BB1881" w14:paraId="07B090C1" w14:textId="77777777" w:rsidTr="007E3749">
        <w:trPr>
          <w:cantSplit/>
        </w:trPr>
        <w:tc>
          <w:tcPr>
            <w:tcW w:w="2213" w:type="dxa"/>
            <w:tcBorders>
              <w:top w:val="single" w:sz="4" w:space="0" w:color="auto"/>
              <w:left w:val="single" w:sz="4" w:space="0" w:color="auto"/>
              <w:bottom w:val="single" w:sz="4" w:space="0" w:color="auto"/>
              <w:right w:val="single" w:sz="6" w:space="0" w:color="auto"/>
            </w:tcBorders>
            <w:vAlign w:val="center"/>
          </w:tcPr>
          <w:p w14:paraId="7674CAB9" w14:textId="77777777" w:rsidR="00DB7BCD" w:rsidRDefault="00DB7BCD" w:rsidP="001F5624">
            <w:pPr>
              <w:tabs>
                <w:tab w:val="left" w:pos="1134"/>
              </w:tabs>
              <w:spacing w:after="0"/>
              <w:jc w:val="center"/>
              <w:rPr>
                <w:rFonts w:ascii="Arial" w:hAnsi="Arial" w:cs="Arial"/>
                <w:sz w:val="24"/>
                <w:lang w:val="de-DE"/>
              </w:rPr>
            </w:pPr>
            <w:r>
              <w:rPr>
                <w:rFonts w:ascii="Arial" w:hAnsi="Arial" w:cs="Arial"/>
                <w:sz w:val="24"/>
                <w:lang w:val="de-DE"/>
              </w:rPr>
              <w:t>MATEMATIKA</w:t>
            </w:r>
          </w:p>
        </w:tc>
        <w:tc>
          <w:tcPr>
            <w:tcW w:w="1740" w:type="dxa"/>
            <w:tcBorders>
              <w:top w:val="single" w:sz="4" w:space="0" w:color="auto"/>
              <w:left w:val="single" w:sz="6" w:space="0" w:color="auto"/>
              <w:bottom w:val="single" w:sz="4" w:space="0" w:color="auto"/>
              <w:right w:val="single" w:sz="6" w:space="0" w:color="auto"/>
            </w:tcBorders>
          </w:tcPr>
          <w:p w14:paraId="58F98E5D" w14:textId="6F50C799" w:rsidR="000E4738" w:rsidRDefault="000E4738" w:rsidP="000347ED">
            <w:pPr>
              <w:tabs>
                <w:tab w:val="left" w:pos="1134"/>
              </w:tabs>
              <w:spacing w:after="0"/>
              <w:rPr>
                <w:rFonts w:ascii="Arial" w:hAnsi="Arial" w:cs="Arial"/>
                <w:sz w:val="24"/>
              </w:rPr>
            </w:pPr>
          </w:p>
          <w:p w14:paraId="43EE1949" w14:textId="09062DEC" w:rsidR="000347ED" w:rsidRDefault="000347ED" w:rsidP="001F5624">
            <w:pPr>
              <w:tabs>
                <w:tab w:val="left" w:pos="1134"/>
              </w:tabs>
              <w:spacing w:after="0"/>
              <w:jc w:val="center"/>
              <w:rPr>
                <w:rFonts w:ascii="Arial" w:hAnsi="Arial" w:cs="Arial"/>
                <w:sz w:val="24"/>
              </w:rPr>
            </w:pPr>
            <w:r>
              <w:rPr>
                <w:rFonts w:ascii="Arial" w:hAnsi="Arial" w:cs="Arial"/>
                <w:sz w:val="24"/>
              </w:rPr>
              <w:t>5.</w:t>
            </w:r>
          </w:p>
          <w:p w14:paraId="4D1C7B98" w14:textId="58BE4D49" w:rsidR="000347ED" w:rsidRDefault="000347ED" w:rsidP="001F5624">
            <w:pPr>
              <w:tabs>
                <w:tab w:val="left" w:pos="1134"/>
              </w:tabs>
              <w:spacing w:after="0"/>
              <w:jc w:val="center"/>
              <w:rPr>
                <w:rFonts w:ascii="Arial" w:hAnsi="Arial" w:cs="Arial"/>
                <w:sz w:val="24"/>
              </w:rPr>
            </w:pPr>
            <w:r>
              <w:rPr>
                <w:rFonts w:ascii="Arial" w:hAnsi="Arial" w:cs="Arial"/>
                <w:sz w:val="24"/>
              </w:rPr>
              <w:t>6., 8.</w:t>
            </w:r>
          </w:p>
          <w:p w14:paraId="76579B3C" w14:textId="5C159B27" w:rsidR="000347ED" w:rsidRDefault="000347ED" w:rsidP="001F5624">
            <w:pPr>
              <w:tabs>
                <w:tab w:val="left" w:pos="1134"/>
              </w:tabs>
              <w:spacing w:after="0"/>
              <w:jc w:val="center"/>
              <w:rPr>
                <w:rFonts w:ascii="Arial" w:hAnsi="Arial" w:cs="Arial"/>
                <w:sz w:val="24"/>
              </w:rPr>
            </w:pPr>
          </w:p>
        </w:tc>
        <w:tc>
          <w:tcPr>
            <w:tcW w:w="881" w:type="dxa"/>
            <w:tcBorders>
              <w:top w:val="single" w:sz="4" w:space="0" w:color="auto"/>
              <w:left w:val="single" w:sz="6" w:space="0" w:color="auto"/>
              <w:bottom w:val="single" w:sz="4" w:space="0" w:color="auto"/>
              <w:right w:val="single" w:sz="6" w:space="0" w:color="auto"/>
            </w:tcBorders>
          </w:tcPr>
          <w:p w14:paraId="19EB5432" w14:textId="77777777" w:rsidR="00BA1E63" w:rsidRDefault="00BA1E63" w:rsidP="001F5624">
            <w:pPr>
              <w:tabs>
                <w:tab w:val="left" w:pos="1134"/>
              </w:tabs>
              <w:spacing w:after="0"/>
              <w:jc w:val="center"/>
              <w:rPr>
                <w:rFonts w:ascii="Arial" w:hAnsi="Arial" w:cs="Arial"/>
                <w:sz w:val="24"/>
              </w:rPr>
            </w:pPr>
          </w:p>
          <w:p w14:paraId="7409BE54" w14:textId="76C5EC63" w:rsidR="00C4154D" w:rsidRDefault="000347ED" w:rsidP="001F5624">
            <w:pPr>
              <w:tabs>
                <w:tab w:val="left" w:pos="1134"/>
              </w:tabs>
              <w:spacing w:after="0"/>
              <w:jc w:val="center"/>
              <w:rPr>
                <w:rFonts w:ascii="Arial" w:hAnsi="Arial" w:cs="Arial"/>
                <w:sz w:val="24"/>
              </w:rPr>
            </w:pPr>
            <w:r>
              <w:rPr>
                <w:rFonts w:ascii="Arial" w:hAnsi="Arial" w:cs="Arial"/>
                <w:sz w:val="24"/>
              </w:rPr>
              <w:t>6</w:t>
            </w:r>
          </w:p>
          <w:p w14:paraId="3E0DD605" w14:textId="394603BD" w:rsidR="000347ED" w:rsidRDefault="000347ED" w:rsidP="001F5624">
            <w:pPr>
              <w:tabs>
                <w:tab w:val="left" w:pos="1134"/>
              </w:tabs>
              <w:spacing w:after="0"/>
              <w:jc w:val="center"/>
              <w:rPr>
                <w:rFonts w:ascii="Arial" w:hAnsi="Arial" w:cs="Arial"/>
                <w:sz w:val="24"/>
              </w:rPr>
            </w:pPr>
            <w:r>
              <w:rPr>
                <w:rFonts w:ascii="Arial" w:hAnsi="Arial" w:cs="Arial"/>
                <w:sz w:val="24"/>
              </w:rPr>
              <w:t>10</w:t>
            </w:r>
          </w:p>
          <w:p w14:paraId="34D79740" w14:textId="77777777" w:rsidR="000E4738" w:rsidRDefault="000E4738" w:rsidP="001F5624">
            <w:pPr>
              <w:tabs>
                <w:tab w:val="left" w:pos="1134"/>
              </w:tabs>
              <w:spacing w:after="0"/>
              <w:jc w:val="center"/>
              <w:rPr>
                <w:rFonts w:ascii="Arial" w:hAnsi="Arial" w:cs="Arial"/>
                <w:sz w:val="24"/>
              </w:rPr>
            </w:pPr>
          </w:p>
        </w:tc>
        <w:tc>
          <w:tcPr>
            <w:tcW w:w="1490" w:type="dxa"/>
            <w:tcBorders>
              <w:top w:val="single" w:sz="4" w:space="0" w:color="auto"/>
              <w:left w:val="single" w:sz="6" w:space="0" w:color="auto"/>
              <w:bottom w:val="single" w:sz="4" w:space="0" w:color="auto"/>
              <w:right w:val="single" w:sz="6" w:space="0" w:color="auto"/>
            </w:tcBorders>
          </w:tcPr>
          <w:p w14:paraId="4DD23A1B" w14:textId="77777777" w:rsidR="00BA1E63" w:rsidRDefault="00BA1E63" w:rsidP="001F5624">
            <w:pPr>
              <w:tabs>
                <w:tab w:val="left" w:pos="1134"/>
              </w:tabs>
              <w:spacing w:after="0"/>
              <w:jc w:val="center"/>
              <w:rPr>
                <w:rFonts w:ascii="Arial" w:hAnsi="Arial" w:cs="Arial"/>
                <w:sz w:val="24"/>
              </w:rPr>
            </w:pPr>
          </w:p>
          <w:p w14:paraId="150BFF12" w14:textId="319CBBA8" w:rsidR="002E50A2" w:rsidRDefault="00E43331" w:rsidP="001F5624">
            <w:pPr>
              <w:tabs>
                <w:tab w:val="left" w:pos="1134"/>
              </w:tabs>
              <w:spacing w:after="0"/>
              <w:jc w:val="center"/>
              <w:rPr>
                <w:rFonts w:ascii="Arial" w:hAnsi="Arial" w:cs="Arial"/>
                <w:sz w:val="24"/>
              </w:rPr>
            </w:pPr>
            <w:r>
              <w:rPr>
                <w:rFonts w:ascii="Arial" w:hAnsi="Arial" w:cs="Arial"/>
                <w:sz w:val="24"/>
              </w:rPr>
              <w:t>35</w:t>
            </w:r>
          </w:p>
          <w:p w14:paraId="64D7ED2D" w14:textId="486340A6" w:rsidR="000347ED" w:rsidRDefault="000347ED" w:rsidP="001F5624">
            <w:pPr>
              <w:tabs>
                <w:tab w:val="left" w:pos="1134"/>
              </w:tabs>
              <w:spacing w:after="0"/>
              <w:jc w:val="center"/>
              <w:rPr>
                <w:rFonts w:ascii="Arial" w:hAnsi="Arial" w:cs="Arial"/>
                <w:sz w:val="24"/>
              </w:rPr>
            </w:pPr>
            <w:r>
              <w:rPr>
                <w:rFonts w:ascii="Arial" w:hAnsi="Arial" w:cs="Arial"/>
                <w:sz w:val="24"/>
              </w:rPr>
              <w:t>35</w:t>
            </w:r>
          </w:p>
          <w:p w14:paraId="0845002D" w14:textId="77777777" w:rsidR="000E4738" w:rsidRDefault="000E4738" w:rsidP="001F5624">
            <w:pPr>
              <w:tabs>
                <w:tab w:val="left" w:pos="1134"/>
              </w:tabs>
              <w:spacing w:after="0"/>
              <w:jc w:val="center"/>
              <w:rPr>
                <w:rFonts w:ascii="Arial" w:hAnsi="Arial" w:cs="Arial"/>
                <w:sz w:val="24"/>
              </w:rPr>
            </w:pPr>
          </w:p>
        </w:tc>
        <w:tc>
          <w:tcPr>
            <w:tcW w:w="2822" w:type="dxa"/>
            <w:tcBorders>
              <w:top w:val="single" w:sz="4" w:space="0" w:color="auto"/>
              <w:left w:val="single" w:sz="6" w:space="0" w:color="auto"/>
              <w:bottom w:val="single" w:sz="4" w:space="0" w:color="auto"/>
              <w:right w:val="single" w:sz="4" w:space="0" w:color="auto"/>
            </w:tcBorders>
          </w:tcPr>
          <w:p w14:paraId="5A247F62" w14:textId="77777777" w:rsidR="00BA1E63" w:rsidRDefault="00BA1E63" w:rsidP="001F5624">
            <w:pPr>
              <w:tabs>
                <w:tab w:val="left" w:pos="1134"/>
              </w:tabs>
              <w:spacing w:after="0"/>
              <w:jc w:val="center"/>
              <w:rPr>
                <w:rFonts w:ascii="Arial" w:hAnsi="Arial" w:cs="Arial"/>
                <w:sz w:val="24"/>
                <w:lang w:val="de-DE"/>
              </w:rPr>
            </w:pPr>
          </w:p>
          <w:p w14:paraId="6B0F2BF3" w14:textId="3C80F1F6" w:rsidR="000E4738" w:rsidRDefault="000347ED" w:rsidP="001F5624">
            <w:pPr>
              <w:tabs>
                <w:tab w:val="left" w:pos="1134"/>
              </w:tabs>
              <w:spacing w:after="0"/>
              <w:jc w:val="center"/>
              <w:rPr>
                <w:rFonts w:ascii="Arial" w:hAnsi="Arial" w:cs="Arial"/>
                <w:sz w:val="24"/>
                <w:lang w:val="de-DE"/>
              </w:rPr>
            </w:pPr>
            <w:r>
              <w:rPr>
                <w:rFonts w:ascii="Arial" w:hAnsi="Arial" w:cs="Arial"/>
                <w:sz w:val="24"/>
                <w:lang w:val="de-DE"/>
              </w:rPr>
              <w:t xml:space="preserve">Ana-Marija Sertić </w:t>
            </w:r>
            <w:r w:rsidR="000E4738">
              <w:rPr>
                <w:rFonts w:ascii="Arial" w:hAnsi="Arial" w:cs="Arial"/>
                <w:sz w:val="24"/>
                <w:lang w:val="de-DE"/>
              </w:rPr>
              <w:t>Mateja Jurjako</w:t>
            </w:r>
          </w:p>
          <w:p w14:paraId="4537C5EB" w14:textId="33F67526" w:rsidR="000347ED" w:rsidRDefault="000347ED" w:rsidP="001F5624">
            <w:pPr>
              <w:tabs>
                <w:tab w:val="left" w:pos="1134"/>
              </w:tabs>
              <w:spacing w:after="0"/>
              <w:jc w:val="center"/>
              <w:rPr>
                <w:rFonts w:ascii="Arial" w:hAnsi="Arial" w:cs="Arial"/>
                <w:sz w:val="24"/>
                <w:lang w:val="de-DE"/>
              </w:rPr>
            </w:pPr>
          </w:p>
        </w:tc>
      </w:tr>
      <w:tr w:rsidR="000E4738" w:rsidRPr="00BB1881" w14:paraId="3C1188B0" w14:textId="77777777" w:rsidTr="007E3749">
        <w:trPr>
          <w:cantSplit/>
        </w:trPr>
        <w:tc>
          <w:tcPr>
            <w:tcW w:w="2213" w:type="dxa"/>
            <w:tcBorders>
              <w:top w:val="single" w:sz="4" w:space="0" w:color="auto"/>
              <w:left w:val="single" w:sz="4" w:space="0" w:color="auto"/>
              <w:bottom w:val="single" w:sz="4" w:space="0" w:color="auto"/>
              <w:right w:val="single" w:sz="6" w:space="0" w:color="auto"/>
            </w:tcBorders>
            <w:vAlign w:val="center"/>
          </w:tcPr>
          <w:p w14:paraId="1BAE016D" w14:textId="77777777" w:rsidR="000E4738" w:rsidRDefault="000E4738" w:rsidP="001F5624">
            <w:pPr>
              <w:tabs>
                <w:tab w:val="left" w:pos="1134"/>
              </w:tabs>
              <w:spacing w:after="0"/>
              <w:jc w:val="center"/>
              <w:rPr>
                <w:rFonts w:ascii="Arial" w:hAnsi="Arial" w:cs="Arial"/>
                <w:sz w:val="24"/>
                <w:lang w:val="de-DE"/>
              </w:rPr>
            </w:pPr>
          </w:p>
          <w:p w14:paraId="7D7966BF" w14:textId="48EE40C7" w:rsidR="000E4738" w:rsidRDefault="000347ED" w:rsidP="001F5624">
            <w:pPr>
              <w:tabs>
                <w:tab w:val="left" w:pos="1134"/>
              </w:tabs>
              <w:spacing w:after="0"/>
              <w:jc w:val="center"/>
              <w:rPr>
                <w:rFonts w:ascii="Arial" w:hAnsi="Arial" w:cs="Arial"/>
                <w:sz w:val="24"/>
                <w:lang w:val="de-DE"/>
              </w:rPr>
            </w:pPr>
            <w:r>
              <w:rPr>
                <w:rFonts w:ascii="Arial" w:hAnsi="Arial" w:cs="Arial"/>
                <w:sz w:val="24"/>
                <w:lang w:val="de-DE"/>
              </w:rPr>
              <w:t>KEMIJA</w:t>
            </w:r>
          </w:p>
        </w:tc>
        <w:tc>
          <w:tcPr>
            <w:tcW w:w="1740" w:type="dxa"/>
            <w:tcBorders>
              <w:top w:val="single" w:sz="4" w:space="0" w:color="auto"/>
              <w:left w:val="single" w:sz="6" w:space="0" w:color="auto"/>
              <w:bottom w:val="single" w:sz="4" w:space="0" w:color="auto"/>
              <w:right w:val="single" w:sz="6" w:space="0" w:color="auto"/>
            </w:tcBorders>
          </w:tcPr>
          <w:p w14:paraId="35679769" w14:textId="77777777" w:rsidR="000E4738" w:rsidRDefault="000E4738" w:rsidP="001F5624">
            <w:pPr>
              <w:tabs>
                <w:tab w:val="left" w:pos="1134"/>
              </w:tabs>
              <w:spacing w:after="0"/>
              <w:jc w:val="center"/>
              <w:rPr>
                <w:rFonts w:ascii="Arial" w:hAnsi="Arial" w:cs="Arial"/>
                <w:sz w:val="24"/>
              </w:rPr>
            </w:pPr>
          </w:p>
          <w:p w14:paraId="622871E2" w14:textId="77777777" w:rsidR="000E4738" w:rsidRDefault="00445A1D" w:rsidP="001F5624">
            <w:pPr>
              <w:tabs>
                <w:tab w:val="left" w:pos="1134"/>
              </w:tabs>
              <w:spacing w:after="0"/>
              <w:jc w:val="center"/>
              <w:rPr>
                <w:rFonts w:ascii="Arial" w:hAnsi="Arial" w:cs="Arial"/>
                <w:sz w:val="24"/>
              </w:rPr>
            </w:pPr>
            <w:r>
              <w:rPr>
                <w:rFonts w:ascii="Arial" w:hAnsi="Arial" w:cs="Arial"/>
                <w:sz w:val="24"/>
              </w:rPr>
              <w:t xml:space="preserve">7., </w:t>
            </w:r>
            <w:r w:rsidR="009B3DA5">
              <w:rPr>
                <w:rFonts w:ascii="Arial" w:hAnsi="Arial" w:cs="Arial"/>
                <w:sz w:val="24"/>
              </w:rPr>
              <w:t>8.</w:t>
            </w:r>
          </w:p>
        </w:tc>
        <w:tc>
          <w:tcPr>
            <w:tcW w:w="881" w:type="dxa"/>
            <w:tcBorders>
              <w:top w:val="single" w:sz="4" w:space="0" w:color="auto"/>
              <w:left w:val="single" w:sz="6" w:space="0" w:color="auto"/>
              <w:bottom w:val="single" w:sz="4" w:space="0" w:color="auto"/>
              <w:right w:val="single" w:sz="6" w:space="0" w:color="auto"/>
            </w:tcBorders>
          </w:tcPr>
          <w:p w14:paraId="44A5C3AB" w14:textId="77777777" w:rsidR="000E4738" w:rsidRDefault="000E4738" w:rsidP="001F5624">
            <w:pPr>
              <w:tabs>
                <w:tab w:val="left" w:pos="1134"/>
              </w:tabs>
              <w:spacing w:after="0"/>
              <w:jc w:val="center"/>
              <w:rPr>
                <w:rFonts w:ascii="Arial" w:hAnsi="Arial" w:cs="Arial"/>
                <w:sz w:val="24"/>
              </w:rPr>
            </w:pPr>
          </w:p>
          <w:p w14:paraId="2650456C" w14:textId="3D29DD64" w:rsidR="009B3DA5" w:rsidRDefault="000347ED" w:rsidP="001F5624">
            <w:pPr>
              <w:tabs>
                <w:tab w:val="left" w:pos="1134"/>
              </w:tabs>
              <w:spacing w:after="0"/>
              <w:jc w:val="center"/>
              <w:rPr>
                <w:rFonts w:ascii="Arial" w:hAnsi="Arial" w:cs="Arial"/>
                <w:sz w:val="24"/>
              </w:rPr>
            </w:pPr>
            <w:r>
              <w:rPr>
                <w:rFonts w:ascii="Arial" w:hAnsi="Arial" w:cs="Arial"/>
                <w:sz w:val="24"/>
              </w:rPr>
              <w:t>10</w:t>
            </w:r>
          </w:p>
        </w:tc>
        <w:tc>
          <w:tcPr>
            <w:tcW w:w="1490" w:type="dxa"/>
            <w:tcBorders>
              <w:top w:val="single" w:sz="4" w:space="0" w:color="auto"/>
              <w:left w:val="single" w:sz="6" w:space="0" w:color="auto"/>
              <w:bottom w:val="single" w:sz="4" w:space="0" w:color="auto"/>
              <w:right w:val="single" w:sz="6" w:space="0" w:color="auto"/>
            </w:tcBorders>
          </w:tcPr>
          <w:p w14:paraId="708412F4" w14:textId="77777777" w:rsidR="000E4738" w:rsidRDefault="000E4738" w:rsidP="001F5624">
            <w:pPr>
              <w:tabs>
                <w:tab w:val="left" w:pos="1134"/>
              </w:tabs>
              <w:spacing w:after="0"/>
              <w:jc w:val="center"/>
              <w:rPr>
                <w:rFonts w:ascii="Arial" w:hAnsi="Arial" w:cs="Arial"/>
                <w:sz w:val="24"/>
              </w:rPr>
            </w:pPr>
          </w:p>
          <w:p w14:paraId="15D808DD" w14:textId="7C73BA79" w:rsidR="009B3DA5" w:rsidRDefault="000347ED" w:rsidP="001F5624">
            <w:pPr>
              <w:tabs>
                <w:tab w:val="left" w:pos="1134"/>
              </w:tabs>
              <w:spacing w:after="0"/>
              <w:jc w:val="center"/>
              <w:rPr>
                <w:rFonts w:ascii="Arial" w:hAnsi="Arial" w:cs="Arial"/>
                <w:sz w:val="24"/>
              </w:rPr>
            </w:pPr>
            <w:r>
              <w:rPr>
                <w:rFonts w:ascii="Arial" w:hAnsi="Arial" w:cs="Arial"/>
                <w:sz w:val="24"/>
              </w:rPr>
              <w:t>35</w:t>
            </w:r>
          </w:p>
        </w:tc>
        <w:tc>
          <w:tcPr>
            <w:tcW w:w="2822" w:type="dxa"/>
            <w:tcBorders>
              <w:top w:val="single" w:sz="4" w:space="0" w:color="auto"/>
              <w:left w:val="single" w:sz="6" w:space="0" w:color="auto"/>
              <w:bottom w:val="single" w:sz="4" w:space="0" w:color="auto"/>
              <w:right w:val="single" w:sz="4" w:space="0" w:color="auto"/>
            </w:tcBorders>
          </w:tcPr>
          <w:p w14:paraId="1BD8C142" w14:textId="77777777" w:rsidR="000E4738" w:rsidRDefault="000E4738" w:rsidP="001F5624">
            <w:pPr>
              <w:tabs>
                <w:tab w:val="left" w:pos="1134"/>
              </w:tabs>
              <w:spacing w:after="0"/>
              <w:rPr>
                <w:rFonts w:ascii="Arial" w:hAnsi="Arial" w:cs="Arial"/>
                <w:sz w:val="24"/>
                <w:lang w:val="de-DE"/>
              </w:rPr>
            </w:pPr>
          </w:p>
          <w:p w14:paraId="657AB294" w14:textId="0BAA6631" w:rsidR="009B3DA5" w:rsidRDefault="000347ED" w:rsidP="001F5624">
            <w:pPr>
              <w:tabs>
                <w:tab w:val="left" w:pos="1134"/>
              </w:tabs>
              <w:spacing w:after="0"/>
              <w:jc w:val="center"/>
              <w:rPr>
                <w:rFonts w:ascii="Arial" w:hAnsi="Arial" w:cs="Arial"/>
                <w:sz w:val="24"/>
                <w:lang w:val="de-DE"/>
              </w:rPr>
            </w:pPr>
            <w:r>
              <w:rPr>
                <w:rFonts w:ascii="Arial" w:hAnsi="Arial" w:cs="Arial"/>
                <w:sz w:val="24"/>
                <w:lang w:val="de-DE"/>
              </w:rPr>
              <w:t>Valentina Bartol</w:t>
            </w:r>
          </w:p>
          <w:p w14:paraId="2F21BB0C" w14:textId="77777777" w:rsidR="00445A1D" w:rsidRDefault="00445A1D" w:rsidP="001F5624">
            <w:pPr>
              <w:tabs>
                <w:tab w:val="left" w:pos="1134"/>
              </w:tabs>
              <w:spacing w:after="0"/>
              <w:jc w:val="center"/>
              <w:rPr>
                <w:rFonts w:ascii="Arial" w:hAnsi="Arial" w:cs="Arial"/>
                <w:sz w:val="24"/>
                <w:lang w:val="de-DE"/>
              </w:rPr>
            </w:pPr>
          </w:p>
        </w:tc>
      </w:tr>
      <w:tr w:rsidR="00445A1D" w:rsidRPr="00BB1881" w14:paraId="2989EBF1" w14:textId="77777777" w:rsidTr="007E3749">
        <w:trPr>
          <w:cantSplit/>
        </w:trPr>
        <w:tc>
          <w:tcPr>
            <w:tcW w:w="2213" w:type="dxa"/>
            <w:tcBorders>
              <w:top w:val="single" w:sz="4" w:space="0" w:color="auto"/>
              <w:left w:val="single" w:sz="4" w:space="0" w:color="auto"/>
              <w:bottom w:val="single" w:sz="4" w:space="0" w:color="auto"/>
              <w:right w:val="single" w:sz="6" w:space="0" w:color="auto"/>
            </w:tcBorders>
            <w:vAlign w:val="center"/>
          </w:tcPr>
          <w:p w14:paraId="07B58CCD" w14:textId="77777777" w:rsidR="00445A1D" w:rsidRDefault="00445A1D" w:rsidP="001F5624">
            <w:pPr>
              <w:tabs>
                <w:tab w:val="left" w:pos="1134"/>
              </w:tabs>
              <w:spacing w:after="0"/>
              <w:jc w:val="center"/>
              <w:rPr>
                <w:rFonts w:ascii="Arial" w:hAnsi="Arial" w:cs="Arial"/>
                <w:sz w:val="24"/>
                <w:lang w:val="de-DE"/>
              </w:rPr>
            </w:pPr>
            <w:r>
              <w:rPr>
                <w:rFonts w:ascii="Arial" w:hAnsi="Arial" w:cs="Arial"/>
                <w:sz w:val="24"/>
                <w:lang w:val="de-DE"/>
              </w:rPr>
              <w:t>FIZIKA</w:t>
            </w:r>
          </w:p>
        </w:tc>
        <w:tc>
          <w:tcPr>
            <w:tcW w:w="1740" w:type="dxa"/>
            <w:tcBorders>
              <w:top w:val="single" w:sz="4" w:space="0" w:color="auto"/>
              <w:left w:val="single" w:sz="6" w:space="0" w:color="auto"/>
              <w:bottom w:val="single" w:sz="4" w:space="0" w:color="auto"/>
              <w:right w:val="single" w:sz="6" w:space="0" w:color="auto"/>
            </w:tcBorders>
          </w:tcPr>
          <w:p w14:paraId="5AE7452D" w14:textId="77777777" w:rsidR="00445A1D" w:rsidRDefault="00445A1D" w:rsidP="001F5624">
            <w:pPr>
              <w:tabs>
                <w:tab w:val="left" w:pos="1134"/>
              </w:tabs>
              <w:spacing w:after="0"/>
              <w:jc w:val="center"/>
              <w:rPr>
                <w:rFonts w:ascii="Arial" w:hAnsi="Arial" w:cs="Arial"/>
                <w:sz w:val="24"/>
              </w:rPr>
            </w:pPr>
          </w:p>
          <w:p w14:paraId="7555ABBB" w14:textId="77777777" w:rsidR="00445A1D" w:rsidRDefault="00445A1D" w:rsidP="001F5624">
            <w:pPr>
              <w:tabs>
                <w:tab w:val="left" w:pos="1134"/>
              </w:tabs>
              <w:spacing w:after="0"/>
              <w:jc w:val="center"/>
              <w:rPr>
                <w:rFonts w:ascii="Arial" w:hAnsi="Arial" w:cs="Arial"/>
                <w:sz w:val="24"/>
              </w:rPr>
            </w:pPr>
            <w:r>
              <w:rPr>
                <w:rFonts w:ascii="Arial" w:hAnsi="Arial" w:cs="Arial"/>
                <w:sz w:val="24"/>
              </w:rPr>
              <w:t>7., 8.</w:t>
            </w:r>
          </w:p>
        </w:tc>
        <w:tc>
          <w:tcPr>
            <w:tcW w:w="881" w:type="dxa"/>
            <w:tcBorders>
              <w:top w:val="single" w:sz="4" w:space="0" w:color="auto"/>
              <w:left w:val="single" w:sz="6" w:space="0" w:color="auto"/>
              <w:bottom w:val="single" w:sz="4" w:space="0" w:color="auto"/>
              <w:right w:val="single" w:sz="6" w:space="0" w:color="auto"/>
            </w:tcBorders>
          </w:tcPr>
          <w:p w14:paraId="72AA23B6" w14:textId="77777777" w:rsidR="00445A1D" w:rsidRDefault="00445A1D" w:rsidP="001F5624">
            <w:pPr>
              <w:tabs>
                <w:tab w:val="left" w:pos="1134"/>
              </w:tabs>
              <w:spacing w:after="0"/>
              <w:jc w:val="center"/>
              <w:rPr>
                <w:rFonts w:ascii="Arial" w:hAnsi="Arial" w:cs="Arial"/>
                <w:sz w:val="24"/>
              </w:rPr>
            </w:pPr>
          </w:p>
          <w:p w14:paraId="0428E3D9" w14:textId="664F0E0D" w:rsidR="00445A1D" w:rsidRDefault="000347ED" w:rsidP="001F5624">
            <w:pPr>
              <w:tabs>
                <w:tab w:val="left" w:pos="1134"/>
              </w:tabs>
              <w:spacing w:after="0"/>
              <w:jc w:val="center"/>
              <w:rPr>
                <w:rFonts w:ascii="Arial" w:hAnsi="Arial" w:cs="Arial"/>
                <w:sz w:val="24"/>
              </w:rPr>
            </w:pPr>
            <w:r>
              <w:rPr>
                <w:rFonts w:ascii="Arial" w:hAnsi="Arial" w:cs="Arial"/>
                <w:sz w:val="24"/>
              </w:rPr>
              <w:t>6</w:t>
            </w:r>
          </w:p>
        </w:tc>
        <w:tc>
          <w:tcPr>
            <w:tcW w:w="1490" w:type="dxa"/>
            <w:tcBorders>
              <w:top w:val="single" w:sz="4" w:space="0" w:color="auto"/>
              <w:left w:val="single" w:sz="6" w:space="0" w:color="auto"/>
              <w:bottom w:val="single" w:sz="4" w:space="0" w:color="auto"/>
              <w:right w:val="single" w:sz="6" w:space="0" w:color="auto"/>
            </w:tcBorders>
          </w:tcPr>
          <w:p w14:paraId="2FB9B082" w14:textId="77777777" w:rsidR="00445A1D" w:rsidRDefault="00445A1D" w:rsidP="001F5624">
            <w:pPr>
              <w:tabs>
                <w:tab w:val="left" w:pos="1134"/>
              </w:tabs>
              <w:spacing w:after="0"/>
              <w:jc w:val="center"/>
              <w:rPr>
                <w:rFonts w:ascii="Arial" w:hAnsi="Arial" w:cs="Arial"/>
                <w:sz w:val="24"/>
              </w:rPr>
            </w:pPr>
          </w:p>
          <w:p w14:paraId="01B5394E" w14:textId="77777777" w:rsidR="00445A1D" w:rsidRDefault="00445A1D" w:rsidP="001F5624">
            <w:pPr>
              <w:tabs>
                <w:tab w:val="left" w:pos="1134"/>
              </w:tabs>
              <w:spacing w:after="0"/>
              <w:jc w:val="center"/>
              <w:rPr>
                <w:rFonts w:ascii="Arial" w:hAnsi="Arial" w:cs="Arial"/>
                <w:sz w:val="24"/>
              </w:rPr>
            </w:pPr>
            <w:r>
              <w:rPr>
                <w:rFonts w:ascii="Arial" w:hAnsi="Arial" w:cs="Arial"/>
                <w:sz w:val="24"/>
              </w:rPr>
              <w:t>35</w:t>
            </w:r>
          </w:p>
        </w:tc>
        <w:tc>
          <w:tcPr>
            <w:tcW w:w="2822" w:type="dxa"/>
            <w:tcBorders>
              <w:top w:val="single" w:sz="4" w:space="0" w:color="auto"/>
              <w:left w:val="single" w:sz="6" w:space="0" w:color="auto"/>
              <w:bottom w:val="single" w:sz="4" w:space="0" w:color="auto"/>
              <w:right w:val="single" w:sz="4" w:space="0" w:color="auto"/>
            </w:tcBorders>
          </w:tcPr>
          <w:p w14:paraId="20642327" w14:textId="77777777" w:rsidR="00445A1D" w:rsidRDefault="00445A1D" w:rsidP="001F5624">
            <w:pPr>
              <w:tabs>
                <w:tab w:val="left" w:pos="1134"/>
              </w:tabs>
              <w:spacing w:after="0"/>
              <w:rPr>
                <w:rFonts w:ascii="Arial" w:hAnsi="Arial" w:cs="Arial"/>
                <w:sz w:val="24"/>
                <w:lang w:val="de-DE"/>
              </w:rPr>
            </w:pPr>
          </w:p>
          <w:p w14:paraId="3CA56364" w14:textId="77777777" w:rsidR="00445A1D" w:rsidRDefault="00445A1D" w:rsidP="001F5624">
            <w:pPr>
              <w:tabs>
                <w:tab w:val="left" w:pos="1134"/>
              </w:tabs>
              <w:spacing w:after="0"/>
              <w:rPr>
                <w:rFonts w:ascii="Arial" w:hAnsi="Arial" w:cs="Arial"/>
                <w:sz w:val="24"/>
                <w:lang w:val="de-DE"/>
              </w:rPr>
            </w:pPr>
            <w:r>
              <w:rPr>
                <w:rFonts w:ascii="Arial" w:hAnsi="Arial" w:cs="Arial"/>
                <w:sz w:val="24"/>
                <w:lang w:val="de-DE"/>
              </w:rPr>
              <w:t>Ivan Stanojević Grčar</w:t>
            </w:r>
          </w:p>
          <w:p w14:paraId="2FE2C41A" w14:textId="77777777" w:rsidR="00445A1D" w:rsidRDefault="00445A1D" w:rsidP="001F5624">
            <w:pPr>
              <w:tabs>
                <w:tab w:val="left" w:pos="1134"/>
              </w:tabs>
              <w:spacing w:after="0"/>
              <w:rPr>
                <w:rFonts w:ascii="Arial" w:hAnsi="Arial" w:cs="Arial"/>
                <w:sz w:val="24"/>
                <w:lang w:val="de-DE"/>
              </w:rPr>
            </w:pPr>
          </w:p>
        </w:tc>
      </w:tr>
      <w:tr w:rsidR="00984CE0" w:rsidRPr="00BB1881" w14:paraId="42F28B3D" w14:textId="77777777" w:rsidTr="00AF1552">
        <w:trPr>
          <w:cantSplit/>
          <w:trHeight w:val="645"/>
        </w:trPr>
        <w:tc>
          <w:tcPr>
            <w:tcW w:w="2213" w:type="dxa"/>
            <w:tcBorders>
              <w:top w:val="single" w:sz="4" w:space="0" w:color="auto"/>
              <w:left w:val="single" w:sz="4" w:space="0" w:color="auto"/>
              <w:bottom w:val="single" w:sz="4" w:space="0" w:color="auto"/>
              <w:right w:val="single" w:sz="6" w:space="0" w:color="auto"/>
            </w:tcBorders>
            <w:vAlign w:val="center"/>
          </w:tcPr>
          <w:p w14:paraId="2B2D55DE" w14:textId="77777777" w:rsidR="00984CE0" w:rsidRPr="003A6E40" w:rsidRDefault="00984CE0">
            <w:pPr>
              <w:pStyle w:val="Naslov2"/>
              <w:rPr>
                <w:rFonts w:ascii="Arial" w:hAnsi="Arial" w:cs="Arial"/>
                <w:lang w:val="hr-HR"/>
              </w:rPr>
            </w:pPr>
            <w:r w:rsidRPr="003A6E40">
              <w:rPr>
                <w:rFonts w:ascii="Arial" w:hAnsi="Arial" w:cs="Arial"/>
                <w:lang w:val="hr-HR"/>
              </w:rPr>
              <w:t>UKUPNO</w:t>
            </w:r>
          </w:p>
        </w:tc>
        <w:tc>
          <w:tcPr>
            <w:tcW w:w="1740" w:type="dxa"/>
            <w:tcBorders>
              <w:top w:val="single" w:sz="4" w:space="0" w:color="auto"/>
              <w:left w:val="single" w:sz="6" w:space="0" w:color="auto"/>
              <w:bottom w:val="single" w:sz="4" w:space="0" w:color="auto"/>
              <w:right w:val="single" w:sz="6" w:space="0" w:color="auto"/>
            </w:tcBorders>
            <w:vAlign w:val="center"/>
          </w:tcPr>
          <w:p w14:paraId="0543ECE9" w14:textId="77777777" w:rsidR="00984CE0" w:rsidRDefault="00984CE0">
            <w:pPr>
              <w:tabs>
                <w:tab w:val="left" w:pos="1134"/>
              </w:tabs>
              <w:jc w:val="center"/>
              <w:rPr>
                <w:rFonts w:ascii="Arial" w:hAnsi="Arial" w:cs="Arial"/>
                <w:b/>
                <w:sz w:val="24"/>
              </w:rPr>
            </w:pPr>
            <w:r>
              <w:rPr>
                <w:rFonts w:ascii="Arial" w:hAnsi="Arial" w:cs="Arial"/>
                <w:b/>
                <w:sz w:val="24"/>
              </w:rPr>
              <w:t>5.</w:t>
            </w:r>
            <w:r w:rsidR="00F216F4">
              <w:rPr>
                <w:rFonts w:ascii="Arial" w:hAnsi="Arial" w:cs="Arial"/>
                <w:b/>
                <w:sz w:val="24"/>
              </w:rPr>
              <w:t xml:space="preserve"> </w:t>
            </w:r>
            <w:r>
              <w:rPr>
                <w:rFonts w:ascii="Arial" w:hAnsi="Arial" w:cs="Arial"/>
                <w:b/>
                <w:sz w:val="24"/>
              </w:rPr>
              <w:t>- 8.</w:t>
            </w:r>
          </w:p>
        </w:tc>
        <w:tc>
          <w:tcPr>
            <w:tcW w:w="881" w:type="dxa"/>
            <w:tcBorders>
              <w:top w:val="single" w:sz="4" w:space="0" w:color="auto"/>
              <w:left w:val="single" w:sz="6" w:space="0" w:color="auto"/>
              <w:bottom w:val="single" w:sz="4" w:space="0" w:color="auto"/>
              <w:right w:val="single" w:sz="6" w:space="0" w:color="auto"/>
            </w:tcBorders>
            <w:vAlign w:val="center"/>
          </w:tcPr>
          <w:p w14:paraId="19E45028" w14:textId="006F884D" w:rsidR="00984CE0" w:rsidRPr="00BB1881" w:rsidRDefault="000347ED">
            <w:pPr>
              <w:tabs>
                <w:tab w:val="left" w:pos="1134"/>
              </w:tabs>
              <w:jc w:val="center"/>
              <w:rPr>
                <w:rFonts w:ascii="Arial" w:hAnsi="Arial" w:cs="Arial"/>
                <w:b/>
                <w:sz w:val="24"/>
              </w:rPr>
            </w:pPr>
            <w:r>
              <w:rPr>
                <w:rFonts w:ascii="Arial" w:hAnsi="Arial" w:cs="Arial"/>
                <w:b/>
                <w:sz w:val="24"/>
              </w:rPr>
              <w:t>32</w:t>
            </w:r>
          </w:p>
        </w:tc>
        <w:tc>
          <w:tcPr>
            <w:tcW w:w="1490" w:type="dxa"/>
            <w:tcBorders>
              <w:top w:val="single" w:sz="4" w:space="0" w:color="auto"/>
              <w:left w:val="single" w:sz="6" w:space="0" w:color="auto"/>
              <w:bottom w:val="single" w:sz="4" w:space="0" w:color="auto"/>
              <w:right w:val="single" w:sz="6" w:space="0" w:color="auto"/>
            </w:tcBorders>
            <w:vAlign w:val="center"/>
          </w:tcPr>
          <w:p w14:paraId="66E3DA22" w14:textId="00E61BDB" w:rsidR="00984CE0" w:rsidRPr="00BB1881" w:rsidRDefault="00445A1D">
            <w:pPr>
              <w:tabs>
                <w:tab w:val="left" w:pos="1134"/>
              </w:tabs>
              <w:jc w:val="center"/>
              <w:rPr>
                <w:rFonts w:ascii="Arial" w:hAnsi="Arial" w:cs="Arial"/>
                <w:b/>
                <w:sz w:val="24"/>
              </w:rPr>
            </w:pPr>
            <w:r>
              <w:rPr>
                <w:rFonts w:ascii="Arial" w:hAnsi="Arial" w:cs="Arial"/>
                <w:b/>
                <w:sz w:val="24"/>
              </w:rPr>
              <w:t>1</w:t>
            </w:r>
            <w:r w:rsidR="000347ED">
              <w:rPr>
                <w:rFonts w:ascii="Arial" w:hAnsi="Arial" w:cs="Arial"/>
                <w:b/>
                <w:sz w:val="24"/>
              </w:rPr>
              <w:t>40</w:t>
            </w:r>
          </w:p>
        </w:tc>
        <w:tc>
          <w:tcPr>
            <w:tcW w:w="2822" w:type="dxa"/>
            <w:tcBorders>
              <w:top w:val="single" w:sz="4" w:space="0" w:color="auto"/>
              <w:left w:val="single" w:sz="6" w:space="0" w:color="auto"/>
              <w:bottom w:val="single" w:sz="4" w:space="0" w:color="auto"/>
              <w:right w:val="single" w:sz="4" w:space="0" w:color="auto"/>
            </w:tcBorders>
            <w:vAlign w:val="center"/>
          </w:tcPr>
          <w:p w14:paraId="4E342EC1" w14:textId="77777777" w:rsidR="00984CE0" w:rsidRPr="00BB1881" w:rsidRDefault="00984CE0">
            <w:pPr>
              <w:tabs>
                <w:tab w:val="left" w:pos="1134"/>
              </w:tabs>
              <w:jc w:val="center"/>
              <w:rPr>
                <w:rFonts w:ascii="Arial" w:hAnsi="Arial" w:cs="Arial"/>
                <w:b/>
                <w:sz w:val="24"/>
              </w:rPr>
            </w:pPr>
          </w:p>
        </w:tc>
      </w:tr>
      <w:tr w:rsidR="00984CE0" w:rsidRPr="00BB1881" w14:paraId="27D0D2DD" w14:textId="77777777" w:rsidTr="00AF1552">
        <w:trPr>
          <w:cantSplit/>
          <w:trHeight w:val="645"/>
        </w:trPr>
        <w:tc>
          <w:tcPr>
            <w:tcW w:w="2213" w:type="dxa"/>
            <w:tcBorders>
              <w:top w:val="single" w:sz="4" w:space="0" w:color="auto"/>
              <w:left w:val="single" w:sz="4" w:space="0" w:color="auto"/>
              <w:bottom w:val="single" w:sz="4" w:space="0" w:color="auto"/>
              <w:right w:val="single" w:sz="6" w:space="0" w:color="auto"/>
            </w:tcBorders>
            <w:vAlign w:val="center"/>
          </w:tcPr>
          <w:p w14:paraId="6DD476ED" w14:textId="77777777" w:rsidR="00984CE0" w:rsidRPr="003A6E40" w:rsidRDefault="00984CE0">
            <w:pPr>
              <w:pStyle w:val="Naslov2"/>
              <w:rPr>
                <w:rFonts w:ascii="Arial" w:hAnsi="Arial" w:cs="Arial"/>
                <w:lang w:val="hr-HR"/>
              </w:rPr>
            </w:pPr>
            <w:r w:rsidRPr="003A6E40">
              <w:rPr>
                <w:rFonts w:ascii="Arial" w:hAnsi="Arial" w:cs="Arial"/>
                <w:lang w:val="hr-HR"/>
              </w:rPr>
              <w:t>UKUPNO</w:t>
            </w:r>
          </w:p>
        </w:tc>
        <w:tc>
          <w:tcPr>
            <w:tcW w:w="1740" w:type="dxa"/>
            <w:tcBorders>
              <w:top w:val="single" w:sz="4" w:space="0" w:color="auto"/>
              <w:left w:val="single" w:sz="6" w:space="0" w:color="auto"/>
              <w:bottom w:val="single" w:sz="4" w:space="0" w:color="auto"/>
              <w:right w:val="single" w:sz="6" w:space="0" w:color="auto"/>
            </w:tcBorders>
            <w:vAlign w:val="center"/>
          </w:tcPr>
          <w:p w14:paraId="0AE36527" w14:textId="77777777" w:rsidR="00984CE0" w:rsidRDefault="00F216F4" w:rsidP="00F216F4">
            <w:pPr>
              <w:tabs>
                <w:tab w:val="left" w:pos="1134"/>
              </w:tabs>
              <w:rPr>
                <w:rFonts w:ascii="Arial" w:hAnsi="Arial" w:cs="Arial"/>
                <w:b/>
                <w:sz w:val="24"/>
              </w:rPr>
            </w:pPr>
            <w:r>
              <w:rPr>
                <w:rFonts w:ascii="Arial" w:hAnsi="Arial" w:cs="Arial"/>
                <w:b/>
                <w:sz w:val="24"/>
              </w:rPr>
              <w:t xml:space="preserve">       1. </w:t>
            </w:r>
            <w:r w:rsidR="00984CE0">
              <w:rPr>
                <w:rFonts w:ascii="Arial" w:hAnsi="Arial" w:cs="Arial"/>
                <w:b/>
                <w:sz w:val="24"/>
              </w:rPr>
              <w:t>-</w:t>
            </w:r>
            <w:r>
              <w:rPr>
                <w:rFonts w:ascii="Arial" w:hAnsi="Arial" w:cs="Arial"/>
                <w:b/>
                <w:sz w:val="24"/>
              </w:rPr>
              <w:t xml:space="preserve"> </w:t>
            </w:r>
            <w:r w:rsidR="00984CE0">
              <w:rPr>
                <w:rFonts w:ascii="Arial" w:hAnsi="Arial" w:cs="Arial"/>
                <w:b/>
                <w:sz w:val="24"/>
              </w:rPr>
              <w:t>8.</w:t>
            </w:r>
          </w:p>
        </w:tc>
        <w:tc>
          <w:tcPr>
            <w:tcW w:w="881" w:type="dxa"/>
            <w:tcBorders>
              <w:top w:val="single" w:sz="4" w:space="0" w:color="auto"/>
              <w:left w:val="single" w:sz="6" w:space="0" w:color="auto"/>
              <w:bottom w:val="single" w:sz="4" w:space="0" w:color="auto"/>
              <w:right w:val="single" w:sz="6" w:space="0" w:color="auto"/>
            </w:tcBorders>
            <w:vAlign w:val="center"/>
          </w:tcPr>
          <w:p w14:paraId="50AC30CE" w14:textId="27E434F1" w:rsidR="00984CE0" w:rsidRDefault="000347ED">
            <w:pPr>
              <w:tabs>
                <w:tab w:val="left" w:pos="1134"/>
              </w:tabs>
              <w:jc w:val="center"/>
              <w:rPr>
                <w:rFonts w:ascii="Arial" w:hAnsi="Arial" w:cs="Arial"/>
                <w:b/>
                <w:sz w:val="24"/>
              </w:rPr>
            </w:pPr>
            <w:r>
              <w:rPr>
                <w:rFonts w:ascii="Arial" w:hAnsi="Arial" w:cs="Arial"/>
                <w:b/>
                <w:sz w:val="24"/>
              </w:rPr>
              <w:t>56</w:t>
            </w:r>
          </w:p>
        </w:tc>
        <w:tc>
          <w:tcPr>
            <w:tcW w:w="1490" w:type="dxa"/>
            <w:tcBorders>
              <w:top w:val="single" w:sz="4" w:space="0" w:color="auto"/>
              <w:left w:val="single" w:sz="6" w:space="0" w:color="auto"/>
              <w:bottom w:val="single" w:sz="4" w:space="0" w:color="auto"/>
              <w:right w:val="single" w:sz="6" w:space="0" w:color="auto"/>
            </w:tcBorders>
            <w:vAlign w:val="center"/>
          </w:tcPr>
          <w:p w14:paraId="78D92C0B" w14:textId="19BB123C" w:rsidR="00984CE0" w:rsidRDefault="009B3DA5">
            <w:pPr>
              <w:tabs>
                <w:tab w:val="left" w:pos="1134"/>
              </w:tabs>
              <w:jc w:val="center"/>
              <w:rPr>
                <w:rFonts w:ascii="Arial" w:hAnsi="Arial" w:cs="Arial"/>
                <w:b/>
                <w:sz w:val="24"/>
              </w:rPr>
            </w:pPr>
            <w:r>
              <w:rPr>
                <w:rFonts w:ascii="Arial" w:hAnsi="Arial" w:cs="Arial"/>
                <w:b/>
                <w:sz w:val="24"/>
              </w:rPr>
              <w:t>3</w:t>
            </w:r>
            <w:r w:rsidR="000347ED">
              <w:rPr>
                <w:rFonts w:ascii="Arial" w:hAnsi="Arial" w:cs="Arial"/>
                <w:b/>
                <w:sz w:val="24"/>
              </w:rPr>
              <w:t>15</w:t>
            </w:r>
          </w:p>
        </w:tc>
        <w:tc>
          <w:tcPr>
            <w:tcW w:w="2822" w:type="dxa"/>
            <w:tcBorders>
              <w:top w:val="single" w:sz="4" w:space="0" w:color="auto"/>
              <w:left w:val="single" w:sz="6" w:space="0" w:color="auto"/>
              <w:bottom w:val="single" w:sz="4" w:space="0" w:color="auto"/>
              <w:right w:val="single" w:sz="4" w:space="0" w:color="auto"/>
            </w:tcBorders>
            <w:vAlign w:val="center"/>
          </w:tcPr>
          <w:p w14:paraId="3E7BA0B3" w14:textId="77777777" w:rsidR="00984CE0" w:rsidRPr="00BB1881" w:rsidRDefault="00984CE0">
            <w:pPr>
              <w:tabs>
                <w:tab w:val="left" w:pos="1134"/>
              </w:tabs>
              <w:jc w:val="center"/>
              <w:rPr>
                <w:rFonts w:ascii="Arial" w:hAnsi="Arial" w:cs="Arial"/>
                <w:b/>
                <w:sz w:val="24"/>
              </w:rPr>
            </w:pPr>
          </w:p>
        </w:tc>
      </w:tr>
    </w:tbl>
    <w:p w14:paraId="113627FA" w14:textId="77777777" w:rsidR="00E32B9B" w:rsidRDefault="00E32B9B" w:rsidP="00517B38">
      <w:pPr>
        <w:tabs>
          <w:tab w:val="left" w:pos="0"/>
          <w:tab w:val="left" w:pos="851"/>
          <w:tab w:val="left" w:pos="1134"/>
        </w:tabs>
        <w:rPr>
          <w:rFonts w:ascii="Arial" w:hAnsi="Arial" w:cs="Arial"/>
          <w:sz w:val="24"/>
        </w:rPr>
      </w:pPr>
    </w:p>
    <w:p w14:paraId="65A8646E" w14:textId="38B73AE6" w:rsidR="00853710" w:rsidRDefault="00E90E22" w:rsidP="00517B38">
      <w:pPr>
        <w:tabs>
          <w:tab w:val="left" w:pos="0"/>
          <w:tab w:val="left" w:pos="851"/>
          <w:tab w:val="left" w:pos="1134"/>
        </w:tabs>
        <w:rPr>
          <w:rFonts w:ascii="Arial" w:hAnsi="Arial" w:cs="Arial"/>
          <w:sz w:val="24"/>
        </w:rPr>
      </w:pPr>
      <w:r>
        <w:rPr>
          <w:rFonts w:ascii="Arial" w:hAnsi="Arial" w:cs="Arial"/>
          <w:sz w:val="24"/>
        </w:rPr>
        <w:tab/>
      </w:r>
      <w:r w:rsidR="00853710" w:rsidRPr="00C0137E">
        <w:rPr>
          <w:rFonts w:ascii="Arial" w:hAnsi="Arial" w:cs="Arial"/>
          <w:sz w:val="24"/>
        </w:rPr>
        <w:t xml:space="preserve">Ovaj vid nastave za </w:t>
      </w:r>
      <w:r w:rsidR="00C0137E">
        <w:rPr>
          <w:rFonts w:ascii="Arial" w:hAnsi="Arial" w:cs="Arial"/>
          <w:sz w:val="24"/>
        </w:rPr>
        <w:t>tekuću</w:t>
      </w:r>
      <w:r w:rsidR="00853710" w:rsidRPr="00C0137E">
        <w:rPr>
          <w:rFonts w:ascii="Arial" w:hAnsi="Arial" w:cs="Arial"/>
          <w:sz w:val="24"/>
        </w:rPr>
        <w:t xml:space="preserve"> </w:t>
      </w:r>
      <w:r w:rsidR="00C0137E">
        <w:rPr>
          <w:rFonts w:ascii="Arial" w:hAnsi="Arial" w:cs="Arial"/>
          <w:sz w:val="24"/>
        </w:rPr>
        <w:t xml:space="preserve">školsku </w:t>
      </w:r>
      <w:r w:rsidR="00853710" w:rsidRPr="00C0137E">
        <w:rPr>
          <w:rFonts w:ascii="Arial" w:hAnsi="Arial" w:cs="Arial"/>
          <w:sz w:val="24"/>
        </w:rPr>
        <w:t>godin</w:t>
      </w:r>
      <w:r w:rsidR="007612A6">
        <w:rPr>
          <w:rFonts w:ascii="Arial" w:hAnsi="Arial" w:cs="Arial"/>
          <w:sz w:val="24"/>
        </w:rPr>
        <w:t xml:space="preserve">u ponudili smo iz </w:t>
      </w:r>
      <w:r w:rsidR="00AE1C31">
        <w:rPr>
          <w:rFonts w:ascii="Arial" w:hAnsi="Arial" w:cs="Arial"/>
          <w:sz w:val="24"/>
        </w:rPr>
        <w:t>M</w:t>
      </w:r>
      <w:r w:rsidR="00853710" w:rsidRPr="00C0137E">
        <w:rPr>
          <w:rFonts w:ascii="Arial" w:hAnsi="Arial" w:cs="Arial"/>
          <w:sz w:val="24"/>
        </w:rPr>
        <w:t xml:space="preserve">atematike za učenike razredne nastave, a izvodit će ga </w:t>
      </w:r>
      <w:r w:rsidR="00445A1D">
        <w:rPr>
          <w:rFonts w:ascii="Arial" w:hAnsi="Arial" w:cs="Arial"/>
          <w:sz w:val="24"/>
        </w:rPr>
        <w:t>svi</w:t>
      </w:r>
      <w:r w:rsidR="00853710" w:rsidRPr="00C0137E">
        <w:rPr>
          <w:rFonts w:ascii="Arial" w:hAnsi="Arial" w:cs="Arial"/>
          <w:sz w:val="24"/>
        </w:rPr>
        <w:t xml:space="preserve"> učitelji kojima je rješenjem o godišnjoj normi rada o</w:t>
      </w:r>
      <w:r w:rsidR="00DF7AB5">
        <w:rPr>
          <w:rFonts w:ascii="Arial" w:hAnsi="Arial" w:cs="Arial"/>
          <w:sz w:val="24"/>
        </w:rPr>
        <w:t xml:space="preserve">dređeno da imaju dodatni oblik </w:t>
      </w:r>
      <w:r w:rsidR="00853710" w:rsidRPr="00C0137E">
        <w:rPr>
          <w:rFonts w:ascii="Arial" w:hAnsi="Arial" w:cs="Arial"/>
          <w:sz w:val="24"/>
        </w:rPr>
        <w:t>nastave.</w:t>
      </w:r>
    </w:p>
    <w:p w14:paraId="0821BC29" w14:textId="04195A7E" w:rsidR="00DB7BCD" w:rsidRPr="00C0137E" w:rsidRDefault="00DB7BCD" w:rsidP="00517B38">
      <w:pPr>
        <w:tabs>
          <w:tab w:val="left" w:pos="0"/>
          <w:tab w:val="left" w:pos="851"/>
          <w:tab w:val="left" w:pos="1134"/>
        </w:tabs>
        <w:rPr>
          <w:rFonts w:ascii="Arial" w:hAnsi="Arial" w:cs="Arial"/>
          <w:sz w:val="24"/>
        </w:rPr>
      </w:pPr>
      <w:r>
        <w:rPr>
          <w:rFonts w:ascii="Arial" w:hAnsi="Arial" w:cs="Arial"/>
          <w:sz w:val="24"/>
        </w:rPr>
        <w:tab/>
        <w:t>Za učenike predmetne nastave ove godine je organizirana dodat</w:t>
      </w:r>
      <w:r w:rsidR="00AE1C31">
        <w:rPr>
          <w:rFonts w:ascii="Arial" w:hAnsi="Arial" w:cs="Arial"/>
          <w:sz w:val="24"/>
        </w:rPr>
        <w:t>na nastava iz M</w:t>
      </w:r>
      <w:r>
        <w:rPr>
          <w:rFonts w:ascii="Arial" w:hAnsi="Arial" w:cs="Arial"/>
          <w:sz w:val="24"/>
        </w:rPr>
        <w:t>atematike</w:t>
      </w:r>
      <w:r w:rsidR="00445A1D">
        <w:rPr>
          <w:rFonts w:ascii="Arial" w:hAnsi="Arial" w:cs="Arial"/>
          <w:sz w:val="24"/>
        </w:rPr>
        <w:t xml:space="preserve">, </w:t>
      </w:r>
      <w:r w:rsidR="000347ED">
        <w:rPr>
          <w:rFonts w:ascii="Arial" w:hAnsi="Arial" w:cs="Arial"/>
          <w:sz w:val="24"/>
        </w:rPr>
        <w:t xml:space="preserve">Kemije </w:t>
      </w:r>
      <w:r w:rsidR="001F5624">
        <w:rPr>
          <w:rFonts w:ascii="Arial" w:hAnsi="Arial" w:cs="Arial"/>
          <w:sz w:val="24"/>
        </w:rPr>
        <w:t xml:space="preserve">i </w:t>
      </w:r>
      <w:r w:rsidR="00445A1D">
        <w:rPr>
          <w:rFonts w:ascii="Arial" w:hAnsi="Arial" w:cs="Arial"/>
          <w:sz w:val="24"/>
        </w:rPr>
        <w:t>Fizike</w:t>
      </w:r>
      <w:r>
        <w:rPr>
          <w:rFonts w:ascii="Arial" w:hAnsi="Arial" w:cs="Arial"/>
          <w:sz w:val="24"/>
        </w:rPr>
        <w:t>.</w:t>
      </w:r>
    </w:p>
    <w:p w14:paraId="113C2F76" w14:textId="56EAEE82" w:rsidR="00797971" w:rsidRDefault="009260D8" w:rsidP="00517B38">
      <w:pPr>
        <w:tabs>
          <w:tab w:val="left" w:pos="851"/>
          <w:tab w:val="left" w:pos="1134"/>
        </w:tabs>
        <w:rPr>
          <w:rFonts w:ascii="Arial" w:hAnsi="Arial" w:cs="Arial"/>
          <w:sz w:val="24"/>
        </w:rPr>
      </w:pPr>
      <w:r>
        <w:rPr>
          <w:rFonts w:ascii="Arial" w:hAnsi="Arial" w:cs="Arial"/>
          <w:sz w:val="24"/>
        </w:rPr>
        <w:tab/>
      </w:r>
      <w:r w:rsidR="00AE1C31">
        <w:rPr>
          <w:rFonts w:ascii="Arial" w:hAnsi="Arial" w:cs="Arial"/>
          <w:sz w:val="24"/>
        </w:rPr>
        <w:t>Radom</w:t>
      </w:r>
      <w:r w:rsidR="00853710" w:rsidRPr="00C0137E">
        <w:rPr>
          <w:rFonts w:ascii="Arial" w:hAnsi="Arial" w:cs="Arial"/>
          <w:sz w:val="24"/>
        </w:rPr>
        <w:t xml:space="preserve"> grupa dodatnog rada omogućit će se učenicima produbljivanje</w:t>
      </w:r>
      <w:r w:rsidR="00F216F4">
        <w:rPr>
          <w:rFonts w:ascii="Arial" w:hAnsi="Arial" w:cs="Arial"/>
          <w:sz w:val="24"/>
        </w:rPr>
        <w:t xml:space="preserve"> </w:t>
      </w:r>
      <w:r w:rsidR="00853710" w:rsidRPr="00C0137E">
        <w:rPr>
          <w:rFonts w:ascii="Arial" w:hAnsi="Arial" w:cs="Arial"/>
          <w:sz w:val="24"/>
        </w:rPr>
        <w:t xml:space="preserve"> i proširivanje sadržaja iz dotičnog predmeta.</w:t>
      </w:r>
      <w:r w:rsidR="0036176A">
        <w:rPr>
          <w:rFonts w:ascii="Arial" w:hAnsi="Arial" w:cs="Arial"/>
          <w:sz w:val="24"/>
        </w:rPr>
        <w:t xml:space="preserve"> </w:t>
      </w:r>
      <w:r w:rsidR="00FC68EB">
        <w:rPr>
          <w:rFonts w:ascii="Arial" w:hAnsi="Arial" w:cs="Arial"/>
          <w:sz w:val="24"/>
        </w:rPr>
        <w:t>Nastava će se održavati online.</w:t>
      </w:r>
    </w:p>
    <w:p w14:paraId="2F70132F" w14:textId="5167D377" w:rsidR="001F5624" w:rsidRDefault="001F5624" w:rsidP="00517B38">
      <w:pPr>
        <w:tabs>
          <w:tab w:val="left" w:pos="851"/>
          <w:tab w:val="left" w:pos="1134"/>
        </w:tabs>
        <w:rPr>
          <w:rFonts w:ascii="Arial" w:hAnsi="Arial" w:cs="Arial"/>
          <w:sz w:val="24"/>
        </w:rPr>
      </w:pPr>
    </w:p>
    <w:p w14:paraId="172859D2" w14:textId="020A7BC0" w:rsidR="001F1DAE" w:rsidRDefault="001F1DAE" w:rsidP="00517B38">
      <w:pPr>
        <w:tabs>
          <w:tab w:val="left" w:pos="851"/>
          <w:tab w:val="left" w:pos="1134"/>
        </w:tabs>
        <w:rPr>
          <w:rFonts w:ascii="Arial" w:hAnsi="Arial" w:cs="Arial"/>
          <w:sz w:val="24"/>
        </w:rPr>
      </w:pPr>
    </w:p>
    <w:p w14:paraId="6406CB12" w14:textId="2B1FCDDB" w:rsidR="005357D3" w:rsidRDefault="005357D3" w:rsidP="00517B38">
      <w:pPr>
        <w:tabs>
          <w:tab w:val="left" w:pos="851"/>
          <w:tab w:val="left" w:pos="1134"/>
        </w:tabs>
        <w:rPr>
          <w:rFonts w:ascii="Arial" w:hAnsi="Arial" w:cs="Arial"/>
          <w:sz w:val="24"/>
        </w:rPr>
      </w:pPr>
    </w:p>
    <w:p w14:paraId="50C648AB" w14:textId="77777777" w:rsidR="000F5803" w:rsidRDefault="000F5803" w:rsidP="00517B38">
      <w:pPr>
        <w:tabs>
          <w:tab w:val="left" w:pos="851"/>
          <w:tab w:val="left" w:pos="1134"/>
        </w:tabs>
        <w:rPr>
          <w:rFonts w:ascii="Arial" w:hAnsi="Arial" w:cs="Arial"/>
          <w:sz w:val="24"/>
        </w:rPr>
      </w:pPr>
    </w:p>
    <w:p w14:paraId="44585066" w14:textId="77777777" w:rsidR="005357D3" w:rsidRPr="00F636E1" w:rsidRDefault="005357D3" w:rsidP="00517B38">
      <w:pPr>
        <w:tabs>
          <w:tab w:val="left" w:pos="851"/>
          <w:tab w:val="left" w:pos="1134"/>
        </w:tabs>
        <w:rPr>
          <w:rFonts w:ascii="Arial" w:hAnsi="Arial" w:cs="Arial"/>
          <w:sz w:val="24"/>
        </w:rPr>
      </w:pPr>
    </w:p>
    <w:p w14:paraId="6CE62EF9" w14:textId="55A4FDAB" w:rsidR="005357D3" w:rsidRPr="005357D3" w:rsidRDefault="004E2C86" w:rsidP="00DF7AB5">
      <w:pPr>
        <w:tabs>
          <w:tab w:val="left" w:pos="1134"/>
        </w:tabs>
        <w:jc w:val="both"/>
        <w:rPr>
          <w:rFonts w:ascii="Arial" w:hAnsi="Arial" w:cs="Arial"/>
          <w:b/>
          <w:sz w:val="24"/>
        </w:rPr>
      </w:pPr>
      <w:r w:rsidRPr="00364D02">
        <w:rPr>
          <w:rFonts w:ascii="Arial" w:hAnsi="Arial" w:cs="Arial"/>
          <w:b/>
          <w:sz w:val="24"/>
        </w:rPr>
        <w:lastRenderedPageBreak/>
        <w:t>5</w:t>
      </w:r>
      <w:r w:rsidR="00CB14EB" w:rsidRPr="00364D02">
        <w:rPr>
          <w:rFonts w:ascii="Arial" w:hAnsi="Arial" w:cs="Arial"/>
          <w:b/>
          <w:sz w:val="24"/>
        </w:rPr>
        <w:t>.8</w:t>
      </w:r>
      <w:r w:rsidR="00853710" w:rsidRPr="00364D02">
        <w:rPr>
          <w:rFonts w:ascii="Arial" w:hAnsi="Arial" w:cs="Arial"/>
          <w:b/>
          <w:sz w:val="24"/>
        </w:rPr>
        <w:t xml:space="preserve">. </w:t>
      </w:r>
      <w:r w:rsidRPr="00364D02">
        <w:rPr>
          <w:rFonts w:ascii="Arial" w:hAnsi="Arial" w:cs="Arial"/>
          <w:b/>
          <w:sz w:val="24"/>
        </w:rPr>
        <w:t xml:space="preserve">   </w:t>
      </w:r>
      <w:r w:rsidR="00853710" w:rsidRPr="001F1DAE">
        <w:rPr>
          <w:rFonts w:ascii="Arial" w:hAnsi="Arial" w:cs="Arial"/>
          <w:b/>
          <w:sz w:val="24"/>
        </w:rPr>
        <w:t>PLAN IZVANNASTAVNIH AKTIVNOSTI</w:t>
      </w:r>
      <w:r w:rsidR="00244160" w:rsidRPr="001F1DAE">
        <w:rPr>
          <w:rFonts w:ascii="Arial" w:hAnsi="Arial" w:cs="Arial"/>
          <w:b/>
          <w:sz w:val="24"/>
        </w:rPr>
        <w:t xml:space="preserve"> </w:t>
      </w:r>
      <w:r w:rsidR="00853710" w:rsidRPr="001F1DAE">
        <w:rPr>
          <w:rFonts w:ascii="Arial" w:hAnsi="Arial" w:cs="Arial"/>
          <w:b/>
          <w:sz w:val="24"/>
        </w:rPr>
        <w:t xml:space="preserve"> I</w:t>
      </w:r>
      <w:r w:rsidR="00244160" w:rsidRPr="001F1DAE">
        <w:rPr>
          <w:rFonts w:ascii="Arial" w:hAnsi="Arial" w:cs="Arial"/>
          <w:b/>
          <w:sz w:val="24"/>
        </w:rPr>
        <w:t xml:space="preserve"> </w:t>
      </w:r>
      <w:r w:rsidR="00853710" w:rsidRPr="001F1DAE">
        <w:rPr>
          <w:rFonts w:ascii="Arial" w:hAnsi="Arial" w:cs="Arial"/>
          <w:b/>
          <w:sz w:val="24"/>
        </w:rPr>
        <w:t xml:space="preserve"> UČENIČKIH DRUŠTAVA</w:t>
      </w:r>
    </w:p>
    <w:tbl>
      <w:tblPr>
        <w:tblW w:w="9064" w:type="dxa"/>
        <w:tblLayout w:type="fixed"/>
        <w:tblLook w:val="0000" w:firstRow="0" w:lastRow="0" w:firstColumn="0" w:lastColumn="0" w:noHBand="0" w:noVBand="0"/>
      </w:tblPr>
      <w:tblGrid>
        <w:gridCol w:w="4287"/>
        <w:gridCol w:w="1085"/>
        <w:gridCol w:w="1115"/>
        <w:gridCol w:w="2577"/>
      </w:tblGrid>
      <w:tr w:rsidR="00EA10B1" w:rsidRPr="00C0137E" w14:paraId="6513092F" w14:textId="77777777" w:rsidTr="00DC0BCF">
        <w:trPr>
          <w:cantSplit/>
        </w:trPr>
        <w:tc>
          <w:tcPr>
            <w:tcW w:w="4287" w:type="dxa"/>
            <w:tcBorders>
              <w:top w:val="single" w:sz="12" w:space="0" w:color="auto"/>
              <w:left w:val="single" w:sz="12" w:space="0" w:color="auto"/>
              <w:bottom w:val="single" w:sz="4" w:space="0" w:color="auto"/>
              <w:right w:val="single" w:sz="6" w:space="0" w:color="auto"/>
            </w:tcBorders>
          </w:tcPr>
          <w:p w14:paraId="4295F687" w14:textId="77777777" w:rsidR="00EA10B1" w:rsidRPr="00C0137E" w:rsidRDefault="00EA10B1" w:rsidP="00DC0BCF">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sz w:val="24"/>
                <w:lang w:val="de-DE"/>
              </w:rPr>
            </w:pPr>
            <w:r w:rsidRPr="00C0137E">
              <w:rPr>
                <w:rFonts w:ascii="Arial" w:hAnsi="Arial" w:cs="Arial"/>
                <w:sz w:val="24"/>
                <w:lang w:val="de-DE"/>
              </w:rPr>
              <w:t>Naziv aktivnosti ili grupe</w:t>
            </w:r>
          </w:p>
        </w:tc>
        <w:tc>
          <w:tcPr>
            <w:tcW w:w="1085" w:type="dxa"/>
            <w:tcBorders>
              <w:top w:val="single" w:sz="12" w:space="0" w:color="auto"/>
              <w:left w:val="single" w:sz="6" w:space="0" w:color="auto"/>
              <w:bottom w:val="single" w:sz="4" w:space="0" w:color="auto"/>
              <w:right w:val="single" w:sz="6" w:space="0" w:color="auto"/>
            </w:tcBorders>
          </w:tcPr>
          <w:p w14:paraId="0E1F6CAB" w14:textId="77777777" w:rsidR="00EA10B1" w:rsidRPr="00C0137E" w:rsidRDefault="00EA10B1" w:rsidP="00DC0BCF">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lang w:val="de-DE"/>
              </w:rPr>
            </w:pPr>
            <w:r w:rsidRPr="00C0137E">
              <w:rPr>
                <w:rFonts w:ascii="Arial" w:hAnsi="Arial" w:cs="Arial"/>
                <w:lang w:val="de-DE"/>
              </w:rPr>
              <w:t>Br. učenika</w:t>
            </w:r>
          </w:p>
        </w:tc>
        <w:tc>
          <w:tcPr>
            <w:tcW w:w="1115" w:type="dxa"/>
            <w:tcBorders>
              <w:top w:val="single" w:sz="12" w:space="0" w:color="auto"/>
              <w:left w:val="single" w:sz="6" w:space="0" w:color="auto"/>
              <w:bottom w:val="single" w:sz="4" w:space="0" w:color="auto"/>
              <w:right w:val="single" w:sz="6" w:space="0" w:color="auto"/>
            </w:tcBorders>
          </w:tcPr>
          <w:p w14:paraId="66988481" w14:textId="77777777" w:rsidR="00EA10B1" w:rsidRPr="00C0137E" w:rsidRDefault="00EA10B1" w:rsidP="00DC0BCF">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sz w:val="20"/>
                <w:lang w:val="de-DE"/>
              </w:rPr>
            </w:pPr>
            <w:r w:rsidRPr="00C0137E">
              <w:rPr>
                <w:rFonts w:ascii="Arial" w:hAnsi="Arial" w:cs="Arial"/>
                <w:sz w:val="20"/>
                <w:lang w:val="de-DE"/>
              </w:rPr>
              <w:t>Plan.god.br</w:t>
            </w:r>
            <w:r>
              <w:rPr>
                <w:rFonts w:ascii="Arial" w:hAnsi="Arial" w:cs="Arial"/>
                <w:sz w:val="20"/>
                <w:lang w:val="de-DE"/>
              </w:rPr>
              <w:t>.</w:t>
            </w:r>
            <w:r w:rsidRPr="00C0137E">
              <w:rPr>
                <w:rFonts w:ascii="Arial" w:hAnsi="Arial" w:cs="Arial"/>
                <w:sz w:val="20"/>
                <w:lang w:val="de-DE"/>
              </w:rPr>
              <w:t>sati</w:t>
            </w:r>
          </w:p>
        </w:tc>
        <w:tc>
          <w:tcPr>
            <w:tcW w:w="2577" w:type="dxa"/>
            <w:tcBorders>
              <w:top w:val="single" w:sz="12" w:space="0" w:color="auto"/>
              <w:left w:val="single" w:sz="6" w:space="0" w:color="auto"/>
              <w:bottom w:val="single" w:sz="4" w:space="0" w:color="auto"/>
              <w:right w:val="single" w:sz="12" w:space="0" w:color="auto"/>
            </w:tcBorders>
          </w:tcPr>
          <w:p w14:paraId="04204566" w14:textId="77777777" w:rsidR="00EA10B1" w:rsidRPr="00C0137E" w:rsidRDefault="00EA10B1" w:rsidP="00DC0BCF">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lang w:val="de-DE"/>
              </w:rPr>
            </w:pPr>
            <w:r w:rsidRPr="00C0137E">
              <w:rPr>
                <w:rFonts w:ascii="Arial" w:hAnsi="Arial" w:cs="Arial"/>
                <w:lang w:val="de-DE"/>
              </w:rPr>
              <w:t>Imena učitelja izvršitelja</w:t>
            </w:r>
          </w:p>
        </w:tc>
      </w:tr>
      <w:tr w:rsidR="00EA10B1" w:rsidRPr="00C0137E" w14:paraId="4134336A"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26543395" w14:textId="77777777" w:rsidR="00EA10B1" w:rsidRPr="00C0137E" w:rsidRDefault="00EA10B1" w:rsidP="00DC0BCF">
            <w:pPr>
              <w:tabs>
                <w:tab w:val="left" w:pos="1134"/>
              </w:tabs>
              <w:jc w:val="both"/>
              <w:rPr>
                <w:rFonts w:ascii="Arial" w:hAnsi="Arial" w:cs="Arial"/>
                <w:sz w:val="24"/>
                <w:lang w:val="de-DE"/>
              </w:rPr>
            </w:pPr>
            <w:r>
              <w:rPr>
                <w:rFonts w:ascii="Arial" w:hAnsi="Arial" w:cs="Arial"/>
                <w:sz w:val="24"/>
                <w:lang w:val="de-DE"/>
              </w:rPr>
              <w:t xml:space="preserve"> </w:t>
            </w:r>
            <w:r w:rsidRPr="00C0137E">
              <w:rPr>
                <w:rFonts w:ascii="Arial" w:hAnsi="Arial" w:cs="Arial"/>
                <w:sz w:val="24"/>
                <w:lang w:val="de-DE"/>
              </w:rPr>
              <w:t xml:space="preserve">1. </w:t>
            </w:r>
            <w:r>
              <w:rPr>
                <w:rFonts w:ascii="Arial" w:hAnsi="Arial" w:cs="Arial"/>
                <w:sz w:val="24"/>
                <w:lang w:val="de-DE"/>
              </w:rPr>
              <w:t>Pjevački</w:t>
            </w:r>
            <w:r w:rsidRPr="00C0137E">
              <w:rPr>
                <w:rFonts w:ascii="Arial" w:hAnsi="Arial" w:cs="Arial"/>
                <w:sz w:val="24"/>
                <w:lang w:val="de-DE"/>
              </w:rPr>
              <w:t xml:space="preserve"> zbor</w:t>
            </w:r>
          </w:p>
        </w:tc>
        <w:tc>
          <w:tcPr>
            <w:tcW w:w="1085" w:type="dxa"/>
            <w:tcBorders>
              <w:top w:val="single" w:sz="4" w:space="0" w:color="auto"/>
              <w:left w:val="single" w:sz="6" w:space="0" w:color="auto"/>
              <w:bottom w:val="single" w:sz="4" w:space="0" w:color="auto"/>
              <w:right w:val="single" w:sz="6" w:space="0" w:color="auto"/>
            </w:tcBorders>
            <w:vAlign w:val="center"/>
          </w:tcPr>
          <w:p w14:paraId="074B9700" w14:textId="77777777" w:rsidR="00EA10B1" w:rsidRPr="00033E07" w:rsidRDefault="00880B9E" w:rsidP="00DC0BCF">
            <w:pPr>
              <w:tabs>
                <w:tab w:val="left" w:pos="1134"/>
              </w:tabs>
              <w:jc w:val="center"/>
              <w:rPr>
                <w:rFonts w:ascii="Arial" w:hAnsi="Arial" w:cs="Arial"/>
                <w:sz w:val="24"/>
                <w:lang w:val="de-DE"/>
              </w:rPr>
            </w:pPr>
            <w:r>
              <w:rPr>
                <w:rFonts w:ascii="Arial" w:hAnsi="Arial" w:cs="Arial"/>
                <w:sz w:val="24"/>
                <w:lang w:val="de-DE"/>
              </w:rPr>
              <w:t>38</w:t>
            </w:r>
          </w:p>
        </w:tc>
        <w:tc>
          <w:tcPr>
            <w:tcW w:w="1115" w:type="dxa"/>
            <w:tcBorders>
              <w:top w:val="single" w:sz="4" w:space="0" w:color="auto"/>
              <w:left w:val="single" w:sz="6" w:space="0" w:color="auto"/>
              <w:bottom w:val="single" w:sz="4" w:space="0" w:color="auto"/>
              <w:right w:val="single" w:sz="6" w:space="0" w:color="auto"/>
            </w:tcBorders>
          </w:tcPr>
          <w:p w14:paraId="79EC937E" w14:textId="77777777" w:rsidR="00EA10B1" w:rsidRPr="00C0137E" w:rsidRDefault="00EA10B1" w:rsidP="00DC0BCF">
            <w:pPr>
              <w:tabs>
                <w:tab w:val="left" w:pos="1134"/>
              </w:tabs>
              <w:jc w:val="center"/>
              <w:rPr>
                <w:rFonts w:ascii="Arial" w:hAnsi="Arial" w:cs="Arial"/>
                <w:sz w:val="24"/>
                <w:lang w:val="de-DE"/>
              </w:rPr>
            </w:pPr>
            <w:r>
              <w:rPr>
                <w:rFonts w:ascii="Arial" w:hAnsi="Arial" w:cs="Arial"/>
                <w:sz w:val="24"/>
                <w:lang w:val="de-DE"/>
              </w:rPr>
              <w:t>70</w:t>
            </w:r>
          </w:p>
        </w:tc>
        <w:tc>
          <w:tcPr>
            <w:tcW w:w="2577" w:type="dxa"/>
            <w:tcBorders>
              <w:top w:val="single" w:sz="4" w:space="0" w:color="auto"/>
              <w:left w:val="single" w:sz="6" w:space="0" w:color="auto"/>
              <w:bottom w:val="single" w:sz="4" w:space="0" w:color="auto"/>
              <w:right w:val="single" w:sz="4" w:space="0" w:color="auto"/>
            </w:tcBorders>
          </w:tcPr>
          <w:p w14:paraId="03E34755" w14:textId="77777777" w:rsidR="00EA10B1" w:rsidRPr="00C0137E" w:rsidRDefault="00EA10B1" w:rsidP="00DC0BCF">
            <w:pPr>
              <w:tabs>
                <w:tab w:val="left" w:pos="1134"/>
              </w:tabs>
              <w:jc w:val="center"/>
              <w:rPr>
                <w:rFonts w:ascii="Arial" w:hAnsi="Arial" w:cs="Arial"/>
                <w:sz w:val="24"/>
                <w:lang w:val="de-DE"/>
              </w:rPr>
            </w:pPr>
            <w:r w:rsidRPr="00C0137E">
              <w:rPr>
                <w:rFonts w:ascii="Arial" w:hAnsi="Arial" w:cs="Arial"/>
                <w:sz w:val="24"/>
                <w:lang w:val="de-DE"/>
              </w:rPr>
              <w:t>Dragan Kajan</w:t>
            </w:r>
          </w:p>
        </w:tc>
      </w:tr>
      <w:tr w:rsidR="00EA10B1" w:rsidRPr="00C0137E" w14:paraId="0ED5C7EA"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0AA53171" w14:textId="77777777" w:rsidR="00EA10B1" w:rsidRDefault="00EA10B1" w:rsidP="00DC0BCF">
            <w:pPr>
              <w:tabs>
                <w:tab w:val="left" w:pos="1134"/>
              </w:tabs>
              <w:jc w:val="both"/>
              <w:rPr>
                <w:rFonts w:ascii="Arial" w:hAnsi="Arial" w:cs="Arial"/>
                <w:sz w:val="24"/>
                <w:lang w:val="de-DE"/>
              </w:rPr>
            </w:pPr>
            <w:r>
              <w:rPr>
                <w:rFonts w:ascii="Arial" w:hAnsi="Arial" w:cs="Arial"/>
                <w:sz w:val="24"/>
                <w:lang w:val="de-DE"/>
              </w:rPr>
              <w:t xml:space="preserve"> 2. Glazbena radionica</w:t>
            </w:r>
          </w:p>
        </w:tc>
        <w:tc>
          <w:tcPr>
            <w:tcW w:w="1085" w:type="dxa"/>
            <w:tcBorders>
              <w:top w:val="single" w:sz="4" w:space="0" w:color="auto"/>
              <w:left w:val="single" w:sz="6" w:space="0" w:color="auto"/>
              <w:bottom w:val="single" w:sz="4" w:space="0" w:color="auto"/>
              <w:right w:val="single" w:sz="6" w:space="0" w:color="auto"/>
            </w:tcBorders>
            <w:vAlign w:val="center"/>
          </w:tcPr>
          <w:p w14:paraId="7E667DE9" w14:textId="77777777" w:rsidR="00EA10B1" w:rsidRDefault="00880B9E" w:rsidP="00DC0BCF">
            <w:pPr>
              <w:tabs>
                <w:tab w:val="left" w:pos="1134"/>
              </w:tabs>
              <w:jc w:val="center"/>
              <w:rPr>
                <w:rFonts w:ascii="Arial" w:hAnsi="Arial" w:cs="Arial"/>
                <w:sz w:val="24"/>
                <w:lang w:val="de-DE"/>
              </w:rPr>
            </w:pPr>
            <w:r>
              <w:rPr>
                <w:rFonts w:ascii="Arial" w:hAnsi="Arial" w:cs="Arial"/>
                <w:sz w:val="24"/>
                <w:lang w:val="de-DE"/>
              </w:rPr>
              <w:t>3</w:t>
            </w:r>
          </w:p>
        </w:tc>
        <w:tc>
          <w:tcPr>
            <w:tcW w:w="1115" w:type="dxa"/>
            <w:tcBorders>
              <w:top w:val="single" w:sz="4" w:space="0" w:color="auto"/>
              <w:left w:val="single" w:sz="6" w:space="0" w:color="auto"/>
              <w:bottom w:val="single" w:sz="4" w:space="0" w:color="auto"/>
              <w:right w:val="single" w:sz="6" w:space="0" w:color="auto"/>
            </w:tcBorders>
          </w:tcPr>
          <w:p w14:paraId="3CF946E3" w14:textId="77777777" w:rsidR="00EA10B1" w:rsidRDefault="00EA10B1" w:rsidP="00DC0BCF">
            <w:pPr>
              <w:tabs>
                <w:tab w:val="left" w:pos="1134"/>
              </w:tabs>
              <w:jc w:val="center"/>
              <w:rPr>
                <w:rFonts w:ascii="Arial" w:hAnsi="Arial" w:cs="Arial"/>
                <w:sz w:val="24"/>
                <w:lang w:val="de-DE"/>
              </w:rPr>
            </w:pPr>
            <w:r>
              <w:rPr>
                <w:rFonts w:ascii="Arial" w:hAnsi="Arial" w:cs="Arial"/>
                <w:sz w:val="24"/>
                <w:lang w:val="de-DE"/>
              </w:rPr>
              <w:t>70</w:t>
            </w:r>
          </w:p>
        </w:tc>
        <w:tc>
          <w:tcPr>
            <w:tcW w:w="2577" w:type="dxa"/>
            <w:tcBorders>
              <w:top w:val="single" w:sz="4" w:space="0" w:color="auto"/>
              <w:left w:val="single" w:sz="6" w:space="0" w:color="auto"/>
              <w:bottom w:val="single" w:sz="4" w:space="0" w:color="auto"/>
              <w:right w:val="single" w:sz="4" w:space="0" w:color="auto"/>
            </w:tcBorders>
          </w:tcPr>
          <w:p w14:paraId="42213407" w14:textId="77777777" w:rsidR="00EA10B1" w:rsidRDefault="00EA10B1" w:rsidP="00DC0BCF">
            <w:pPr>
              <w:tabs>
                <w:tab w:val="left" w:pos="1134"/>
              </w:tabs>
              <w:jc w:val="center"/>
              <w:rPr>
                <w:rFonts w:ascii="Arial" w:hAnsi="Arial" w:cs="Arial"/>
                <w:sz w:val="24"/>
                <w:lang w:val="de-DE"/>
              </w:rPr>
            </w:pPr>
            <w:r>
              <w:rPr>
                <w:rFonts w:ascii="Arial" w:hAnsi="Arial" w:cs="Arial"/>
                <w:sz w:val="24"/>
                <w:lang w:val="de-DE"/>
              </w:rPr>
              <w:t>Dragan Kajan</w:t>
            </w:r>
          </w:p>
        </w:tc>
      </w:tr>
      <w:tr w:rsidR="00EA10B1" w:rsidRPr="00C0137E" w14:paraId="3555A9D2"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3A63078B" w14:textId="77777777" w:rsidR="00EA10B1" w:rsidRPr="00C0137E" w:rsidRDefault="00EA10B1" w:rsidP="00DC0BCF">
            <w:pPr>
              <w:tabs>
                <w:tab w:val="left" w:pos="1134"/>
              </w:tabs>
              <w:jc w:val="both"/>
              <w:rPr>
                <w:rFonts w:ascii="Arial" w:hAnsi="Arial" w:cs="Arial"/>
                <w:sz w:val="24"/>
                <w:lang w:val="de-DE"/>
              </w:rPr>
            </w:pPr>
            <w:r w:rsidRPr="00C0137E">
              <w:rPr>
                <w:rFonts w:ascii="Arial" w:hAnsi="Arial" w:cs="Arial"/>
                <w:sz w:val="24"/>
                <w:lang w:val="de-DE"/>
              </w:rPr>
              <w:t xml:space="preserve"> </w:t>
            </w:r>
            <w:r>
              <w:rPr>
                <w:rFonts w:ascii="Arial" w:hAnsi="Arial" w:cs="Arial"/>
                <w:sz w:val="24"/>
                <w:lang w:val="de-DE"/>
              </w:rPr>
              <w:t>3</w:t>
            </w:r>
            <w:r w:rsidRPr="00C0137E">
              <w:rPr>
                <w:rFonts w:ascii="Arial" w:hAnsi="Arial" w:cs="Arial"/>
                <w:sz w:val="24"/>
                <w:lang w:val="de-DE"/>
              </w:rPr>
              <w:t>. Likovna grupa</w:t>
            </w:r>
          </w:p>
        </w:tc>
        <w:tc>
          <w:tcPr>
            <w:tcW w:w="1085" w:type="dxa"/>
            <w:tcBorders>
              <w:top w:val="single" w:sz="4" w:space="0" w:color="auto"/>
              <w:left w:val="single" w:sz="6" w:space="0" w:color="auto"/>
              <w:bottom w:val="single" w:sz="4" w:space="0" w:color="auto"/>
              <w:right w:val="single" w:sz="6" w:space="0" w:color="auto"/>
            </w:tcBorders>
            <w:vAlign w:val="center"/>
          </w:tcPr>
          <w:p w14:paraId="0425276E" w14:textId="77777777" w:rsidR="00EA10B1" w:rsidRPr="00033E07" w:rsidRDefault="00880B9E" w:rsidP="00DC0BCF">
            <w:pPr>
              <w:tabs>
                <w:tab w:val="left" w:pos="1134"/>
              </w:tabs>
              <w:jc w:val="center"/>
              <w:rPr>
                <w:rFonts w:ascii="Arial" w:hAnsi="Arial" w:cs="Arial"/>
                <w:sz w:val="24"/>
                <w:lang w:val="de-DE"/>
              </w:rPr>
            </w:pPr>
            <w:r>
              <w:rPr>
                <w:rFonts w:ascii="Arial" w:hAnsi="Arial" w:cs="Arial"/>
                <w:sz w:val="24"/>
                <w:lang w:val="de-DE"/>
              </w:rPr>
              <w:t>5</w:t>
            </w:r>
          </w:p>
        </w:tc>
        <w:tc>
          <w:tcPr>
            <w:tcW w:w="1115" w:type="dxa"/>
            <w:tcBorders>
              <w:top w:val="single" w:sz="4" w:space="0" w:color="auto"/>
              <w:left w:val="single" w:sz="6" w:space="0" w:color="auto"/>
              <w:bottom w:val="single" w:sz="4" w:space="0" w:color="auto"/>
              <w:right w:val="single" w:sz="6" w:space="0" w:color="auto"/>
            </w:tcBorders>
          </w:tcPr>
          <w:p w14:paraId="206668D3" w14:textId="77777777" w:rsidR="00EA10B1" w:rsidRPr="00C0137E" w:rsidRDefault="00EA10B1" w:rsidP="00DC0BCF">
            <w:pPr>
              <w:tabs>
                <w:tab w:val="left" w:pos="1134"/>
              </w:tabs>
              <w:jc w:val="center"/>
              <w:rPr>
                <w:rFonts w:ascii="Arial" w:hAnsi="Arial" w:cs="Arial"/>
                <w:sz w:val="24"/>
                <w:lang w:val="de-DE"/>
              </w:rPr>
            </w:pPr>
            <w:r w:rsidRPr="00C0137E">
              <w:rPr>
                <w:rFonts w:ascii="Arial" w:hAnsi="Arial" w:cs="Arial"/>
                <w:sz w:val="24"/>
                <w:lang w:val="de-DE"/>
              </w:rPr>
              <w:t>70</w:t>
            </w:r>
          </w:p>
        </w:tc>
        <w:tc>
          <w:tcPr>
            <w:tcW w:w="2577" w:type="dxa"/>
            <w:tcBorders>
              <w:top w:val="single" w:sz="4" w:space="0" w:color="auto"/>
              <w:left w:val="single" w:sz="6" w:space="0" w:color="auto"/>
              <w:bottom w:val="single" w:sz="4" w:space="0" w:color="auto"/>
              <w:right w:val="single" w:sz="4" w:space="0" w:color="auto"/>
            </w:tcBorders>
          </w:tcPr>
          <w:p w14:paraId="13D03388" w14:textId="77777777" w:rsidR="00EA10B1" w:rsidRPr="00C0137E" w:rsidRDefault="00EA10B1" w:rsidP="00DC0BCF">
            <w:pPr>
              <w:tabs>
                <w:tab w:val="left" w:pos="1134"/>
              </w:tabs>
              <w:jc w:val="center"/>
              <w:rPr>
                <w:rFonts w:ascii="Arial" w:hAnsi="Arial" w:cs="Arial"/>
                <w:sz w:val="24"/>
                <w:lang w:val="de-DE"/>
              </w:rPr>
            </w:pPr>
            <w:r>
              <w:rPr>
                <w:rFonts w:ascii="Arial" w:hAnsi="Arial" w:cs="Arial"/>
                <w:sz w:val="24"/>
                <w:lang w:val="de-DE"/>
              </w:rPr>
              <w:t>Koraljka Polaček</w:t>
            </w:r>
          </w:p>
        </w:tc>
      </w:tr>
      <w:tr w:rsidR="00395A1B" w:rsidRPr="00C0137E" w14:paraId="5B94924F"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19142094" w14:textId="6C703A24" w:rsidR="00395A1B" w:rsidRPr="00C0137E" w:rsidRDefault="00EF42F1" w:rsidP="00DC0BCF">
            <w:pPr>
              <w:tabs>
                <w:tab w:val="left" w:pos="1134"/>
              </w:tabs>
              <w:jc w:val="both"/>
              <w:rPr>
                <w:rFonts w:ascii="Arial" w:hAnsi="Arial" w:cs="Arial"/>
                <w:sz w:val="24"/>
                <w:lang w:val="de-DE"/>
              </w:rPr>
            </w:pPr>
            <w:r>
              <w:rPr>
                <w:rFonts w:ascii="Arial" w:hAnsi="Arial" w:cs="Arial"/>
                <w:sz w:val="24"/>
                <w:lang w:val="de-DE"/>
              </w:rPr>
              <w:t xml:space="preserve"> </w:t>
            </w:r>
            <w:r w:rsidR="00395A1B">
              <w:rPr>
                <w:rFonts w:ascii="Arial" w:hAnsi="Arial" w:cs="Arial"/>
                <w:sz w:val="24"/>
                <w:lang w:val="de-DE"/>
              </w:rPr>
              <w:t>4.  Eko grupa - životinje</w:t>
            </w:r>
          </w:p>
        </w:tc>
        <w:tc>
          <w:tcPr>
            <w:tcW w:w="1085" w:type="dxa"/>
            <w:tcBorders>
              <w:top w:val="single" w:sz="4" w:space="0" w:color="auto"/>
              <w:left w:val="single" w:sz="6" w:space="0" w:color="auto"/>
              <w:bottom w:val="single" w:sz="4" w:space="0" w:color="auto"/>
              <w:right w:val="single" w:sz="6" w:space="0" w:color="auto"/>
            </w:tcBorders>
            <w:vAlign w:val="center"/>
          </w:tcPr>
          <w:p w14:paraId="34329EFD" w14:textId="43E73428" w:rsidR="00395A1B" w:rsidRDefault="00395A1B" w:rsidP="00DC0BCF">
            <w:pPr>
              <w:tabs>
                <w:tab w:val="left" w:pos="1134"/>
              </w:tabs>
              <w:jc w:val="center"/>
              <w:rPr>
                <w:rFonts w:ascii="Arial" w:hAnsi="Arial" w:cs="Arial"/>
                <w:sz w:val="24"/>
                <w:lang w:val="de-DE"/>
              </w:rPr>
            </w:pPr>
            <w:r>
              <w:rPr>
                <w:rFonts w:ascii="Arial" w:hAnsi="Arial" w:cs="Arial"/>
                <w:sz w:val="24"/>
                <w:lang w:val="de-DE"/>
              </w:rPr>
              <w:t>8</w:t>
            </w:r>
          </w:p>
        </w:tc>
        <w:tc>
          <w:tcPr>
            <w:tcW w:w="1115" w:type="dxa"/>
            <w:tcBorders>
              <w:top w:val="single" w:sz="4" w:space="0" w:color="auto"/>
              <w:left w:val="single" w:sz="6" w:space="0" w:color="auto"/>
              <w:bottom w:val="single" w:sz="4" w:space="0" w:color="auto"/>
              <w:right w:val="single" w:sz="6" w:space="0" w:color="auto"/>
            </w:tcBorders>
          </w:tcPr>
          <w:p w14:paraId="150A25DB" w14:textId="09C74782" w:rsidR="00395A1B" w:rsidRPr="00C0137E" w:rsidRDefault="00395A1B" w:rsidP="00DC0BCF">
            <w:pPr>
              <w:tabs>
                <w:tab w:val="left" w:pos="1134"/>
              </w:tabs>
              <w:jc w:val="center"/>
              <w:rPr>
                <w:rFonts w:ascii="Arial" w:hAnsi="Arial" w:cs="Arial"/>
                <w:sz w:val="24"/>
                <w:lang w:val="de-DE"/>
              </w:rPr>
            </w:pPr>
            <w:r>
              <w:rPr>
                <w:rFonts w:ascii="Arial" w:hAnsi="Arial" w:cs="Arial"/>
                <w:sz w:val="24"/>
                <w:lang w:val="de-DE"/>
              </w:rPr>
              <w:t>35</w:t>
            </w:r>
          </w:p>
        </w:tc>
        <w:tc>
          <w:tcPr>
            <w:tcW w:w="2577" w:type="dxa"/>
            <w:tcBorders>
              <w:top w:val="single" w:sz="4" w:space="0" w:color="auto"/>
              <w:left w:val="single" w:sz="6" w:space="0" w:color="auto"/>
              <w:bottom w:val="single" w:sz="4" w:space="0" w:color="auto"/>
              <w:right w:val="single" w:sz="4" w:space="0" w:color="auto"/>
            </w:tcBorders>
          </w:tcPr>
          <w:p w14:paraId="415B0326" w14:textId="237C649E" w:rsidR="00395A1B" w:rsidRDefault="00395A1B" w:rsidP="00DC0BCF">
            <w:pPr>
              <w:tabs>
                <w:tab w:val="left" w:pos="1134"/>
              </w:tabs>
              <w:jc w:val="center"/>
              <w:rPr>
                <w:rFonts w:ascii="Arial" w:hAnsi="Arial" w:cs="Arial"/>
                <w:sz w:val="24"/>
                <w:lang w:val="de-DE"/>
              </w:rPr>
            </w:pPr>
            <w:r>
              <w:rPr>
                <w:rFonts w:ascii="Arial" w:hAnsi="Arial" w:cs="Arial"/>
                <w:sz w:val="24"/>
                <w:lang w:val="de-DE"/>
              </w:rPr>
              <w:t>Koraljka Polaček</w:t>
            </w:r>
          </w:p>
        </w:tc>
      </w:tr>
      <w:tr w:rsidR="00EA10B1" w:rsidRPr="00C0137E" w14:paraId="73C33F9A"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71547E0B" w14:textId="081C3A7F" w:rsidR="00EA10B1" w:rsidRPr="00C0137E" w:rsidRDefault="00EA10B1" w:rsidP="00DC0BCF">
            <w:pPr>
              <w:tabs>
                <w:tab w:val="left" w:pos="1134"/>
              </w:tabs>
              <w:jc w:val="both"/>
              <w:rPr>
                <w:rFonts w:ascii="Arial" w:hAnsi="Arial" w:cs="Arial"/>
                <w:sz w:val="24"/>
                <w:lang w:val="de-DE"/>
              </w:rPr>
            </w:pPr>
            <w:r>
              <w:rPr>
                <w:rFonts w:ascii="Arial" w:hAnsi="Arial" w:cs="Arial"/>
                <w:sz w:val="24"/>
                <w:lang w:val="de-DE"/>
              </w:rPr>
              <w:t xml:space="preserve"> 5</w:t>
            </w:r>
            <w:r w:rsidRPr="00C0137E">
              <w:rPr>
                <w:rFonts w:ascii="Arial" w:hAnsi="Arial" w:cs="Arial"/>
                <w:sz w:val="24"/>
                <w:lang w:val="de-DE"/>
              </w:rPr>
              <w:t xml:space="preserve">. </w:t>
            </w:r>
            <w:r w:rsidR="00395A1B">
              <w:rPr>
                <w:rFonts w:ascii="Arial" w:hAnsi="Arial" w:cs="Arial"/>
                <w:sz w:val="24"/>
                <w:lang w:val="de-DE"/>
              </w:rPr>
              <w:t>Jedrenje</w:t>
            </w:r>
          </w:p>
        </w:tc>
        <w:tc>
          <w:tcPr>
            <w:tcW w:w="1085" w:type="dxa"/>
            <w:tcBorders>
              <w:top w:val="single" w:sz="4" w:space="0" w:color="auto"/>
              <w:left w:val="single" w:sz="6" w:space="0" w:color="auto"/>
              <w:bottom w:val="single" w:sz="4" w:space="0" w:color="auto"/>
              <w:right w:val="single" w:sz="6" w:space="0" w:color="auto"/>
            </w:tcBorders>
            <w:vAlign w:val="center"/>
          </w:tcPr>
          <w:p w14:paraId="517458A4" w14:textId="0495EB22" w:rsidR="00EA10B1" w:rsidRPr="00033E07" w:rsidRDefault="00395A1B" w:rsidP="00395A1B">
            <w:pPr>
              <w:tabs>
                <w:tab w:val="left" w:pos="1134"/>
              </w:tabs>
              <w:jc w:val="center"/>
              <w:rPr>
                <w:rFonts w:ascii="Arial" w:hAnsi="Arial" w:cs="Arial"/>
                <w:sz w:val="24"/>
                <w:lang w:val="de-DE"/>
              </w:rPr>
            </w:pPr>
            <w:r>
              <w:rPr>
                <w:rFonts w:ascii="Arial" w:hAnsi="Arial" w:cs="Arial"/>
                <w:sz w:val="24"/>
                <w:lang w:val="de-DE"/>
              </w:rPr>
              <w:t>5</w:t>
            </w:r>
          </w:p>
        </w:tc>
        <w:tc>
          <w:tcPr>
            <w:tcW w:w="1115" w:type="dxa"/>
            <w:tcBorders>
              <w:top w:val="single" w:sz="4" w:space="0" w:color="auto"/>
              <w:left w:val="single" w:sz="6" w:space="0" w:color="auto"/>
              <w:bottom w:val="single" w:sz="4" w:space="0" w:color="auto"/>
              <w:right w:val="single" w:sz="6" w:space="0" w:color="auto"/>
            </w:tcBorders>
          </w:tcPr>
          <w:p w14:paraId="7779741A" w14:textId="77777777" w:rsidR="00EA10B1" w:rsidRPr="00C0137E" w:rsidRDefault="00EA10B1" w:rsidP="00DC0BCF">
            <w:pPr>
              <w:tabs>
                <w:tab w:val="left" w:pos="1134"/>
              </w:tabs>
              <w:jc w:val="center"/>
              <w:rPr>
                <w:rFonts w:ascii="Arial" w:hAnsi="Arial" w:cs="Arial"/>
                <w:sz w:val="24"/>
                <w:lang w:val="de-DE"/>
              </w:rPr>
            </w:pPr>
            <w:r>
              <w:rPr>
                <w:rFonts w:ascii="Arial" w:hAnsi="Arial" w:cs="Arial"/>
                <w:sz w:val="24"/>
                <w:lang w:val="de-DE"/>
              </w:rPr>
              <w:t>70</w:t>
            </w:r>
          </w:p>
        </w:tc>
        <w:tc>
          <w:tcPr>
            <w:tcW w:w="2577" w:type="dxa"/>
            <w:tcBorders>
              <w:top w:val="single" w:sz="4" w:space="0" w:color="auto"/>
              <w:left w:val="single" w:sz="6" w:space="0" w:color="auto"/>
              <w:bottom w:val="single" w:sz="4" w:space="0" w:color="auto"/>
              <w:right w:val="single" w:sz="4" w:space="0" w:color="auto"/>
            </w:tcBorders>
          </w:tcPr>
          <w:p w14:paraId="0967F233" w14:textId="77777777" w:rsidR="00EA10B1" w:rsidRPr="00C0137E" w:rsidRDefault="00EA10B1" w:rsidP="00DC0BCF">
            <w:pPr>
              <w:tabs>
                <w:tab w:val="left" w:pos="1134"/>
              </w:tabs>
              <w:jc w:val="center"/>
              <w:rPr>
                <w:rFonts w:ascii="Arial" w:hAnsi="Arial" w:cs="Arial"/>
                <w:sz w:val="24"/>
                <w:lang w:val="de-DE"/>
              </w:rPr>
            </w:pPr>
            <w:r>
              <w:rPr>
                <w:rFonts w:ascii="Arial" w:hAnsi="Arial" w:cs="Arial"/>
                <w:sz w:val="24"/>
                <w:lang w:val="de-DE"/>
              </w:rPr>
              <w:t>Sanja Miočić</w:t>
            </w:r>
          </w:p>
        </w:tc>
      </w:tr>
      <w:tr w:rsidR="00EA10B1" w:rsidRPr="00C0137E" w14:paraId="05170F55"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246BF62D" w14:textId="341BE29F" w:rsidR="00EA10B1" w:rsidRPr="00C0137E" w:rsidRDefault="00EA10B1" w:rsidP="00DC0BCF">
            <w:pPr>
              <w:tabs>
                <w:tab w:val="left" w:pos="1134"/>
              </w:tabs>
              <w:jc w:val="both"/>
              <w:rPr>
                <w:rFonts w:ascii="Arial" w:hAnsi="Arial" w:cs="Arial"/>
                <w:sz w:val="24"/>
                <w:lang w:val="de-DE"/>
              </w:rPr>
            </w:pPr>
            <w:r>
              <w:rPr>
                <w:rFonts w:ascii="Arial" w:hAnsi="Arial" w:cs="Arial"/>
                <w:sz w:val="24"/>
                <w:lang w:val="de-DE"/>
              </w:rPr>
              <w:t xml:space="preserve"> 6. </w:t>
            </w:r>
            <w:r w:rsidR="00395A1B">
              <w:rPr>
                <w:rFonts w:ascii="Arial" w:hAnsi="Arial" w:cs="Arial"/>
                <w:sz w:val="24"/>
                <w:lang w:val="de-DE"/>
              </w:rPr>
              <w:t>Hodanjem do zdravlja</w:t>
            </w:r>
          </w:p>
        </w:tc>
        <w:tc>
          <w:tcPr>
            <w:tcW w:w="1085" w:type="dxa"/>
            <w:tcBorders>
              <w:top w:val="single" w:sz="4" w:space="0" w:color="auto"/>
              <w:left w:val="single" w:sz="6" w:space="0" w:color="auto"/>
              <w:bottom w:val="single" w:sz="4" w:space="0" w:color="auto"/>
              <w:right w:val="single" w:sz="6" w:space="0" w:color="auto"/>
            </w:tcBorders>
            <w:vAlign w:val="center"/>
          </w:tcPr>
          <w:p w14:paraId="5CCFE04E" w14:textId="005AC2C9" w:rsidR="00EA10B1" w:rsidRDefault="00395A1B" w:rsidP="00DC0BCF">
            <w:pPr>
              <w:tabs>
                <w:tab w:val="left" w:pos="1134"/>
              </w:tabs>
              <w:jc w:val="center"/>
              <w:rPr>
                <w:rFonts w:ascii="Arial" w:hAnsi="Arial" w:cs="Arial"/>
                <w:sz w:val="24"/>
                <w:lang w:val="de-DE"/>
              </w:rPr>
            </w:pPr>
            <w:r>
              <w:rPr>
                <w:rFonts w:ascii="Arial" w:hAnsi="Arial" w:cs="Arial"/>
                <w:sz w:val="24"/>
                <w:lang w:val="de-DE"/>
              </w:rPr>
              <w:t>12</w:t>
            </w:r>
          </w:p>
        </w:tc>
        <w:tc>
          <w:tcPr>
            <w:tcW w:w="1115" w:type="dxa"/>
            <w:tcBorders>
              <w:top w:val="single" w:sz="4" w:space="0" w:color="auto"/>
              <w:left w:val="single" w:sz="6" w:space="0" w:color="auto"/>
              <w:bottom w:val="single" w:sz="4" w:space="0" w:color="auto"/>
              <w:right w:val="single" w:sz="6" w:space="0" w:color="auto"/>
            </w:tcBorders>
          </w:tcPr>
          <w:p w14:paraId="2DDD06E0" w14:textId="28B11EE4" w:rsidR="00EA10B1" w:rsidRPr="00C0137E" w:rsidRDefault="00395A1B" w:rsidP="00DC0BCF">
            <w:pPr>
              <w:tabs>
                <w:tab w:val="left" w:pos="1134"/>
              </w:tabs>
              <w:jc w:val="center"/>
              <w:rPr>
                <w:rFonts w:ascii="Arial" w:hAnsi="Arial" w:cs="Arial"/>
                <w:sz w:val="24"/>
                <w:lang w:val="de-DE"/>
              </w:rPr>
            </w:pPr>
            <w:r>
              <w:rPr>
                <w:rFonts w:ascii="Arial" w:hAnsi="Arial" w:cs="Arial"/>
                <w:sz w:val="24"/>
                <w:lang w:val="de-DE"/>
              </w:rPr>
              <w:t>70</w:t>
            </w:r>
          </w:p>
        </w:tc>
        <w:tc>
          <w:tcPr>
            <w:tcW w:w="2577" w:type="dxa"/>
            <w:tcBorders>
              <w:top w:val="single" w:sz="4" w:space="0" w:color="auto"/>
              <w:left w:val="single" w:sz="6" w:space="0" w:color="auto"/>
              <w:bottom w:val="single" w:sz="4" w:space="0" w:color="auto"/>
              <w:right w:val="single" w:sz="4" w:space="0" w:color="auto"/>
            </w:tcBorders>
          </w:tcPr>
          <w:p w14:paraId="135D807E" w14:textId="77777777" w:rsidR="00EA10B1" w:rsidRDefault="00EA10B1" w:rsidP="00DC0BCF">
            <w:pPr>
              <w:tabs>
                <w:tab w:val="left" w:pos="1134"/>
              </w:tabs>
              <w:jc w:val="center"/>
              <w:rPr>
                <w:rFonts w:ascii="Arial" w:hAnsi="Arial" w:cs="Arial"/>
                <w:sz w:val="24"/>
                <w:lang w:val="de-DE"/>
              </w:rPr>
            </w:pPr>
            <w:r>
              <w:rPr>
                <w:rFonts w:ascii="Arial" w:hAnsi="Arial" w:cs="Arial"/>
                <w:sz w:val="24"/>
                <w:lang w:val="de-DE"/>
              </w:rPr>
              <w:t>Sanja Miočić</w:t>
            </w:r>
          </w:p>
        </w:tc>
      </w:tr>
      <w:tr w:rsidR="00EA10B1" w:rsidRPr="00C0137E" w14:paraId="6149DB97"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60B3F423" w14:textId="77777777" w:rsidR="00EA10B1" w:rsidRPr="00C0137E" w:rsidRDefault="00EA10B1" w:rsidP="00DC0BCF">
            <w:pPr>
              <w:tabs>
                <w:tab w:val="left" w:pos="1134"/>
              </w:tabs>
              <w:jc w:val="both"/>
              <w:rPr>
                <w:rFonts w:ascii="Arial" w:hAnsi="Arial" w:cs="Arial"/>
                <w:sz w:val="24"/>
              </w:rPr>
            </w:pPr>
            <w:r>
              <w:rPr>
                <w:rFonts w:ascii="Arial" w:hAnsi="Arial" w:cs="Arial"/>
                <w:sz w:val="24"/>
              </w:rPr>
              <w:t xml:space="preserve"> 7. Pletenje</w:t>
            </w:r>
          </w:p>
        </w:tc>
        <w:tc>
          <w:tcPr>
            <w:tcW w:w="1085" w:type="dxa"/>
            <w:tcBorders>
              <w:top w:val="single" w:sz="4" w:space="0" w:color="auto"/>
              <w:left w:val="single" w:sz="6" w:space="0" w:color="auto"/>
              <w:bottom w:val="single" w:sz="4" w:space="0" w:color="auto"/>
              <w:right w:val="single" w:sz="6" w:space="0" w:color="auto"/>
            </w:tcBorders>
            <w:vAlign w:val="center"/>
          </w:tcPr>
          <w:p w14:paraId="72A9CEC2" w14:textId="77777777" w:rsidR="00EA10B1" w:rsidRPr="00033E07" w:rsidRDefault="00880B9E" w:rsidP="00DC0BCF">
            <w:pPr>
              <w:tabs>
                <w:tab w:val="left" w:pos="1134"/>
              </w:tabs>
              <w:jc w:val="center"/>
              <w:rPr>
                <w:rFonts w:ascii="Arial" w:hAnsi="Arial" w:cs="Arial"/>
                <w:sz w:val="24"/>
              </w:rPr>
            </w:pPr>
            <w:r>
              <w:rPr>
                <w:rFonts w:ascii="Arial" w:hAnsi="Arial" w:cs="Arial"/>
                <w:sz w:val="24"/>
              </w:rPr>
              <w:t>7</w:t>
            </w:r>
          </w:p>
        </w:tc>
        <w:tc>
          <w:tcPr>
            <w:tcW w:w="1115" w:type="dxa"/>
            <w:tcBorders>
              <w:top w:val="single" w:sz="4" w:space="0" w:color="auto"/>
              <w:left w:val="single" w:sz="6" w:space="0" w:color="auto"/>
              <w:bottom w:val="single" w:sz="4" w:space="0" w:color="auto"/>
              <w:right w:val="single" w:sz="6" w:space="0" w:color="auto"/>
            </w:tcBorders>
          </w:tcPr>
          <w:p w14:paraId="776DE5D4" w14:textId="77777777" w:rsidR="00EA10B1" w:rsidRPr="00C0137E" w:rsidRDefault="00EA10B1" w:rsidP="00DC0BCF">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4E16F1DF" w14:textId="77777777" w:rsidR="00EA10B1" w:rsidRPr="00C0137E" w:rsidRDefault="00EA10B1" w:rsidP="00DC0BCF">
            <w:pPr>
              <w:tabs>
                <w:tab w:val="left" w:pos="1134"/>
              </w:tabs>
              <w:jc w:val="center"/>
              <w:rPr>
                <w:rFonts w:ascii="Arial" w:hAnsi="Arial" w:cs="Arial"/>
                <w:sz w:val="24"/>
              </w:rPr>
            </w:pPr>
            <w:r>
              <w:rPr>
                <w:rFonts w:ascii="Arial" w:hAnsi="Arial" w:cs="Arial"/>
                <w:sz w:val="24"/>
              </w:rPr>
              <w:t>Ozrenka Mašić</w:t>
            </w:r>
          </w:p>
        </w:tc>
      </w:tr>
      <w:tr w:rsidR="00EF42F1" w:rsidRPr="00C0137E" w14:paraId="64E94DA9"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697A190D" w14:textId="69A6FBC7" w:rsidR="00EF42F1" w:rsidRPr="00C0137E" w:rsidRDefault="00EF42F1" w:rsidP="00EF42F1">
            <w:pPr>
              <w:tabs>
                <w:tab w:val="left" w:pos="1134"/>
              </w:tabs>
              <w:jc w:val="both"/>
              <w:rPr>
                <w:rFonts w:ascii="Arial" w:hAnsi="Arial" w:cs="Arial"/>
                <w:sz w:val="24"/>
              </w:rPr>
            </w:pPr>
            <w:r>
              <w:rPr>
                <w:rFonts w:ascii="Arial" w:hAnsi="Arial" w:cs="Arial"/>
                <w:sz w:val="24"/>
              </w:rPr>
              <w:t xml:space="preserve"> 8. Učenje za 5</w:t>
            </w:r>
          </w:p>
        </w:tc>
        <w:tc>
          <w:tcPr>
            <w:tcW w:w="1085" w:type="dxa"/>
            <w:tcBorders>
              <w:top w:val="single" w:sz="4" w:space="0" w:color="auto"/>
              <w:left w:val="single" w:sz="6" w:space="0" w:color="auto"/>
              <w:bottom w:val="single" w:sz="4" w:space="0" w:color="auto"/>
              <w:right w:val="single" w:sz="6" w:space="0" w:color="auto"/>
            </w:tcBorders>
            <w:vAlign w:val="center"/>
          </w:tcPr>
          <w:p w14:paraId="0C2008D4" w14:textId="60F7A2A5" w:rsidR="00EF42F1" w:rsidRDefault="00EF42F1" w:rsidP="00EF42F1">
            <w:pPr>
              <w:tabs>
                <w:tab w:val="left" w:pos="1134"/>
              </w:tabs>
              <w:jc w:val="center"/>
              <w:rPr>
                <w:rFonts w:ascii="Arial" w:hAnsi="Arial" w:cs="Arial"/>
                <w:sz w:val="24"/>
              </w:rPr>
            </w:pPr>
            <w:r>
              <w:rPr>
                <w:rFonts w:ascii="Arial" w:hAnsi="Arial" w:cs="Arial"/>
                <w:sz w:val="24"/>
              </w:rPr>
              <w:t>12</w:t>
            </w:r>
          </w:p>
        </w:tc>
        <w:tc>
          <w:tcPr>
            <w:tcW w:w="1115" w:type="dxa"/>
            <w:tcBorders>
              <w:top w:val="single" w:sz="4" w:space="0" w:color="auto"/>
              <w:left w:val="single" w:sz="6" w:space="0" w:color="auto"/>
              <w:bottom w:val="single" w:sz="4" w:space="0" w:color="auto"/>
              <w:right w:val="single" w:sz="6" w:space="0" w:color="auto"/>
            </w:tcBorders>
          </w:tcPr>
          <w:p w14:paraId="43FF5F38" w14:textId="12BDA4B4" w:rsidR="00EF42F1" w:rsidRPr="00C0137E" w:rsidRDefault="007D6533" w:rsidP="00EF42F1">
            <w:pPr>
              <w:tabs>
                <w:tab w:val="left" w:pos="1134"/>
              </w:tabs>
              <w:jc w:val="center"/>
              <w:rPr>
                <w:rFonts w:ascii="Arial" w:hAnsi="Arial" w:cs="Arial"/>
                <w:sz w:val="24"/>
              </w:rPr>
            </w:pPr>
            <w:r>
              <w:rPr>
                <w:rFonts w:ascii="Arial" w:hAnsi="Arial" w:cs="Arial"/>
                <w:sz w:val="24"/>
              </w:rPr>
              <w:t>70</w:t>
            </w:r>
          </w:p>
        </w:tc>
        <w:tc>
          <w:tcPr>
            <w:tcW w:w="2577" w:type="dxa"/>
            <w:tcBorders>
              <w:top w:val="single" w:sz="4" w:space="0" w:color="auto"/>
              <w:left w:val="single" w:sz="6" w:space="0" w:color="auto"/>
              <w:bottom w:val="single" w:sz="4" w:space="0" w:color="auto"/>
              <w:right w:val="single" w:sz="4" w:space="0" w:color="auto"/>
            </w:tcBorders>
          </w:tcPr>
          <w:p w14:paraId="36F4B5A5" w14:textId="70E28835" w:rsidR="00EF42F1" w:rsidRDefault="00EF42F1" w:rsidP="00EF42F1">
            <w:pPr>
              <w:tabs>
                <w:tab w:val="left" w:pos="1134"/>
              </w:tabs>
              <w:jc w:val="center"/>
              <w:rPr>
                <w:rFonts w:ascii="Arial" w:hAnsi="Arial" w:cs="Arial"/>
                <w:sz w:val="24"/>
              </w:rPr>
            </w:pPr>
            <w:r>
              <w:rPr>
                <w:rFonts w:ascii="Arial" w:hAnsi="Arial" w:cs="Arial"/>
                <w:sz w:val="24"/>
                <w:lang w:val="de-DE"/>
              </w:rPr>
              <w:t>Kristian Uremović</w:t>
            </w:r>
          </w:p>
        </w:tc>
      </w:tr>
      <w:tr w:rsidR="00EA10B1" w:rsidRPr="00C0137E" w14:paraId="2D9F7E0D"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65553A9D" w14:textId="56C147A1" w:rsidR="00EA10B1" w:rsidRDefault="00EA10B1" w:rsidP="00DC0BCF">
            <w:pPr>
              <w:tabs>
                <w:tab w:val="left" w:pos="1134"/>
              </w:tabs>
              <w:jc w:val="both"/>
              <w:rPr>
                <w:rFonts w:ascii="Arial" w:hAnsi="Arial" w:cs="Arial"/>
                <w:sz w:val="24"/>
              </w:rPr>
            </w:pPr>
            <w:r>
              <w:rPr>
                <w:rFonts w:ascii="Arial" w:hAnsi="Arial" w:cs="Arial"/>
                <w:sz w:val="24"/>
              </w:rPr>
              <w:t xml:space="preserve"> 9. </w:t>
            </w:r>
            <w:r w:rsidR="00395A1B">
              <w:rPr>
                <w:rFonts w:ascii="Arial" w:hAnsi="Arial" w:cs="Arial"/>
                <w:sz w:val="24"/>
              </w:rPr>
              <w:t>Eko grupa - priroda</w:t>
            </w:r>
          </w:p>
        </w:tc>
        <w:tc>
          <w:tcPr>
            <w:tcW w:w="1085" w:type="dxa"/>
            <w:tcBorders>
              <w:top w:val="single" w:sz="4" w:space="0" w:color="auto"/>
              <w:left w:val="single" w:sz="6" w:space="0" w:color="auto"/>
              <w:bottom w:val="single" w:sz="4" w:space="0" w:color="auto"/>
              <w:right w:val="single" w:sz="6" w:space="0" w:color="auto"/>
            </w:tcBorders>
            <w:vAlign w:val="center"/>
          </w:tcPr>
          <w:p w14:paraId="11B67A4C" w14:textId="77777777" w:rsidR="00EA10B1" w:rsidRDefault="00880B9E" w:rsidP="00DC0BCF">
            <w:pPr>
              <w:tabs>
                <w:tab w:val="left" w:pos="1134"/>
              </w:tabs>
              <w:jc w:val="center"/>
              <w:rPr>
                <w:rFonts w:ascii="Arial" w:hAnsi="Arial" w:cs="Arial"/>
                <w:sz w:val="24"/>
              </w:rPr>
            </w:pPr>
            <w:r>
              <w:rPr>
                <w:rFonts w:ascii="Arial" w:hAnsi="Arial" w:cs="Arial"/>
                <w:sz w:val="24"/>
              </w:rPr>
              <w:t>6</w:t>
            </w:r>
          </w:p>
        </w:tc>
        <w:tc>
          <w:tcPr>
            <w:tcW w:w="1115" w:type="dxa"/>
            <w:tcBorders>
              <w:top w:val="single" w:sz="4" w:space="0" w:color="auto"/>
              <w:left w:val="single" w:sz="6" w:space="0" w:color="auto"/>
              <w:bottom w:val="single" w:sz="4" w:space="0" w:color="auto"/>
              <w:right w:val="single" w:sz="6" w:space="0" w:color="auto"/>
            </w:tcBorders>
          </w:tcPr>
          <w:p w14:paraId="207E603F" w14:textId="176B1153" w:rsidR="00EA10B1" w:rsidRDefault="00395A1B" w:rsidP="00DC0BCF">
            <w:pPr>
              <w:tabs>
                <w:tab w:val="left" w:pos="1134"/>
              </w:tabs>
              <w:jc w:val="center"/>
              <w:rPr>
                <w:rFonts w:ascii="Arial" w:hAnsi="Arial" w:cs="Arial"/>
                <w:sz w:val="24"/>
              </w:rPr>
            </w:pPr>
            <w:r>
              <w:rPr>
                <w:rFonts w:ascii="Arial" w:hAnsi="Arial" w:cs="Arial"/>
                <w:sz w:val="24"/>
              </w:rPr>
              <w:t>70</w:t>
            </w:r>
          </w:p>
        </w:tc>
        <w:tc>
          <w:tcPr>
            <w:tcW w:w="2577" w:type="dxa"/>
            <w:tcBorders>
              <w:top w:val="single" w:sz="4" w:space="0" w:color="auto"/>
              <w:left w:val="single" w:sz="6" w:space="0" w:color="auto"/>
              <w:bottom w:val="single" w:sz="4" w:space="0" w:color="auto"/>
              <w:right w:val="single" w:sz="4" w:space="0" w:color="auto"/>
            </w:tcBorders>
          </w:tcPr>
          <w:p w14:paraId="2B3F11ED" w14:textId="77777777" w:rsidR="00EA10B1" w:rsidRPr="00C0137E" w:rsidRDefault="00EA10B1" w:rsidP="00DC0BCF">
            <w:pPr>
              <w:tabs>
                <w:tab w:val="left" w:pos="1134"/>
              </w:tabs>
              <w:jc w:val="center"/>
              <w:rPr>
                <w:rFonts w:ascii="Arial" w:hAnsi="Arial" w:cs="Arial"/>
                <w:sz w:val="24"/>
                <w:lang w:val="de-DE"/>
              </w:rPr>
            </w:pPr>
            <w:r>
              <w:rPr>
                <w:rFonts w:ascii="Arial" w:hAnsi="Arial" w:cs="Arial"/>
                <w:sz w:val="24"/>
                <w:lang w:val="de-DE"/>
              </w:rPr>
              <w:t>Valentina Bartol</w:t>
            </w:r>
          </w:p>
        </w:tc>
      </w:tr>
      <w:tr w:rsidR="00EA10B1" w:rsidRPr="00C0137E" w14:paraId="7E82E15B"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5AB3811A" w14:textId="77777777" w:rsidR="00EA10B1" w:rsidRDefault="00EA10B1" w:rsidP="00DC0BCF">
            <w:pPr>
              <w:tabs>
                <w:tab w:val="left" w:pos="1134"/>
              </w:tabs>
              <w:jc w:val="both"/>
              <w:rPr>
                <w:rFonts w:ascii="Arial" w:hAnsi="Arial" w:cs="Arial"/>
                <w:sz w:val="24"/>
              </w:rPr>
            </w:pPr>
            <w:r>
              <w:rPr>
                <w:rFonts w:ascii="Arial" w:hAnsi="Arial" w:cs="Arial"/>
                <w:sz w:val="24"/>
              </w:rPr>
              <w:t>10. Robotika – stariji razredi</w:t>
            </w:r>
          </w:p>
        </w:tc>
        <w:tc>
          <w:tcPr>
            <w:tcW w:w="1085" w:type="dxa"/>
            <w:tcBorders>
              <w:top w:val="single" w:sz="4" w:space="0" w:color="auto"/>
              <w:left w:val="single" w:sz="6" w:space="0" w:color="auto"/>
              <w:bottom w:val="single" w:sz="4" w:space="0" w:color="auto"/>
              <w:right w:val="single" w:sz="6" w:space="0" w:color="auto"/>
            </w:tcBorders>
            <w:vAlign w:val="center"/>
          </w:tcPr>
          <w:p w14:paraId="336CAE1E" w14:textId="77777777" w:rsidR="00EA10B1" w:rsidRDefault="00880B9E" w:rsidP="00DC0BCF">
            <w:pPr>
              <w:tabs>
                <w:tab w:val="left" w:pos="1134"/>
              </w:tabs>
              <w:jc w:val="center"/>
              <w:rPr>
                <w:rFonts w:ascii="Arial" w:hAnsi="Arial" w:cs="Arial"/>
                <w:sz w:val="24"/>
              </w:rPr>
            </w:pPr>
            <w:r>
              <w:rPr>
                <w:rFonts w:ascii="Arial" w:hAnsi="Arial" w:cs="Arial"/>
                <w:sz w:val="24"/>
              </w:rPr>
              <w:t>5</w:t>
            </w:r>
          </w:p>
        </w:tc>
        <w:tc>
          <w:tcPr>
            <w:tcW w:w="1115" w:type="dxa"/>
            <w:tcBorders>
              <w:top w:val="single" w:sz="4" w:space="0" w:color="auto"/>
              <w:left w:val="single" w:sz="6" w:space="0" w:color="auto"/>
              <w:bottom w:val="single" w:sz="4" w:space="0" w:color="auto"/>
              <w:right w:val="single" w:sz="6" w:space="0" w:color="auto"/>
            </w:tcBorders>
          </w:tcPr>
          <w:p w14:paraId="6B608F69" w14:textId="15AE9C5C" w:rsidR="00EA10B1" w:rsidRDefault="007D6533" w:rsidP="00DC0BCF">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726A992A" w14:textId="77777777" w:rsidR="00EA10B1" w:rsidRDefault="00EA10B1" w:rsidP="00DC0BCF">
            <w:pPr>
              <w:tabs>
                <w:tab w:val="left" w:pos="1134"/>
              </w:tabs>
              <w:jc w:val="center"/>
              <w:rPr>
                <w:rFonts w:ascii="Arial" w:hAnsi="Arial" w:cs="Arial"/>
                <w:sz w:val="24"/>
                <w:lang w:val="de-DE"/>
              </w:rPr>
            </w:pPr>
            <w:r>
              <w:rPr>
                <w:rFonts w:ascii="Arial" w:hAnsi="Arial" w:cs="Arial"/>
                <w:sz w:val="24"/>
                <w:lang w:val="de-DE"/>
              </w:rPr>
              <w:t>Kristian Uremović</w:t>
            </w:r>
          </w:p>
        </w:tc>
      </w:tr>
      <w:tr w:rsidR="00EA10B1" w:rsidRPr="00C0137E" w14:paraId="7C8F1E95"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7E0C5F0F" w14:textId="77777777" w:rsidR="00EA10B1" w:rsidRDefault="00EA10B1" w:rsidP="00DC0BCF">
            <w:pPr>
              <w:tabs>
                <w:tab w:val="left" w:pos="1134"/>
              </w:tabs>
              <w:jc w:val="both"/>
              <w:rPr>
                <w:rFonts w:ascii="Arial" w:hAnsi="Arial" w:cs="Arial"/>
                <w:sz w:val="24"/>
              </w:rPr>
            </w:pPr>
            <w:r>
              <w:rPr>
                <w:rFonts w:ascii="Arial" w:hAnsi="Arial" w:cs="Arial"/>
                <w:sz w:val="24"/>
              </w:rPr>
              <w:t>11. Solidarnost – srce u akciji</w:t>
            </w:r>
          </w:p>
        </w:tc>
        <w:tc>
          <w:tcPr>
            <w:tcW w:w="1085" w:type="dxa"/>
            <w:tcBorders>
              <w:top w:val="single" w:sz="4" w:space="0" w:color="auto"/>
              <w:left w:val="single" w:sz="6" w:space="0" w:color="auto"/>
              <w:bottom w:val="single" w:sz="4" w:space="0" w:color="auto"/>
              <w:right w:val="single" w:sz="6" w:space="0" w:color="auto"/>
            </w:tcBorders>
            <w:vAlign w:val="center"/>
          </w:tcPr>
          <w:p w14:paraId="3BA7BE28" w14:textId="2E5B8ED2" w:rsidR="00EA10B1" w:rsidRDefault="001F1DAE" w:rsidP="00DC0BCF">
            <w:pPr>
              <w:tabs>
                <w:tab w:val="left" w:pos="1134"/>
              </w:tabs>
              <w:jc w:val="center"/>
              <w:rPr>
                <w:rFonts w:ascii="Arial" w:hAnsi="Arial" w:cs="Arial"/>
                <w:sz w:val="24"/>
              </w:rPr>
            </w:pPr>
            <w:r>
              <w:rPr>
                <w:rFonts w:ascii="Arial" w:hAnsi="Arial" w:cs="Arial"/>
                <w:sz w:val="24"/>
              </w:rPr>
              <w:t>7</w:t>
            </w:r>
          </w:p>
        </w:tc>
        <w:tc>
          <w:tcPr>
            <w:tcW w:w="1115" w:type="dxa"/>
            <w:tcBorders>
              <w:top w:val="single" w:sz="4" w:space="0" w:color="auto"/>
              <w:left w:val="single" w:sz="6" w:space="0" w:color="auto"/>
              <w:bottom w:val="single" w:sz="4" w:space="0" w:color="auto"/>
              <w:right w:val="single" w:sz="6" w:space="0" w:color="auto"/>
            </w:tcBorders>
          </w:tcPr>
          <w:p w14:paraId="2D36DA2D" w14:textId="77777777" w:rsidR="00EA10B1" w:rsidRDefault="00EA10B1" w:rsidP="00DC0BCF">
            <w:pPr>
              <w:tabs>
                <w:tab w:val="left" w:pos="1134"/>
              </w:tabs>
              <w:jc w:val="center"/>
              <w:rPr>
                <w:rFonts w:ascii="Arial" w:hAnsi="Arial" w:cs="Arial"/>
                <w:sz w:val="24"/>
              </w:rPr>
            </w:pPr>
            <w:r>
              <w:rPr>
                <w:rFonts w:ascii="Arial" w:hAnsi="Arial" w:cs="Arial"/>
                <w:sz w:val="24"/>
              </w:rPr>
              <w:t>70</w:t>
            </w:r>
          </w:p>
        </w:tc>
        <w:tc>
          <w:tcPr>
            <w:tcW w:w="2577" w:type="dxa"/>
            <w:tcBorders>
              <w:top w:val="single" w:sz="4" w:space="0" w:color="auto"/>
              <w:left w:val="single" w:sz="6" w:space="0" w:color="auto"/>
              <w:bottom w:val="single" w:sz="4" w:space="0" w:color="auto"/>
              <w:right w:val="single" w:sz="4" w:space="0" w:color="auto"/>
            </w:tcBorders>
          </w:tcPr>
          <w:p w14:paraId="2C5CBB6D" w14:textId="77777777" w:rsidR="00EA10B1" w:rsidRDefault="00EA10B1" w:rsidP="00DC0BCF">
            <w:pPr>
              <w:tabs>
                <w:tab w:val="left" w:pos="1134"/>
              </w:tabs>
              <w:jc w:val="center"/>
              <w:rPr>
                <w:rFonts w:ascii="Arial" w:hAnsi="Arial" w:cs="Arial"/>
                <w:sz w:val="24"/>
                <w:lang w:val="de-DE"/>
              </w:rPr>
            </w:pPr>
            <w:r>
              <w:rPr>
                <w:rFonts w:ascii="Arial" w:hAnsi="Arial" w:cs="Arial"/>
                <w:sz w:val="24"/>
                <w:lang w:val="de-DE"/>
              </w:rPr>
              <w:t>Dubravka Buničić</w:t>
            </w:r>
          </w:p>
        </w:tc>
      </w:tr>
      <w:tr w:rsidR="00EA10B1" w:rsidRPr="00C0137E" w14:paraId="7921E894"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1995401A" w14:textId="77777777" w:rsidR="00EA10B1" w:rsidRDefault="00EA10B1" w:rsidP="00DC0BCF">
            <w:pPr>
              <w:tabs>
                <w:tab w:val="left" w:pos="1134"/>
              </w:tabs>
              <w:jc w:val="both"/>
              <w:rPr>
                <w:rFonts w:ascii="Arial" w:hAnsi="Arial" w:cs="Arial"/>
                <w:sz w:val="24"/>
              </w:rPr>
            </w:pPr>
            <w:r>
              <w:rPr>
                <w:rFonts w:ascii="Arial" w:hAnsi="Arial" w:cs="Arial"/>
                <w:sz w:val="24"/>
              </w:rPr>
              <w:t>12. Kreativna skupina</w:t>
            </w:r>
          </w:p>
        </w:tc>
        <w:tc>
          <w:tcPr>
            <w:tcW w:w="1085" w:type="dxa"/>
            <w:tcBorders>
              <w:top w:val="single" w:sz="4" w:space="0" w:color="auto"/>
              <w:left w:val="single" w:sz="6" w:space="0" w:color="auto"/>
              <w:bottom w:val="single" w:sz="4" w:space="0" w:color="auto"/>
              <w:right w:val="single" w:sz="6" w:space="0" w:color="auto"/>
            </w:tcBorders>
            <w:vAlign w:val="center"/>
          </w:tcPr>
          <w:p w14:paraId="0DC8F699" w14:textId="77777777" w:rsidR="00EA10B1" w:rsidRDefault="00880B9E" w:rsidP="00DC0BCF">
            <w:pPr>
              <w:tabs>
                <w:tab w:val="left" w:pos="1134"/>
              </w:tabs>
              <w:jc w:val="center"/>
              <w:rPr>
                <w:rFonts w:ascii="Arial" w:hAnsi="Arial" w:cs="Arial"/>
                <w:sz w:val="24"/>
              </w:rPr>
            </w:pPr>
            <w:r>
              <w:rPr>
                <w:rFonts w:ascii="Arial" w:hAnsi="Arial" w:cs="Arial"/>
                <w:sz w:val="24"/>
              </w:rPr>
              <w:t>6</w:t>
            </w:r>
          </w:p>
        </w:tc>
        <w:tc>
          <w:tcPr>
            <w:tcW w:w="1115" w:type="dxa"/>
            <w:tcBorders>
              <w:top w:val="single" w:sz="4" w:space="0" w:color="auto"/>
              <w:left w:val="single" w:sz="6" w:space="0" w:color="auto"/>
              <w:bottom w:val="single" w:sz="4" w:space="0" w:color="auto"/>
              <w:right w:val="single" w:sz="6" w:space="0" w:color="auto"/>
            </w:tcBorders>
          </w:tcPr>
          <w:p w14:paraId="71A8F431" w14:textId="77777777" w:rsidR="00EA10B1" w:rsidRDefault="00EA10B1" w:rsidP="00DC0BCF">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79ACE6DF" w14:textId="77777777" w:rsidR="00EA10B1" w:rsidRDefault="00EA10B1" w:rsidP="00DC0BCF">
            <w:pPr>
              <w:tabs>
                <w:tab w:val="left" w:pos="1134"/>
              </w:tabs>
              <w:jc w:val="center"/>
              <w:rPr>
                <w:rFonts w:ascii="Arial" w:hAnsi="Arial" w:cs="Arial"/>
                <w:sz w:val="24"/>
                <w:lang w:val="de-DE"/>
              </w:rPr>
            </w:pPr>
            <w:r>
              <w:rPr>
                <w:rFonts w:ascii="Arial" w:hAnsi="Arial" w:cs="Arial"/>
                <w:sz w:val="24"/>
                <w:lang w:val="de-DE"/>
              </w:rPr>
              <w:t>Dubravka Buničić</w:t>
            </w:r>
          </w:p>
        </w:tc>
      </w:tr>
      <w:tr w:rsidR="00EA10B1" w:rsidRPr="00C0137E" w14:paraId="10753345"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24E46171" w14:textId="77777777" w:rsidR="00EA10B1" w:rsidRDefault="00EA10B1" w:rsidP="00DC0BCF">
            <w:pPr>
              <w:tabs>
                <w:tab w:val="left" w:pos="1134"/>
              </w:tabs>
              <w:jc w:val="both"/>
              <w:rPr>
                <w:rFonts w:ascii="Arial" w:hAnsi="Arial" w:cs="Arial"/>
                <w:sz w:val="24"/>
              </w:rPr>
            </w:pPr>
            <w:r>
              <w:rPr>
                <w:rFonts w:ascii="Arial" w:hAnsi="Arial" w:cs="Arial"/>
                <w:sz w:val="24"/>
              </w:rPr>
              <w:t>13. Ritmika</w:t>
            </w:r>
          </w:p>
        </w:tc>
        <w:tc>
          <w:tcPr>
            <w:tcW w:w="1085" w:type="dxa"/>
            <w:tcBorders>
              <w:top w:val="single" w:sz="4" w:space="0" w:color="auto"/>
              <w:left w:val="single" w:sz="6" w:space="0" w:color="auto"/>
              <w:bottom w:val="single" w:sz="4" w:space="0" w:color="auto"/>
              <w:right w:val="single" w:sz="6" w:space="0" w:color="auto"/>
            </w:tcBorders>
            <w:vAlign w:val="center"/>
          </w:tcPr>
          <w:p w14:paraId="687AE046" w14:textId="66FD7ABE" w:rsidR="00EA10B1" w:rsidRDefault="00EF42F1" w:rsidP="00DC0BCF">
            <w:pPr>
              <w:tabs>
                <w:tab w:val="left" w:pos="1134"/>
              </w:tabs>
              <w:jc w:val="center"/>
              <w:rPr>
                <w:rFonts w:ascii="Arial" w:hAnsi="Arial" w:cs="Arial"/>
                <w:sz w:val="24"/>
              </w:rPr>
            </w:pPr>
            <w:r>
              <w:rPr>
                <w:rFonts w:ascii="Arial" w:hAnsi="Arial" w:cs="Arial"/>
                <w:sz w:val="24"/>
              </w:rPr>
              <w:t>16</w:t>
            </w:r>
          </w:p>
        </w:tc>
        <w:tc>
          <w:tcPr>
            <w:tcW w:w="1115" w:type="dxa"/>
            <w:tcBorders>
              <w:top w:val="single" w:sz="4" w:space="0" w:color="auto"/>
              <w:left w:val="single" w:sz="6" w:space="0" w:color="auto"/>
              <w:bottom w:val="single" w:sz="4" w:space="0" w:color="auto"/>
              <w:right w:val="single" w:sz="6" w:space="0" w:color="auto"/>
            </w:tcBorders>
          </w:tcPr>
          <w:p w14:paraId="4CFACE6C" w14:textId="77777777" w:rsidR="00EA10B1" w:rsidRDefault="00EA10B1" w:rsidP="00DC0BCF">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4CCDDBC7" w14:textId="77777777" w:rsidR="00EA10B1" w:rsidRDefault="00EA10B1" w:rsidP="00DC0BCF">
            <w:pPr>
              <w:tabs>
                <w:tab w:val="left" w:pos="1134"/>
              </w:tabs>
              <w:jc w:val="center"/>
              <w:rPr>
                <w:rFonts w:ascii="Arial" w:hAnsi="Arial" w:cs="Arial"/>
                <w:sz w:val="24"/>
                <w:lang w:val="de-DE"/>
              </w:rPr>
            </w:pPr>
            <w:r>
              <w:rPr>
                <w:rFonts w:ascii="Arial" w:hAnsi="Arial" w:cs="Arial"/>
                <w:sz w:val="24"/>
                <w:lang w:val="de-DE"/>
              </w:rPr>
              <w:t>Irena Ferarić</w:t>
            </w:r>
          </w:p>
        </w:tc>
      </w:tr>
      <w:tr w:rsidR="00EA10B1" w:rsidRPr="00C0137E" w14:paraId="527B3A4E"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7B3C8699" w14:textId="77777777" w:rsidR="00EA10B1" w:rsidRDefault="00EA10B1" w:rsidP="00DC0BCF">
            <w:pPr>
              <w:tabs>
                <w:tab w:val="left" w:pos="1134"/>
              </w:tabs>
              <w:jc w:val="both"/>
              <w:rPr>
                <w:rFonts w:ascii="Arial" w:hAnsi="Arial" w:cs="Arial"/>
                <w:sz w:val="24"/>
              </w:rPr>
            </w:pPr>
            <w:r>
              <w:rPr>
                <w:rFonts w:ascii="Arial" w:hAnsi="Arial" w:cs="Arial"/>
                <w:sz w:val="24"/>
              </w:rPr>
              <w:t>14. Eko patrola</w:t>
            </w:r>
          </w:p>
        </w:tc>
        <w:tc>
          <w:tcPr>
            <w:tcW w:w="1085" w:type="dxa"/>
            <w:tcBorders>
              <w:top w:val="single" w:sz="4" w:space="0" w:color="auto"/>
              <w:left w:val="single" w:sz="6" w:space="0" w:color="auto"/>
              <w:bottom w:val="single" w:sz="4" w:space="0" w:color="auto"/>
              <w:right w:val="single" w:sz="6" w:space="0" w:color="auto"/>
            </w:tcBorders>
            <w:vAlign w:val="center"/>
          </w:tcPr>
          <w:p w14:paraId="5C04A60C" w14:textId="255ABEDD" w:rsidR="00EA10B1" w:rsidRDefault="00880B9E" w:rsidP="00DC0BCF">
            <w:pPr>
              <w:tabs>
                <w:tab w:val="left" w:pos="1134"/>
              </w:tabs>
              <w:jc w:val="center"/>
              <w:rPr>
                <w:rFonts w:ascii="Arial" w:hAnsi="Arial" w:cs="Arial"/>
                <w:sz w:val="24"/>
              </w:rPr>
            </w:pPr>
            <w:r>
              <w:rPr>
                <w:rFonts w:ascii="Arial" w:hAnsi="Arial" w:cs="Arial"/>
                <w:sz w:val="24"/>
              </w:rPr>
              <w:t>6</w:t>
            </w:r>
          </w:p>
        </w:tc>
        <w:tc>
          <w:tcPr>
            <w:tcW w:w="1115" w:type="dxa"/>
            <w:tcBorders>
              <w:top w:val="single" w:sz="4" w:space="0" w:color="auto"/>
              <w:left w:val="single" w:sz="6" w:space="0" w:color="auto"/>
              <w:bottom w:val="single" w:sz="4" w:space="0" w:color="auto"/>
              <w:right w:val="single" w:sz="6" w:space="0" w:color="auto"/>
            </w:tcBorders>
          </w:tcPr>
          <w:p w14:paraId="39630DF9" w14:textId="77777777" w:rsidR="00EA10B1" w:rsidRDefault="003224C9" w:rsidP="00DC0BCF">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281BEDB6" w14:textId="77777777" w:rsidR="00EA10B1" w:rsidRDefault="00EA10B1" w:rsidP="00DC0BCF">
            <w:pPr>
              <w:tabs>
                <w:tab w:val="left" w:pos="1134"/>
              </w:tabs>
              <w:jc w:val="center"/>
              <w:rPr>
                <w:rFonts w:ascii="Arial" w:hAnsi="Arial" w:cs="Arial"/>
                <w:sz w:val="24"/>
                <w:lang w:val="de-DE"/>
              </w:rPr>
            </w:pPr>
            <w:r>
              <w:rPr>
                <w:rFonts w:ascii="Arial" w:hAnsi="Arial" w:cs="Arial"/>
                <w:sz w:val="24"/>
                <w:lang w:val="de-DE"/>
              </w:rPr>
              <w:t>Marijela Nedić</w:t>
            </w:r>
          </w:p>
        </w:tc>
      </w:tr>
      <w:tr w:rsidR="001F1DAE" w:rsidRPr="00C0137E" w14:paraId="39FA5023"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5C789E59" w14:textId="1D8A1B1C" w:rsidR="001F1DAE" w:rsidRDefault="001F1DAE" w:rsidP="001F1DAE">
            <w:pPr>
              <w:tabs>
                <w:tab w:val="left" w:pos="1134"/>
              </w:tabs>
              <w:jc w:val="both"/>
              <w:rPr>
                <w:rFonts w:ascii="Arial" w:hAnsi="Arial" w:cs="Arial"/>
                <w:sz w:val="24"/>
              </w:rPr>
            </w:pPr>
            <w:r>
              <w:rPr>
                <w:rFonts w:ascii="Arial" w:hAnsi="Arial" w:cs="Arial"/>
                <w:sz w:val="24"/>
              </w:rPr>
              <w:t>15. Građanski odgoj i obrazovanje</w:t>
            </w:r>
          </w:p>
        </w:tc>
        <w:tc>
          <w:tcPr>
            <w:tcW w:w="1085" w:type="dxa"/>
            <w:tcBorders>
              <w:top w:val="single" w:sz="4" w:space="0" w:color="auto"/>
              <w:left w:val="single" w:sz="6" w:space="0" w:color="auto"/>
              <w:bottom w:val="single" w:sz="4" w:space="0" w:color="auto"/>
              <w:right w:val="single" w:sz="6" w:space="0" w:color="auto"/>
            </w:tcBorders>
            <w:vAlign w:val="center"/>
          </w:tcPr>
          <w:p w14:paraId="1A5F9846" w14:textId="58BDF89C" w:rsidR="001F1DAE" w:rsidRDefault="001F1DAE" w:rsidP="001F1DAE">
            <w:pPr>
              <w:tabs>
                <w:tab w:val="left" w:pos="1134"/>
              </w:tabs>
              <w:jc w:val="center"/>
              <w:rPr>
                <w:rFonts w:ascii="Arial" w:hAnsi="Arial" w:cs="Arial"/>
                <w:sz w:val="24"/>
              </w:rPr>
            </w:pPr>
            <w:r>
              <w:rPr>
                <w:rFonts w:ascii="Arial" w:hAnsi="Arial" w:cs="Arial"/>
                <w:sz w:val="24"/>
              </w:rPr>
              <w:t>4</w:t>
            </w:r>
          </w:p>
        </w:tc>
        <w:tc>
          <w:tcPr>
            <w:tcW w:w="1115" w:type="dxa"/>
            <w:tcBorders>
              <w:top w:val="single" w:sz="4" w:space="0" w:color="auto"/>
              <w:left w:val="single" w:sz="6" w:space="0" w:color="auto"/>
              <w:bottom w:val="single" w:sz="4" w:space="0" w:color="auto"/>
              <w:right w:val="single" w:sz="6" w:space="0" w:color="auto"/>
            </w:tcBorders>
          </w:tcPr>
          <w:p w14:paraId="60616409" w14:textId="0AF75690" w:rsidR="001F1DAE" w:rsidRDefault="001F1DAE" w:rsidP="001F1DAE">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1347865D" w14:textId="4DC07647" w:rsidR="001F1DAE" w:rsidRDefault="001F1DAE" w:rsidP="001F1DAE">
            <w:pPr>
              <w:tabs>
                <w:tab w:val="left" w:pos="1134"/>
              </w:tabs>
              <w:jc w:val="center"/>
              <w:rPr>
                <w:rFonts w:ascii="Arial" w:hAnsi="Arial" w:cs="Arial"/>
                <w:sz w:val="24"/>
                <w:lang w:val="de-DE"/>
              </w:rPr>
            </w:pPr>
            <w:r>
              <w:rPr>
                <w:rFonts w:ascii="Arial" w:hAnsi="Arial" w:cs="Arial"/>
                <w:sz w:val="24"/>
                <w:lang w:val="de-DE"/>
              </w:rPr>
              <w:t>Dafne Flego</w:t>
            </w:r>
          </w:p>
        </w:tc>
      </w:tr>
      <w:tr w:rsidR="00EA10B1" w:rsidRPr="00C0137E" w14:paraId="1837013A"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1CE32579" w14:textId="428D68F9" w:rsidR="00EA10B1" w:rsidRDefault="00EA10B1" w:rsidP="00DC0BCF">
            <w:pPr>
              <w:tabs>
                <w:tab w:val="left" w:pos="1134"/>
              </w:tabs>
              <w:jc w:val="both"/>
              <w:rPr>
                <w:rFonts w:ascii="Arial" w:hAnsi="Arial" w:cs="Arial"/>
                <w:sz w:val="24"/>
              </w:rPr>
            </w:pPr>
            <w:r>
              <w:rPr>
                <w:rFonts w:ascii="Arial" w:hAnsi="Arial" w:cs="Arial"/>
                <w:sz w:val="24"/>
              </w:rPr>
              <w:t>1</w:t>
            </w:r>
            <w:r w:rsidR="001F1DAE">
              <w:rPr>
                <w:rFonts w:ascii="Arial" w:hAnsi="Arial" w:cs="Arial"/>
                <w:sz w:val="24"/>
              </w:rPr>
              <w:t>6</w:t>
            </w:r>
            <w:r>
              <w:rPr>
                <w:rFonts w:ascii="Arial" w:hAnsi="Arial" w:cs="Arial"/>
                <w:sz w:val="24"/>
              </w:rPr>
              <w:t>. Umjetničko stvaralaštvo</w:t>
            </w:r>
          </w:p>
        </w:tc>
        <w:tc>
          <w:tcPr>
            <w:tcW w:w="1085" w:type="dxa"/>
            <w:tcBorders>
              <w:top w:val="single" w:sz="4" w:space="0" w:color="auto"/>
              <w:left w:val="single" w:sz="6" w:space="0" w:color="auto"/>
              <w:bottom w:val="single" w:sz="4" w:space="0" w:color="auto"/>
              <w:right w:val="single" w:sz="6" w:space="0" w:color="auto"/>
            </w:tcBorders>
            <w:vAlign w:val="center"/>
          </w:tcPr>
          <w:p w14:paraId="5121630E" w14:textId="74FF4AD9" w:rsidR="00EA10B1" w:rsidRDefault="00EF42F1" w:rsidP="00DC0BCF">
            <w:pPr>
              <w:tabs>
                <w:tab w:val="left" w:pos="1134"/>
              </w:tabs>
              <w:jc w:val="center"/>
              <w:rPr>
                <w:rFonts w:ascii="Arial" w:hAnsi="Arial" w:cs="Arial"/>
                <w:sz w:val="24"/>
              </w:rPr>
            </w:pPr>
            <w:r>
              <w:rPr>
                <w:rFonts w:ascii="Arial" w:hAnsi="Arial" w:cs="Arial"/>
                <w:sz w:val="24"/>
              </w:rPr>
              <w:t>4</w:t>
            </w:r>
          </w:p>
        </w:tc>
        <w:tc>
          <w:tcPr>
            <w:tcW w:w="1115" w:type="dxa"/>
            <w:tcBorders>
              <w:top w:val="single" w:sz="4" w:space="0" w:color="auto"/>
              <w:left w:val="single" w:sz="6" w:space="0" w:color="auto"/>
              <w:bottom w:val="single" w:sz="4" w:space="0" w:color="auto"/>
              <w:right w:val="single" w:sz="6" w:space="0" w:color="auto"/>
            </w:tcBorders>
          </w:tcPr>
          <w:p w14:paraId="08E1F099" w14:textId="77777777" w:rsidR="00EA10B1" w:rsidRDefault="00EA10B1" w:rsidP="00DC0BCF">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5ED7CF42" w14:textId="77777777" w:rsidR="00EA10B1" w:rsidRDefault="00EA10B1" w:rsidP="00DC0BCF">
            <w:pPr>
              <w:tabs>
                <w:tab w:val="left" w:pos="1134"/>
              </w:tabs>
              <w:jc w:val="center"/>
              <w:rPr>
                <w:rFonts w:ascii="Arial" w:hAnsi="Arial" w:cs="Arial"/>
                <w:sz w:val="24"/>
                <w:lang w:val="de-DE"/>
              </w:rPr>
            </w:pPr>
            <w:r>
              <w:rPr>
                <w:rFonts w:ascii="Arial" w:hAnsi="Arial" w:cs="Arial"/>
                <w:sz w:val="24"/>
                <w:lang w:val="de-DE"/>
              </w:rPr>
              <w:t>Iva Erkapić</w:t>
            </w:r>
          </w:p>
        </w:tc>
      </w:tr>
      <w:tr w:rsidR="00EA10B1" w:rsidRPr="00C0137E" w14:paraId="4F9E7EE0"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1136D747" w14:textId="2B177968" w:rsidR="00EA10B1" w:rsidRDefault="00EA10B1" w:rsidP="00DC0BCF">
            <w:pPr>
              <w:tabs>
                <w:tab w:val="left" w:pos="1134"/>
              </w:tabs>
              <w:jc w:val="both"/>
              <w:rPr>
                <w:rFonts w:ascii="Arial" w:hAnsi="Arial" w:cs="Arial"/>
                <w:sz w:val="24"/>
              </w:rPr>
            </w:pPr>
            <w:r>
              <w:rPr>
                <w:rFonts w:ascii="Arial" w:hAnsi="Arial" w:cs="Arial"/>
                <w:sz w:val="24"/>
              </w:rPr>
              <w:t>1</w:t>
            </w:r>
            <w:r w:rsidR="001F1DAE">
              <w:rPr>
                <w:rFonts w:ascii="Arial" w:hAnsi="Arial" w:cs="Arial"/>
                <w:sz w:val="24"/>
              </w:rPr>
              <w:t>7</w:t>
            </w:r>
            <w:r>
              <w:rPr>
                <w:rFonts w:ascii="Arial" w:hAnsi="Arial" w:cs="Arial"/>
                <w:sz w:val="24"/>
              </w:rPr>
              <w:t>. Robotika – mlađi razredi</w:t>
            </w:r>
          </w:p>
        </w:tc>
        <w:tc>
          <w:tcPr>
            <w:tcW w:w="1085" w:type="dxa"/>
            <w:tcBorders>
              <w:top w:val="single" w:sz="4" w:space="0" w:color="auto"/>
              <w:left w:val="single" w:sz="6" w:space="0" w:color="auto"/>
              <w:bottom w:val="single" w:sz="4" w:space="0" w:color="auto"/>
              <w:right w:val="single" w:sz="6" w:space="0" w:color="auto"/>
            </w:tcBorders>
            <w:vAlign w:val="center"/>
          </w:tcPr>
          <w:p w14:paraId="7FED8406" w14:textId="487135B4" w:rsidR="00EA10B1" w:rsidRDefault="00880B9E" w:rsidP="00DC0BCF">
            <w:pPr>
              <w:tabs>
                <w:tab w:val="left" w:pos="1134"/>
              </w:tabs>
              <w:jc w:val="center"/>
              <w:rPr>
                <w:rFonts w:ascii="Arial" w:hAnsi="Arial" w:cs="Arial"/>
                <w:sz w:val="24"/>
              </w:rPr>
            </w:pPr>
            <w:r>
              <w:rPr>
                <w:rFonts w:ascii="Arial" w:hAnsi="Arial" w:cs="Arial"/>
                <w:sz w:val="24"/>
              </w:rPr>
              <w:t>1</w:t>
            </w:r>
            <w:r w:rsidR="00EF42F1">
              <w:rPr>
                <w:rFonts w:ascii="Arial" w:hAnsi="Arial" w:cs="Arial"/>
                <w:sz w:val="24"/>
              </w:rPr>
              <w:t>6</w:t>
            </w:r>
          </w:p>
        </w:tc>
        <w:tc>
          <w:tcPr>
            <w:tcW w:w="1115" w:type="dxa"/>
            <w:tcBorders>
              <w:top w:val="single" w:sz="4" w:space="0" w:color="auto"/>
              <w:left w:val="single" w:sz="6" w:space="0" w:color="auto"/>
              <w:bottom w:val="single" w:sz="4" w:space="0" w:color="auto"/>
              <w:right w:val="single" w:sz="6" w:space="0" w:color="auto"/>
            </w:tcBorders>
          </w:tcPr>
          <w:p w14:paraId="55EED416" w14:textId="77777777" w:rsidR="00EA10B1" w:rsidRDefault="00EA10B1" w:rsidP="00DC0BCF">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464B3E36" w14:textId="77777777" w:rsidR="00EA10B1" w:rsidRDefault="00EA10B1" w:rsidP="00DC0BCF">
            <w:pPr>
              <w:tabs>
                <w:tab w:val="left" w:pos="1134"/>
              </w:tabs>
              <w:jc w:val="center"/>
              <w:rPr>
                <w:rFonts w:ascii="Arial" w:hAnsi="Arial" w:cs="Arial"/>
                <w:sz w:val="24"/>
                <w:lang w:val="de-DE"/>
              </w:rPr>
            </w:pPr>
            <w:r>
              <w:rPr>
                <w:rFonts w:ascii="Arial" w:hAnsi="Arial" w:cs="Arial"/>
                <w:sz w:val="24"/>
                <w:lang w:val="de-DE"/>
              </w:rPr>
              <w:t>Ljiljana Holik</w:t>
            </w:r>
          </w:p>
        </w:tc>
      </w:tr>
      <w:tr w:rsidR="00EA10B1" w:rsidRPr="00C0137E" w14:paraId="58DC580F"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0E762860" w14:textId="1BEA0E21" w:rsidR="00EA10B1" w:rsidRDefault="00EA10B1" w:rsidP="00DC0BCF">
            <w:pPr>
              <w:tabs>
                <w:tab w:val="left" w:pos="1134"/>
              </w:tabs>
              <w:jc w:val="both"/>
              <w:rPr>
                <w:rFonts w:ascii="Arial" w:hAnsi="Arial" w:cs="Arial"/>
                <w:sz w:val="24"/>
              </w:rPr>
            </w:pPr>
            <w:r>
              <w:rPr>
                <w:rFonts w:ascii="Arial" w:hAnsi="Arial" w:cs="Arial"/>
                <w:sz w:val="24"/>
              </w:rPr>
              <w:t>1</w:t>
            </w:r>
            <w:r w:rsidR="001F1DAE">
              <w:rPr>
                <w:rFonts w:ascii="Arial" w:hAnsi="Arial" w:cs="Arial"/>
                <w:sz w:val="24"/>
              </w:rPr>
              <w:t>8</w:t>
            </w:r>
            <w:r>
              <w:rPr>
                <w:rFonts w:ascii="Arial" w:hAnsi="Arial" w:cs="Arial"/>
                <w:sz w:val="24"/>
              </w:rPr>
              <w:t>. Mali prirodnjaci</w:t>
            </w:r>
          </w:p>
        </w:tc>
        <w:tc>
          <w:tcPr>
            <w:tcW w:w="1085" w:type="dxa"/>
            <w:tcBorders>
              <w:top w:val="single" w:sz="4" w:space="0" w:color="auto"/>
              <w:left w:val="single" w:sz="6" w:space="0" w:color="auto"/>
              <w:bottom w:val="single" w:sz="4" w:space="0" w:color="auto"/>
              <w:right w:val="single" w:sz="6" w:space="0" w:color="auto"/>
            </w:tcBorders>
            <w:vAlign w:val="center"/>
          </w:tcPr>
          <w:p w14:paraId="65F7ABE9" w14:textId="620E16A1" w:rsidR="00EA10B1" w:rsidRDefault="00880B9E" w:rsidP="00DC0BCF">
            <w:pPr>
              <w:tabs>
                <w:tab w:val="left" w:pos="1134"/>
              </w:tabs>
              <w:jc w:val="center"/>
              <w:rPr>
                <w:rFonts w:ascii="Arial" w:hAnsi="Arial" w:cs="Arial"/>
                <w:sz w:val="24"/>
              </w:rPr>
            </w:pPr>
            <w:r>
              <w:rPr>
                <w:rFonts w:ascii="Arial" w:hAnsi="Arial" w:cs="Arial"/>
                <w:sz w:val="24"/>
              </w:rPr>
              <w:t>2</w:t>
            </w:r>
            <w:r w:rsidR="00EF42F1">
              <w:rPr>
                <w:rFonts w:ascii="Arial" w:hAnsi="Arial" w:cs="Arial"/>
                <w:sz w:val="24"/>
              </w:rPr>
              <w:t>2</w:t>
            </w:r>
          </w:p>
        </w:tc>
        <w:tc>
          <w:tcPr>
            <w:tcW w:w="1115" w:type="dxa"/>
            <w:tcBorders>
              <w:top w:val="single" w:sz="4" w:space="0" w:color="auto"/>
              <w:left w:val="single" w:sz="6" w:space="0" w:color="auto"/>
              <w:bottom w:val="single" w:sz="4" w:space="0" w:color="auto"/>
              <w:right w:val="single" w:sz="6" w:space="0" w:color="auto"/>
            </w:tcBorders>
          </w:tcPr>
          <w:p w14:paraId="698AFCF5" w14:textId="77777777" w:rsidR="00EA10B1" w:rsidRDefault="00EA10B1" w:rsidP="00DC0BCF">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141731C0" w14:textId="77777777" w:rsidR="00EA10B1" w:rsidRDefault="00EA10B1" w:rsidP="00DC0BCF">
            <w:pPr>
              <w:tabs>
                <w:tab w:val="left" w:pos="1134"/>
              </w:tabs>
              <w:jc w:val="center"/>
              <w:rPr>
                <w:rFonts w:ascii="Arial" w:hAnsi="Arial" w:cs="Arial"/>
                <w:sz w:val="24"/>
                <w:lang w:val="de-DE"/>
              </w:rPr>
            </w:pPr>
            <w:r>
              <w:rPr>
                <w:rFonts w:ascii="Arial" w:hAnsi="Arial" w:cs="Arial"/>
                <w:sz w:val="24"/>
                <w:lang w:val="de-DE"/>
              </w:rPr>
              <w:t>Slavica Zečković</w:t>
            </w:r>
          </w:p>
        </w:tc>
      </w:tr>
      <w:tr w:rsidR="003224C9" w:rsidRPr="00C0137E" w14:paraId="759A266E"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6777710B" w14:textId="7A6B0F2C" w:rsidR="003224C9" w:rsidRDefault="001F1DAE" w:rsidP="00DC0BCF">
            <w:pPr>
              <w:tabs>
                <w:tab w:val="left" w:pos="1134"/>
              </w:tabs>
              <w:jc w:val="both"/>
              <w:rPr>
                <w:rFonts w:ascii="Arial" w:hAnsi="Arial" w:cs="Arial"/>
                <w:sz w:val="24"/>
              </w:rPr>
            </w:pPr>
            <w:r>
              <w:rPr>
                <w:rFonts w:ascii="Arial" w:hAnsi="Arial" w:cs="Arial"/>
                <w:sz w:val="24"/>
              </w:rPr>
              <w:t>19</w:t>
            </w:r>
            <w:r w:rsidR="003224C9">
              <w:rPr>
                <w:rFonts w:ascii="Arial" w:hAnsi="Arial" w:cs="Arial"/>
                <w:sz w:val="24"/>
              </w:rPr>
              <w:t>. Mladi povjesničari</w:t>
            </w:r>
          </w:p>
        </w:tc>
        <w:tc>
          <w:tcPr>
            <w:tcW w:w="1085" w:type="dxa"/>
            <w:tcBorders>
              <w:top w:val="single" w:sz="4" w:space="0" w:color="auto"/>
              <w:left w:val="single" w:sz="6" w:space="0" w:color="auto"/>
              <w:bottom w:val="single" w:sz="4" w:space="0" w:color="auto"/>
              <w:right w:val="single" w:sz="6" w:space="0" w:color="auto"/>
            </w:tcBorders>
            <w:vAlign w:val="center"/>
          </w:tcPr>
          <w:p w14:paraId="6C389CA5" w14:textId="02E570B6" w:rsidR="003224C9" w:rsidRDefault="003224C9" w:rsidP="00DC0BCF">
            <w:pPr>
              <w:tabs>
                <w:tab w:val="left" w:pos="1134"/>
              </w:tabs>
              <w:jc w:val="center"/>
              <w:rPr>
                <w:rFonts w:ascii="Arial" w:hAnsi="Arial" w:cs="Arial"/>
                <w:sz w:val="24"/>
              </w:rPr>
            </w:pPr>
            <w:r>
              <w:rPr>
                <w:rFonts w:ascii="Arial" w:hAnsi="Arial" w:cs="Arial"/>
                <w:sz w:val="24"/>
              </w:rPr>
              <w:t>1</w:t>
            </w:r>
            <w:r w:rsidR="00EF42F1">
              <w:rPr>
                <w:rFonts w:ascii="Arial" w:hAnsi="Arial" w:cs="Arial"/>
                <w:sz w:val="24"/>
              </w:rPr>
              <w:t>6</w:t>
            </w:r>
          </w:p>
        </w:tc>
        <w:tc>
          <w:tcPr>
            <w:tcW w:w="1115" w:type="dxa"/>
            <w:tcBorders>
              <w:top w:val="single" w:sz="4" w:space="0" w:color="auto"/>
              <w:left w:val="single" w:sz="6" w:space="0" w:color="auto"/>
              <w:bottom w:val="single" w:sz="4" w:space="0" w:color="auto"/>
              <w:right w:val="single" w:sz="6" w:space="0" w:color="auto"/>
            </w:tcBorders>
          </w:tcPr>
          <w:p w14:paraId="52DE4420" w14:textId="77777777" w:rsidR="003224C9" w:rsidRDefault="003224C9" w:rsidP="00DC0BCF">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33E865E7" w14:textId="77777777" w:rsidR="003224C9" w:rsidRDefault="003224C9" w:rsidP="00DC0BCF">
            <w:pPr>
              <w:tabs>
                <w:tab w:val="left" w:pos="1134"/>
              </w:tabs>
              <w:jc w:val="center"/>
              <w:rPr>
                <w:rFonts w:ascii="Arial" w:hAnsi="Arial" w:cs="Arial"/>
                <w:sz w:val="24"/>
                <w:lang w:val="de-DE"/>
              </w:rPr>
            </w:pPr>
            <w:r>
              <w:rPr>
                <w:rFonts w:ascii="Arial" w:hAnsi="Arial" w:cs="Arial"/>
                <w:sz w:val="24"/>
                <w:lang w:val="de-DE"/>
              </w:rPr>
              <w:t>Marijela Nedić</w:t>
            </w:r>
          </w:p>
        </w:tc>
      </w:tr>
      <w:tr w:rsidR="005767D2" w:rsidRPr="00C0137E" w14:paraId="27C85EB6"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35C15029" w14:textId="04F57012" w:rsidR="005767D2" w:rsidRDefault="001F1DAE" w:rsidP="001F1DAE">
            <w:pPr>
              <w:tabs>
                <w:tab w:val="left" w:pos="1134"/>
              </w:tabs>
              <w:rPr>
                <w:rFonts w:ascii="Arial" w:hAnsi="Arial" w:cs="Arial"/>
                <w:sz w:val="24"/>
              </w:rPr>
            </w:pPr>
            <w:r>
              <w:rPr>
                <w:rFonts w:ascii="Arial" w:hAnsi="Arial" w:cs="Arial"/>
                <w:sz w:val="24"/>
              </w:rPr>
              <w:t>20.Održavanje glazb. instrumenata</w:t>
            </w:r>
          </w:p>
        </w:tc>
        <w:tc>
          <w:tcPr>
            <w:tcW w:w="1085" w:type="dxa"/>
            <w:tcBorders>
              <w:top w:val="single" w:sz="4" w:space="0" w:color="auto"/>
              <w:left w:val="single" w:sz="6" w:space="0" w:color="auto"/>
              <w:bottom w:val="single" w:sz="4" w:space="0" w:color="auto"/>
              <w:right w:val="single" w:sz="6" w:space="0" w:color="auto"/>
            </w:tcBorders>
            <w:vAlign w:val="center"/>
          </w:tcPr>
          <w:p w14:paraId="542CF4A8" w14:textId="56D923F4" w:rsidR="005767D2" w:rsidRDefault="001F1DAE" w:rsidP="00DC0BCF">
            <w:pPr>
              <w:tabs>
                <w:tab w:val="left" w:pos="1134"/>
              </w:tabs>
              <w:jc w:val="center"/>
              <w:rPr>
                <w:rFonts w:ascii="Arial" w:hAnsi="Arial" w:cs="Arial"/>
                <w:sz w:val="24"/>
              </w:rPr>
            </w:pPr>
            <w:r>
              <w:rPr>
                <w:rFonts w:ascii="Arial" w:hAnsi="Arial" w:cs="Arial"/>
                <w:sz w:val="24"/>
              </w:rPr>
              <w:t>3</w:t>
            </w:r>
          </w:p>
        </w:tc>
        <w:tc>
          <w:tcPr>
            <w:tcW w:w="1115" w:type="dxa"/>
            <w:tcBorders>
              <w:top w:val="single" w:sz="4" w:space="0" w:color="auto"/>
              <w:left w:val="single" w:sz="6" w:space="0" w:color="auto"/>
              <w:bottom w:val="single" w:sz="4" w:space="0" w:color="auto"/>
              <w:right w:val="single" w:sz="6" w:space="0" w:color="auto"/>
            </w:tcBorders>
          </w:tcPr>
          <w:p w14:paraId="5BB2C0F9" w14:textId="6D65C7DB" w:rsidR="005767D2" w:rsidRDefault="001F1DAE" w:rsidP="00DC0BCF">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73A1F888" w14:textId="70C42212" w:rsidR="005767D2" w:rsidRDefault="001F1DAE" w:rsidP="00DC0BCF">
            <w:pPr>
              <w:tabs>
                <w:tab w:val="left" w:pos="1134"/>
              </w:tabs>
              <w:jc w:val="center"/>
              <w:rPr>
                <w:rFonts w:ascii="Arial" w:hAnsi="Arial" w:cs="Arial"/>
                <w:sz w:val="24"/>
                <w:lang w:val="de-DE"/>
              </w:rPr>
            </w:pPr>
            <w:r>
              <w:rPr>
                <w:rFonts w:ascii="Arial" w:hAnsi="Arial" w:cs="Arial"/>
                <w:sz w:val="24"/>
                <w:lang w:val="de-DE"/>
              </w:rPr>
              <w:t>Dragan Kajan</w:t>
            </w:r>
          </w:p>
        </w:tc>
      </w:tr>
      <w:tr w:rsidR="00560DFA" w:rsidRPr="00C0137E" w14:paraId="1ACCFF50"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7425DB21" w14:textId="6E7371B1" w:rsidR="00560DFA" w:rsidRDefault="00560DFA" w:rsidP="001F1DAE">
            <w:pPr>
              <w:tabs>
                <w:tab w:val="left" w:pos="1134"/>
              </w:tabs>
              <w:rPr>
                <w:rFonts w:ascii="Arial" w:hAnsi="Arial" w:cs="Arial"/>
                <w:sz w:val="24"/>
              </w:rPr>
            </w:pPr>
            <w:r>
              <w:rPr>
                <w:rFonts w:ascii="Arial" w:hAnsi="Arial" w:cs="Arial"/>
                <w:sz w:val="24"/>
              </w:rPr>
              <w:t>21.</w:t>
            </w:r>
            <w:r w:rsidR="00E221B1">
              <w:rPr>
                <w:rFonts w:ascii="Arial" w:hAnsi="Arial" w:cs="Arial"/>
                <w:sz w:val="24"/>
              </w:rPr>
              <w:t xml:space="preserve"> Volim Cres</w:t>
            </w:r>
          </w:p>
        </w:tc>
        <w:tc>
          <w:tcPr>
            <w:tcW w:w="1085" w:type="dxa"/>
            <w:tcBorders>
              <w:top w:val="single" w:sz="4" w:space="0" w:color="auto"/>
              <w:left w:val="single" w:sz="6" w:space="0" w:color="auto"/>
              <w:bottom w:val="single" w:sz="4" w:space="0" w:color="auto"/>
              <w:right w:val="single" w:sz="6" w:space="0" w:color="auto"/>
            </w:tcBorders>
            <w:vAlign w:val="center"/>
          </w:tcPr>
          <w:p w14:paraId="6B54835C" w14:textId="30B51B5D" w:rsidR="00560DFA" w:rsidRDefault="00E221B1" w:rsidP="00DC0BCF">
            <w:pPr>
              <w:tabs>
                <w:tab w:val="left" w:pos="1134"/>
              </w:tabs>
              <w:jc w:val="center"/>
              <w:rPr>
                <w:rFonts w:ascii="Arial" w:hAnsi="Arial" w:cs="Arial"/>
                <w:sz w:val="24"/>
              </w:rPr>
            </w:pPr>
            <w:r>
              <w:rPr>
                <w:rFonts w:ascii="Arial" w:hAnsi="Arial" w:cs="Arial"/>
                <w:sz w:val="24"/>
              </w:rPr>
              <w:t xml:space="preserve">12 </w:t>
            </w:r>
          </w:p>
        </w:tc>
        <w:tc>
          <w:tcPr>
            <w:tcW w:w="1115" w:type="dxa"/>
            <w:tcBorders>
              <w:top w:val="single" w:sz="4" w:space="0" w:color="auto"/>
              <w:left w:val="single" w:sz="6" w:space="0" w:color="auto"/>
              <w:bottom w:val="single" w:sz="4" w:space="0" w:color="auto"/>
              <w:right w:val="single" w:sz="6" w:space="0" w:color="auto"/>
            </w:tcBorders>
          </w:tcPr>
          <w:p w14:paraId="244062B9" w14:textId="4F55B075" w:rsidR="00560DFA" w:rsidRDefault="00560DFA" w:rsidP="00DC0BCF">
            <w:pPr>
              <w:tabs>
                <w:tab w:val="left" w:pos="1134"/>
              </w:tabs>
              <w:jc w:val="center"/>
              <w:rPr>
                <w:rFonts w:ascii="Arial" w:hAnsi="Arial" w:cs="Arial"/>
                <w:sz w:val="24"/>
              </w:rPr>
            </w:pPr>
            <w:r>
              <w:rPr>
                <w:rFonts w:ascii="Arial" w:hAnsi="Arial" w:cs="Arial"/>
                <w:sz w:val="24"/>
              </w:rPr>
              <w:t>35</w:t>
            </w:r>
          </w:p>
        </w:tc>
        <w:tc>
          <w:tcPr>
            <w:tcW w:w="2577" w:type="dxa"/>
            <w:tcBorders>
              <w:top w:val="single" w:sz="4" w:space="0" w:color="auto"/>
              <w:left w:val="single" w:sz="6" w:space="0" w:color="auto"/>
              <w:bottom w:val="single" w:sz="4" w:space="0" w:color="auto"/>
              <w:right w:val="single" w:sz="4" w:space="0" w:color="auto"/>
            </w:tcBorders>
          </w:tcPr>
          <w:p w14:paraId="55182840" w14:textId="59CE178C" w:rsidR="00560DFA" w:rsidRDefault="00560DFA" w:rsidP="00DC0BCF">
            <w:pPr>
              <w:tabs>
                <w:tab w:val="left" w:pos="1134"/>
              </w:tabs>
              <w:jc w:val="center"/>
              <w:rPr>
                <w:rFonts w:ascii="Arial" w:hAnsi="Arial" w:cs="Arial"/>
                <w:sz w:val="24"/>
                <w:lang w:val="de-DE"/>
              </w:rPr>
            </w:pPr>
            <w:r>
              <w:rPr>
                <w:rFonts w:ascii="Arial" w:hAnsi="Arial" w:cs="Arial"/>
                <w:sz w:val="24"/>
                <w:lang w:val="de-DE"/>
              </w:rPr>
              <w:t>Karla Glavočić</w:t>
            </w:r>
          </w:p>
        </w:tc>
      </w:tr>
      <w:tr w:rsidR="00560DFA" w:rsidRPr="00C0137E" w14:paraId="4D2DA70C" w14:textId="77777777" w:rsidTr="00DC0BCF">
        <w:trPr>
          <w:cantSplit/>
        </w:trPr>
        <w:tc>
          <w:tcPr>
            <w:tcW w:w="4287" w:type="dxa"/>
            <w:tcBorders>
              <w:top w:val="single" w:sz="4" w:space="0" w:color="auto"/>
              <w:left w:val="single" w:sz="4" w:space="0" w:color="auto"/>
              <w:bottom w:val="single" w:sz="4" w:space="0" w:color="auto"/>
              <w:right w:val="single" w:sz="6" w:space="0" w:color="auto"/>
            </w:tcBorders>
          </w:tcPr>
          <w:p w14:paraId="51D524AE" w14:textId="07BB5590" w:rsidR="00560DFA" w:rsidRDefault="00560DFA" w:rsidP="001F1DAE">
            <w:pPr>
              <w:tabs>
                <w:tab w:val="left" w:pos="1134"/>
              </w:tabs>
              <w:rPr>
                <w:rFonts w:ascii="Arial" w:hAnsi="Arial" w:cs="Arial"/>
                <w:sz w:val="24"/>
              </w:rPr>
            </w:pPr>
            <w:r>
              <w:rPr>
                <w:rFonts w:ascii="Arial" w:hAnsi="Arial" w:cs="Arial"/>
                <w:sz w:val="24"/>
              </w:rPr>
              <w:t>22. Robotika – mlađi 2</w:t>
            </w:r>
          </w:p>
        </w:tc>
        <w:tc>
          <w:tcPr>
            <w:tcW w:w="1085" w:type="dxa"/>
            <w:tcBorders>
              <w:top w:val="single" w:sz="4" w:space="0" w:color="auto"/>
              <w:left w:val="single" w:sz="6" w:space="0" w:color="auto"/>
              <w:bottom w:val="single" w:sz="4" w:space="0" w:color="auto"/>
              <w:right w:val="single" w:sz="6" w:space="0" w:color="auto"/>
            </w:tcBorders>
            <w:vAlign w:val="center"/>
          </w:tcPr>
          <w:p w14:paraId="78ED1820" w14:textId="5744C776" w:rsidR="00560DFA" w:rsidRDefault="00560DFA" w:rsidP="00DC0BCF">
            <w:pPr>
              <w:tabs>
                <w:tab w:val="left" w:pos="1134"/>
              </w:tabs>
              <w:jc w:val="center"/>
              <w:rPr>
                <w:rFonts w:ascii="Arial" w:hAnsi="Arial" w:cs="Arial"/>
                <w:sz w:val="24"/>
              </w:rPr>
            </w:pPr>
            <w:r>
              <w:rPr>
                <w:rFonts w:ascii="Arial" w:hAnsi="Arial" w:cs="Arial"/>
                <w:sz w:val="24"/>
              </w:rPr>
              <w:t>12</w:t>
            </w:r>
          </w:p>
        </w:tc>
        <w:tc>
          <w:tcPr>
            <w:tcW w:w="1115" w:type="dxa"/>
            <w:tcBorders>
              <w:top w:val="single" w:sz="4" w:space="0" w:color="auto"/>
              <w:left w:val="single" w:sz="6" w:space="0" w:color="auto"/>
              <w:bottom w:val="single" w:sz="4" w:space="0" w:color="auto"/>
              <w:right w:val="single" w:sz="6" w:space="0" w:color="auto"/>
            </w:tcBorders>
          </w:tcPr>
          <w:p w14:paraId="3AC37990" w14:textId="543DA600" w:rsidR="00560DFA" w:rsidRDefault="00560DFA" w:rsidP="00DC0BCF">
            <w:pPr>
              <w:tabs>
                <w:tab w:val="left" w:pos="1134"/>
              </w:tabs>
              <w:jc w:val="center"/>
              <w:rPr>
                <w:rFonts w:ascii="Arial" w:hAnsi="Arial" w:cs="Arial"/>
                <w:sz w:val="24"/>
              </w:rPr>
            </w:pPr>
            <w:r>
              <w:rPr>
                <w:rFonts w:ascii="Arial" w:hAnsi="Arial" w:cs="Arial"/>
                <w:sz w:val="24"/>
              </w:rPr>
              <w:t>70</w:t>
            </w:r>
          </w:p>
        </w:tc>
        <w:tc>
          <w:tcPr>
            <w:tcW w:w="2577" w:type="dxa"/>
            <w:tcBorders>
              <w:top w:val="single" w:sz="4" w:space="0" w:color="auto"/>
              <w:left w:val="single" w:sz="6" w:space="0" w:color="auto"/>
              <w:bottom w:val="single" w:sz="4" w:space="0" w:color="auto"/>
              <w:right w:val="single" w:sz="4" w:space="0" w:color="auto"/>
            </w:tcBorders>
          </w:tcPr>
          <w:p w14:paraId="781B5F8D" w14:textId="565C471A" w:rsidR="00560DFA" w:rsidRDefault="00560DFA" w:rsidP="00DC0BCF">
            <w:pPr>
              <w:tabs>
                <w:tab w:val="left" w:pos="1134"/>
              </w:tabs>
              <w:jc w:val="center"/>
              <w:rPr>
                <w:rFonts w:ascii="Arial" w:hAnsi="Arial" w:cs="Arial"/>
                <w:sz w:val="24"/>
                <w:lang w:val="de-DE"/>
              </w:rPr>
            </w:pPr>
            <w:r>
              <w:rPr>
                <w:rFonts w:ascii="Arial" w:hAnsi="Arial" w:cs="Arial"/>
                <w:sz w:val="24"/>
                <w:lang w:val="de-DE"/>
              </w:rPr>
              <w:t>Marija Vasović</w:t>
            </w:r>
          </w:p>
        </w:tc>
      </w:tr>
    </w:tbl>
    <w:p w14:paraId="01EDCBD0" w14:textId="77777777" w:rsidR="00B275A5" w:rsidRDefault="00B275A5" w:rsidP="00C73C3F">
      <w:pPr>
        <w:tabs>
          <w:tab w:val="left" w:pos="851"/>
          <w:tab w:val="left" w:pos="1134"/>
        </w:tabs>
        <w:rPr>
          <w:rFonts w:ascii="Arial" w:hAnsi="Arial" w:cs="Arial"/>
          <w:sz w:val="24"/>
        </w:rPr>
      </w:pPr>
    </w:p>
    <w:p w14:paraId="1AB09E1E" w14:textId="7FF0BBF6" w:rsidR="004178EA" w:rsidRDefault="00B275A5" w:rsidP="00C73C3F">
      <w:pPr>
        <w:tabs>
          <w:tab w:val="left" w:pos="851"/>
          <w:tab w:val="left" w:pos="1134"/>
        </w:tabs>
        <w:rPr>
          <w:rFonts w:ascii="Arial" w:hAnsi="Arial" w:cs="Arial"/>
          <w:sz w:val="24"/>
        </w:rPr>
      </w:pPr>
      <w:r>
        <w:rPr>
          <w:rFonts w:ascii="Arial" w:hAnsi="Arial" w:cs="Arial"/>
          <w:sz w:val="24"/>
        </w:rPr>
        <w:tab/>
      </w:r>
      <w:r w:rsidR="00853710" w:rsidRPr="00C0137E">
        <w:rPr>
          <w:rFonts w:ascii="Arial" w:hAnsi="Arial" w:cs="Arial"/>
          <w:sz w:val="24"/>
        </w:rPr>
        <w:t>Iz priložene tablice vidljivo je da škola nudi učenicima široku lepezu izvannastavnih aktivnosti u cilju što organiziranij</w:t>
      </w:r>
      <w:r w:rsidR="00BB1881">
        <w:rPr>
          <w:rFonts w:ascii="Arial" w:hAnsi="Arial" w:cs="Arial"/>
          <w:sz w:val="24"/>
        </w:rPr>
        <w:t>eg provođenja slobodnog vremena.</w:t>
      </w:r>
      <w:r w:rsidR="00A736F9">
        <w:rPr>
          <w:rFonts w:ascii="Arial" w:hAnsi="Arial" w:cs="Arial"/>
          <w:sz w:val="24"/>
        </w:rPr>
        <w:t xml:space="preserve"> </w:t>
      </w:r>
      <w:r w:rsidR="001F1DAE">
        <w:rPr>
          <w:rFonts w:ascii="Arial" w:hAnsi="Arial" w:cs="Arial"/>
          <w:sz w:val="24"/>
        </w:rPr>
        <w:t>Izvannastave aktivnosti održavat će se online, iznimno ukoliko epidemiološka situacija dozvoli u prostoru škole ili na otvorenom vodeći računa da se učenici različitih razrednih odjela ne miješaju i uz poštivanje svih epidemioloških mjera.</w:t>
      </w:r>
    </w:p>
    <w:p w14:paraId="04AE972E" w14:textId="77777777" w:rsidR="00E57CC0" w:rsidRDefault="00517B38" w:rsidP="0027381F">
      <w:pPr>
        <w:tabs>
          <w:tab w:val="left" w:pos="851"/>
          <w:tab w:val="left" w:pos="1134"/>
        </w:tabs>
        <w:rPr>
          <w:rFonts w:ascii="Arial" w:hAnsi="Arial" w:cs="Arial"/>
          <w:sz w:val="24"/>
        </w:rPr>
      </w:pPr>
      <w:r>
        <w:rPr>
          <w:rFonts w:ascii="Arial" w:hAnsi="Arial" w:cs="Arial"/>
          <w:sz w:val="24"/>
        </w:rPr>
        <w:tab/>
      </w:r>
      <w:r w:rsidR="00BB1881">
        <w:rPr>
          <w:rFonts w:ascii="Arial" w:hAnsi="Arial" w:cs="Arial"/>
          <w:sz w:val="24"/>
        </w:rPr>
        <w:t>V</w:t>
      </w:r>
      <w:r w:rsidR="00853710" w:rsidRPr="00C0137E">
        <w:rPr>
          <w:rFonts w:ascii="Arial" w:hAnsi="Arial" w:cs="Arial"/>
          <w:sz w:val="24"/>
        </w:rPr>
        <w:t>oditelji sekcija vode računa o realizaciji planiranih sadržaja, a naročito o realizaciji odgojne komponente tih sadržaja.</w:t>
      </w:r>
      <w:r w:rsidR="00A736F9">
        <w:rPr>
          <w:rFonts w:ascii="Arial" w:hAnsi="Arial" w:cs="Arial"/>
          <w:sz w:val="24"/>
        </w:rPr>
        <w:t xml:space="preserve"> </w:t>
      </w:r>
      <w:r w:rsidR="00853710" w:rsidRPr="00C0137E">
        <w:rPr>
          <w:rFonts w:ascii="Arial" w:hAnsi="Arial" w:cs="Arial"/>
          <w:sz w:val="24"/>
        </w:rPr>
        <w:t>Princip uključivanja učenika u sekcije je da se učeni</w:t>
      </w:r>
      <w:r w:rsidR="00884E76">
        <w:rPr>
          <w:rFonts w:ascii="Arial" w:hAnsi="Arial" w:cs="Arial"/>
          <w:sz w:val="24"/>
        </w:rPr>
        <w:t xml:space="preserve">ci ne uključuju u više od dvije </w:t>
      </w:r>
      <w:r w:rsidR="00703808">
        <w:rPr>
          <w:rFonts w:ascii="Arial" w:hAnsi="Arial" w:cs="Arial"/>
          <w:sz w:val="24"/>
        </w:rPr>
        <w:t>aktivnosti.</w:t>
      </w:r>
    </w:p>
    <w:p w14:paraId="38EA859F" w14:textId="77777777" w:rsidR="0027381F" w:rsidRPr="004005B3" w:rsidRDefault="0027381F" w:rsidP="0027381F">
      <w:pPr>
        <w:tabs>
          <w:tab w:val="left" w:pos="851"/>
          <w:tab w:val="left" w:pos="1134"/>
        </w:tabs>
        <w:rPr>
          <w:rFonts w:ascii="Arial" w:hAnsi="Arial" w:cs="Arial"/>
          <w:sz w:val="24"/>
        </w:rPr>
        <w:sectPr w:rsidR="0027381F" w:rsidRPr="004005B3" w:rsidSect="00082DE4">
          <w:pgSz w:w="12242" w:h="15842" w:code="1"/>
          <w:pgMar w:top="1276" w:right="737" w:bottom="1134" w:left="2410" w:header="720" w:footer="720" w:gutter="0"/>
          <w:cols w:space="720"/>
          <w:titlePg/>
          <w:docGrid w:linePitch="299"/>
        </w:sectPr>
      </w:pPr>
    </w:p>
    <w:p w14:paraId="1814EA4C" w14:textId="77777777" w:rsidR="00853710" w:rsidRPr="00FA6358" w:rsidRDefault="004E2C86">
      <w:pPr>
        <w:tabs>
          <w:tab w:val="left" w:pos="1134"/>
        </w:tabs>
        <w:jc w:val="both"/>
        <w:rPr>
          <w:rFonts w:ascii="Arial" w:hAnsi="Arial" w:cs="Arial"/>
          <w:b/>
        </w:rPr>
      </w:pPr>
      <w:r w:rsidRPr="00B204F0">
        <w:rPr>
          <w:rFonts w:ascii="Arial" w:hAnsi="Arial" w:cs="Arial"/>
          <w:b/>
          <w:sz w:val="24"/>
        </w:rPr>
        <w:lastRenderedPageBreak/>
        <w:t>5</w:t>
      </w:r>
      <w:r w:rsidR="00853710" w:rsidRPr="00B204F0">
        <w:rPr>
          <w:rFonts w:ascii="Arial" w:hAnsi="Arial" w:cs="Arial"/>
          <w:b/>
          <w:sz w:val="24"/>
        </w:rPr>
        <w:t xml:space="preserve">.9. </w:t>
      </w:r>
      <w:r w:rsidRPr="00B204F0">
        <w:rPr>
          <w:rFonts w:ascii="Arial" w:hAnsi="Arial" w:cs="Arial"/>
          <w:b/>
          <w:sz w:val="24"/>
        </w:rPr>
        <w:t xml:space="preserve">   </w:t>
      </w:r>
      <w:r w:rsidR="00853710" w:rsidRPr="00B204F0">
        <w:rPr>
          <w:rFonts w:ascii="Arial" w:hAnsi="Arial" w:cs="Arial"/>
          <w:b/>
          <w:sz w:val="24"/>
        </w:rPr>
        <w:t>PLAN UKLJUČENOSTI UČENIKA U IZVANŠKOLSKE AKTIVNOSTI</w:t>
      </w:r>
    </w:p>
    <w:p w14:paraId="756D2EA9" w14:textId="77777777" w:rsidR="00853710" w:rsidRDefault="00853710" w:rsidP="00CC1B50">
      <w:pPr>
        <w:tabs>
          <w:tab w:val="left" w:pos="1134"/>
        </w:tabs>
        <w:rPr>
          <w:rFonts w:ascii="Zurich BT" w:hAnsi="Zurich BT"/>
        </w:rPr>
      </w:pPr>
    </w:p>
    <w:tbl>
      <w:tblPr>
        <w:tblW w:w="14314" w:type="dxa"/>
        <w:tblInd w:w="107" w:type="dxa"/>
        <w:tblLayout w:type="fixed"/>
        <w:tblCellMar>
          <w:left w:w="107" w:type="dxa"/>
          <w:right w:w="107" w:type="dxa"/>
        </w:tblCellMar>
        <w:tblLook w:val="0000" w:firstRow="0" w:lastRow="0" w:firstColumn="0" w:lastColumn="0" w:noHBand="0" w:noVBand="0"/>
      </w:tblPr>
      <w:tblGrid>
        <w:gridCol w:w="2552"/>
        <w:gridCol w:w="709"/>
        <w:gridCol w:w="708"/>
        <w:gridCol w:w="708"/>
        <w:gridCol w:w="709"/>
        <w:gridCol w:w="709"/>
        <w:gridCol w:w="709"/>
        <w:gridCol w:w="708"/>
        <w:gridCol w:w="708"/>
        <w:gridCol w:w="850"/>
        <w:gridCol w:w="850"/>
        <w:gridCol w:w="851"/>
        <w:gridCol w:w="850"/>
        <w:gridCol w:w="850"/>
        <w:gridCol w:w="709"/>
        <w:gridCol w:w="1134"/>
      </w:tblGrid>
      <w:tr w:rsidR="00495FE5" w:rsidRPr="00C42B10" w14:paraId="0F072F58" w14:textId="77777777" w:rsidTr="00495FE5">
        <w:trPr>
          <w:cantSplit/>
        </w:trPr>
        <w:tc>
          <w:tcPr>
            <w:tcW w:w="2552" w:type="dxa"/>
            <w:tcBorders>
              <w:top w:val="double" w:sz="4" w:space="0" w:color="auto"/>
              <w:left w:val="double" w:sz="4" w:space="0" w:color="auto"/>
              <w:bottom w:val="double" w:sz="4" w:space="0" w:color="auto"/>
              <w:right w:val="double" w:sz="4" w:space="0" w:color="auto"/>
            </w:tcBorders>
            <w:vAlign w:val="center"/>
          </w:tcPr>
          <w:p w14:paraId="78A40D6A" w14:textId="77777777" w:rsidR="00495FE5" w:rsidRPr="00C42B10" w:rsidRDefault="00495FE5" w:rsidP="00DC0BCF">
            <w:pPr>
              <w:tabs>
                <w:tab w:val="left" w:pos="1134"/>
                <w:tab w:val="left" w:pos="7938"/>
              </w:tabs>
              <w:ind w:left="-100" w:firstLine="59"/>
              <w:jc w:val="center"/>
              <w:rPr>
                <w:rFonts w:ascii="Arial" w:hAnsi="Arial" w:cs="Arial"/>
                <w:b/>
                <w:sz w:val="24"/>
                <w:szCs w:val="24"/>
              </w:rPr>
            </w:pPr>
            <w:r w:rsidRPr="00C42B10">
              <w:rPr>
                <w:rFonts w:ascii="Arial" w:hAnsi="Arial" w:cs="Arial"/>
                <w:b/>
                <w:sz w:val="24"/>
                <w:szCs w:val="24"/>
              </w:rPr>
              <w:t>AKTIVNOST</w:t>
            </w:r>
          </w:p>
        </w:tc>
        <w:tc>
          <w:tcPr>
            <w:tcW w:w="709" w:type="dxa"/>
            <w:tcBorders>
              <w:top w:val="double" w:sz="4" w:space="0" w:color="auto"/>
              <w:left w:val="double" w:sz="4" w:space="0" w:color="auto"/>
              <w:bottom w:val="double" w:sz="4" w:space="0" w:color="auto"/>
              <w:right w:val="double" w:sz="4" w:space="0" w:color="auto"/>
            </w:tcBorders>
            <w:vAlign w:val="center"/>
          </w:tcPr>
          <w:p w14:paraId="48A39DCF" w14:textId="77777777" w:rsidR="00495FE5" w:rsidRPr="00C42B10" w:rsidRDefault="00495FE5" w:rsidP="00DC0BCF">
            <w:pPr>
              <w:tabs>
                <w:tab w:val="left" w:pos="1134"/>
                <w:tab w:val="left" w:pos="7938"/>
              </w:tabs>
              <w:ind w:left="-100" w:firstLine="59"/>
              <w:jc w:val="center"/>
              <w:rPr>
                <w:rFonts w:ascii="Arial" w:hAnsi="Arial" w:cs="Arial"/>
                <w:b/>
                <w:szCs w:val="22"/>
              </w:rPr>
            </w:pPr>
            <w:r w:rsidRPr="00C42B10">
              <w:rPr>
                <w:rFonts w:ascii="Arial" w:hAnsi="Arial" w:cs="Arial"/>
                <w:b/>
                <w:szCs w:val="22"/>
              </w:rPr>
              <w:t>1.a</w:t>
            </w:r>
          </w:p>
        </w:tc>
        <w:tc>
          <w:tcPr>
            <w:tcW w:w="708" w:type="dxa"/>
            <w:tcBorders>
              <w:top w:val="double" w:sz="4" w:space="0" w:color="auto"/>
              <w:left w:val="double" w:sz="4" w:space="0" w:color="auto"/>
              <w:bottom w:val="double" w:sz="4" w:space="0" w:color="auto"/>
              <w:right w:val="double" w:sz="4" w:space="0" w:color="auto"/>
            </w:tcBorders>
          </w:tcPr>
          <w:p w14:paraId="47E9E33E" w14:textId="77777777" w:rsidR="00495FE5" w:rsidRDefault="00495FE5" w:rsidP="00DC0BCF">
            <w:pPr>
              <w:tabs>
                <w:tab w:val="left" w:pos="1134"/>
                <w:tab w:val="left" w:pos="7938"/>
              </w:tabs>
              <w:ind w:left="-100" w:firstLine="59"/>
              <w:jc w:val="center"/>
              <w:rPr>
                <w:rFonts w:ascii="Arial" w:hAnsi="Arial" w:cs="Arial"/>
                <w:b/>
                <w:szCs w:val="22"/>
                <w:lang w:val="de-DE"/>
              </w:rPr>
            </w:pPr>
            <w:r>
              <w:rPr>
                <w:rFonts w:ascii="Arial" w:hAnsi="Arial" w:cs="Arial"/>
                <w:b/>
                <w:szCs w:val="22"/>
                <w:lang w:val="de-DE"/>
              </w:rPr>
              <w:t>2.a</w:t>
            </w:r>
          </w:p>
        </w:tc>
        <w:tc>
          <w:tcPr>
            <w:tcW w:w="708" w:type="dxa"/>
            <w:tcBorders>
              <w:top w:val="double" w:sz="4" w:space="0" w:color="auto"/>
              <w:left w:val="double" w:sz="4" w:space="0" w:color="auto"/>
              <w:bottom w:val="double" w:sz="4" w:space="0" w:color="auto"/>
              <w:right w:val="double" w:sz="4" w:space="0" w:color="auto"/>
            </w:tcBorders>
          </w:tcPr>
          <w:p w14:paraId="72BFA194" w14:textId="60824594" w:rsidR="00495FE5" w:rsidRPr="00C42B10" w:rsidRDefault="00495FE5" w:rsidP="00DC0BCF">
            <w:pPr>
              <w:tabs>
                <w:tab w:val="left" w:pos="1134"/>
                <w:tab w:val="left" w:pos="7938"/>
              </w:tabs>
              <w:ind w:left="-100" w:firstLine="59"/>
              <w:jc w:val="center"/>
              <w:rPr>
                <w:rFonts w:ascii="Arial" w:hAnsi="Arial" w:cs="Arial"/>
                <w:b/>
                <w:szCs w:val="22"/>
                <w:lang w:val="de-DE"/>
              </w:rPr>
            </w:pPr>
            <w:r>
              <w:rPr>
                <w:rFonts w:ascii="Arial" w:hAnsi="Arial" w:cs="Arial"/>
                <w:b/>
                <w:szCs w:val="22"/>
                <w:lang w:val="de-DE"/>
              </w:rPr>
              <w:t>3.a</w:t>
            </w:r>
          </w:p>
        </w:tc>
        <w:tc>
          <w:tcPr>
            <w:tcW w:w="709" w:type="dxa"/>
            <w:tcBorders>
              <w:top w:val="double" w:sz="4" w:space="0" w:color="auto"/>
              <w:left w:val="double" w:sz="4" w:space="0" w:color="auto"/>
              <w:bottom w:val="double" w:sz="4" w:space="0" w:color="auto"/>
              <w:right w:val="double" w:sz="4" w:space="0" w:color="auto"/>
            </w:tcBorders>
            <w:vAlign w:val="center"/>
          </w:tcPr>
          <w:p w14:paraId="3CA6A5B9" w14:textId="4DAE0327" w:rsidR="00495FE5" w:rsidRPr="00C42B10" w:rsidRDefault="00495FE5" w:rsidP="00DC0BCF">
            <w:pPr>
              <w:tabs>
                <w:tab w:val="left" w:pos="1134"/>
                <w:tab w:val="left" w:pos="7938"/>
              </w:tabs>
              <w:ind w:left="-100" w:firstLine="59"/>
              <w:jc w:val="center"/>
              <w:rPr>
                <w:rFonts w:ascii="Arial" w:hAnsi="Arial" w:cs="Arial"/>
                <w:b/>
                <w:szCs w:val="22"/>
                <w:lang w:val="de-DE"/>
              </w:rPr>
            </w:pPr>
            <w:r>
              <w:rPr>
                <w:rFonts w:ascii="Arial" w:hAnsi="Arial" w:cs="Arial"/>
                <w:b/>
                <w:szCs w:val="22"/>
                <w:lang w:val="de-DE"/>
              </w:rPr>
              <w:t>3.b</w:t>
            </w:r>
          </w:p>
        </w:tc>
        <w:tc>
          <w:tcPr>
            <w:tcW w:w="709" w:type="dxa"/>
            <w:tcBorders>
              <w:top w:val="double" w:sz="4" w:space="0" w:color="auto"/>
              <w:left w:val="double" w:sz="4" w:space="0" w:color="auto"/>
              <w:bottom w:val="double" w:sz="4" w:space="0" w:color="auto"/>
              <w:right w:val="double" w:sz="4" w:space="0" w:color="auto"/>
            </w:tcBorders>
            <w:vAlign w:val="center"/>
          </w:tcPr>
          <w:p w14:paraId="603086E4" w14:textId="77777777" w:rsidR="00495FE5" w:rsidRPr="00C42B10" w:rsidRDefault="00495FE5" w:rsidP="00DC0BCF">
            <w:pPr>
              <w:tabs>
                <w:tab w:val="left" w:pos="1134"/>
                <w:tab w:val="left" w:pos="7938"/>
              </w:tabs>
              <w:ind w:left="-100" w:firstLine="59"/>
              <w:jc w:val="center"/>
              <w:rPr>
                <w:rFonts w:ascii="Arial" w:hAnsi="Arial" w:cs="Arial"/>
                <w:b/>
                <w:szCs w:val="22"/>
                <w:lang w:val="de-DE"/>
              </w:rPr>
            </w:pPr>
            <w:r>
              <w:rPr>
                <w:rFonts w:ascii="Arial" w:hAnsi="Arial" w:cs="Arial"/>
                <w:b/>
                <w:szCs w:val="22"/>
                <w:lang w:val="de-DE"/>
              </w:rPr>
              <w:t>4.a</w:t>
            </w:r>
          </w:p>
        </w:tc>
        <w:tc>
          <w:tcPr>
            <w:tcW w:w="709" w:type="dxa"/>
            <w:tcBorders>
              <w:top w:val="double" w:sz="4" w:space="0" w:color="auto"/>
              <w:left w:val="double" w:sz="4" w:space="0" w:color="auto"/>
              <w:bottom w:val="double" w:sz="4" w:space="0" w:color="auto"/>
              <w:right w:val="double" w:sz="4" w:space="0" w:color="auto"/>
            </w:tcBorders>
            <w:vAlign w:val="center"/>
          </w:tcPr>
          <w:p w14:paraId="40B3CD1E" w14:textId="77777777" w:rsidR="00495FE5" w:rsidRPr="00C42B10" w:rsidRDefault="00495FE5" w:rsidP="00DC0BCF">
            <w:pPr>
              <w:tabs>
                <w:tab w:val="left" w:pos="1134"/>
                <w:tab w:val="left" w:pos="7938"/>
              </w:tabs>
              <w:ind w:left="-100" w:firstLine="59"/>
              <w:jc w:val="center"/>
              <w:rPr>
                <w:rFonts w:ascii="Arial" w:hAnsi="Arial" w:cs="Arial"/>
                <w:b/>
                <w:szCs w:val="22"/>
                <w:lang w:val="de-DE"/>
              </w:rPr>
            </w:pPr>
            <w:r>
              <w:rPr>
                <w:rFonts w:ascii="Arial" w:hAnsi="Arial" w:cs="Arial"/>
                <w:b/>
                <w:szCs w:val="22"/>
                <w:lang w:val="de-DE"/>
              </w:rPr>
              <w:t>5.a</w:t>
            </w:r>
          </w:p>
        </w:tc>
        <w:tc>
          <w:tcPr>
            <w:tcW w:w="708" w:type="dxa"/>
            <w:tcBorders>
              <w:top w:val="double" w:sz="4" w:space="0" w:color="auto"/>
              <w:left w:val="double" w:sz="4" w:space="0" w:color="auto"/>
              <w:bottom w:val="double" w:sz="4" w:space="0" w:color="auto"/>
              <w:right w:val="double" w:sz="4" w:space="0" w:color="auto"/>
            </w:tcBorders>
          </w:tcPr>
          <w:p w14:paraId="4CD0CE24" w14:textId="77777777" w:rsidR="00495FE5" w:rsidRDefault="00495FE5" w:rsidP="00DC0BCF">
            <w:pPr>
              <w:tabs>
                <w:tab w:val="left" w:pos="1134"/>
                <w:tab w:val="left" w:pos="7938"/>
              </w:tabs>
              <w:ind w:left="-100" w:firstLine="59"/>
              <w:jc w:val="center"/>
              <w:rPr>
                <w:rFonts w:ascii="Arial" w:hAnsi="Arial" w:cs="Arial"/>
                <w:b/>
                <w:szCs w:val="22"/>
                <w:lang w:val="de-DE"/>
              </w:rPr>
            </w:pPr>
            <w:r>
              <w:rPr>
                <w:rFonts w:ascii="Arial" w:hAnsi="Arial" w:cs="Arial"/>
                <w:b/>
                <w:szCs w:val="22"/>
                <w:lang w:val="de-DE"/>
              </w:rPr>
              <w:t>5.b</w:t>
            </w:r>
          </w:p>
        </w:tc>
        <w:tc>
          <w:tcPr>
            <w:tcW w:w="708" w:type="dxa"/>
            <w:tcBorders>
              <w:top w:val="double" w:sz="4" w:space="0" w:color="auto"/>
              <w:left w:val="double" w:sz="4" w:space="0" w:color="auto"/>
              <w:bottom w:val="double" w:sz="4" w:space="0" w:color="auto"/>
              <w:right w:val="double" w:sz="4" w:space="0" w:color="auto"/>
            </w:tcBorders>
            <w:vAlign w:val="center"/>
          </w:tcPr>
          <w:p w14:paraId="0181178B" w14:textId="77777777" w:rsidR="00495FE5" w:rsidRPr="00C42B10" w:rsidRDefault="00495FE5" w:rsidP="00DC0BCF">
            <w:pPr>
              <w:tabs>
                <w:tab w:val="left" w:pos="1134"/>
                <w:tab w:val="left" w:pos="7938"/>
              </w:tabs>
              <w:ind w:left="-100" w:firstLine="59"/>
              <w:jc w:val="center"/>
              <w:rPr>
                <w:rFonts w:ascii="Arial" w:hAnsi="Arial" w:cs="Arial"/>
                <w:b/>
                <w:szCs w:val="22"/>
                <w:lang w:val="de-DE"/>
              </w:rPr>
            </w:pPr>
            <w:r>
              <w:rPr>
                <w:rFonts w:ascii="Arial" w:hAnsi="Arial" w:cs="Arial"/>
                <w:b/>
                <w:szCs w:val="22"/>
                <w:lang w:val="de-DE"/>
              </w:rPr>
              <w:t>6.a</w:t>
            </w:r>
          </w:p>
        </w:tc>
        <w:tc>
          <w:tcPr>
            <w:tcW w:w="850" w:type="dxa"/>
            <w:tcBorders>
              <w:top w:val="double" w:sz="4" w:space="0" w:color="auto"/>
              <w:left w:val="double" w:sz="4" w:space="0" w:color="auto"/>
              <w:bottom w:val="double" w:sz="4" w:space="0" w:color="auto"/>
              <w:right w:val="double" w:sz="4" w:space="0" w:color="auto"/>
            </w:tcBorders>
            <w:vAlign w:val="center"/>
          </w:tcPr>
          <w:p w14:paraId="5070E884" w14:textId="77777777" w:rsidR="00495FE5" w:rsidRPr="00C42B10" w:rsidRDefault="00495FE5" w:rsidP="00DC0BCF">
            <w:pPr>
              <w:tabs>
                <w:tab w:val="left" w:pos="1134"/>
                <w:tab w:val="left" w:pos="7938"/>
              </w:tabs>
              <w:ind w:left="-100" w:firstLine="59"/>
              <w:jc w:val="center"/>
              <w:rPr>
                <w:rFonts w:ascii="Arial" w:hAnsi="Arial" w:cs="Arial"/>
                <w:b/>
                <w:szCs w:val="22"/>
              </w:rPr>
            </w:pPr>
            <w:r>
              <w:rPr>
                <w:rFonts w:ascii="Arial" w:hAnsi="Arial" w:cs="Arial"/>
                <w:b/>
                <w:szCs w:val="22"/>
              </w:rPr>
              <w:t>6.b</w:t>
            </w:r>
          </w:p>
        </w:tc>
        <w:tc>
          <w:tcPr>
            <w:tcW w:w="850" w:type="dxa"/>
            <w:tcBorders>
              <w:top w:val="double" w:sz="4" w:space="0" w:color="auto"/>
              <w:left w:val="double" w:sz="4" w:space="0" w:color="auto"/>
              <w:bottom w:val="double" w:sz="4" w:space="0" w:color="auto"/>
              <w:right w:val="double" w:sz="4" w:space="0" w:color="auto"/>
            </w:tcBorders>
          </w:tcPr>
          <w:p w14:paraId="1694F290" w14:textId="77777777" w:rsidR="00495FE5" w:rsidRPr="00C42B10" w:rsidRDefault="00495FE5" w:rsidP="00DC0BCF">
            <w:pPr>
              <w:tabs>
                <w:tab w:val="left" w:pos="1134"/>
                <w:tab w:val="left" w:pos="7938"/>
              </w:tabs>
              <w:ind w:left="-100" w:firstLine="59"/>
              <w:jc w:val="center"/>
              <w:rPr>
                <w:rFonts w:ascii="Arial" w:hAnsi="Arial" w:cs="Arial"/>
                <w:b/>
                <w:szCs w:val="22"/>
              </w:rPr>
            </w:pPr>
            <w:r>
              <w:rPr>
                <w:rFonts w:ascii="Arial" w:hAnsi="Arial" w:cs="Arial"/>
                <w:b/>
                <w:szCs w:val="22"/>
              </w:rPr>
              <w:t>7.a</w:t>
            </w:r>
          </w:p>
        </w:tc>
        <w:tc>
          <w:tcPr>
            <w:tcW w:w="851" w:type="dxa"/>
            <w:tcBorders>
              <w:top w:val="double" w:sz="4" w:space="0" w:color="auto"/>
              <w:left w:val="double" w:sz="4" w:space="0" w:color="auto"/>
              <w:bottom w:val="double" w:sz="4" w:space="0" w:color="auto"/>
              <w:right w:val="double" w:sz="4" w:space="0" w:color="auto"/>
            </w:tcBorders>
          </w:tcPr>
          <w:p w14:paraId="6B2A3EC0" w14:textId="77777777" w:rsidR="00495FE5" w:rsidRPr="00C42B10" w:rsidRDefault="00495FE5" w:rsidP="00DC0BCF">
            <w:pPr>
              <w:tabs>
                <w:tab w:val="left" w:pos="1134"/>
                <w:tab w:val="left" w:pos="7938"/>
              </w:tabs>
              <w:ind w:left="-100" w:firstLine="59"/>
              <w:jc w:val="center"/>
              <w:rPr>
                <w:rFonts w:ascii="Arial" w:hAnsi="Arial" w:cs="Arial"/>
                <w:b/>
                <w:szCs w:val="22"/>
              </w:rPr>
            </w:pPr>
            <w:r>
              <w:rPr>
                <w:rFonts w:ascii="Arial" w:hAnsi="Arial" w:cs="Arial"/>
                <w:b/>
                <w:szCs w:val="22"/>
              </w:rPr>
              <w:t>7.b</w:t>
            </w:r>
          </w:p>
        </w:tc>
        <w:tc>
          <w:tcPr>
            <w:tcW w:w="850" w:type="dxa"/>
            <w:tcBorders>
              <w:top w:val="double" w:sz="4" w:space="0" w:color="auto"/>
              <w:left w:val="double" w:sz="4" w:space="0" w:color="auto"/>
              <w:bottom w:val="double" w:sz="4" w:space="0" w:color="auto"/>
              <w:right w:val="double" w:sz="4" w:space="0" w:color="auto"/>
            </w:tcBorders>
          </w:tcPr>
          <w:p w14:paraId="5F43841D" w14:textId="38EB4485" w:rsidR="00495FE5" w:rsidRDefault="00495FE5" w:rsidP="00DC0BCF">
            <w:pPr>
              <w:tabs>
                <w:tab w:val="left" w:pos="1134"/>
                <w:tab w:val="left" w:pos="7938"/>
              </w:tabs>
              <w:ind w:left="-100" w:firstLine="59"/>
              <w:jc w:val="center"/>
              <w:rPr>
                <w:rFonts w:ascii="Arial" w:hAnsi="Arial" w:cs="Arial"/>
                <w:b/>
                <w:szCs w:val="22"/>
              </w:rPr>
            </w:pPr>
            <w:r>
              <w:rPr>
                <w:rFonts w:ascii="Arial" w:hAnsi="Arial" w:cs="Arial"/>
                <w:b/>
                <w:szCs w:val="22"/>
              </w:rPr>
              <w:t>8.a</w:t>
            </w:r>
          </w:p>
        </w:tc>
        <w:tc>
          <w:tcPr>
            <w:tcW w:w="850" w:type="dxa"/>
            <w:tcBorders>
              <w:top w:val="double" w:sz="4" w:space="0" w:color="auto"/>
              <w:left w:val="double" w:sz="4" w:space="0" w:color="auto"/>
              <w:bottom w:val="double" w:sz="4" w:space="0" w:color="auto"/>
              <w:right w:val="double" w:sz="4" w:space="0" w:color="auto"/>
            </w:tcBorders>
          </w:tcPr>
          <w:p w14:paraId="4EB62DAE" w14:textId="6EB7FD4F" w:rsidR="00495FE5" w:rsidRPr="00C42B10" w:rsidRDefault="00495FE5" w:rsidP="00DC0BCF">
            <w:pPr>
              <w:tabs>
                <w:tab w:val="left" w:pos="1134"/>
                <w:tab w:val="left" w:pos="7938"/>
              </w:tabs>
              <w:ind w:left="-100" w:firstLine="59"/>
              <w:jc w:val="center"/>
              <w:rPr>
                <w:rFonts w:ascii="Arial" w:hAnsi="Arial" w:cs="Arial"/>
                <w:b/>
                <w:szCs w:val="22"/>
              </w:rPr>
            </w:pPr>
            <w:r>
              <w:rPr>
                <w:rFonts w:ascii="Arial" w:hAnsi="Arial" w:cs="Arial"/>
                <w:b/>
                <w:szCs w:val="22"/>
              </w:rPr>
              <w:t>8.b</w:t>
            </w:r>
          </w:p>
        </w:tc>
        <w:tc>
          <w:tcPr>
            <w:tcW w:w="709" w:type="dxa"/>
            <w:tcBorders>
              <w:top w:val="double" w:sz="4" w:space="0" w:color="auto"/>
              <w:left w:val="double" w:sz="4" w:space="0" w:color="auto"/>
              <w:bottom w:val="double" w:sz="4" w:space="0" w:color="auto"/>
              <w:right w:val="double" w:sz="4" w:space="0" w:color="auto"/>
            </w:tcBorders>
            <w:vAlign w:val="center"/>
          </w:tcPr>
          <w:p w14:paraId="3E0355A3" w14:textId="77777777" w:rsidR="00495FE5" w:rsidRPr="00C42B10" w:rsidRDefault="00495FE5" w:rsidP="00DC0BCF">
            <w:pPr>
              <w:tabs>
                <w:tab w:val="left" w:pos="1134"/>
                <w:tab w:val="left" w:pos="7938"/>
              </w:tabs>
              <w:ind w:left="-100" w:firstLine="59"/>
              <w:jc w:val="center"/>
              <w:rPr>
                <w:rFonts w:ascii="Arial" w:hAnsi="Arial" w:cs="Arial"/>
                <w:b/>
                <w:szCs w:val="22"/>
              </w:rPr>
            </w:pPr>
            <w:r>
              <w:rPr>
                <w:rFonts w:ascii="Arial" w:hAnsi="Arial" w:cs="Arial"/>
                <w:b/>
                <w:szCs w:val="22"/>
              </w:rPr>
              <w:t>PRO</w:t>
            </w:r>
          </w:p>
        </w:tc>
        <w:tc>
          <w:tcPr>
            <w:tcW w:w="1134" w:type="dxa"/>
            <w:tcBorders>
              <w:top w:val="double" w:sz="4" w:space="0" w:color="auto"/>
              <w:left w:val="double" w:sz="4" w:space="0" w:color="auto"/>
              <w:bottom w:val="double" w:sz="4" w:space="0" w:color="auto"/>
              <w:right w:val="double" w:sz="4" w:space="0" w:color="auto"/>
            </w:tcBorders>
          </w:tcPr>
          <w:p w14:paraId="20F9177F" w14:textId="77777777" w:rsidR="00495FE5" w:rsidRPr="00C42B10" w:rsidRDefault="00495FE5" w:rsidP="00DC0BCF">
            <w:pPr>
              <w:tabs>
                <w:tab w:val="left" w:pos="1134"/>
                <w:tab w:val="left" w:pos="7938"/>
              </w:tabs>
              <w:ind w:left="-100" w:firstLine="59"/>
              <w:jc w:val="center"/>
              <w:rPr>
                <w:rFonts w:ascii="Arial" w:hAnsi="Arial" w:cs="Arial"/>
                <w:b/>
                <w:szCs w:val="22"/>
              </w:rPr>
            </w:pPr>
            <w:r w:rsidRPr="00C42B10">
              <w:rPr>
                <w:rFonts w:ascii="Arial" w:hAnsi="Arial" w:cs="Arial"/>
                <w:b/>
                <w:szCs w:val="22"/>
              </w:rPr>
              <w:t>UKUPNO</w:t>
            </w:r>
          </w:p>
        </w:tc>
      </w:tr>
      <w:tr w:rsidR="00495FE5" w:rsidRPr="00FA6358" w14:paraId="37343DCB" w14:textId="77777777" w:rsidTr="00495FE5">
        <w:trPr>
          <w:cantSplit/>
        </w:trPr>
        <w:tc>
          <w:tcPr>
            <w:tcW w:w="2552" w:type="dxa"/>
            <w:tcBorders>
              <w:top w:val="single" w:sz="6" w:space="0" w:color="auto"/>
              <w:left w:val="double" w:sz="4" w:space="0" w:color="auto"/>
              <w:bottom w:val="single" w:sz="6" w:space="0" w:color="auto"/>
              <w:right w:val="double" w:sz="4" w:space="0" w:color="auto"/>
            </w:tcBorders>
            <w:vAlign w:val="center"/>
          </w:tcPr>
          <w:p w14:paraId="21AFEC08" w14:textId="77777777" w:rsidR="00495FE5" w:rsidRPr="00180DCF" w:rsidRDefault="00495FE5" w:rsidP="00DC0BCF">
            <w:pPr>
              <w:tabs>
                <w:tab w:val="left" w:pos="1134"/>
                <w:tab w:val="left" w:pos="7938"/>
              </w:tabs>
              <w:ind w:left="-100" w:firstLine="59"/>
              <w:jc w:val="center"/>
              <w:rPr>
                <w:rFonts w:ascii="Arial" w:hAnsi="Arial" w:cs="Arial"/>
                <w:sz w:val="24"/>
                <w:szCs w:val="24"/>
              </w:rPr>
            </w:pPr>
            <w:r>
              <w:rPr>
                <w:rFonts w:ascii="Arial" w:hAnsi="Arial" w:cs="Arial"/>
                <w:sz w:val="24"/>
                <w:szCs w:val="24"/>
              </w:rPr>
              <w:t>TEČAJ ENGL. J.</w:t>
            </w:r>
          </w:p>
        </w:tc>
        <w:tc>
          <w:tcPr>
            <w:tcW w:w="709" w:type="dxa"/>
            <w:tcBorders>
              <w:top w:val="single" w:sz="6" w:space="0" w:color="auto"/>
              <w:left w:val="double" w:sz="4" w:space="0" w:color="auto"/>
              <w:bottom w:val="single" w:sz="6" w:space="0" w:color="auto"/>
              <w:right w:val="single" w:sz="6" w:space="0" w:color="auto"/>
            </w:tcBorders>
            <w:vAlign w:val="center"/>
          </w:tcPr>
          <w:p w14:paraId="74FEB70F" w14:textId="1C3EF1A8"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10</w:t>
            </w:r>
          </w:p>
        </w:tc>
        <w:tc>
          <w:tcPr>
            <w:tcW w:w="708" w:type="dxa"/>
            <w:tcBorders>
              <w:top w:val="single" w:sz="6" w:space="0" w:color="auto"/>
              <w:left w:val="single" w:sz="6" w:space="0" w:color="auto"/>
              <w:bottom w:val="single" w:sz="6" w:space="0" w:color="auto"/>
              <w:right w:val="single" w:sz="6" w:space="0" w:color="auto"/>
            </w:tcBorders>
          </w:tcPr>
          <w:p w14:paraId="6AC1B794" w14:textId="35C9803D"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8</w:t>
            </w:r>
          </w:p>
        </w:tc>
        <w:tc>
          <w:tcPr>
            <w:tcW w:w="708" w:type="dxa"/>
            <w:tcBorders>
              <w:top w:val="single" w:sz="6" w:space="0" w:color="auto"/>
              <w:left w:val="single" w:sz="6" w:space="0" w:color="auto"/>
              <w:bottom w:val="single" w:sz="6" w:space="0" w:color="auto"/>
              <w:right w:val="single" w:sz="6" w:space="0" w:color="auto"/>
            </w:tcBorders>
          </w:tcPr>
          <w:p w14:paraId="24AC8FCB" w14:textId="46D2B1B6" w:rsidR="00495FE5"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0B152F39" w14:textId="0E498592"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3</w:t>
            </w:r>
          </w:p>
        </w:tc>
        <w:tc>
          <w:tcPr>
            <w:tcW w:w="709" w:type="dxa"/>
            <w:tcBorders>
              <w:top w:val="single" w:sz="6" w:space="0" w:color="auto"/>
              <w:left w:val="single" w:sz="6" w:space="0" w:color="auto"/>
              <w:bottom w:val="single" w:sz="6" w:space="0" w:color="auto"/>
              <w:right w:val="single" w:sz="6" w:space="0" w:color="auto"/>
            </w:tcBorders>
            <w:vAlign w:val="center"/>
          </w:tcPr>
          <w:p w14:paraId="46C15454" w14:textId="2117134E"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01CD0452" w14:textId="659F6738"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708" w:type="dxa"/>
            <w:tcBorders>
              <w:top w:val="single" w:sz="6" w:space="0" w:color="auto"/>
              <w:left w:val="single" w:sz="6" w:space="0" w:color="auto"/>
              <w:bottom w:val="single" w:sz="6" w:space="0" w:color="auto"/>
              <w:right w:val="single" w:sz="6" w:space="0" w:color="auto"/>
            </w:tcBorders>
          </w:tcPr>
          <w:p w14:paraId="312B5D2F" w14:textId="2F47C80E"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3</w:t>
            </w:r>
          </w:p>
        </w:tc>
        <w:tc>
          <w:tcPr>
            <w:tcW w:w="708" w:type="dxa"/>
            <w:tcBorders>
              <w:top w:val="single" w:sz="6" w:space="0" w:color="auto"/>
              <w:left w:val="single" w:sz="6" w:space="0" w:color="auto"/>
              <w:bottom w:val="single" w:sz="6" w:space="0" w:color="auto"/>
              <w:right w:val="single" w:sz="6" w:space="0" w:color="auto"/>
            </w:tcBorders>
            <w:vAlign w:val="center"/>
          </w:tcPr>
          <w:p w14:paraId="67A2B209" w14:textId="01C47F1E"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6794EB91" w14:textId="6FD28C76"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2</w:t>
            </w:r>
          </w:p>
        </w:tc>
        <w:tc>
          <w:tcPr>
            <w:tcW w:w="850" w:type="dxa"/>
            <w:tcBorders>
              <w:top w:val="single" w:sz="6" w:space="0" w:color="auto"/>
              <w:left w:val="single" w:sz="6" w:space="0" w:color="auto"/>
              <w:bottom w:val="single" w:sz="6" w:space="0" w:color="auto"/>
              <w:right w:val="single" w:sz="6" w:space="0" w:color="auto"/>
            </w:tcBorders>
          </w:tcPr>
          <w:p w14:paraId="571E13E2" w14:textId="4248E6A1" w:rsidR="00495FE5" w:rsidRPr="00510DC8" w:rsidRDefault="00495FE5" w:rsidP="00DC0BCF">
            <w:pPr>
              <w:tabs>
                <w:tab w:val="left" w:pos="1134"/>
                <w:tab w:val="left" w:pos="7938"/>
              </w:tabs>
              <w:ind w:left="-100" w:firstLine="59"/>
              <w:jc w:val="center"/>
              <w:rPr>
                <w:rFonts w:ascii="Arial" w:hAnsi="Arial" w:cs="Arial"/>
                <w:szCs w:val="22"/>
              </w:rPr>
            </w:pPr>
          </w:p>
        </w:tc>
        <w:tc>
          <w:tcPr>
            <w:tcW w:w="851" w:type="dxa"/>
            <w:tcBorders>
              <w:top w:val="single" w:sz="6" w:space="0" w:color="auto"/>
              <w:left w:val="single" w:sz="6" w:space="0" w:color="auto"/>
              <w:bottom w:val="single" w:sz="6" w:space="0" w:color="auto"/>
              <w:right w:val="single" w:sz="6" w:space="0" w:color="auto"/>
            </w:tcBorders>
          </w:tcPr>
          <w:p w14:paraId="37EDA8C2" w14:textId="32C17241"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2219D610"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336FE448" w14:textId="3C304026"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double" w:sz="4" w:space="0" w:color="auto"/>
            </w:tcBorders>
            <w:vAlign w:val="center"/>
          </w:tcPr>
          <w:p w14:paraId="669574C5"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1134" w:type="dxa"/>
            <w:tcBorders>
              <w:top w:val="single" w:sz="6" w:space="0" w:color="auto"/>
              <w:left w:val="double" w:sz="4" w:space="0" w:color="auto"/>
              <w:bottom w:val="single" w:sz="6" w:space="0" w:color="auto"/>
              <w:right w:val="double" w:sz="4" w:space="0" w:color="auto"/>
            </w:tcBorders>
          </w:tcPr>
          <w:p w14:paraId="0EADA8DF" w14:textId="334E5522"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27</w:t>
            </w:r>
          </w:p>
        </w:tc>
      </w:tr>
      <w:tr w:rsidR="00495FE5" w:rsidRPr="00FA6358" w14:paraId="5995ECF6" w14:textId="77777777" w:rsidTr="00495FE5">
        <w:trPr>
          <w:cantSplit/>
        </w:trPr>
        <w:tc>
          <w:tcPr>
            <w:tcW w:w="2552" w:type="dxa"/>
            <w:tcBorders>
              <w:top w:val="single" w:sz="6" w:space="0" w:color="auto"/>
              <w:left w:val="double" w:sz="4" w:space="0" w:color="auto"/>
              <w:bottom w:val="single" w:sz="6" w:space="0" w:color="auto"/>
              <w:right w:val="double" w:sz="4" w:space="0" w:color="auto"/>
            </w:tcBorders>
            <w:vAlign w:val="center"/>
          </w:tcPr>
          <w:p w14:paraId="6A3352DC" w14:textId="77777777" w:rsidR="00495FE5" w:rsidRPr="00180DCF" w:rsidRDefault="00495FE5" w:rsidP="00DC0BCF">
            <w:pPr>
              <w:tabs>
                <w:tab w:val="left" w:pos="1134"/>
                <w:tab w:val="left" w:pos="7938"/>
              </w:tabs>
              <w:ind w:left="-100" w:firstLine="59"/>
              <w:jc w:val="center"/>
              <w:rPr>
                <w:rFonts w:ascii="Arial" w:hAnsi="Arial" w:cs="Arial"/>
                <w:sz w:val="24"/>
                <w:szCs w:val="24"/>
              </w:rPr>
            </w:pPr>
            <w:r>
              <w:rPr>
                <w:rFonts w:ascii="Arial" w:hAnsi="Arial" w:cs="Arial"/>
                <w:sz w:val="24"/>
                <w:szCs w:val="24"/>
              </w:rPr>
              <w:t>TEČAJ TAL. J.</w:t>
            </w:r>
          </w:p>
        </w:tc>
        <w:tc>
          <w:tcPr>
            <w:tcW w:w="709" w:type="dxa"/>
            <w:tcBorders>
              <w:top w:val="single" w:sz="6" w:space="0" w:color="auto"/>
              <w:left w:val="double" w:sz="4" w:space="0" w:color="auto"/>
              <w:bottom w:val="single" w:sz="6" w:space="0" w:color="auto"/>
              <w:right w:val="single" w:sz="6" w:space="0" w:color="auto"/>
            </w:tcBorders>
            <w:vAlign w:val="center"/>
          </w:tcPr>
          <w:p w14:paraId="4DFEB204"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3F00131A" w14:textId="69E9F6A2" w:rsidR="00495FE5"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00E9A983" w14:textId="237DAC46"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3</w:t>
            </w:r>
          </w:p>
        </w:tc>
        <w:tc>
          <w:tcPr>
            <w:tcW w:w="709" w:type="dxa"/>
            <w:tcBorders>
              <w:top w:val="single" w:sz="6" w:space="0" w:color="auto"/>
              <w:left w:val="single" w:sz="6" w:space="0" w:color="auto"/>
              <w:bottom w:val="single" w:sz="6" w:space="0" w:color="auto"/>
              <w:right w:val="single" w:sz="6" w:space="0" w:color="auto"/>
            </w:tcBorders>
            <w:vAlign w:val="center"/>
          </w:tcPr>
          <w:p w14:paraId="1F18AAA2" w14:textId="0CDF3466"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1056CA7E"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6CA3073E"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4559D850"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22CC3DD2"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106C6314"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2921BC2D"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1" w:type="dxa"/>
            <w:tcBorders>
              <w:top w:val="single" w:sz="6" w:space="0" w:color="auto"/>
              <w:left w:val="single" w:sz="6" w:space="0" w:color="auto"/>
              <w:bottom w:val="single" w:sz="6" w:space="0" w:color="auto"/>
              <w:right w:val="single" w:sz="6" w:space="0" w:color="auto"/>
            </w:tcBorders>
          </w:tcPr>
          <w:p w14:paraId="0E3CCFE2"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30C4C13A"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4DFFDA28" w14:textId="5435D8A3"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double" w:sz="4" w:space="0" w:color="auto"/>
            </w:tcBorders>
            <w:vAlign w:val="center"/>
          </w:tcPr>
          <w:p w14:paraId="6B610E30"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1134" w:type="dxa"/>
            <w:tcBorders>
              <w:top w:val="single" w:sz="6" w:space="0" w:color="auto"/>
              <w:left w:val="double" w:sz="4" w:space="0" w:color="auto"/>
              <w:bottom w:val="single" w:sz="6" w:space="0" w:color="auto"/>
              <w:right w:val="double" w:sz="4" w:space="0" w:color="auto"/>
            </w:tcBorders>
          </w:tcPr>
          <w:p w14:paraId="056A4998" w14:textId="2746B48D"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3</w:t>
            </w:r>
          </w:p>
        </w:tc>
      </w:tr>
      <w:tr w:rsidR="00495FE5" w:rsidRPr="00FA6358" w14:paraId="3F146531" w14:textId="77777777" w:rsidTr="00495FE5">
        <w:trPr>
          <w:cantSplit/>
        </w:trPr>
        <w:tc>
          <w:tcPr>
            <w:tcW w:w="2552" w:type="dxa"/>
            <w:tcBorders>
              <w:top w:val="single" w:sz="6" w:space="0" w:color="auto"/>
              <w:left w:val="double" w:sz="4" w:space="0" w:color="auto"/>
              <w:bottom w:val="single" w:sz="6" w:space="0" w:color="auto"/>
              <w:right w:val="double" w:sz="4" w:space="0" w:color="auto"/>
            </w:tcBorders>
            <w:vAlign w:val="center"/>
          </w:tcPr>
          <w:p w14:paraId="67B081AA" w14:textId="77777777" w:rsidR="00495FE5" w:rsidRPr="00180DCF" w:rsidRDefault="00495FE5" w:rsidP="00DC0BCF">
            <w:pPr>
              <w:tabs>
                <w:tab w:val="left" w:pos="1134"/>
                <w:tab w:val="left" w:pos="7938"/>
              </w:tabs>
              <w:ind w:left="-100" w:firstLine="59"/>
              <w:jc w:val="center"/>
              <w:rPr>
                <w:rFonts w:ascii="Arial" w:hAnsi="Arial" w:cs="Arial"/>
                <w:sz w:val="24"/>
                <w:szCs w:val="24"/>
              </w:rPr>
            </w:pPr>
            <w:r w:rsidRPr="00180DCF">
              <w:rPr>
                <w:rFonts w:ascii="Arial" w:hAnsi="Arial" w:cs="Arial"/>
                <w:sz w:val="24"/>
                <w:szCs w:val="24"/>
              </w:rPr>
              <w:t>NOGOMET</w:t>
            </w:r>
          </w:p>
        </w:tc>
        <w:tc>
          <w:tcPr>
            <w:tcW w:w="709" w:type="dxa"/>
            <w:tcBorders>
              <w:top w:val="single" w:sz="6" w:space="0" w:color="auto"/>
              <w:left w:val="double" w:sz="4" w:space="0" w:color="auto"/>
              <w:bottom w:val="single" w:sz="6" w:space="0" w:color="auto"/>
              <w:right w:val="single" w:sz="6" w:space="0" w:color="auto"/>
            </w:tcBorders>
            <w:vAlign w:val="center"/>
          </w:tcPr>
          <w:p w14:paraId="796B50F6" w14:textId="3595EA9C"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4</w:t>
            </w:r>
          </w:p>
        </w:tc>
        <w:tc>
          <w:tcPr>
            <w:tcW w:w="708" w:type="dxa"/>
            <w:tcBorders>
              <w:top w:val="single" w:sz="6" w:space="0" w:color="auto"/>
              <w:left w:val="single" w:sz="6" w:space="0" w:color="auto"/>
              <w:bottom w:val="single" w:sz="6" w:space="0" w:color="auto"/>
              <w:right w:val="single" w:sz="6" w:space="0" w:color="auto"/>
            </w:tcBorders>
          </w:tcPr>
          <w:p w14:paraId="250DF763" w14:textId="0BFCDB4A"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5</w:t>
            </w:r>
          </w:p>
        </w:tc>
        <w:tc>
          <w:tcPr>
            <w:tcW w:w="708" w:type="dxa"/>
            <w:tcBorders>
              <w:top w:val="single" w:sz="6" w:space="0" w:color="auto"/>
              <w:left w:val="single" w:sz="6" w:space="0" w:color="auto"/>
              <w:bottom w:val="single" w:sz="6" w:space="0" w:color="auto"/>
              <w:right w:val="single" w:sz="6" w:space="0" w:color="auto"/>
            </w:tcBorders>
          </w:tcPr>
          <w:p w14:paraId="23D85AEC" w14:textId="5E8944C3"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5</w:t>
            </w:r>
          </w:p>
        </w:tc>
        <w:tc>
          <w:tcPr>
            <w:tcW w:w="709" w:type="dxa"/>
            <w:tcBorders>
              <w:top w:val="single" w:sz="6" w:space="0" w:color="auto"/>
              <w:left w:val="single" w:sz="6" w:space="0" w:color="auto"/>
              <w:bottom w:val="single" w:sz="6" w:space="0" w:color="auto"/>
              <w:right w:val="single" w:sz="6" w:space="0" w:color="auto"/>
            </w:tcBorders>
            <w:vAlign w:val="center"/>
          </w:tcPr>
          <w:p w14:paraId="3E24CDED" w14:textId="531FC7E0"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4</w:t>
            </w:r>
          </w:p>
        </w:tc>
        <w:tc>
          <w:tcPr>
            <w:tcW w:w="709" w:type="dxa"/>
            <w:tcBorders>
              <w:top w:val="single" w:sz="6" w:space="0" w:color="auto"/>
              <w:left w:val="single" w:sz="6" w:space="0" w:color="auto"/>
              <w:bottom w:val="single" w:sz="6" w:space="0" w:color="auto"/>
              <w:right w:val="single" w:sz="6" w:space="0" w:color="auto"/>
            </w:tcBorders>
            <w:vAlign w:val="center"/>
          </w:tcPr>
          <w:p w14:paraId="24FCCDCC" w14:textId="0543D0D1"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9</w:t>
            </w:r>
          </w:p>
        </w:tc>
        <w:tc>
          <w:tcPr>
            <w:tcW w:w="709" w:type="dxa"/>
            <w:tcBorders>
              <w:top w:val="single" w:sz="6" w:space="0" w:color="auto"/>
              <w:left w:val="single" w:sz="6" w:space="0" w:color="auto"/>
              <w:bottom w:val="single" w:sz="6" w:space="0" w:color="auto"/>
              <w:right w:val="single" w:sz="6" w:space="0" w:color="auto"/>
            </w:tcBorders>
            <w:vAlign w:val="center"/>
          </w:tcPr>
          <w:p w14:paraId="116FD6A4" w14:textId="15AE9FBF"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2</w:t>
            </w:r>
          </w:p>
        </w:tc>
        <w:tc>
          <w:tcPr>
            <w:tcW w:w="708" w:type="dxa"/>
            <w:tcBorders>
              <w:top w:val="single" w:sz="6" w:space="0" w:color="auto"/>
              <w:left w:val="single" w:sz="6" w:space="0" w:color="auto"/>
              <w:bottom w:val="single" w:sz="6" w:space="0" w:color="auto"/>
              <w:right w:val="single" w:sz="6" w:space="0" w:color="auto"/>
            </w:tcBorders>
          </w:tcPr>
          <w:p w14:paraId="0A8A08A7" w14:textId="6733103E"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708" w:type="dxa"/>
            <w:tcBorders>
              <w:top w:val="single" w:sz="6" w:space="0" w:color="auto"/>
              <w:left w:val="single" w:sz="6" w:space="0" w:color="auto"/>
              <w:bottom w:val="single" w:sz="6" w:space="0" w:color="auto"/>
              <w:right w:val="single" w:sz="6" w:space="0" w:color="auto"/>
            </w:tcBorders>
            <w:vAlign w:val="center"/>
          </w:tcPr>
          <w:p w14:paraId="6C7AB58C" w14:textId="2D02FAA8"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3</w:t>
            </w:r>
          </w:p>
        </w:tc>
        <w:tc>
          <w:tcPr>
            <w:tcW w:w="850" w:type="dxa"/>
            <w:tcBorders>
              <w:top w:val="single" w:sz="6" w:space="0" w:color="auto"/>
              <w:left w:val="single" w:sz="6" w:space="0" w:color="auto"/>
              <w:bottom w:val="single" w:sz="6" w:space="0" w:color="auto"/>
              <w:right w:val="single" w:sz="6" w:space="0" w:color="auto"/>
            </w:tcBorders>
          </w:tcPr>
          <w:p w14:paraId="3A93B59E" w14:textId="3E0BCC50" w:rsidR="00495FE5" w:rsidRPr="002839CA" w:rsidRDefault="00495FE5" w:rsidP="00DC0BCF">
            <w:pPr>
              <w:jc w:val="cente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14:paraId="4FAB4EAE" w14:textId="6656DA97" w:rsidR="00495FE5" w:rsidRPr="003909AF" w:rsidRDefault="00495FE5" w:rsidP="00DC0BCF">
            <w:pPr>
              <w:jc w:val="center"/>
              <w:rPr>
                <w:rFonts w:ascii="Arial" w:hAnsi="Arial" w:cs="Arial"/>
                <w:sz w:val="24"/>
                <w:szCs w:val="24"/>
              </w:rPr>
            </w:pPr>
            <w:r>
              <w:rPr>
                <w:rFonts w:ascii="Arial" w:hAnsi="Arial" w:cs="Arial"/>
                <w:sz w:val="24"/>
                <w:szCs w:val="24"/>
              </w:rPr>
              <w:t>5</w:t>
            </w:r>
          </w:p>
        </w:tc>
        <w:tc>
          <w:tcPr>
            <w:tcW w:w="851" w:type="dxa"/>
            <w:tcBorders>
              <w:top w:val="single" w:sz="6" w:space="0" w:color="auto"/>
              <w:left w:val="single" w:sz="6" w:space="0" w:color="auto"/>
              <w:bottom w:val="single" w:sz="6" w:space="0" w:color="auto"/>
              <w:right w:val="single" w:sz="6" w:space="0" w:color="auto"/>
            </w:tcBorders>
          </w:tcPr>
          <w:p w14:paraId="79F652B5" w14:textId="2D0CD1B6" w:rsidR="00495FE5" w:rsidRPr="003909AF" w:rsidRDefault="00495FE5" w:rsidP="00DC0BCF">
            <w:pPr>
              <w:jc w:val="center"/>
              <w:rPr>
                <w:rFonts w:ascii="Arial" w:hAnsi="Arial" w:cs="Arial"/>
                <w:sz w:val="24"/>
                <w:szCs w:val="24"/>
              </w:rPr>
            </w:pPr>
            <w:r>
              <w:rPr>
                <w:rFonts w:ascii="Arial" w:hAnsi="Arial" w:cs="Arial"/>
                <w:sz w:val="24"/>
                <w:szCs w:val="24"/>
              </w:rPr>
              <w:t>6</w:t>
            </w:r>
          </w:p>
        </w:tc>
        <w:tc>
          <w:tcPr>
            <w:tcW w:w="850" w:type="dxa"/>
            <w:tcBorders>
              <w:top w:val="single" w:sz="6" w:space="0" w:color="auto"/>
              <w:left w:val="single" w:sz="6" w:space="0" w:color="auto"/>
              <w:bottom w:val="single" w:sz="6" w:space="0" w:color="auto"/>
              <w:right w:val="single" w:sz="6" w:space="0" w:color="auto"/>
            </w:tcBorders>
          </w:tcPr>
          <w:p w14:paraId="30C7E3B2" w14:textId="5FD5FA73" w:rsidR="00495FE5" w:rsidRPr="003909AF" w:rsidRDefault="00495FE5" w:rsidP="00DC0BCF">
            <w:pPr>
              <w:jc w:val="center"/>
              <w:rPr>
                <w:rFonts w:ascii="Arial" w:hAnsi="Arial" w:cs="Arial"/>
                <w:sz w:val="24"/>
                <w:szCs w:val="24"/>
              </w:rPr>
            </w:pPr>
            <w:r>
              <w:rPr>
                <w:rFonts w:ascii="Arial" w:hAnsi="Arial" w:cs="Arial"/>
                <w:sz w:val="24"/>
                <w:szCs w:val="24"/>
              </w:rPr>
              <w:t>4</w:t>
            </w:r>
          </w:p>
        </w:tc>
        <w:tc>
          <w:tcPr>
            <w:tcW w:w="850" w:type="dxa"/>
            <w:tcBorders>
              <w:top w:val="single" w:sz="6" w:space="0" w:color="auto"/>
              <w:left w:val="single" w:sz="6" w:space="0" w:color="auto"/>
              <w:bottom w:val="single" w:sz="6" w:space="0" w:color="auto"/>
              <w:right w:val="single" w:sz="6" w:space="0" w:color="auto"/>
            </w:tcBorders>
          </w:tcPr>
          <w:p w14:paraId="79CFE05D" w14:textId="2EF5E49F" w:rsidR="00495FE5" w:rsidRPr="003909AF" w:rsidRDefault="00495FE5" w:rsidP="00DC0BCF">
            <w:pPr>
              <w:jc w:val="center"/>
              <w:rPr>
                <w:rFonts w:ascii="Arial" w:hAnsi="Arial" w:cs="Arial"/>
                <w:sz w:val="24"/>
                <w:szCs w:val="24"/>
              </w:rPr>
            </w:pPr>
            <w:r>
              <w:rPr>
                <w:rFonts w:ascii="Arial" w:hAnsi="Arial" w:cs="Arial"/>
                <w:sz w:val="24"/>
                <w:szCs w:val="24"/>
              </w:rPr>
              <w:t>5</w:t>
            </w:r>
          </w:p>
        </w:tc>
        <w:tc>
          <w:tcPr>
            <w:tcW w:w="709" w:type="dxa"/>
            <w:tcBorders>
              <w:top w:val="single" w:sz="6" w:space="0" w:color="auto"/>
              <w:left w:val="single" w:sz="6" w:space="0" w:color="auto"/>
              <w:bottom w:val="single" w:sz="6" w:space="0" w:color="auto"/>
              <w:right w:val="double" w:sz="4" w:space="0" w:color="auto"/>
            </w:tcBorders>
          </w:tcPr>
          <w:p w14:paraId="36DF3E4E" w14:textId="2A506F3F"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1134" w:type="dxa"/>
            <w:tcBorders>
              <w:top w:val="single" w:sz="6" w:space="0" w:color="auto"/>
              <w:left w:val="double" w:sz="4" w:space="0" w:color="auto"/>
              <w:bottom w:val="single" w:sz="6" w:space="0" w:color="auto"/>
              <w:right w:val="double" w:sz="4" w:space="0" w:color="auto"/>
            </w:tcBorders>
          </w:tcPr>
          <w:p w14:paraId="2D660D2E" w14:textId="293BA994"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54</w:t>
            </w:r>
          </w:p>
        </w:tc>
      </w:tr>
      <w:tr w:rsidR="00495FE5" w:rsidRPr="00FA6358" w14:paraId="70544CC6" w14:textId="77777777" w:rsidTr="00495FE5">
        <w:trPr>
          <w:cantSplit/>
        </w:trPr>
        <w:tc>
          <w:tcPr>
            <w:tcW w:w="2552" w:type="dxa"/>
            <w:tcBorders>
              <w:top w:val="single" w:sz="6" w:space="0" w:color="auto"/>
              <w:left w:val="double" w:sz="4" w:space="0" w:color="auto"/>
              <w:bottom w:val="single" w:sz="6" w:space="0" w:color="auto"/>
              <w:right w:val="double" w:sz="4" w:space="0" w:color="auto"/>
            </w:tcBorders>
            <w:vAlign w:val="center"/>
          </w:tcPr>
          <w:p w14:paraId="0C7AED95" w14:textId="77777777" w:rsidR="00495FE5" w:rsidRPr="00180DCF" w:rsidRDefault="00495FE5" w:rsidP="00DC0BCF">
            <w:pPr>
              <w:tabs>
                <w:tab w:val="left" w:pos="1134"/>
                <w:tab w:val="left" w:pos="7938"/>
              </w:tabs>
              <w:ind w:left="-100" w:firstLine="59"/>
              <w:jc w:val="center"/>
              <w:rPr>
                <w:rFonts w:ascii="Arial" w:hAnsi="Arial" w:cs="Arial"/>
                <w:sz w:val="24"/>
                <w:szCs w:val="24"/>
              </w:rPr>
            </w:pPr>
            <w:r w:rsidRPr="00180DCF">
              <w:rPr>
                <w:rFonts w:ascii="Arial" w:hAnsi="Arial" w:cs="Arial"/>
                <w:sz w:val="24"/>
                <w:szCs w:val="24"/>
              </w:rPr>
              <w:t>KOŠARKA</w:t>
            </w:r>
          </w:p>
        </w:tc>
        <w:tc>
          <w:tcPr>
            <w:tcW w:w="709" w:type="dxa"/>
            <w:tcBorders>
              <w:top w:val="single" w:sz="6" w:space="0" w:color="auto"/>
              <w:left w:val="double" w:sz="4" w:space="0" w:color="auto"/>
              <w:bottom w:val="single" w:sz="6" w:space="0" w:color="auto"/>
              <w:right w:val="single" w:sz="6" w:space="0" w:color="auto"/>
            </w:tcBorders>
            <w:vAlign w:val="center"/>
          </w:tcPr>
          <w:p w14:paraId="62F92C5E"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0C27F7AE" w14:textId="7E754CC4"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6</w:t>
            </w:r>
          </w:p>
        </w:tc>
        <w:tc>
          <w:tcPr>
            <w:tcW w:w="708" w:type="dxa"/>
            <w:tcBorders>
              <w:top w:val="single" w:sz="6" w:space="0" w:color="auto"/>
              <w:left w:val="single" w:sz="6" w:space="0" w:color="auto"/>
              <w:bottom w:val="single" w:sz="6" w:space="0" w:color="auto"/>
              <w:right w:val="single" w:sz="6" w:space="0" w:color="auto"/>
            </w:tcBorders>
          </w:tcPr>
          <w:p w14:paraId="74558667" w14:textId="70E551ED"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4</w:t>
            </w:r>
          </w:p>
        </w:tc>
        <w:tc>
          <w:tcPr>
            <w:tcW w:w="709" w:type="dxa"/>
            <w:tcBorders>
              <w:top w:val="single" w:sz="6" w:space="0" w:color="auto"/>
              <w:left w:val="single" w:sz="6" w:space="0" w:color="auto"/>
              <w:bottom w:val="single" w:sz="6" w:space="0" w:color="auto"/>
              <w:right w:val="single" w:sz="6" w:space="0" w:color="auto"/>
            </w:tcBorders>
            <w:vAlign w:val="center"/>
          </w:tcPr>
          <w:p w14:paraId="10122677" w14:textId="2884F606"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709" w:type="dxa"/>
            <w:tcBorders>
              <w:top w:val="single" w:sz="6" w:space="0" w:color="auto"/>
              <w:left w:val="single" w:sz="6" w:space="0" w:color="auto"/>
              <w:bottom w:val="single" w:sz="6" w:space="0" w:color="auto"/>
              <w:right w:val="single" w:sz="6" w:space="0" w:color="auto"/>
            </w:tcBorders>
            <w:vAlign w:val="center"/>
          </w:tcPr>
          <w:p w14:paraId="235A5F40" w14:textId="0FDF00A6"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9</w:t>
            </w:r>
          </w:p>
        </w:tc>
        <w:tc>
          <w:tcPr>
            <w:tcW w:w="709" w:type="dxa"/>
            <w:tcBorders>
              <w:top w:val="single" w:sz="6" w:space="0" w:color="auto"/>
              <w:left w:val="single" w:sz="6" w:space="0" w:color="auto"/>
              <w:bottom w:val="single" w:sz="6" w:space="0" w:color="auto"/>
              <w:right w:val="single" w:sz="6" w:space="0" w:color="auto"/>
            </w:tcBorders>
            <w:vAlign w:val="center"/>
          </w:tcPr>
          <w:p w14:paraId="5D04E0AE" w14:textId="7928AA2E"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6</w:t>
            </w:r>
          </w:p>
        </w:tc>
        <w:tc>
          <w:tcPr>
            <w:tcW w:w="708" w:type="dxa"/>
            <w:tcBorders>
              <w:top w:val="single" w:sz="6" w:space="0" w:color="auto"/>
              <w:left w:val="single" w:sz="6" w:space="0" w:color="auto"/>
              <w:bottom w:val="single" w:sz="6" w:space="0" w:color="auto"/>
              <w:right w:val="single" w:sz="6" w:space="0" w:color="auto"/>
            </w:tcBorders>
          </w:tcPr>
          <w:p w14:paraId="1F2C6986" w14:textId="2815AAA9"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6</w:t>
            </w:r>
          </w:p>
        </w:tc>
        <w:tc>
          <w:tcPr>
            <w:tcW w:w="708" w:type="dxa"/>
            <w:tcBorders>
              <w:top w:val="single" w:sz="6" w:space="0" w:color="auto"/>
              <w:left w:val="single" w:sz="6" w:space="0" w:color="auto"/>
              <w:bottom w:val="single" w:sz="6" w:space="0" w:color="auto"/>
              <w:right w:val="single" w:sz="6" w:space="0" w:color="auto"/>
            </w:tcBorders>
            <w:vAlign w:val="center"/>
          </w:tcPr>
          <w:p w14:paraId="05D90C41" w14:textId="6240EA49"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14:paraId="72B7D388" w14:textId="6F68EB00"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2</w:t>
            </w:r>
          </w:p>
        </w:tc>
        <w:tc>
          <w:tcPr>
            <w:tcW w:w="850" w:type="dxa"/>
            <w:tcBorders>
              <w:top w:val="single" w:sz="6" w:space="0" w:color="auto"/>
              <w:left w:val="single" w:sz="6" w:space="0" w:color="auto"/>
              <w:bottom w:val="single" w:sz="6" w:space="0" w:color="auto"/>
              <w:right w:val="single" w:sz="6" w:space="0" w:color="auto"/>
            </w:tcBorders>
          </w:tcPr>
          <w:p w14:paraId="113AF1E9" w14:textId="499E2C95" w:rsidR="00495FE5" w:rsidRPr="00510DC8" w:rsidRDefault="00495FE5" w:rsidP="00DC0BCF">
            <w:pPr>
              <w:tabs>
                <w:tab w:val="left" w:pos="1134"/>
                <w:tab w:val="left" w:pos="7938"/>
              </w:tabs>
              <w:ind w:left="-100" w:firstLine="59"/>
              <w:jc w:val="center"/>
              <w:rPr>
                <w:rFonts w:ascii="Arial" w:hAnsi="Arial" w:cs="Arial"/>
                <w:szCs w:val="22"/>
              </w:rPr>
            </w:pPr>
          </w:p>
        </w:tc>
        <w:tc>
          <w:tcPr>
            <w:tcW w:w="851" w:type="dxa"/>
            <w:tcBorders>
              <w:top w:val="single" w:sz="6" w:space="0" w:color="auto"/>
              <w:left w:val="single" w:sz="6" w:space="0" w:color="auto"/>
              <w:bottom w:val="single" w:sz="6" w:space="0" w:color="auto"/>
              <w:right w:val="single" w:sz="6" w:space="0" w:color="auto"/>
            </w:tcBorders>
          </w:tcPr>
          <w:p w14:paraId="1D5F2188" w14:textId="270C6234"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850" w:type="dxa"/>
            <w:tcBorders>
              <w:top w:val="single" w:sz="6" w:space="0" w:color="auto"/>
              <w:left w:val="single" w:sz="6" w:space="0" w:color="auto"/>
              <w:bottom w:val="single" w:sz="6" w:space="0" w:color="auto"/>
              <w:right w:val="single" w:sz="6" w:space="0" w:color="auto"/>
            </w:tcBorders>
          </w:tcPr>
          <w:p w14:paraId="12CB50D5" w14:textId="21201A77"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850" w:type="dxa"/>
            <w:tcBorders>
              <w:top w:val="single" w:sz="6" w:space="0" w:color="auto"/>
              <w:left w:val="single" w:sz="6" w:space="0" w:color="auto"/>
              <w:bottom w:val="single" w:sz="6" w:space="0" w:color="auto"/>
              <w:right w:val="single" w:sz="6" w:space="0" w:color="auto"/>
            </w:tcBorders>
          </w:tcPr>
          <w:p w14:paraId="6596267C" w14:textId="67A41C32"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5</w:t>
            </w:r>
          </w:p>
        </w:tc>
        <w:tc>
          <w:tcPr>
            <w:tcW w:w="709" w:type="dxa"/>
            <w:tcBorders>
              <w:top w:val="single" w:sz="6" w:space="0" w:color="auto"/>
              <w:left w:val="single" w:sz="6" w:space="0" w:color="auto"/>
              <w:bottom w:val="single" w:sz="6" w:space="0" w:color="auto"/>
              <w:right w:val="double" w:sz="4" w:space="0" w:color="auto"/>
            </w:tcBorders>
            <w:vAlign w:val="center"/>
          </w:tcPr>
          <w:p w14:paraId="4C4F5935"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1134" w:type="dxa"/>
            <w:tcBorders>
              <w:top w:val="single" w:sz="6" w:space="0" w:color="auto"/>
              <w:left w:val="double" w:sz="4" w:space="0" w:color="auto"/>
              <w:bottom w:val="single" w:sz="6" w:space="0" w:color="auto"/>
              <w:right w:val="double" w:sz="4" w:space="0" w:color="auto"/>
            </w:tcBorders>
          </w:tcPr>
          <w:p w14:paraId="1B1E3141" w14:textId="68A9EB1D"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43</w:t>
            </w:r>
          </w:p>
        </w:tc>
      </w:tr>
      <w:tr w:rsidR="00495FE5" w:rsidRPr="00FA6358" w14:paraId="59AA1970" w14:textId="77777777" w:rsidTr="00495FE5">
        <w:trPr>
          <w:cantSplit/>
        </w:trPr>
        <w:tc>
          <w:tcPr>
            <w:tcW w:w="2552" w:type="dxa"/>
            <w:tcBorders>
              <w:top w:val="single" w:sz="6" w:space="0" w:color="auto"/>
              <w:left w:val="double" w:sz="4" w:space="0" w:color="auto"/>
              <w:bottom w:val="single" w:sz="6" w:space="0" w:color="auto"/>
              <w:right w:val="double" w:sz="4" w:space="0" w:color="auto"/>
            </w:tcBorders>
            <w:vAlign w:val="center"/>
          </w:tcPr>
          <w:p w14:paraId="6D1230AD" w14:textId="77777777" w:rsidR="00495FE5" w:rsidRPr="00180DCF" w:rsidRDefault="00495FE5" w:rsidP="00DC0BCF">
            <w:pPr>
              <w:tabs>
                <w:tab w:val="left" w:pos="1134"/>
                <w:tab w:val="left" w:pos="7938"/>
              </w:tabs>
              <w:ind w:left="-100" w:firstLine="59"/>
              <w:jc w:val="center"/>
              <w:rPr>
                <w:rFonts w:ascii="Arial" w:hAnsi="Arial" w:cs="Arial"/>
                <w:sz w:val="24"/>
                <w:szCs w:val="24"/>
              </w:rPr>
            </w:pPr>
            <w:r w:rsidRPr="00180DCF">
              <w:rPr>
                <w:rFonts w:ascii="Arial" w:hAnsi="Arial" w:cs="Arial"/>
                <w:sz w:val="24"/>
                <w:szCs w:val="24"/>
              </w:rPr>
              <w:t>ŠAH</w:t>
            </w:r>
          </w:p>
        </w:tc>
        <w:tc>
          <w:tcPr>
            <w:tcW w:w="709" w:type="dxa"/>
            <w:tcBorders>
              <w:top w:val="single" w:sz="6" w:space="0" w:color="auto"/>
              <w:left w:val="double" w:sz="4" w:space="0" w:color="auto"/>
              <w:bottom w:val="single" w:sz="6" w:space="0" w:color="auto"/>
              <w:right w:val="single" w:sz="6" w:space="0" w:color="auto"/>
            </w:tcBorders>
            <w:vAlign w:val="center"/>
          </w:tcPr>
          <w:p w14:paraId="6DE25AA6"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1FBC919C" w14:textId="750F05D1"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2</w:t>
            </w:r>
          </w:p>
        </w:tc>
        <w:tc>
          <w:tcPr>
            <w:tcW w:w="708" w:type="dxa"/>
            <w:tcBorders>
              <w:top w:val="single" w:sz="6" w:space="0" w:color="auto"/>
              <w:left w:val="single" w:sz="6" w:space="0" w:color="auto"/>
              <w:bottom w:val="single" w:sz="6" w:space="0" w:color="auto"/>
              <w:right w:val="single" w:sz="6" w:space="0" w:color="auto"/>
            </w:tcBorders>
          </w:tcPr>
          <w:p w14:paraId="202AD887" w14:textId="59AD93C5"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709" w:type="dxa"/>
            <w:tcBorders>
              <w:top w:val="single" w:sz="6" w:space="0" w:color="auto"/>
              <w:left w:val="single" w:sz="6" w:space="0" w:color="auto"/>
              <w:bottom w:val="single" w:sz="6" w:space="0" w:color="auto"/>
              <w:right w:val="single" w:sz="6" w:space="0" w:color="auto"/>
            </w:tcBorders>
            <w:vAlign w:val="center"/>
          </w:tcPr>
          <w:p w14:paraId="26C17821" w14:textId="730ADD68"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2</w:t>
            </w:r>
          </w:p>
        </w:tc>
        <w:tc>
          <w:tcPr>
            <w:tcW w:w="709" w:type="dxa"/>
            <w:tcBorders>
              <w:top w:val="single" w:sz="6" w:space="0" w:color="auto"/>
              <w:left w:val="single" w:sz="6" w:space="0" w:color="auto"/>
              <w:bottom w:val="single" w:sz="6" w:space="0" w:color="auto"/>
              <w:right w:val="single" w:sz="6" w:space="0" w:color="auto"/>
            </w:tcBorders>
            <w:vAlign w:val="center"/>
          </w:tcPr>
          <w:p w14:paraId="672A4F98" w14:textId="5BF5B9A4"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5D3C709B" w14:textId="02DCCDC1"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708" w:type="dxa"/>
            <w:tcBorders>
              <w:top w:val="single" w:sz="6" w:space="0" w:color="auto"/>
              <w:left w:val="single" w:sz="6" w:space="0" w:color="auto"/>
              <w:bottom w:val="single" w:sz="6" w:space="0" w:color="auto"/>
              <w:right w:val="single" w:sz="6" w:space="0" w:color="auto"/>
            </w:tcBorders>
          </w:tcPr>
          <w:p w14:paraId="72B8C3D8" w14:textId="62C934A6"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353E37FF" w14:textId="10929776"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2EF6F54C" w14:textId="6BCE1909"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850" w:type="dxa"/>
            <w:tcBorders>
              <w:top w:val="single" w:sz="6" w:space="0" w:color="auto"/>
              <w:left w:val="single" w:sz="6" w:space="0" w:color="auto"/>
              <w:bottom w:val="single" w:sz="6" w:space="0" w:color="auto"/>
              <w:right w:val="single" w:sz="6" w:space="0" w:color="auto"/>
            </w:tcBorders>
          </w:tcPr>
          <w:p w14:paraId="532D3F46" w14:textId="5CA369C1"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851" w:type="dxa"/>
            <w:tcBorders>
              <w:top w:val="single" w:sz="6" w:space="0" w:color="auto"/>
              <w:left w:val="single" w:sz="6" w:space="0" w:color="auto"/>
              <w:bottom w:val="single" w:sz="6" w:space="0" w:color="auto"/>
              <w:right w:val="single" w:sz="6" w:space="0" w:color="auto"/>
            </w:tcBorders>
          </w:tcPr>
          <w:p w14:paraId="09E13208"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25E4D518"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1F4908F7" w14:textId="1CE8B141"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double" w:sz="4" w:space="0" w:color="auto"/>
            </w:tcBorders>
            <w:vAlign w:val="center"/>
          </w:tcPr>
          <w:p w14:paraId="4FE9BE13"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1134" w:type="dxa"/>
            <w:tcBorders>
              <w:top w:val="single" w:sz="6" w:space="0" w:color="auto"/>
              <w:left w:val="double" w:sz="4" w:space="0" w:color="auto"/>
              <w:bottom w:val="single" w:sz="6" w:space="0" w:color="auto"/>
              <w:right w:val="double" w:sz="4" w:space="0" w:color="auto"/>
            </w:tcBorders>
          </w:tcPr>
          <w:p w14:paraId="552DD0A4" w14:textId="041CE8DC"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8</w:t>
            </w:r>
          </w:p>
        </w:tc>
      </w:tr>
      <w:tr w:rsidR="00495FE5" w:rsidRPr="00FA6358" w14:paraId="6022585B" w14:textId="77777777" w:rsidTr="00495FE5">
        <w:trPr>
          <w:cantSplit/>
        </w:trPr>
        <w:tc>
          <w:tcPr>
            <w:tcW w:w="2552" w:type="dxa"/>
            <w:tcBorders>
              <w:top w:val="single" w:sz="6" w:space="0" w:color="auto"/>
              <w:left w:val="double" w:sz="4" w:space="0" w:color="auto"/>
              <w:bottom w:val="single" w:sz="6" w:space="0" w:color="auto"/>
              <w:right w:val="double" w:sz="4" w:space="0" w:color="auto"/>
            </w:tcBorders>
            <w:vAlign w:val="center"/>
          </w:tcPr>
          <w:p w14:paraId="6D9ED32C" w14:textId="77777777" w:rsidR="00495FE5" w:rsidRPr="00180DCF" w:rsidRDefault="00495FE5" w:rsidP="00DC0BCF">
            <w:pPr>
              <w:tabs>
                <w:tab w:val="left" w:pos="1134"/>
                <w:tab w:val="left" w:pos="7938"/>
              </w:tabs>
              <w:ind w:left="-100" w:firstLine="59"/>
              <w:jc w:val="center"/>
              <w:rPr>
                <w:rFonts w:ascii="Arial" w:hAnsi="Arial" w:cs="Arial"/>
                <w:sz w:val="24"/>
                <w:szCs w:val="24"/>
              </w:rPr>
            </w:pPr>
            <w:r>
              <w:rPr>
                <w:rFonts w:ascii="Arial" w:hAnsi="Arial" w:cs="Arial"/>
                <w:sz w:val="24"/>
                <w:szCs w:val="24"/>
              </w:rPr>
              <w:t>TENIS</w:t>
            </w:r>
          </w:p>
        </w:tc>
        <w:tc>
          <w:tcPr>
            <w:tcW w:w="709" w:type="dxa"/>
            <w:tcBorders>
              <w:top w:val="single" w:sz="6" w:space="0" w:color="auto"/>
              <w:left w:val="double" w:sz="4" w:space="0" w:color="auto"/>
              <w:bottom w:val="single" w:sz="6" w:space="0" w:color="auto"/>
              <w:right w:val="single" w:sz="6" w:space="0" w:color="auto"/>
            </w:tcBorders>
            <w:vAlign w:val="center"/>
          </w:tcPr>
          <w:p w14:paraId="011837FF" w14:textId="535641D4"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708" w:type="dxa"/>
            <w:tcBorders>
              <w:top w:val="single" w:sz="6" w:space="0" w:color="auto"/>
              <w:left w:val="single" w:sz="6" w:space="0" w:color="auto"/>
              <w:bottom w:val="single" w:sz="6" w:space="0" w:color="auto"/>
              <w:right w:val="single" w:sz="6" w:space="0" w:color="auto"/>
            </w:tcBorders>
          </w:tcPr>
          <w:p w14:paraId="1928F29A" w14:textId="0CA273ED"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52EFC3EE" w14:textId="641DE7EF"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709" w:type="dxa"/>
            <w:tcBorders>
              <w:top w:val="single" w:sz="6" w:space="0" w:color="auto"/>
              <w:left w:val="single" w:sz="6" w:space="0" w:color="auto"/>
              <w:bottom w:val="single" w:sz="6" w:space="0" w:color="auto"/>
              <w:right w:val="single" w:sz="6" w:space="0" w:color="auto"/>
            </w:tcBorders>
            <w:vAlign w:val="center"/>
          </w:tcPr>
          <w:p w14:paraId="533C5977" w14:textId="56300E53"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4D40FDDA" w14:textId="6A579583"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3</w:t>
            </w:r>
          </w:p>
        </w:tc>
        <w:tc>
          <w:tcPr>
            <w:tcW w:w="709" w:type="dxa"/>
            <w:tcBorders>
              <w:top w:val="single" w:sz="6" w:space="0" w:color="auto"/>
              <w:left w:val="single" w:sz="6" w:space="0" w:color="auto"/>
              <w:bottom w:val="single" w:sz="6" w:space="0" w:color="auto"/>
              <w:right w:val="single" w:sz="6" w:space="0" w:color="auto"/>
            </w:tcBorders>
            <w:vAlign w:val="center"/>
          </w:tcPr>
          <w:p w14:paraId="515762F2"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207BB415"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44B85F1F"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70260BC4"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7E9E406E"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1" w:type="dxa"/>
            <w:tcBorders>
              <w:top w:val="single" w:sz="6" w:space="0" w:color="auto"/>
              <w:left w:val="single" w:sz="6" w:space="0" w:color="auto"/>
              <w:bottom w:val="single" w:sz="6" w:space="0" w:color="auto"/>
              <w:right w:val="single" w:sz="6" w:space="0" w:color="auto"/>
            </w:tcBorders>
          </w:tcPr>
          <w:p w14:paraId="181AC143"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7B5EC45D"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5574E036" w14:textId="56CFC253"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double" w:sz="4" w:space="0" w:color="auto"/>
            </w:tcBorders>
            <w:vAlign w:val="center"/>
          </w:tcPr>
          <w:p w14:paraId="7FCA4C48"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1134" w:type="dxa"/>
            <w:tcBorders>
              <w:top w:val="single" w:sz="6" w:space="0" w:color="auto"/>
              <w:left w:val="double" w:sz="4" w:space="0" w:color="auto"/>
              <w:bottom w:val="single" w:sz="6" w:space="0" w:color="auto"/>
              <w:right w:val="double" w:sz="4" w:space="0" w:color="auto"/>
            </w:tcBorders>
          </w:tcPr>
          <w:p w14:paraId="0EDD701A" w14:textId="3D0FACB0"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5</w:t>
            </w:r>
          </w:p>
        </w:tc>
      </w:tr>
      <w:tr w:rsidR="00495FE5" w:rsidRPr="00FA6358" w14:paraId="082E05A8" w14:textId="77777777" w:rsidTr="00495FE5">
        <w:trPr>
          <w:cantSplit/>
        </w:trPr>
        <w:tc>
          <w:tcPr>
            <w:tcW w:w="2552" w:type="dxa"/>
            <w:tcBorders>
              <w:top w:val="single" w:sz="6" w:space="0" w:color="auto"/>
              <w:left w:val="double" w:sz="4" w:space="0" w:color="auto"/>
              <w:bottom w:val="single" w:sz="6" w:space="0" w:color="auto"/>
              <w:right w:val="double" w:sz="4" w:space="0" w:color="auto"/>
            </w:tcBorders>
            <w:vAlign w:val="center"/>
          </w:tcPr>
          <w:p w14:paraId="20A47CC4" w14:textId="77777777" w:rsidR="00495FE5" w:rsidRPr="00180DCF" w:rsidRDefault="00495FE5" w:rsidP="00DC0BCF">
            <w:pPr>
              <w:tabs>
                <w:tab w:val="left" w:pos="1134"/>
                <w:tab w:val="left" w:pos="7938"/>
              </w:tabs>
              <w:ind w:left="-100" w:firstLine="59"/>
              <w:jc w:val="center"/>
              <w:rPr>
                <w:rFonts w:ascii="Arial" w:hAnsi="Arial" w:cs="Arial"/>
                <w:sz w:val="24"/>
                <w:szCs w:val="24"/>
              </w:rPr>
            </w:pPr>
            <w:r>
              <w:rPr>
                <w:rFonts w:ascii="Arial" w:hAnsi="Arial" w:cs="Arial"/>
                <w:sz w:val="24"/>
                <w:szCs w:val="24"/>
              </w:rPr>
              <w:t xml:space="preserve">CRKVENI </w:t>
            </w:r>
            <w:r w:rsidRPr="00180DCF">
              <w:rPr>
                <w:rFonts w:ascii="Arial" w:hAnsi="Arial" w:cs="Arial"/>
                <w:sz w:val="24"/>
                <w:szCs w:val="24"/>
              </w:rPr>
              <w:t>ZBOR</w:t>
            </w:r>
            <w:r>
              <w:rPr>
                <w:rFonts w:ascii="Arial" w:hAnsi="Arial" w:cs="Arial"/>
                <w:sz w:val="24"/>
                <w:szCs w:val="24"/>
              </w:rPr>
              <w:t>, CRKVENE AKTIVNOSTI</w:t>
            </w:r>
          </w:p>
        </w:tc>
        <w:tc>
          <w:tcPr>
            <w:tcW w:w="709" w:type="dxa"/>
            <w:tcBorders>
              <w:top w:val="single" w:sz="6" w:space="0" w:color="auto"/>
              <w:left w:val="double" w:sz="4" w:space="0" w:color="auto"/>
              <w:bottom w:val="single" w:sz="6" w:space="0" w:color="auto"/>
              <w:right w:val="single" w:sz="6" w:space="0" w:color="auto"/>
            </w:tcBorders>
            <w:vAlign w:val="center"/>
          </w:tcPr>
          <w:p w14:paraId="61533FA5"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51BD91FB"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70961961"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49589E37"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67BA871C"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79DE22EC"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59EEAB33" w14:textId="77777777" w:rsidR="00495FE5"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342A99EC" w14:textId="77777777" w:rsidR="00495FE5"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615FB6C4"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2FF37AB6" w14:textId="63FCE17F" w:rsidR="00495FE5" w:rsidRPr="00510DC8" w:rsidRDefault="00495FE5" w:rsidP="00DC0BCF">
            <w:pPr>
              <w:tabs>
                <w:tab w:val="left" w:pos="1134"/>
                <w:tab w:val="left" w:pos="7938"/>
              </w:tabs>
              <w:ind w:left="-100" w:firstLine="59"/>
              <w:jc w:val="center"/>
              <w:rPr>
                <w:rFonts w:ascii="Arial" w:hAnsi="Arial" w:cs="Arial"/>
                <w:szCs w:val="22"/>
              </w:rPr>
            </w:pPr>
          </w:p>
        </w:tc>
        <w:tc>
          <w:tcPr>
            <w:tcW w:w="851" w:type="dxa"/>
            <w:tcBorders>
              <w:top w:val="single" w:sz="6" w:space="0" w:color="auto"/>
              <w:left w:val="single" w:sz="6" w:space="0" w:color="auto"/>
              <w:bottom w:val="single" w:sz="6" w:space="0" w:color="auto"/>
              <w:right w:val="single" w:sz="6" w:space="0" w:color="auto"/>
            </w:tcBorders>
          </w:tcPr>
          <w:p w14:paraId="2AB7551C" w14:textId="4BDC7838" w:rsidR="00495FE5"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01D106D6" w14:textId="1D60BD92" w:rsidR="00495FE5" w:rsidRPr="00510DC8" w:rsidRDefault="00495FE5" w:rsidP="00495FE5">
            <w:pPr>
              <w:tabs>
                <w:tab w:val="left" w:pos="1134"/>
                <w:tab w:val="left" w:pos="7938"/>
              </w:tabs>
              <w:jc w:val="center"/>
              <w:rPr>
                <w:rFonts w:ascii="Arial" w:hAnsi="Arial" w:cs="Arial"/>
                <w:szCs w:val="22"/>
              </w:rPr>
            </w:pPr>
            <w:r>
              <w:rPr>
                <w:rFonts w:ascii="Arial" w:hAnsi="Arial" w:cs="Arial"/>
                <w:szCs w:val="22"/>
              </w:rPr>
              <w:t>2</w:t>
            </w:r>
          </w:p>
        </w:tc>
        <w:tc>
          <w:tcPr>
            <w:tcW w:w="850" w:type="dxa"/>
            <w:tcBorders>
              <w:top w:val="single" w:sz="6" w:space="0" w:color="auto"/>
              <w:left w:val="single" w:sz="6" w:space="0" w:color="auto"/>
              <w:bottom w:val="single" w:sz="6" w:space="0" w:color="auto"/>
              <w:right w:val="single" w:sz="6" w:space="0" w:color="auto"/>
            </w:tcBorders>
          </w:tcPr>
          <w:p w14:paraId="5648E777" w14:textId="7DA0184C" w:rsidR="00495FE5" w:rsidRPr="00510DC8" w:rsidRDefault="00495FE5" w:rsidP="00DC0BCF">
            <w:pPr>
              <w:tabs>
                <w:tab w:val="left" w:pos="1134"/>
                <w:tab w:val="left" w:pos="7938"/>
              </w:tabs>
              <w:jc w:val="center"/>
              <w:rPr>
                <w:rFonts w:ascii="Arial" w:hAnsi="Arial" w:cs="Arial"/>
                <w:szCs w:val="22"/>
              </w:rPr>
            </w:pPr>
          </w:p>
        </w:tc>
        <w:tc>
          <w:tcPr>
            <w:tcW w:w="709" w:type="dxa"/>
            <w:tcBorders>
              <w:top w:val="single" w:sz="6" w:space="0" w:color="auto"/>
              <w:left w:val="single" w:sz="6" w:space="0" w:color="auto"/>
              <w:bottom w:val="single" w:sz="6" w:space="0" w:color="auto"/>
              <w:right w:val="double" w:sz="4" w:space="0" w:color="auto"/>
            </w:tcBorders>
            <w:vAlign w:val="center"/>
          </w:tcPr>
          <w:p w14:paraId="45E4A755" w14:textId="77777777" w:rsidR="00495FE5" w:rsidRDefault="00495FE5" w:rsidP="00DC0BCF">
            <w:pPr>
              <w:tabs>
                <w:tab w:val="left" w:pos="1134"/>
                <w:tab w:val="left" w:pos="7938"/>
              </w:tabs>
              <w:rPr>
                <w:rFonts w:ascii="Arial" w:hAnsi="Arial" w:cs="Arial"/>
                <w:szCs w:val="22"/>
              </w:rPr>
            </w:pPr>
          </w:p>
        </w:tc>
        <w:tc>
          <w:tcPr>
            <w:tcW w:w="1134" w:type="dxa"/>
            <w:tcBorders>
              <w:top w:val="single" w:sz="6" w:space="0" w:color="auto"/>
              <w:left w:val="double" w:sz="4" w:space="0" w:color="auto"/>
              <w:bottom w:val="single" w:sz="6" w:space="0" w:color="auto"/>
              <w:right w:val="double" w:sz="4" w:space="0" w:color="auto"/>
            </w:tcBorders>
            <w:vAlign w:val="center"/>
          </w:tcPr>
          <w:p w14:paraId="6FF43F51" w14:textId="23555784" w:rsidR="00495FE5" w:rsidRDefault="00495FE5" w:rsidP="00495FE5">
            <w:pPr>
              <w:tabs>
                <w:tab w:val="left" w:pos="1134"/>
                <w:tab w:val="left" w:pos="7938"/>
              </w:tabs>
              <w:ind w:left="-100" w:firstLine="59"/>
              <w:jc w:val="center"/>
              <w:rPr>
                <w:rFonts w:ascii="Arial" w:hAnsi="Arial" w:cs="Arial"/>
                <w:szCs w:val="22"/>
              </w:rPr>
            </w:pPr>
            <w:r>
              <w:rPr>
                <w:rFonts w:ascii="Arial" w:hAnsi="Arial" w:cs="Arial"/>
                <w:szCs w:val="22"/>
              </w:rPr>
              <w:t>2</w:t>
            </w:r>
          </w:p>
        </w:tc>
      </w:tr>
      <w:tr w:rsidR="00495FE5" w:rsidRPr="00FA6358" w14:paraId="6DAF1879" w14:textId="77777777" w:rsidTr="00495FE5">
        <w:trPr>
          <w:cantSplit/>
        </w:trPr>
        <w:tc>
          <w:tcPr>
            <w:tcW w:w="2552" w:type="dxa"/>
            <w:tcBorders>
              <w:top w:val="single" w:sz="6" w:space="0" w:color="auto"/>
              <w:left w:val="double" w:sz="4" w:space="0" w:color="auto"/>
              <w:bottom w:val="single" w:sz="6" w:space="0" w:color="auto"/>
              <w:right w:val="double" w:sz="4" w:space="0" w:color="auto"/>
            </w:tcBorders>
            <w:vAlign w:val="center"/>
          </w:tcPr>
          <w:p w14:paraId="689BC1FD" w14:textId="77777777" w:rsidR="00495FE5" w:rsidRDefault="00495FE5" w:rsidP="00DC0BCF">
            <w:pPr>
              <w:tabs>
                <w:tab w:val="left" w:pos="1134"/>
                <w:tab w:val="left" w:pos="7938"/>
              </w:tabs>
              <w:ind w:left="-100" w:firstLine="59"/>
              <w:jc w:val="center"/>
              <w:rPr>
                <w:rFonts w:ascii="Arial" w:hAnsi="Arial" w:cs="Arial"/>
                <w:sz w:val="24"/>
                <w:szCs w:val="24"/>
              </w:rPr>
            </w:pPr>
            <w:r>
              <w:rPr>
                <w:rFonts w:ascii="Arial" w:hAnsi="Arial" w:cs="Arial"/>
                <w:sz w:val="24"/>
                <w:szCs w:val="24"/>
              </w:rPr>
              <w:t>JIU JITSU</w:t>
            </w:r>
          </w:p>
        </w:tc>
        <w:tc>
          <w:tcPr>
            <w:tcW w:w="709" w:type="dxa"/>
            <w:tcBorders>
              <w:top w:val="single" w:sz="6" w:space="0" w:color="auto"/>
              <w:left w:val="double" w:sz="4" w:space="0" w:color="auto"/>
              <w:bottom w:val="single" w:sz="6" w:space="0" w:color="auto"/>
              <w:right w:val="single" w:sz="6" w:space="0" w:color="auto"/>
            </w:tcBorders>
            <w:vAlign w:val="center"/>
          </w:tcPr>
          <w:p w14:paraId="3A6DFD73" w14:textId="2F285615"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7</w:t>
            </w:r>
          </w:p>
        </w:tc>
        <w:tc>
          <w:tcPr>
            <w:tcW w:w="708" w:type="dxa"/>
            <w:tcBorders>
              <w:top w:val="single" w:sz="6" w:space="0" w:color="auto"/>
              <w:left w:val="single" w:sz="6" w:space="0" w:color="auto"/>
              <w:bottom w:val="single" w:sz="6" w:space="0" w:color="auto"/>
              <w:right w:val="single" w:sz="6" w:space="0" w:color="auto"/>
            </w:tcBorders>
          </w:tcPr>
          <w:p w14:paraId="28A0E5E4" w14:textId="27EA6131"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9</w:t>
            </w:r>
          </w:p>
        </w:tc>
        <w:tc>
          <w:tcPr>
            <w:tcW w:w="708" w:type="dxa"/>
            <w:tcBorders>
              <w:top w:val="single" w:sz="6" w:space="0" w:color="auto"/>
              <w:left w:val="single" w:sz="6" w:space="0" w:color="auto"/>
              <w:bottom w:val="single" w:sz="6" w:space="0" w:color="auto"/>
              <w:right w:val="single" w:sz="6" w:space="0" w:color="auto"/>
            </w:tcBorders>
          </w:tcPr>
          <w:p w14:paraId="3FA02FC0" w14:textId="1C0B35C0"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709" w:type="dxa"/>
            <w:tcBorders>
              <w:top w:val="single" w:sz="6" w:space="0" w:color="auto"/>
              <w:left w:val="single" w:sz="6" w:space="0" w:color="auto"/>
              <w:bottom w:val="single" w:sz="6" w:space="0" w:color="auto"/>
              <w:right w:val="single" w:sz="6" w:space="0" w:color="auto"/>
            </w:tcBorders>
            <w:vAlign w:val="center"/>
          </w:tcPr>
          <w:p w14:paraId="7F549D02" w14:textId="7519D592"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709" w:type="dxa"/>
            <w:tcBorders>
              <w:top w:val="single" w:sz="6" w:space="0" w:color="auto"/>
              <w:left w:val="single" w:sz="6" w:space="0" w:color="auto"/>
              <w:bottom w:val="single" w:sz="6" w:space="0" w:color="auto"/>
              <w:right w:val="single" w:sz="6" w:space="0" w:color="auto"/>
            </w:tcBorders>
            <w:vAlign w:val="center"/>
          </w:tcPr>
          <w:p w14:paraId="6C1841C5"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79A02011" w14:textId="7B234589"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708" w:type="dxa"/>
            <w:tcBorders>
              <w:top w:val="single" w:sz="6" w:space="0" w:color="auto"/>
              <w:left w:val="single" w:sz="6" w:space="0" w:color="auto"/>
              <w:bottom w:val="single" w:sz="6" w:space="0" w:color="auto"/>
              <w:right w:val="single" w:sz="6" w:space="0" w:color="auto"/>
            </w:tcBorders>
          </w:tcPr>
          <w:p w14:paraId="0EFB35F9" w14:textId="132F9095"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708" w:type="dxa"/>
            <w:tcBorders>
              <w:top w:val="single" w:sz="6" w:space="0" w:color="auto"/>
              <w:left w:val="single" w:sz="6" w:space="0" w:color="auto"/>
              <w:bottom w:val="single" w:sz="6" w:space="0" w:color="auto"/>
              <w:right w:val="single" w:sz="6" w:space="0" w:color="auto"/>
            </w:tcBorders>
            <w:vAlign w:val="center"/>
          </w:tcPr>
          <w:p w14:paraId="5652466E" w14:textId="22CA68B1"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3</w:t>
            </w:r>
          </w:p>
        </w:tc>
        <w:tc>
          <w:tcPr>
            <w:tcW w:w="850" w:type="dxa"/>
            <w:tcBorders>
              <w:top w:val="single" w:sz="6" w:space="0" w:color="auto"/>
              <w:left w:val="single" w:sz="6" w:space="0" w:color="auto"/>
              <w:bottom w:val="single" w:sz="6" w:space="0" w:color="auto"/>
              <w:right w:val="single" w:sz="6" w:space="0" w:color="auto"/>
            </w:tcBorders>
            <w:vAlign w:val="center"/>
          </w:tcPr>
          <w:p w14:paraId="2D64D3E9" w14:textId="4A1F097E"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4</w:t>
            </w:r>
          </w:p>
        </w:tc>
        <w:tc>
          <w:tcPr>
            <w:tcW w:w="850" w:type="dxa"/>
            <w:tcBorders>
              <w:top w:val="single" w:sz="6" w:space="0" w:color="auto"/>
              <w:left w:val="single" w:sz="6" w:space="0" w:color="auto"/>
              <w:bottom w:val="single" w:sz="6" w:space="0" w:color="auto"/>
              <w:right w:val="single" w:sz="6" w:space="0" w:color="auto"/>
            </w:tcBorders>
          </w:tcPr>
          <w:p w14:paraId="10226558" w14:textId="23BC13A5"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5</w:t>
            </w:r>
          </w:p>
        </w:tc>
        <w:tc>
          <w:tcPr>
            <w:tcW w:w="851" w:type="dxa"/>
            <w:tcBorders>
              <w:top w:val="single" w:sz="6" w:space="0" w:color="auto"/>
              <w:left w:val="single" w:sz="6" w:space="0" w:color="auto"/>
              <w:bottom w:val="single" w:sz="6" w:space="0" w:color="auto"/>
              <w:right w:val="single" w:sz="6" w:space="0" w:color="auto"/>
            </w:tcBorders>
          </w:tcPr>
          <w:p w14:paraId="12969054" w14:textId="014A77DD"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2</w:t>
            </w:r>
          </w:p>
        </w:tc>
        <w:tc>
          <w:tcPr>
            <w:tcW w:w="850" w:type="dxa"/>
            <w:tcBorders>
              <w:top w:val="single" w:sz="6" w:space="0" w:color="auto"/>
              <w:left w:val="single" w:sz="6" w:space="0" w:color="auto"/>
              <w:bottom w:val="single" w:sz="6" w:space="0" w:color="auto"/>
              <w:right w:val="single" w:sz="6" w:space="0" w:color="auto"/>
            </w:tcBorders>
          </w:tcPr>
          <w:p w14:paraId="57BB01AC" w14:textId="20E50160" w:rsidR="00495FE5" w:rsidRPr="00510DC8" w:rsidRDefault="00495FE5" w:rsidP="00DC0BCF">
            <w:pPr>
              <w:tabs>
                <w:tab w:val="left" w:pos="1134"/>
                <w:tab w:val="left" w:pos="7938"/>
              </w:tabs>
              <w:jc w:val="center"/>
              <w:rPr>
                <w:rFonts w:ascii="Arial" w:hAnsi="Arial" w:cs="Arial"/>
                <w:szCs w:val="22"/>
              </w:rPr>
            </w:pPr>
            <w:r>
              <w:rPr>
                <w:rFonts w:ascii="Arial" w:hAnsi="Arial" w:cs="Arial"/>
                <w:szCs w:val="22"/>
              </w:rPr>
              <w:t>1</w:t>
            </w:r>
          </w:p>
        </w:tc>
        <w:tc>
          <w:tcPr>
            <w:tcW w:w="850" w:type="dxa"/>
            <w:tcBorders>
              <w:top w:val="single" w:sz="6" w:space="0" w:color="auto"/>
              <w:left w:val="single" w:sz="6" w:space="0" w:color="auto"/>
              <w:bottom w:val="single" w:sz="6" w:space="0" w:color="auto"/>
              <w:right w:val="single" w:sz="6" w:space="0" w:color="auto"/>
            </w:tcBorders>
          </w:tcPr>
          <w:p w14:paraId="352B9233" w14:textId="0C727A2D" w:rsidR="00495FE5" w:rsidRPr="00510DC8" w:rsidRDefault="00495FE5" w:rsidP="00DC0BCF">
            <w:pPr>
              <w:tabs>
                <w:tab w:val="left" w:pos="1134"/>
                <w:tab w:val="left" w:pos="7938"/>
              </w:tabs>
              <w:jc w:val="center"/>
              <w:rPr>
                <w:rFonts w:ascii="Arial" w:hAnsi="Arial" w:cs="Arial"/>
                <w:szCs w:val="22"/>
              </w:rPr>
            </w:pPr>
            <w:r>
              <w:rPr>
                <w:rFonts w:ascii="Arial" w:hAnsi="Arial" w:cs="Arial"/>
                <w:szCs w:val="22"/>
              </w:rPr>
              <w:t>1</w:t>
            </w:r>
          </w:p>
        </w:tc>
        <w:tc>
          <w:tcPr>
            <w:tcW w:w="709" w:type="dxa"/>
            <w:tcBorders>
              <w:top w:val="single" w:sz="6" w:space="0" w:color="auto"/>
              <w:left w:val="single" w:sz="6" w:space="0" w:color="auto"/>
              <w:bottom w:val="single" w:sz="6" w:space="0" w:color="auto"/>
              <w:right w:val="double" w:sz="4" w:space="0" w:color="auto"/>
            </w:tcBorders>
            <w:vAlign w:val="center"/>
          </w:tcPr>
          <w:p w14:paraId="63948465" w14:textId="77777777" w:rsidR="00495FE5" w:rsidRDefault="00495FE5" w:rsidP="00DC0BCF">
            <w:pPr>
              <w:tabs>
                <w:tab w:val="left" w:pos="1134"/>
                <w:tab w:val="left" w:pos="7938"/>
              </w:tabs>
              <w:rPr>
                <w:rFonts w:ascii="Arial" w:hAnsi="Arial" w:cs="Arial"/>
                <w:szCs w:val="22"/>
              </w:rPr>
            </w:pPr>
          </w:p>
        </w:tc>
        <w:tc>
          <w:tcPr>
            <w:tcW w:w="1134" w:type="dxa"/>
            <w:tcBorders>
              <w:top w:val="single" w:sz="6" w:space="0" w:color="auto"/>
              <w:left w:val="double" w:sz="4" w:space="0" w:color="auto"/>
              <w:bottom w:val="single" w:sz="6" w:space="0" w:color="auto"/>
              <w:right w:val="double" w:sz="4" w:space="0" w:color="auto"/>
            </w:tcBorders>
          </w:tcPr>
          <w:p w14:paraId="53A7F6AC" w14:textId="21C170BD"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35</w:t>
            </w:r>
          </w:p>
        </w:tc>
      </w:tr>
      <w:tr w:rsidR="00495FE5" w:rsidRPr="00FA6358" w14:paraId="120EDEBB" w14:textId="77777777" w:rsidTr="00495FE5">
        <w:trPr>
          <w:cantSplit/>
        </w:trPr>
        <w:tc>
          <w:tcPr>
            <w:tcW w:w="2552" w:type="dxa"/>
            <w:tcBorders>
              <w:top w:val="single" w:sz="6" w:space="0" w:color="auto"/>
              <w:left w:val="double" w:sz="4" w:space="0" w:color="auto"/>
              <w:bottom w:val="single" w:sz="6" w:space="0" w:color="auto"/>
              <w:right w:val="double" w:sz="4" w:space="0" w:color="auto"/>
            </w:tcBorders>
            <w:vAlign w:val="center"/>
          </w:tcPr>
          <w:p w14:paraId="714ABAB0" w14:textId="2BFE5E65" w:rsidR="00495FE5" w:rsidRDefault="00495FE5" w:rsidP="00DC0BCF">
            <w:pPr>
              <w:tabs>
                <w:tab w:val="left" w:pos="1134"/>
                <w:tab w:val="left" w:pos="7938"/>
              </w:tabs>
              <w:ind w:left="-100" w:firstLine="59"/>
              <w:jc w:val="center"/>
              <w:rPr>
                <w:rFonts w:ascii="Arial" w:hAnsi="Arial" w:cs="Arial"/>
                <w:sz w:val="24"/>
                <w:szCs w:val="24"/>
              </w:rPr>
            </w:pPr>
            <w:r>
              <w:rPr>
                <w:rFonts w:ascii="Arial" w:hAnsi="Arial" w:cs="Arial"/>
                <w:sz w:val="24"/>
                <w:szCs w:val="24"/>
              </w:rPr>
              <w:t>RUKOMET</w:t>
            </w:r>
          </w:p>
        </w:tc>
        <w:tc>
          <w:tcPr>
            <w:tcW w:w="709" w:type="dxa"/>
            <w:tcBorders>
              <w:top w:val="single" w:sz="6" w:space="0" w:color="auto"/>
              <w:left w:val="double" w:sz="4" w:space="0" w:color="auto"/>
              <w:bottom w:val="single" w:sz="6" w:space="0" w:color="auto"/>
              <w:right w:val="single" w:sz="6" w:space="0" w:color="auto"/>
            </w:tcBorders>
            <w:vAlign w:val="center"/>
          </w:tcPr>
          <w:p w14:paraId="5AE8DEF5" w14:textId="77777777" w:rsidR="00495FE5"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32BE41EF" w14:textId="490CF826"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4</w:t>
            </w:r>
          </w:p>
        </w:tc>
        <w:tc>
          <w:tcPr>
            <w:tcW w:w="708" w:type="dxa"/>
            <w:tcBorders>
              <w:top w:val="single" w:sz="6" w:space="0" w:color="auto"/>
              <w:left w:val="single" w:sz="6" w:space="0" w:color="auto"/>
              <w:bottom w:val="single" w:sz="6" w:space="0" w:color="auto"/>
              <w:right w:val="single" w:sz="6" w:space="0" w:color="auto"/>
            </w:tcBorders>
          </w:tcPr>
          <w:p w14:paraId="47F43B00" w14:textId="150ECD08"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2</w:t>
            </w:r>
          </w:p>
        </w:tc>
        <w:tc>
          <w:tcPr>
            <w:tcW w:w="709" w:type="dxa"/>
            <w:tcBorders>
              <w:top w:val="single" w:sz="6" w:space="0" w:color="auto"/>
              <w:left w:val="single" w:sz="6" w:space="0" w:color="auto"/>
              <w:bottom w:val="single" w:sz="6" w:space="0" w:color="auto"/>
              <w:right w:val="single" w:sz="6" w:space="0" w:color="auto"/>
            </w:tcBorders>
            <w:vAlign w:val="center"/>
          </w:tcPr>
          <w:p w14:paraId="7F884C48" w14:textId="73DC56E0"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5</w:t>
            </w:r>
          </w:p>
        </w:tc>
        <w:tc>
          <w:tcPr>
            <w:tcW w:w="709" w:type="dxa"/>
            <w:tcBorders>
              <w:top w:val="single" w:sz="6" w:space="0" w:color="auto"/>
              <w:left w:val="single" w:sz="6" w:space="0" w:color="auto"/>
              <w:bottom w:val="single" w:sz="6" w:space="0" w:color="auto"/>
              <w:right w:val="single" w:sz="6" w:space="0" w:color="auto"/>
            </w:tcBorders>
            <w:vAlign w:val="center"/>
          </w:tcPr>
          <w:p w14:paraId="2AE36BD4" w14:textId="66FDC2F3"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6</w:t>
            </w:r>
          </w:p>
        </w:tc>
        <w:tc>
          <w:tcPr>
            <w:tcW w:w="709" w:type="dxa"/>
            <w:tcBorders>
              <w:top w:val="single" w:sz="6" w:space="0" w:color="auto"/>
              <w:left w:val="single" w:sz="6" w:space="0" w:color="auto"/>
              <w:bottom w:val="single" w:sz="6" w:space="0" w:color="auto"/>
              <w:right w:val="single" w:sz="6" w:space="0" w:color="auto"/>
            </w:tcBorders>
            <w:vAlign w:val="center"/>
          </w:tcPr>
          <w:p w14:paraId="71AC7FA6" w14:textId="302CD858"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2</w:t>
            </w:r>
          </w:p>
        </w:tc>
        <w:tc>
          <w:tcPr>
            <w:tcW w:w="708" w:type="dxa"/>
            <w:tcBorders>
              <w:top w:val="single" w:sz="6" w:space="0" w:color="auto"/>
              <w:left w:val="single" w:sz="6" w:space="0" w:color="auto"/>
              <w:bottom w:val="single" w:sz="6" w:space="0" w:color="auto"/>
              <w:right w:val="single" w:sz="6" w:space="0" w:color="auto"/>
            </w:tcBorders>
          </w:tcPr>
          <w:p w14:paraId="01AA0921" w14:textId="77777777" w:rsidR="00495FE5"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732CFA59" w14:textId="77777777" w:rsidR="00495FE5"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1F8D0D7D" w14:textId="77777777" w:rsidR="00495FE5"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014B3BAC"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1" w:type="dxa"/>
            <w:tcBorders>
              <w:top w:val="single" w:sz="6" w:space="0" w:color="auto"/>
              <w:left w:val="single" w:sz="6" w:space="0" w:color="auto"/>
              <w:bottom w:val="single" w:sz="6" w:space="0" w:color="auto"/>
              <w:right w:val="single" w:sz="6" w:space="0" w:color="auto"/>
            </w:tcBorders>
          </w:tcPr>
          <w:p w14:paraId="3E3CDEFF" w14:textId="4374694E"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850" w:type="dxa"/>
            <w:tcBorders>
              <w:top w:val="single" w:sz="6" w:space="0" w:color="auto"/>
              <w:left w:val="single" w:sz="6" w:space="0" w:color="auto"/>
              <w:bottom w:val="single" w:sz="6" w:space="0" w:color="auto"/>
              <w:right w:val="single" w:sz="6" w:space="0" w:color="auto"/>
            </w:tcBorders>
          </w:tcPr>
          <w:p w14:paraId="670FECB0" w14:textId="77777777" w:rsidR="00495FE5" w:rsidRPr="00510DC8" w:rsidRDefault="00495FE5" w:rsidP="00DC0BCF">
            <w:pPr>
              <w:tabs>
                <w:tab w:val="left" w:pos="1134"/>
                <w:tab w:val="left" w:pos="7938"/>
              </w:tabs>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4043A83E" w14:textId="63F8BE29" w:rsidR="00495FE5" w:rsidRPr="00510DC8" w:rsidRDefault="00495FE5" w:rsidP="00DC0BCF">
            <w:pPr>
              <w:tabs>
                <w:tab w:val="left" w:pos="1134"/>
                <w:tab w:val="left" w:pos="7938"/>
              </w:tabs>
              <w:jc w:val="center"/>
              <w:rPr>
                <w:rFonts w:ascii="Arial" w:hAnsi="Arial" w:cs="Arial"/>
                <w:szCs w:val="22"/>
              </w:rPr>
            </w:pPr>
            <w:r>
              <w:rPr>
                <w:rFonts w:ascii="Arial" w:hAnsi="Arial" w:cs="Arial"/>
                <w:szCs w:val="22"/>
              </w:rPr>
              <w:t>1</w:t>
            </w:r>
          </w:p>
        </w:tc>
        <w:tc>
          <w:tcPr>
            <w:tcW w:w="709" w:type="dxa"/>
            <w:tcBorders>
              <w:top w:val="single" w:sz="6" w:space="0" w:color="auto"/>
              <w:left w:val="single" w:sz="6" w:space="0" w:color="auto"/>
              <w:bottom w:val="single" w:sz="6" w:space="0" w:color="auto"/>
              <w:right w:val="double" w:sz="4" w:space="0" w:color="auto"/>
            </w:tcBorders>
            <w:vAlign w:val="center"/>
          </w:tcPr>
          <w:p w14:paraId="7E9A1C06" w14:textId="77777777" w:rsidR="00495FE5" w:rsidRDefault="00495FE5" w:rsidP="00DC0BCF">
            <w:pPr>
              <w:tabs>
                <w:tab w:val="left" w:pos="1134"/>
                <w:tab w:val="left" w:pos="7938"/>
              </w:tabs>
              <w:rPr>
                <w:rFonts w:ascii="Arial" w:hAnsi="Arial" w:cs="Arial"/>
                <w:szCs w:val="22"/>
              </w:rPr>
            </w:pPr>
          </w:p>
        </w:tc>
        <w:tc>
          <w:tcPr>
            <w:tcW w:w="1134" w:type="dxa"/>
            <w:tcBorders>
              <w:top w:val="single" w:sz="6" w:space="0" w:color="auto"/>
              <w:left w:val="double" w:sz="4" w:space="0" w:color="auto"/>
              <w:bottom w:val="single" w:sz="6" w:space="0" w:color="auto"/>
              <w:right w:val="double" w:sz="4" w:space="0" w:color="auto"/>
            </w:tcBorders>
          </w:tcPr>
          <w:p w14:paraId="793219A6" w14:textId="28000A57"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21</w:t>
            </w:r>
          </w:p>
        </w:tc>
      </w:tr>
      <w:tr w:rsidR="00495FE5" w:rsidRPr="00FA6358" w14:paraId="5F7DF5DC" w14:textId="77777777" w:rsidTr="00495FE5">
        <w:trPr>
          <w:cantSplit/>
        </w:trPr>
        <w:tc>
          <w:tcPr>
            <w:tcW w:w="2552" w:type="dxa"/>
            <w:tcBorders>
              <w:top w:val="single" w:sz="6" w:space="0" w:color="auto"/>
              <w:left w:val="double" w:sz="4" w:space="0" w:color="auto"/>
              <w:bottom w:val="single" w:sz="6" w:space="0" w:color="auto"/>
              <w:right w:val="double" w:sz="4" w:space="0" w:color="auto"/>
            </w:tcBorders>
            <w:vAlign w:val="center"/>
          </w:tcPr>
          <w:p w14:paraId="5F837549" w14:textId="19F1ACA0" w:rsidR="00495FE5" w:rsidRDefault="00495FE5" w:rsidP="00DC0BCF">
            <w:pPr>
              <w:tabs>
                <w:tab w:val="left" w:pos="1134"/>
                <w:tab w:val="left" w:pos="7938"/>
              </w:tabs>
              <w:ind w:left="-100" w:firstLine="59"/>
              <w:jc w:val="center"/>
              <w:rPr>
                <w:rFonts w:ascii="Arial" w:hAnsi="Arial" w:cs="Arial"/>
                <w:sz w:val="24"/>
                <w:szCs w:val="24"/>
              </w:rPr>
            </w:pPr>
            <w:r>
              <w:rPr>
                <w:rFonts w:ascii="Arial" w:hAnsi="Arial" w:cs="Arial"/>
                <w:sz w:val="24"/>
                <w:szCs w:val="24"/>
              </w:rPr>
              <w:t>GITARA</w:t>
            </w:r>
          </w:p>
        </w:tc>
        <w:tc>
          <w:tcPr>
            <w:tcW w:w="709" w:type="dxa"/>
            <w:tcBorders>
              <w:top w:val="single" w:sz="6" w:space="0" w:color="auto"/>
              <w:left w:val="double" w:sz="4" w:space="0" w:color="auto"/>
              <w:bottom w:val="single" w:sz="6" w:space="0" w:color="auto"/>
              <w:right w:val="single" w:sz="6" w:space="0" w:color="auto"/>
            </w:tcBorders>
            <w:vAlign w:val="center"/>
          </w:tcPr>
          <w:p w14:paraId="51376B0D" w14:textId="67784506"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3</w:t>
            </w:r>
          </w:p>
        </w:tc>
        <w:tc>
          <w:tcPr>
            <w:tcW w:w="708" w:type="dxa"/>
            <w:tcBorders>
              <w:top w:val="single" w:sz="6" w:space="0" w:color="auto"/>
              <w:left w:val="single" w:sz="6" w:space="0" w:color="auto"/>
              <w:bottom w:val="single" w:sz="6" w:space="0" w:color="auto"/>
              <w:right w:val="single" w:sz="6" w:space="0" w:color="auto"/>
            </w:tcBorders>
          </w:tcPr>
          <w:p w14:paraId="5612C363"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28DE9BDC"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7F0E1A2A"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5B0EB5E4" w14:textId="51E9CA1C"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5E64D6C0"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14:paraId="5D8F654E" w14:textId="77777777" w:rsidR="00495FE5"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612E4E34" w14:textId="77777777" w:rsidR="00495FE5"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487B1E2C"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36414C6F" w14:textId="24997809"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1</w:t>
            </w:r>
          </w:p>
        </w:tc>
        <w:tc>
          <w:tcPr>
            <w:tcW w:w="851" w:type="dxa"/>
            <w:tcBorders>
              <w:top w:val="single" w:sz="6" w:space="0" w:color="auto"/>
              <w:left w:val="single" w:sz="6" w:space="0" w:color="auto"/>
              <w:bottom w:val="single" w:sz="6" w:space="0" w:color="auto"/>
              <w:right w:val="single" w:sz="6" w:space="0" w:color="auto"/>
            </w:tcBorders>
          </w:tcPr>
          <w:p w14:paraId="021E1EFC" w14:textId="77777777" w:rsidR="00495FE5"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11200578" w14:textId="77777777" w:rsidR="00495FE5" w:rsidRPr="00510DC8" w:rsidRDefault="00495FE5" w:rsidP="00DC0BCF">
            <w:pPr>
              <w:tabs>
                <w:tab w:val="left" w:pos="1134"/>
                <w:tab w:val="left" w:pos="7938"/>
              </w:tabs>
              <w:jc w:val="center"/>
              <w:rPr>
                <w:rFonts w:ascii="Arial" w:hAnsi="Arial" w:cs="Arial"/>
                <w:szCs w:val="22"/>
              </w:rPr>
            </w:pPr>
          </w:p>
        </w:tc>
        <w:tc>
          <w:tcPr>
            <w:tcW w:w="850" w:type="dxa"/>
            <w:tcBorders>
              <w:top w:val="single" w:sz="6" w:space="0" w:color="auto"/>
              <w:left w:val="single" w:sz="6" w:space="0" w:color="auto"/>
              <w:bottom w:val="single" w:sz="6" w:space="0" w:color="auto"/>
              <w:right w:val="single" w:sz="6" w:space="0" w:color="auto"/>
            </w:tcBorders>
          </w:tcPr>
          <w:p w14:paraId="58976929" w14:textId="68F81A90" w:rsidR="00495FE5" w:rsidRPr="00510DC8" w:rsidRDefault="00495FE5" w:rsidP="00DC0BCF">
            <w:pPr>
              <w:tabs>
                <w:tab w:val="left" w:pos="1134"/>
                <w:tab w:val="left" w:pos="7938"/>
              </w:tabs>
              <w:jc w:val="center"/>
              <w:rPr>
                <w:rFonts w:ascii="Arial" w:hAnsi="Arial" w:cs="Arial"/>
                <w:szCs w:val="22"/>
              </w:rPr>
            </w:pPr>
          </w:p>
        </w:tc>
        <w:tc>
          <w:tcPr>
            <w:tcW w:w="709" w:type="dxa"/>
            <w:tcBorders>
              <w:top w:val="single" w:sz="6" w:space="0" w:color="auto"/>
              <w:left w:val="single" w:sz="6" w:space="0" w:color="auto"/>
              <w:bottom w:val="single" w:sz="6" w:space="0" w:color="auto"/>
              <w:right w:val="double" w:sz="4" w:space="0" w:color="auto"/>
            </w:tcBorders>
            <w:vAlign w:val="center"/>
          </w:tcPr>
          <w:p w14:paraId="43AA2BE7" w14:textId="77777777" w:rsidR="00495FE5" w:rsidRDefault="00495FE5" w:rsidP="00DC0BCF">
            <w:pPr>
              <w:tabs>
                <w:tab w:val="left" w:pos="1134"/>
                <w:tab w:val="left" w:pos="7938"/>
              </w:tabs>
              <w:rPr>
                <w:rFonts w:ascii="Arial" w:hAnsi="Arial" w:cs="Arial"/>
                <w:szCs w:val="22"/>
              </w:rPr>
            </w:pPr>
          </w:p>
        </w:tc>
        <w:tc>
          <w:tcPr>
            <w:tcW w:w="1134" w:type="dxa"/>
            <w:tcBorders>
              <w:top w:val="single" w:sz="6" w:space="0" w:color="auto"/>
              <w:left w:val="double" w:sz="4" w:space="0" w:color="auto"/>
              <w:bottom w:val="single" w:sz="6" w:space="0" w:color="auto"/>
              <w:right w:val="double" w:sz="4" w:space="0" w:color="auto"/>
            </w:tcBorders>
          </w:tcPr>
          <w:p w14:paraId="72631DDF" w14:textId="2E9EAF3D" w:rsidR="00495FE5"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4</w:t>
            </w:r>
          </w:p>
        </w:tc>
      </w:tr>
      <w:tr w:rsidR="00495FE5" w:rsidRPr="00FA6358" w14:paraId="6A83C0D0" w14:textId="77777777" w:rsidTr="00495FE5">
        <w:trPr>
          <w:cantSplit/>
        </w:trPr>
        <w:tc>
          <w:tcPr>
            <w:tcW w:w="2552" w:type="dxa"/>
            <w:tcBorders>
              <w:top w:val="single" w:sz="6" w:space="0" w:color="auto"/>
              <w:left w:val="double" w:sz="4" w:space="0" w:color="auto"/>
              <w:bottom w:val="double" w:sz="4" w:space="0" w:color="auto"/>
              <w:right w:val="double" w:sz="4" w:space="0" w:color="auto"/>
            </w:tcBorders>
            <w:vAlign w:val="center"/>
          </w:tcPr>
          <w:p w14:paraId="7E4DF0E1" w14:textId="77777777" w:rsidR="00495FE5" w:rsidRPr="00180DCF" w:rsidRDefault="00495FE5" w:rsidP="00DC0BCF">
            <w:pPr>
              <w:tabs>
                <w:tab w:val="left" w:pos="1134"/>
                <w:tab w:val="left" w:pos="7938"/>
              </w:tabs>
              <w:ind w:left="-100" w:firstLine="59"/>
              <w:jc w:val="center"/>
              <w:rPr>
                <w:rFonts w:ascii="Arial" w:hAnsi="Arial" w:cs="Arial"/>
                <w:sz w:val="24"/>
                <w:szCs w:val="24"/>
              </w:rPr>
            </w:pPr>
            <w:r>
              <w:rPr>
                <w:rFonts w:ascii="Arial" w:hAnsi="Arial" w:cs="Arial"/>
                <w:sz w:val="24"/>
                <w:szCs w:val="24"/>
              </w:rPr>
              <w:t>JEDRENJE</w:t>
            </w:r>
          </w:p>
        </w:tc>
        <w:tc>
          <w:tcPr>
            <w:tcW w:w="709" w:type="dxa"/>
            <w:tcBorders>
              <w:top w:val="single" w:sz="6" w:space="0" w:color="auto"/>
              <w:left w:val="double" w:sz="4" w:space="0" w:color="auto"/>
              <w:bottom w:val="double" w:sz="4" w:space="0" w:color="auto"/>
              <w:right w:val="single" w:sz="6" w:space="0" w:color="auto"/>
            </w:tcBorders>
            <w:vAlign w:val="center"/>
          </w:tcPr>
          <w:p w14:paraId="0F1EE087"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double" w:sz="4" w:space="0" w:color="auto"/>
              <w:right w:val="single" w:sz="6" w:space="0" w:color="auto"/>
            </w:tcBorders>
          </w:tcPr>
          <w:p w14:paraId="2E984707" w14:textId="08E5FA8C"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double" w:sz="4" w:space="0" w:color="auto"/>
              <w:right w:val="single" w:sz="6" w:space="0" w:color="auto"/>
            </w:tcBorders>
          </w:tcPr>
          <w:p w14:paraId="22E9A2EC"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double" w:sz="4" w:space="0" w:color="auto"/>
              <w:right w:val="single" w:sz="6" w:space="0" w:color="auto"/>
            </w:tcBorders>
            <w:vAlign w:val="center"/>
          </w:tcPr>
          <w:p w14:paraId="781C073B" w14:textId="46B7813E"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double" w:sz="4" w:space="0" w:color="auto"/>
              <w:right w:val="single" w:sz="6" w:space="0" w:color="auto"/>
            </w:tcBorders>
            <w:vAlign w:val="center"/>
          </w:tcPr>
          <w:p w14:paraId="664E57EB" w14:textId="18B572F5"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5</w:t>
            </w:r>
          </w:p>
        </w:tc>
        <w:tc>
          <w:tcPr>
            <w:tcW w:w="709" w:type="dxa"/>
            <w:tcBorders>
              <w:top w:val="single" w:sz="6" w:space="0" w:color="auto"/>
              <w:left w:val="single" w:sz="6" w:space="0" w:color="auto"/>
              <w:bottom w:val="double" w:sz="4" w:space="0" w:color="auto"/>
              <w:right w:val="single" w:sz="6" w:space="0" w:color="auto"/>
            </w:tcBorders>
            <w:vAlign w:val="center"/>
          </w:tcPr>
          <w:p w14:paraId="668FCB61"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double" w:sz="4" w:space="0" w:color="auto"/>
              <w:right w:val="single" w:sz="6" w:space="0" w:color="auto"/>
            </w:tcBorders>
          </w:tcPr>
          <w:p w14:paraId="357A2F7E"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708" w:type="dxa"/>
            <w:tcBorders>
              <w:top w:val="single" w:sz="6" w:space="0" w:color="auto"/>
              <w:left w:val="single" w:sz="6" w:space="0" w:color="auto"/>
              <w:bottom w:val="double" w:sz="4" w:space="0" w:color="auto"/>
              <w:right w:val="single" w:sz="6" w:space="0" w:color="auto"/>
            </w:tcBorders>
            <w:vAlign w:val="center"/>
          </w:tcPr>
          <w:p w14:paraId="2B7CB3CA"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double" w:sz="4" w:space="0" w:color="auto"/>
              <w:right w:val="single" w:sz="6" w:space="0" w:color="auto"/>
            </w:tcBorders>
            <w:vAlign w:val="center"/>
          </w:tcPr>
          <w:p w14:paraId="6A0A1D01"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double" w:sz="4" w:space="0" w:color="auto"/>
              <w:right w:val="single" w:sz="6" w:space="0" w:color="auto"/>
            </w:tcBorders>
          </w:tcPr>
          <w:p w14:paraId="21079A4A"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1" w:type="dxa"/>
            <w:tcBorders>
              <w:top w:val="single" w:sz="6" w:space="0" w:color="auto"/>
              <w:left w:val="single" w:sz="6" w:space="0" w:color="auto"/>
              <w:bottom w:val="double" w:sz="4" w:space="0" w:color="auto"/>
              <w:right w:val="single" w:sz="6" w:space="0" w:color="auto"/>
            </w:tcBorders>
          </w:tcPr>
          <w:p w14:paraId="3BB6C414"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double" w:sz="4" w:space="0" w:color="auto"/>
              <w:right w:val="single" w:sz="6" w:space="0" w:color="auto"/>
            </w:tcBorders>
          </w:tcPr>
          <w:p w14:paraId="556B540B"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850" w:type="dxa"/>
            <w:tcBorders>
              <w:top w:val="single" w:sz="6" w:space="0" w:color="auto"/>
              <w:left w:val="single" w:sz="6" w:space="0" w:color="auto"/>
              <w:bottom w:val="double" w:sz="4" w:space="0" w:color="auto"/>
              <w:right w:val="single" w:sz="6" w:space="0" w:color="auto"/>
            </w:tcBorders>
          </w:tcPr>
          <w:p w14:paraId="6D8CF9C5" w14:textId="147E8970" w:rsidR="00495FE5" w:rsidRPr="00510DC8" w:rsidRDefault="00495FE5" w:rsidP="00DC0BCF">
            <w:pPr>
              <w:tabs>
                <w:tab w:val="left" w:pos="1134"/>
                <w:tab w:val="left" w:pos="7938"/>
              </w:tabs>
              <w:ind w:left="-100" w:firstLine="59"/>
              <w:jc w:val="center"/>
              <w:rPr>
                <w:rFonts w:ascii="Arial" w:hAnsi="Arial" w:cs="Arial"/>
                <w:szCs w:val="22"/>
              </w:rPr>
            </w:pPr>
          </w:p>
        </w:tc>
        <w:tc>
          <w:tcPr>
            <w:tcW w:w="709" w:type="dxa"/>
            <w:tcBorders>
              <w:top w:val="single" w:sz="6" w:space="0" w:color="auto"/>
              <w:left w:val="single" w:sz="6" w:space="0" w:color="auto"/>
              <w:bottom w:val="double" w:sz="4" w:space="0" w:color="auto"/>
              <w:right w:val="double" w:sz="4" w:space="0" w:color="auto"/>
            </w:tcBorders>
          </w:tcPr>
          <w:p w14:paraId="5456F7D8" w14:textId="77777777" w:rsidR="00495FE5" w:rsidRPr="00510DC8" w:rsidRDefault="00495FE5" w:rsidP="00DC0BCF">
            <w:pPr>
              <w:tabs>
                <w:tab w:val="left" w:pos="1134"/>
                <w:tab w:val="left" w:pos="7938"/>
              </w:tabs>
              <w:ind w:left="-100" w:firstLine="59"/>
              <w:jc w:val="center"/>
              <w:rPr>
                <w:rFonts w:ascii="Arial" w:hAnsi="Arial" w:cs="Arial"/>
                <w:szCs w:val="22"/>
              </w:rPr>
            </w:pPr>
          </w:p>
        </w:tc>
        <w:tc>
          <w:tcPr>
            <w:tcW w:w="1134" w:type="dxa"/>
            <w:tcBorders>
              <w:top w:val="single" w:sz="6" w:space="0" w:color="auto"/>
              <w:left w:val="double" w:sz="4" w:space="0" w:color="auto"/>
              <w:bottom w:val="double" w:sz="4" w:space="0" w:color="auto"/>
              <w:right w:val="double" w:sz="4" w:space="0" w:color="auto"/>
            </w:tcBorders>
          </w:tcPr>
          <w:p w14:paraId="276F0E49" w14:textId="0407D289" w:rsidR="00495FE5" w:rsidRPr="00510DC8" w:rsidRDefault="00495FE5" w:rsidP="00DC0BCF">
            <w:pPr>
              <w:tabs>
                <w:tab w:val="left" w:pos="1134"/>
                <w:tab w:val="left" w:pos="7938"/>
              </w:tabs>
              <w:ind w:left="-100" w:firstLine="59"/>
              <w:jc w:val="center"/>
              <w:rPr>
                <w:rFonts w:ascii="Arial" w:hAnsi="Arial" w:cs="Arial"/>
                <w:szCs w:val="22"/>
              </w:rPr>
            </w:pPr>
            <w:r>
              <w:rPr>
                <w:rFonts w:ascii="Arial" w:hAnsi="Arial" w:cs="Arial"/>
                <w:szCs w:val="22"/>
              </w:rPr>
              <w:t>5</w:t>
            </w:r>
          </w:p>
        </w:tc>
      </w:tr>
    </w:tbl>
    <w:p w14:paraId="5B88D18A" w14:textId="77777777" w:rsidR="0027381F" w:rsidRDefault="0027381F" w:rsidP="0031495F">
      <w:pPr>
        <w:tabs>
          <w:tab w:val="left" w:pos="851"/>
          <w:tab w:val="left" w:pos="1134"/>
        </w:tabs>
        <w:rPr>
          <w:rFonts w:ascii="Arial" w:hAnsi="Arial" w:cs="Arial"/>
          <w:sz w:val="24"/>
        </w:rPr>
      </w:pPr>
    </w:p>
    <w:p w14:paraId="2ADB7D24" w14:textId="4433CE77" w:rsidR="006661D5" w:rsidRDefault="0031495F" w:rsidP="00517B38">
      <w:pPr>
        <w:tabs>
          <w:tab w:val="left" w:pos="851"/>
          <w:tab w:val="left" w:pos="1134"/>
        </w:tabs>
        <w:rPr>
          <w:rFonts w:ascii="Arial" w:hAnsi="Arial" w:cs="Arial"/>
          <w:sz w:val="24"/>
        </w:rPr>
      </w:pPr>
      <w:r w:rsidRPr="00FA6358">
        <w:rPr>
          <w:rFonts w:ascii="Arial" w:hAnsi="Arial" w:cs="Arial"/>
          <w:sz w:val="24"/>
        </w:rPr>
        <w:t xml:space="preserve">Obzirom na razvijenost sredine i mogućnosti koje ona pruža za organizaciju izvanškolskih aktivnosti, ove školske godine organizirano rade u tablici navedene aktivnosti. Smatramo da je dovoljan broj učenika uključen, a aktivnosti su stručno i pedagoški vođene. </w:t>
      </w:r>
      <w:r w:rsidRPr="00CD7049">
        <w:rPr>
          <w:rFonts w:ascii="Arial" w:hAnsi="Arial" w:cs="Arial"/>
          <w:sz w:val="24"/>
        </w:rPr>
        <w:t xml:space="preserve">Najviše djece je uključeno u trening </w:t>
      </w:r>
      <w:r w:rsidR="0027381F">
        <w:rPr>
          <w:rFonts w:ascii="Arial" w:hAnsi="Arial" w:cs="Arial"/>
          <w:sz w:val="24"/>
        </w:rPr>
        <w:t>nogometa, njih 5</w:t>
      </w:r>
      <w:r w:rsidR="00495FE5">
        <w:rPr>
          <w:rFonts w:ascii="Arial" w:hAnsi="Arial" w:cs="Arial"/>
          <w:sz w:val="24"/>
        </w:rPr>
        <w:t>4</w:t>
      </w:r>
      <w:r w:rsidR="00CE728F">
        <w:rPr>
          <w:rFonts w:ascii="Arial" w:hAnsi="Arial" w:cs="Arial"/>
          <w:sz w:val="24"/>
        </w:rPr>
        <w:t xml:space="preserve">, </w:t>
      </w:r>
      <w:r w:rsidRPr="00CD7049">
        <w:rPr>
          <w:rFonts w:ascii="Arial" w:hAnsi="Arial" w:cs="Arial"/>
          <w:sz w:val="24"/>
        </w:rPr>
        <w:t>slije</w:t>
      </w:r>
      <w:r>
        <w:rPr>
          <w:rFonts w:ascii="Arial" w:hAnsi="Arial" w:cs="Arial"/>
          <w:sz w:val="24"/>
        </w:rPr>
        <w:t xml:space="preserve">di </w:t>
      </w:r>
      <w:r w:rsidR="00CE728F">
        <w:rPr>
          <w:rFonts w:ascii="Arial" w:hAnsi="Arial" w:cs="Arial"/>
          <w:sz w:val="24"/>
        </w:rPr>
        <w:t>košarka s 4</w:t>
      </w:r>
      <w:r w:rsidR="00495FE5">
        <w:rPr>
          <w:rFonts w:ascii="Arial" w:hAnsi="Arial" w:cs="Arial"/>
          <w:sz w:val="24"/>
        </w:rPr>
        <w:t>3</w:t>
      </w:r>
      <w:r w:rsidR="00CE728F">
        <w:rPr>
          <w:rFonts w:ascii="Arial" w:hAnsi="Arial" w:cs="Arial"/>
          <w:sz w:val="24"/>
        </w:rPr>
        <w:t xml:space="preserve"> učenik</w:t>
      </w:r>
      <w:r w:rsidR="00495FE5">
        <w:rPr>
          <w:rFonts w:ascii="Arial" w:hAnsi="Arial" w:cs="Arial"/>
          <w:sz w:val="24"/>
        </w:rPr>
        <w:t>a</w:t>
      </w:r>
      <w:r w:rsidRPr="00CD7049">
        <w:rPr>
          <w:rFonts w:ascii="Arial" w:hAnsi="Arial" w:cs="Arial"/>
          <w:sz w:val="24"/>
        </w:rPr>
        <w:t>,</w:t>
      </w:r>
      <w:r w:rsidR="00CE728F">
        <w:rPr>
          <w:rFonts w:ascii="Arial" w:hAnsi="Arial" w:cs="Arial"/>
          <w:sz w:val="24"/>
        </w:rPr>
        <w:t xml:space="preserve"> </w:t>
      </w:r>
      <w:r w:rsidR="00495FE5">
        <w:rPr>
          <w:rFonts w:ascii="Arial" w:hAnsi="Arial" w:cs="Arial"/>
          <w:sz w:val="24"/>
        </w:rPr>
        <w:t xml:space="preserve">Jiu jitsu trenira 35 učenika, </w:t>
      </w:r>
      <w:r w:rsidR="00CE728F">
        <w:rPr>
          <w:rFonts w:ascii="Arial" w:hAnsi="Arial" w:cs="Arial"/>
          <w:sz w:val="24"/>
        </w:rPr>
        <w:t xml:space="preserve">Helen Doron škola engleskog jezika broji </w:t>
      </w:r>
      <w:r w:rsidR="00495FE5">
        <w:rPr>
          <w:rFonts w:ascii="Arial" w:hAnsi="Arial" w:cs="Arial"/>
          <w:sz w:val="24"/>
        </w:rPr>
        <w:t>27</w:t>
      </w:r>
      <w:r w:rsidR="00CE728F">
        <w:rPr>
          <w:rFonts w:ascii="Arial" w:hAnsi="Arial" w:cs="Arial"/>
          <w:sz w:val="24"/>
        </w:rPr>
        <w:t xml:space="preserve"> učenika</w:t>
      </w:r>
      <w:r w:rsidR="0027381F">
        <w:rPr>
          <w:rFonts w:ascii="Arial" w:hAnsi="Arial" w:cs="Arial"/>
          <w:sz w:val="24"/>
        </w:rPr>
        <w:t xml:space="preserve">. </w:t>
      </w:r>
      <w:r w:rsidR="00495FE5">
        <w:rPr>
          <w:rFonts w:ascii="Arial" w:hAnsi="Arial" w:cs="Arial"/>
          <w:sz w:val="24"/>
        </w:rPr>
        <w:t>Rukomet trenira 21 učenik, š</w:t>
      </w:r>
      <w:r w:rsidR="000D082F">
        <w:rPr>
          <w:rFonts w:ascii="Arial" w:hAnsi="Arial" w:cs="Arial"/>
          <w:sz w:val="24"/>
        </w:rPr>
        <w:t xml:space="preserve">ah pohađa </w:t>
      </w:r>
      <w:r w:rsidR="00495FE5">
        <w:rPr>
          <w:rFonts w:ascii="Arial" w:hAnsi="Arial" w:cs="Arial"/>
          <w:sz w:val="24"/>
        </w:rPr>
        <w:t>8</w:t>
      </w:r>
      <w:r w:rsidR="000D082F">
        <w:rPr>
          <w:rFonts w:ascii="Arial" w:hAnsi="Arial" w:cs="Arial"/>
          <w:sz w:val="24"/>
        </w:rPr>
        <w:t xml:space="preserve"> učenika</w:t>
      </w:r>
      <w:r w:rsidR="003877AB">
        <w:rPr>
          <w:rFonts w:ascii="Arial" w:hAnsi="Arial" w:cs="Arial"/>
          <w:sz w:val="24"/>
        </w:rPr>
        <w:t xml:space="preserve">. </w:t>
      </w:r>
      <w:r w:rsidR="00495FE5">
        <w:rPr>
          <w:rFonts w:ascii="Arial" w:hAnsi="Arial" w:cs="Arial"/>
          <w:sz w:val="24"/>
        </w:rPr>
        <w:t xml:space="preserve">Na </w:t>
      </w:r>
      <w:r w:rsidR="000D082F">
        <w:rPr>
          <w:rFonts w:ascii="Arial" w:hAnsi="Arial" w:cs="Arial"/>
          <w:sz w:val="24"/>
        </w:rPr>
        <w:t>jedrenje ide 5 učenika, tečaj talijanskog jezi</w:t>
      </w:r>
      <w:r w:rsidR="001F5624">
        <w:rPr>
          <w:rFonts w:ascii="Arial" w:hAnsi="Arial" w:cs="Arial"/>
          <w:sz w:val="24"/>
        </w:rPr>
        <w:t xml:space="preserve">ka 3 učenika, tenis </w:t>
      </w:r>
      <w:r w:rsidR="00E67487">
        <w:rPr>
          <w:rFonts w:ascii="Arial" w:hAnsi="Arial" w:cs="Arial"/>
          <w:sz w:val="24"/>
        </w:rPr>
        <w:t>5</w:t>
      </w:r>
      <w:r w:rsidR="001F5624">
        <w:rPr>
          <w:rFonts w:ascii="Arial" w:hAnsi="Arial" w:cs="Arial"/>
          <w:sz w:val="24"/>
        </w:rPr>
        <w:t xml:space="preserve"> učenika</w:t>
      </w:r>
      <w:r w:rsidR="000D082F">
        <w:rPr>
          <w:rFonts w:ascii="Arial" w:hAnsi="Arial" w:cs="Arial"/>
          <w:sz w:val="24"/>
        </w:rPr>
        <w:t xml:space="preserve">, </w:t>
      </w:r>
      <w:r w:rsidR="000D082F" w:rsidRPr="00CD7049">
        <w:rPr>
          <w:rFonts w:ascii="Arial" w:hAnsi="Arial" w:cs="Arial"/>
          <w:sz w:val="24"/>
        </w:rPr>
        <w:t>crkvene aktivnosti koje uključuju crkveni zbor, ministrant</w:t>
      </w:r>
      <w:r w:rsidR="000D082F">
        <w:rPr>
          <w:rFonts w:ascii="Arial" w:hAnsi="Arial" w:cs="Arial"/>
          <w:sz w:val="24"/>
        </w:rPr>
        <w:t xml:space="preserve">e i molitvene skupine ide </w:t>
      </w:r>
      <w:r w:rsidR="00E67487">
        <w:rPr>
          <w:rFonts w:ascii="Arial" w:hAnsi="Arial" w:cs="Arial"/>
          <w:sz w:val="24"/>
        </w:rPr>
        <w:t>2</w:t>
      </w:r>
      <w:r w:rsidR="000D082F">
        <w:rPr>
          <w:rFonts w:ascii="Arial" w:hAnsi="Arial" w:cs="Arial"/>
          <w:sz w:val="24"/>
        </w:rPr>
        <w:t xml:space="preserve"> </w:t>
      </w:r>
      <w:r w:rsidR="000D082F" w:rsidRPr="00CD7049">
        <w:rPr>
          <w:rFonts w:ascii="Arial" w:hAnsi="Arial" w:cs="Arial"/>
          <w:sz w:val="24"/>
        </w:rPr>
        <w:t>učenika</w:t>
      </w:r>
      <w:r w:rsidR="00B204F0">
        <w:rPr>
          <w:rFonts w:ascii="Arial" w:hAnsi="Arial" w:cs="Arial"/>
          <w:sz w:val="24"/>
        </w:rPr>
        <w:t xml:space="preserve"> </w:t>
      </w:r>
      <w:r w:rsidR="000D082F">
        <w:rPr>
          <w:rFonts w:ascii="Arial" w:hAnsi="Arial" w:cs="Arial"/>
          <w:sz w:val="24"/>
        </w:rPr>
        <w:t xml:space="preserve">i </w:t>
      </w:r>
      <w:r w:rsidR="00E67487">
        <w:rPr>
          <w:rFonts w:ascii="Arial" w:hAnsi="Arial" w:cs="Arial"/>
          <w:sz w:val="24"/>
        </w:rPr>
        <w:t>tečaj gitare 4</w:t>
      </w:r>
      <w:r w:rsidR="000D082F">
        <w:rPr>
          <w:rFonts w:ascii="Arial" w:hAnsi="Arial" w:cs="Arial"/>
          <w:sz w:val="24"/>
        </w:rPr>
        <w:t xml:space="preserve"> učenika.  </w:t>
      </w:r>
    </w:p>
    <w:p w14:paraId="415C9808" w14:textId="77777777" w:rsidR="000D082F" w:rsidRDefault="000D082F" w:rsidP="00517B38">
      <w:pPr>
        <w:tabs>
          <w:tab w:val="left" w:pos="851"/>
          <w:tab w:val="left" w:pos="1134"/>
        </w:tabs>
        <w:rPr>
          <w:rFonts w:ascii="Arial" w:hAnsi="Arial" w:cs="Arial"/>
          <w:sz w:val="24"/>
        </w:rPr>
      </w:pPr>
    </w:p>
    <w:p w14:paraId="18414F76" w14:textId="77777777" w:rsidR="00BB3F14" w:rsidRDefault="00BB3F14" w:rsidP="00517B38">
      <w:pPr>
        <w:tabs>
          <w:tab w:val="left" w:pos="851"/>
          <w:tab w:val="left" w:pos="1134"/>
        </w:tabs>
        <w:rPr>
          <w:rFonts w:ascii="Arial" w:hAnsi="Arial" w:cs="Arial"/>
          <w:sz w:val="24"/>
        </w:rPr>
      </w:pPr>
    </w:p>
    <w:p w14:paraId="1C923291" w14:textId="77777777" w:rsidR="00BB3F14" w:rsidRDefault="00BB3F14" w:rsidP="00517B38">
      <w:pPr>
        <w:tabs>
          <w:tab w:val="left" w:pos="851"/>
          <w:tab w:val="left" w:pos="1134"/>
        </w:tabs>
        <w:rPr>
          <w:rFonts w:ascii="Arial" w:hAnsi="Arial" w:cs="Arial"/>
          <w:sz w:val="24"/>
        </w:rPr>
      </w:pPr>
    </w:p>
    <w:p w14:paraId="2FAAB034" w14:textId="77777777" w:rsidR="00BB3F14" w:rsidRDefault="00BB3F14" w:rsidP="00517B38">
      <w:pPr>
        <w:tabs>
          <w:tab w:val="left" w:pos="851"/>
          <w:tab w:val="left" w:pos="1134"/>
        </w:tabs>
        <w:rPr>
          <w:rFonts w:ascii="Arial" w:hAnsi="Arial" w:cs="Arial"/>
          <w:sz w:val="24"/>
        </w:rPr>
      </w:pPr>
    </w:p>
    <w:p w14:paraId="42369854" w14:textId="77777777" w:rsidR="00BB3F14" w:rsidRDefault="00BB3F14" w:rsidP="00517B38">
      <w:pPr>
        <w:tabs>
          <w:tab w:val="left" w:pos="851"/>
          <w:tab w:val="left" w:pos="1134"/>
        </w:tabs>
        <w:rPr>
          <w:rFonts w:ascii="Arial" w:hAnsi="Arial" w:cs="Arial"/>
          <w:sz w:val="24"/>
        </w:rPr>
      </w:pPr>
    </w:p>
    <w:p w14:paraId="437E9566" w14:textId="77777777" w:rsidR="00BB3F14" w:rsidRDefault="00BB3F14" w:rsidP="00517B38">
      <w:pPr>
        <w:tabs>
          <w:tab w:val="left" w:pos="851"/>
          <w:tab w:val="left" w:pos="1134"/>
        </w:tabs>
        <w:rPr>
          <w:rFonts w:ascii="Arial" w:hAnsi="Arial" w:cs="Arial"/>
          <w:sz w:val="24"/>
        </w:rPr>
      </w:pPr>
    </w:p>
    <w:p w14:paraId="6A363D73" w14:textId="77777777" w:rsidR="00BB3F14" w:rsidRDefault="00BB3F14" w:rsidP="00517B38">
      <w:pPr>
        <w:tabs>
          <w:tab w:val="left" w:pos="851"/>
          <w:tab w:val="left" w:pos="1134"/>
        </w:tabs>
        <w:rPr>
          <w:rFonts w:ascii="Arial" w:hAnsi="Arial" w:cs="Arial"/>
          <w:sz w:val="24"/>
        </w:rPr>
      </w:pPr>
    </w:p>
    <w:p w14:paraId="3DE044FC" w14:textId="77777777" w:rsidR="001F5624" w:rsidRDefault="001F5624" w:rsidP="00517B38">
      <w:pPr>
        <w:tabs>
          <w:tab w:val="left" w:pos="851"/>
          <w:tab w:val="left" w:pos="1134"/>
        </w:tabs>
        <w:rPr>
          <w:rFonts w:ascii="Arial" w:hAnsi="Arial" w:cs="Arial"/>
          <w:sz w:val="24"/>
        </w:rPr>
      </w:pPr>
    </w:p>
    <w:p w14:paraId="5FC35A13" w14:textId="77777777" w:rsidR="000D082F" w:rsidRPr="00343CC1" w:rsidRDefault="000D082F" w:rsidP="00517B38">
      <w:pPr>
        <w:tabs>
          <w:tab w:val="left" w:pos="851"/>
          <w:tab w:val="left" w:pos="1134"/>
        </w:tabs>
        <w:rPr>
          <w:rFonts w:ascii="Arial" w:hAnsi="Arial" w:cs="Arial"/>
          <w:color w:val="FF0000"/>
          <w:sz w:val="24"/>
        </w:rPr>
      </w:pPr>
    </w:p>
    <w:p w14:paraId="646385A2" w14:textId="77777777" w:rsidR="000C5016" w:rsidRDefault="00343CC1" w:rsidP="00F674D6">
      <w:pPr>
        <w:tabs>
          <w:tab w:val="left" w:pos="851"/>
          <w:tab w:val="left" w:pos="1134"/>
        </w:tabs>
        <w:rPr>
          <w:rFonts w:ascii="Arial" w:hAnsi="Arial" w:cs="Arial"/>
          <w:b/>
          <w:sz w:val="24"/>
        </w:rPr>
      </w:pPr>
      <w:r w:rsidRPr="001B3D2B">
        <w:rPr>
          <w:rFonts w:ascii="Arial" w:hAnsi="Arial" w:cs="Arial"/>
          <w:b/>
          <w:sz w:val="24"/>
        </w:rPr>
        <w:lastRenderedPageBreak/>
        <w:t>5.10.   GLAZBENI ODJEL</w:t>
      </w:r>
    </w:p>
    <w:p w14:paraId="590A85EC" w14:textId="77777777" w:rsidR="00F05219" w:rsidRDefault="00F05219" w:rsidP="00F674D6">
      <w:pPr>
        <w:tabs>
          <w:tab w:val="left" w:pos="851"/>
          <w:tab w:val="left" w:pos="1134"/>
        </w:tabs>
        <w:rPr>
          <w:rFonts w:ascii="Arial" w:hAnsi="Arial" w:cs="Arial"/>
          <w:b/>
          <w:sz w:val="24"/>
        </w:rPr>
      </w:pPr>
    </w:p>
    <w:p w14:paraId="03C0820F" w14:textId="77777777" w:rsidR="000A34F5" w:rsidRDefault="000A34F5" w:rsidP="000A34F5">
      <w:pPr>
        <w:tabs>
          <w:tab w:val="left" w:pos="851"/>
          <w:tab w:val="left" w:pos="1134"/>
        </w:tabs>
        <w:rPr>
          <w:rFonts w:ascii="Arial" w:hAnsi="Arial" w:cs="Arial"/>
          <w:sz w:val="24"/>
        </w:rPr>
      </w:pPr>
      <w:r>
        <w:rPr>
          <w:rFonts w:ascii="Arial" w:hAnsi="Arial" w:cs="Arial"/>
          <w:sz w:val="24"/>
        </w:rPr>
        <w:t xml:space="preserve">U sklopu Osnovne škole Frane Petrića djeluje Glazbeni odjel. Cilj je omogućiti darovitim učenicima s izraženim glazbenim sklonostima i sposobnostima sustavno stjecanje znanja i razvoj vještina u području sviranja glasovira, klarineta i trube. Javnim nastupima promicati glazbu te unaprijediti glazbenu kulturu sredine u kojoj škola djeluje. </w:t>
      </w:r>
    </w:p>
    <w:p w14:paraId="0B4A2C54" w14:textId="77777777" w:rsidR="000A34F5" w:rsidRDefault="000A34F5" w:rsidP="000A34F5">
      <w:pPr>
        <w:tabs>
          <w:tab w:val="left" w:pos="851"/>
          <w:tab w:val="left" w:pos="1134"/>
        </w:tabs>
        <w:rPr>
          <w:rFonts w:ascii="Arial" w:hAnsi="Arial" w:cs="Arial"/>
          <w:sz w:val="24"/>
        </w:rPr>
      </w:pPr>
      <w:r>
        <w:rPr>
          <w:rFonts w:ascii="Arial" w:hAnsi="Arial" w:cs="Arial"/>
          <w:sz w:val="24"/>
        </w:rPr>
        <w:t xml:space="preserve">Osnovno glazbeno obrazovanje namijenjeno je djeci osnovnoškolskog uzrasta i traje šest godina. Optimalna dob za upis u glazbenu školu jest drugi, odnosno treći razred osnovne škole. </w:t>
      </w:r>
    </w:p>
    <w:p w14:paraId="379352CE" w14:textId="77777777" w:rsidR="000A34F5" w:rsidRDefault="000A34F5" w:rsidP="000A34F5">
      <w:pPr>
        <w:tabs>
          <w:tab w:val="left" w:pos="851"/>
          <w:tab w:val="left" w:pos="1134"/>
        </w:tabs>
        <w:rPr>
          <w:rFonts w:ascii="Arial" w:hAnsi="Arial" w:cs="Arial"/>
          <w:sz w:val="24"/>
        </w:rPr>
      </w:pPr>
      <w:r>
        <w:rPr>
          <w:rFonts w:ascii="Arial" w:hAnsi="Arial" w:cs="Arial"/>
          <w:sz w:val="24"/>
        </w:rPr>
        <w:t xml:space="preserve">Nastava u odjelu se odvija prema Nastavnom planu i programu za osnovne glazbene škole i to kao individualna (nastava instrumenta) i grupna ( solfeggio ). Kao skupno muziciranje, koje je kao predmet obvezan za sve učenike od 3. do 6. razreda, priznaje se zbor ili instrumentalna grupa osnovne škole. </w:t>
      </w:r>
    </w:p>
    <w:p w14:paraId="29DC7CD5" w14:textId="77777777" w:rsidR="000A34F5" w:rsidRDefault="000A34F5" w:rsidP="000A34F5">
      <w:pPr>
        <w:tabs>
          <w:tab w:val="left" w:pos="851"/>
          <w:tab w:val="left" w:pos="1134"/>
        </w:tabs>
        <w:rPr>
          <w:rFonts w:ascii="Arial" w:hAnsi="Arial" w:cs="Arial"/>
          <w:sz w:val="24"/>
        </w:rPr>
      </w:pPr>
      <w:r>
        <w:rPr>
          <w:rFonts w:ascii="Arial" w:hAnsi="Arial" w:cs="Arial"/>
          <w:sz w:val="24"/>
        </w:rPr>
        <w:t xml:space="preserve">Nastava se odvija u popodnevnoj smjeni u učionici Glazbenog odjela (solfeggio i </w:t>
      </w:r>
      <w:r w:rsidR="00BB3F14">
        <w:rPr>
          <w:rFonts w:ascii="Arial" w:hAnsi="Arial" w:cs="Arial"/>
          <w:sz w:val="24"/>
        </w:rPr>
        <w:t>klavir</w:t>
      </w:r>
      <w:r>
        <w:rPr>
          <w:rFonts w:ascii="Arial" w:hAnsi="Arial" w:cs="Arial"/>
          <w:sz w:val="24"/>
        </w:rPr>
        <w:t xml:space="preserve">, Mirjana Mikičić-Flego, prof.), u učionici Glazbene kulture (nastava klarineta i trube, Dragan Kajan, prof.) i u učionici </w:t>
      </w:r>
      <w:r w:rsidR="00BB3F14">
        <w:rPr>
          <w:rFonts w:ascii="Arial" w:hAnsi="Arial" w:cs="Arial"/>
          <w:sz w:val="24"/>
        </w:rPr>
        <w:t>klavira</w:t>
      </w:r>
      <w:r>
        <w:rPr>
          <w:rFonts w:ascii="Arial" w:hAnsi="Arial" w:cs="Arial"/>
          <w:sz w:val="24"/>
        </w:rPr>
        <w:t xml:space="preserve"> ( nastava glasovira, Dianora Fučić, prof.). </w:t>
      </w:r>
    </w:p>
    <w:p w14:paraId="0AADC29C" w14:textId="09E6BDF5" w:rsidR="000A34F5" w:rsidRDefault="000A34F5" w:rsidP="000A34F5">
      <w:pPr>
        <w:tabs>
          <w:tab w:val="left" w:pos="851"/>
          <w:tab w:val="left" w:pos="1134"/>
        </w:tabs>
        <w:rPr>
          <w:rFonts w:ascii="Arial" w:hAnsi="Arial" w:cs="Arial"/>
          <w:sz w:val="24"/>
        </w:rPr>
      </w:pPr>
      <w:r>
        <w:rPr>
          <w:rFonts w:ascii="Arial" w:hAnsi="Arial" w:cs="Arial"/>
          <w:sz w:val="24"/>
        </w:rPr>
        <w:t>Tijekom školske godine svi učenici javno nastupaju na tradicionalnom Koncertu pod maskama i Završnom koncertu. Učenici Glazbenog odjela će s pojedinim prigodnim glazbenim točkama sudjelovati na priredbama osnovne škole</w:t>
      </w:r>
      <w:r w:rsidR="00607973">
        <w:rPr>
          <w:rFonts w:ascii="Arial" w:hAnsi="Arial" w:cs="Arial"/>
          <w:sz w:val="24"/>
        </w:rPr>
        <w:t xml:space="preserve"> kada iste budu organizirane</w:t>
      </w:r>
      <w:r w:rsidR="009B005B">
        <w:rPr>
          <w:rFonts w:ascii="Arial" w:hAnsi="Arial" w:cs="Arial"/>
          <w:sz w:val="24"/>
        </w:rPr>
        <w:t>, odnosno nakon ukidanja preventivnih mjera protiv virusa COVID-19.</w:t>
      </w:r>
    </w:p>
    <w:p w14:paraId="470F9C3C" w14:textId="5200AEAE" w:rsidR="000A34F5" w:rsidRDefault="000A34F5" w:rsidP="000A34F5">
      <w:pPr>
        <w:tabs>
          <w:tab w:val="left" w:pos="851"/>
          <w:tab w:val="left" w:pos="1134"/>
        </w:tabs>
        <w:rPr>
          <w:rFonts w:ascii="Arial" w:hAnsi="Arial" w:cs="Arial"/>
          <w:sz w:val="24"/>
        </w:rPr>
      </w:pPr>
      <w:r>
        <w:rPr>
          <w:rFonts w:ascii="Arial" w:hAnsi="Arial" w:cs="Arial"/>
          <w:sz w:val="24"/>
        </w:rPr>
        <w:t>Suradnja s roditeljima odvija se redovito tijekom cijele školske godine</w:t>
      </w:r>
      <w:r w:rsidR="009B005B">
        <w:rPr>
          <w:rFonts w:ascii="Arial" w:hAnsi="Arial" w:cs="Arial"/>
          <w:sz w:val="24"/>
        </w:rPr>
        <w:t>, za sada online</w:t>
      </w:r>
      <w:r>
        <w:rPr>
          <w:rFonts w:ascii="Arial" w:hAnsi="Arial" w:cs="Arial"/>
          <w:sz w:val="24"/>
        </w:rPr>
        <w:t xml:space="preserve"> ( primanje roditelja jedan sat tjedno i na roditeljskim sastancima).</w:t>
      </w:r>
    </w:p>
    <w:p w14:paraId="3CE9812A" w14:textId="77777777" w:rsidR="000A34F5" w:rsidRDefault="000A34F5" w:rsidP="000A34F5">
      <w:pPr>
        <w:tabs>
          <w:tab w:val="left" w:pos="851"/>
          <w:tab w:val="left" w:pos="1134"/>
        </w:tabs>
        <w:rPr>
          <w:rFonts w:ascii="Arial" w:hAnsi="Arial" w:cs="Arial"/>
          <w:sz w:val="24"/>
        </w:rPr>
      </w:pPr>
      <w:r>
        <w:rPr>
          <w:rFonts w:ascii="Arial" w:hAnsi="Arial" w:cs="Arial"/>
          <w:sz w:val="24"/>
        </w:rPr>
        <w:t>Učitelji su dužni stručno se usavršavati te sudjelovati na stručnim vijećima i seminarima prema vremeniku AZOO i HDGPP-a.</w:t>
      </w:r>
    </w:p>
    <w:p w14:paraId="650CFA27" w14:textId="761D0759" w:rsidR="000A34F5" w:rsidRDefault="000A34F5" w:rsidP="000A34F5">
      <w:pPr>
        <w:tabs>
          <w:tab w:val="left" w:pos="851"/>
          <w:tab w:val="left" w:pos="1134"/>
        </w:tabs>
        <w:rPr>
          <w:rFonts w:ascii="Arial" w:hAnsi="Arial" w:cs="Arial"/>
          <w:sz w:val="24"/>
        </w:rPr>
      </w:pPr>
      <w:r>
        <w:rPr>
          <w:rFonts w:ascii="Arial" w:hAnsi="Arial" w:cs="Arial"/>
          <w:sz w:val="24"/>
        </w:rPr>
        <w:t xml:space="preserve">Razrednica je Mirjana Mikičić-Flego, prof. </w:t>
      </w:r>
      <w:r w:rsidR="00571EE1">
        <w:rPr>
          <w:rFonts w:ascii="Arial" w:hAnsi="Arial" w:cs="Arial"/>
          <w:sz w:val="24"/>
        </w:rPr>
        <w:t>U odjelu se glazbeno obrazuje 2</w:t>
      </w:r>
      <w:r w:rsidR="009B005B">
        <w:rPr>
          <w:rFonts w:ascii="Arial" w:hAnsi="Arial" w:cs="Arial"/>
          <w:sz w:val="24"/>
        </w:rPr>
        <w:t>8</w:t>
      </w:r>
      <w:r w:rsidR="00202FF5">
        <w:rPr>
          <w:rFonts w:ascii="Arial" w:hAnsi="Arial" w:cs="Arial"/>
          <w:sz w:val="24"/>
        </w:rPr>
        <w:t xml:space="preserve"> učenika, a u tablici koja slijedi</w:t>
      </w:r>
      <w:r>
        <w:rPr>
          <w:rFonts w:ascii="Arial" w:hAnsi="Arial" w:cs="Arial"/>
          <w:sz w:val="24"/>
        </w:rPr>
        <w:t xml:space="preserve"> je prikaz</w:t>
      </w:r>
      <w:r w:rsidR="00202FF5">
        <w:rPr>
          <w:rFonts w:ascii="Arial" w:hAnsi="Arial" w:cs="Arial"/>
          <w:sz w:val="24"/>
        </w:rPr>
        <w:t>an raspored broja učenika odjela</w:t>
      </w:r>
      <w:r>
        <w:rPr>
          <w:rFonts w:ascii="Arial" w:hAnsi="Arial" w:cs="Arial"/>
          <w:sz w:val="24"/>
        </w:rPr>
        <w:t>.</w:t>
      </w:r>
    </w:p>
    <w:p w14:paraId="3DE59876" w14:textId="77777777" w:rsidR="00F05219" w:rsidRDefault="00F05219" w:rsidP="00F05219">
      <w:pPr>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202FF5" w:rsidRPr="00DE1F79" w14:paraId="241BEEE8" w14:textId="77777777" w:rsidTr="00DE1F79">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2C16CF18" w14:textId="77777777" w:rsidR="00202FF5" w:rsidRPr="00DE1F79" w:rsidRDefault="00202FF5" w:rsidP="00DE1F79">
            <w:pPr>
              <w:jc w:val="center"/>
              <w:rPr>
                <w:rFonts w:ascii="Arial" w:hAnsi="Arial" w:cs="Arial"/>
                <w:sz w:val="24"/>
                <w:szCs w:val="24"/>
              </w:rPr>
            </w:pPr>
            <w:r w:rsidRPr="00DE1F79">
              <w:rPr>
                <w:rFonts w:ascii="Arial" w:hAnsi="Arial" w:cs="Arial"/>
                <w:sz w:val="24"/>
                <w:szCs w:val="24"/>
              </w:rPr>
              <w:t>RAZRED</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02139899" w14:textId="77777777" w:rsidR="00202FF5" w:rsidRPr="00DE1F79" w:rsidRDefault="00BB3F14" w:rsidP="00DE1F79">
            <w:pPr>
              <w:jc w:val="center"/>
              <w:rPr>
                <w:rFonts w:ascii="Arial" w:hAnsi="Arial" w:cs="Arial"/>
                <w:sz w:val="24"/>
                <w:szCs w:val="24"/>
              </w:rPr>
            </w:pPr>
            <w:r>
              <w:rPr>
                <w:rFonts w:ascii="Arial" w:hAnsi="Arial" w:cs="Arial"/>
                <w:sz w:val="24"/>
                <w:szCs w:val="24"/>
              </w:rPr>
              <w:t>KLAVIR</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44D1E6FF" w14:textId="77777777" w:rsidR="00202FF5" w:rsidRPr="00DE1F79" w:rsidRDefault="00202FF5" w:rsidP="00DE1F79">
            <w:pPr>
              <w:jc w:val="center"/>
              <w:rPr>
                <w:rFonts w:ascii="Arial" w:hAnsi="Arial" w:cs="Arial"/>
                <w:sz w:val="24"/>
                <w:szCs w:val="24"/>
              </w:rPr>
            </w:pPr>
            <w:r w:rsidRPr="00DE1F79">
              <w:rPr>
                <w:rFonts w:ascii="Arial" w:hAnsi="Arial" w:cs="Arial"/>
                <w:sz w:val="24"/>
                <w:szCs w:val="24"/>
              </w:rPr>
              <w:t>KLARINET</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43978E12" w14:textId="77777777" w:rsidR="00202FF5" w:rsidRPr="00DE1F79" w:rsidRDefault="00202FF5" w:rsidP="00DE1F79">
            <w:pPr>
              <w:jc w:val="center"/>
              <w:rPr>
                <w:rFonts w:ascii="Arial" w:hAnsi="Arial" w:cs="Arial"/>
                <w:sz w:val="24"/>
                <w:szCs w:val="24"/>
              </w:rPr>
            </w:pPr>
            <w:r w:rsidRPr="00DE1F79">
              <w:rPr>
                <w:rFonts w:ascii="Arial" w:hAnsi="Arial" w:cs="Arial"/>
                <w:sz w:val="24"/>
                <w:szCs w:val="24"/>
              </w:rPr>
              <w:t>TRUBA</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28321352" w14:textId="77777777" w:rsidR="00202FF5" w:rsidRPr="00DE1F79" w:rsidRDefault="00202FF5" w:rsidP="00DE1F79">
            <w:pPr>
              <w:jc w:val="center"/>
              <w:rPr>
                <w:rFonts w:ascii="Arial" w:hAnsi="Arial" w:cs="Arial"/>
                <w:sz w:val="24"/>
                <w:szCs w:val="24"/>
              </w:rPr>
            </w:pPr>
            <w:r w:rsidRPr="00DE1F79">
              <w:rPr>
                <w:rFonts w:ascii="Arial" w:hAnsi="Arial" w:cs="Arial"/>
                <w:sz w:val="24"/>
                <w:szCs w:val="24"/>
              </w:rPr>
              <w:t>UKUPNO</w:t>
            </w:r>
          </w:p>
        </w:tc>
      </w:tr>
      <w:tr w:rsidR="00202FF5" w:rsidRPr="00DE1F79" w14:paraId="68DD08B0" w14:textId="77777777" w:rsidTr="00DE1F79">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5EA90402" w14:textId="77777777" w:rsidR="00202FF5" w:rsidRPr="00DE1F79" w:rsidRDefault="00202FF5" w:rsidP="00DE1F79">
            <w:pPr>
              <w:jc w:val="center"/>
              <w:rPr>
                <w:rFonts w:ascii="Arial" w:hAnsi="Arial" w:cs="Arial"/>
                <w:sz w:val="24"/>
                <w:szCs w:val="24"/>
              </w:rPr>
            </w:pPr>
            <w:r w:rsidRPr="00DE1F79">
              <w:rPr>
                <w:rFonts w:ascii="Arial" w:hAnsi="Arial" w:cs="Arial"/>
                <w:sz w:val="24"/>
                <w:szCs w:val="24"/>
              </w:rPr>
              <w:t>1.</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150BB6BE" w14:textId="74B0D744" w:rsidR="00202FF5" w:rsidRPr="00DE1F79" w:rsidRDefault="009B005B" w:rsidP="00DE1F79">
            <w:pPr>
              <w:jc w:val="center"/>
              <w:rPr>
                <w:rFonts w:ascii="Arial" w:hAnsi="Arial" w:cs="Arial"/>
                <w:sz w:val="24"/>
                <w:szCs w:val="24"/>
              </w:rPr>
            </w:pPr>
            <w:r>
              <w:rPr>
                <w:rFonts w:ascii="Arial" w:hAnsi="Arial" w:cs="Arial"/>
                <w:sz w:val="24"/>
                <w:szCs w:val="24"/>
              </w:rPr>
              <w:t>4</w:t>
            </w:r>
            <w:r w:rsidR="00202FF5" w:rsidRPr="00DE1F79">
              <w:rPr>
                <w:rFonts w:ascii="Arial" w:hAnsi="Arial" w:cs="Arial"/>
                <w:sz w:val="24"/>
                <w:szCs w:val="24"/>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7D6E4DB8" w14:textId="77777777" w:rsidR="00202FF5" w:rsidRPr="00DE1F79" w:rsidRDefault="00202FF5" w:rsidP="00DE1F79">
            <w:pPr>
              <w:jc w:val="center"/>
              <w:rPr>
                <w:rFonts w:ascii="Arial" w:hAnsi="Arial" w:cs="Arial"/>
                <w:sz w:val="24"/>
                <w:szCs w:val="24"/>
              </w:rPr>
            </w:pPr>
            <w:r w:rsidRPr="00DE1F79">
              <w:rPr>
                <w:rFonts w:ascii="Arial" w:hAnsi="Arial" w:cs="Arial"/>
                <w:sz w:val="24"/>
                <w:szCs w:val="24"/>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0BA87C9D" w14:textId="77777777" w:rsidR="00202FF5" w:rsidRPr="00DE1F79" w:rsidRDefault="00202FF5" w:rsidP="00DE1F79">
            <w:pPr>
              <w:jc w:val="center"/>
              <w:rPr>
                <w:rFonts w:ascii="Arial" w:hAnsi="Arial" w:cs="Arial"/>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59C154BF" w14:textId="178DBDB4" w:rsidR="00202FF5" w:rsidRPr="00DE1F79" w:rsidRDefault="009B005B" w:rsidP="00DE1F79">
            <w:pPr>
              <w:jc w:val="center"/>
              <w:rPr>
                <w:rFonts w:ascii="Arial" w:hAnsi="Arial" w:cs="Arial"/>
                <w:sz w:val="24"/>
                <w:szCs w:val="24"/>
              </w:rPr>
            </w:pPr>
            <w:r>
              <w:rPr>
                <w:rFonts w:ascii="Arial" w:hAnsi="Arial" w:cs="Arial"/>
                <w:sz w:val="24"/>
                <w:szCs w:val="24"/>
              </w:rPr>
              <w:t>4</w:t>
            </w:r>
            <w:r w:rsidR="00202FF5" w:rsidRPr="00DE1F79">
              <w:rPr>
                <w:rFonts w:ascii="Arial" w:hAnsi="Arial" w:cs="Arial"/>
                <w:sz w:val="24"/>
                <w:szCs w:val="24"/>
              </w:rPr>
              <w:t xml:space="preserve"> </w:t>
            </w:r>
          </w:p>
        </w:tc>
      </w:tr>
      <w:tr w:rsidR="00202FF5" w:rsidRPr="00DE1F79" w14:paraId="0C2396D9" w14:textId="77777777" w:rsidTr="00BB3F14">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02A337F6" w14:textId="77777777" w:rsidR="00202FF5" w:rsidRPr="00DE1F79" w:rsidRDefault="00202FF5" w:rsidP="00DE1F79">
            <w:pPr>
              <w:jc w:val="center"/>
              <w:rPr>
                <w:rFonts w:ascii="Arial" w:hAnsi="Arial" w:cs="Arial"/>
                <w:sz w:val="24"/>
                <w:szCs w:val="24"/>
              </w:rPr>
            </w:pPr>
            <w:r w:rsidRPr="00DE1F79">
              <w:rPr>
                <w:rFonts w:ascii="Arial" w:hAnsi="Arial" w:cs="Arial"/>
                <w:sz w:val="24"/>
                <w:szCs w:val="24"/>
              </w:rPr>
              <w:t>2.</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AA67AAF" w14:textId="022B74BD" w:rsidR="00202FF5" w:rsidRPr="00DE1F79" w:rsidRDefault="009B005B" w:rsidP="00DE1F79">
            <w:pPr>
              <w:jc w:val="center"/>
              <w:rPr>
                <w:rFonts w:ascii="Arial" w:hAnsi="Arial" w:cs="Arial"/>
                <w:sz w:val="24"/>
                <w:szCs w:val="24"/>
              </w:rPr>
            </w:pPr>
            <w:r>
              <w:rPr>
                <w:rFonts w:ascii="Arial" w:hAnsi="Arial" w:cs="Arial"/>
                <w:sz w:val="24"/>
                <w:szCs w:val="24"/>
              </w:rPr>
              <w:t>9</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6FBD6CC2" w14:textId="582A23FE" w:rsidR="00202FF5" w:rsidRPr="00DE1F79" w:rsidRDefault="00202FF5" w:rsidP="00DE1F79">
            <w:pPr>
              <w:jc w:val="center"/>
              <w:rPr>
                <w:rFonts w:ascii="Arial" w:hAnsi="Arial" w:cs="Arial"/>
                <w:sz w:val="24"/>
                <w:szCs w:val="24"/>
              </w:rPr>
            </w:pPr>
            <w:r w:rsidRPr="00DE1F79">
              <w:rPr>
                <w:rFonts w:ascii="Arial" w:hAnsi="Arial" w:cs="Arial"/>
                <w:sz w:val="24"/>
                <w:szCs w:val="24"/>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1022F82" w14:textId="77777777" w:rsidR="00202FF5" w:rsidRPr="00DE1F79" w:rsidRDefault="00202FF5" w:rsidP="00DE1F79">
            <w:pPr>
              <w:jc w:val="center"/>
              <w:rPr>
                <w:rFonts w:ascii="Arial" w:hAnsi="Arial" w:cs="Arial"/>
                <w:sz w:val="24"/>
                <w:szCs w:val="24"/>
              </w:rPr>
            </w:pPr>
            <w:r w:rsidRPr="00DE1F79">
              <w:rPr>
                <w:rFonts w:ascii="Arial" w:hAnsi="Arial" w:cs="Arial"/>
                <w:sz w:val="24"/>
                <w:szCs w:val="24"/>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5BE570C2" w14:textId="7C9AA552" w:rsidR="00202FF5" w:rsidRPr="00DE1F79" w:rsidRDefault="009B005B" w:rsidP="00DE1F79">
            <w:pPr>
              <w:jc w:val="center"/>
              <w:rPr>
                <w:rFonts w:ascii="Arial" w:hAnsi="Arial" w:cs="Arial"/>
                <w:sz w:val="24"/>
                <w:szCs w:val="24"/>
              </w:rPr>
            </w:pPr>
            <w:r>
              <w:rPr>
                <w:rFonts w:ascii="Arial" w:hAnsi="Arial" w:cs="Arial"/>
                <w:sz w:val="24"/>
                <w:szCs w:val="24"/>
              </w:rPr>
              <w:t>9</w:t>
            </w:r>
          </w:p>
        </w:tc>
      </w:tr>
      <w:tr w:rsidR="00BB3F14" w:rsidRPr="00DE1F79" w14:paraId="61BFBAC5" w14:textId="77777777" w:rsidTr="00BB3F14">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4C5ECA8A" w14:textId="77777777" w:rsidR="00BB3F14" w:rsidRPr="00DE1F79" w:rsidRDefault="00BB3F14" w:rsidP="00DE1F79">
            <w:pPr>
              <w:jc w:val="center"/>
              <w:rPr>
                <w:rFonts w:ascii="Arial" w:hAnsi="Arial" w:cs="Arial"/>
                <w:sz w:val="24"/>
                <w:szCs w:val="24"/>
              </w:rPr>
            </w:pPr>
            <w:r w:rsidRPr="00DE1F79">
              <w:rPr>
                <w:rFonts w:ascii="Arial" w:hAnsi="Arial" w:cs="Arial"/>
                <w:sz w:val="24"/>
                <w:szCs w:val="24"/>
              </w:rPr>
              <w:t>3.</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B8CE373" w14:textId="4E80CA86" w:rsidR="00BB3F14" w:rsidRPr="00DE1F79" w:rsidRDefault="009B005B" w:rsidP="00DB3807">
            <w:pPr>
              <w:jc w:val="center"/>
              <w:rPr>
                <w:rFonts w:ascii="Arial" w:hAnsi="Arial" w:cs="Arial"/>
                <w:sz w:val="24"/>
                <w:szCs w:val="24"/>
              </w:rPr>
            </w:pPr>
            <w:r>
              <w:rPr>
                <w:rFonts w:ascii="Arial" w:hAnsi="Arial" w:cs="Arial"/>
                <w:sz w:val="24"/>
                <w:szCs w:val="24"/>
              </w:rPr>
              <w:t>4</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6FEB262" w14:textId="3DE64B33" w:rsidR="00BB3F14" w:rsidRPr="00DE1F79" w:rsidRDefault="00BB3F14" w:rsidP="00DE1F79">
            <w:pPr>
              <w:jc w:val="center"/>
              <w:rPr>
                <w:rFonts w:ascii="Arial" w:hAnsi="Arial" w:cs="Arial"/>
                <w:sz w:val="24"/>
                <w:szCs w:val="24"/>
              </w:rPr>
            </w:pPr>
            <w:r w:rsidRPr="00DE1F79">
              <w:rPr>
                <w:rFonts w:ascii="Arial" w:hAnsi="Arial" w:cs="Arial"/>
                <w:sz w:val="24"/>
                <w:szCs w:val="24"/>
              </w:rPr>
              <w:t xml:space="preserve"> </w:t>
            </w:r>
            <w:r w:rsidR="009B005B">
              <w:rPr>
                <w:rFonts w:ascii="Arial" w:hAnsi="Arial" w:cs="Arial"/>
                <w:sz w:val="24"/>
                <w:szCs w:val="24"/>
              </w:rPr>
              <w:t>1</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440E19F7" w14:textId="77777777" w:rsidR="00BB3F14" w:rsidRPr="00DE1F79" w:rsidRDefault="00BB3F14" w:rsidP="00DE1F79">
            <w:pPr>
              <w:jc w:val="center"/>
              <w:rPr>
                <w:rFonts w:ascii="Arial" w:hAnsi="Arial" w:cs="Arial"/>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6C06F3B1" w14:textId="0FCF9811" w:rsidR="00BB3F14" w:rsidRPr="00DE1F79" w:rsidRDefault="009B005B" w:rsidP="00DE1F79">
            <w:pPr>
              <w:jc w:val="center"/>
              <w:rPr>
                <w:rFonts w:ascii="Arial" w:hAnsi="Arial" w:cs="Arial"/>
                <w:sz w:val="24"/>
                <w:szCs w:val="24"/>
              </w:rPr>
            </w:pPr>
            <w:r>
              <w:rPr>
                <w:rFonts w:ascii="Arial" w:hAnsi="Arial" w:cs="Arial"/>
                <w:sz w:val="24"/>
                <w:szCs w:val="24"/>
              </w:rPr>
              <w:t>5</w:t>
            </w:r>
          </w:p>
        </w:tc>
      </w:tr>
      <w:tr w:rsidR="00BB3F14" w:rsidRPr="00DE1F79" w14:paraId="34AE8623" w14:textId="77777777" w:rsidTr="00BB3F14">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136CFFF2" w14:textId="77777777" w:rsidR="00BB3F14" w:rsidRPr="00DE1F79" w:rsidRDefault="00BB3F14" w:rsidP="00DE1F79">
            <w:pPr>
              <w:jc w:val="center"/>
              <w:rPr>
                <w:rFonts w:ascii="Arial" w:hAnsi="Arial" w:cs="Arial"/>
                <w:sz w:val="24"/>
                <w:szCs w:val="24"/>
              </w:rPr>
            </w:pPr>
            <w:r w:rsidRPr="00DE1F79">
              <w:rPr>
                <w:rFonts w:ascii="Arial" w:hAnsi="Arial" w:cs="Arial"/>
                <w:sz w:val="24"/>
                <w:szCs w:val="24"/>
              </w:rPr>
              <w:t>4.</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7A39B5D" w14:textId="77777777" w:rsidR="00BB3F14" w:rsidRPr="00DE1F79" w:rsidRDefault="00571EE1" w:rsidP="00DB3807">
            <w:pPr>
              <w:jc w:val="center"/>
              <w:rPr>
                <w:rFonts w:ascii="Arial" w:hAnsi="Arial" w:cs="Arial"/>
                <w:sz w:val="24"/>
                <w:szCs w:val="24"/>
              </w:rPr>
            </w:pPr>
            <w:r>
              <w:rPr>
                <w:rFonts w:ascii="Arial" w:hAnsi="Arial" w:cs="Arial"/>
                <w:sz w:val="24"/>
                <w:szCs w:val="24"/>
              </w:rPr>
              <w:t>3</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3A8C1E52" w14:textId="77777777" w:rsidR="00BB3F14" w:rsidRPr="00DE1F79" w:rsidRDefault="00BB3F14" w:rsidP="00DE1F79">
            <w:pPr>
              <w:jc w:val="center"/>
              <w:rPr>
                <w:rFonts w:ascii="Arial" w:hAnsi="Arial" w:cs="Arial"/>
                <w:sz w:val="24"/>
                <w:szCs w:val="24"/>
              </w:rPr>
            </w:pPr>
            <w:r w:rsidRPr="00DE1F79">
              <w:rPr>
                <w:rFonts w:ascii="Arial" w:hAnsi="Arial" w:cs="Arial"/>
                <w:sz w:val="24"/>
                <w:szCs w:val="24"/>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C73F9F8" w14:textId="2A0977CE" w:rsidR="00BB3F14" w:rsidRPr="00DE1F79" w:rsidRDefault="00BB3F14" w:rsidP="00DE1F79">
            <w:pPr>
              <w:jc w:val="center"/>
              <w:rPr>
                <w:rFonts w:ascii="Arial" w:hAnsi="Arial" w:cs="Arial"/>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78497230" w14:textId="39BF9DC7" w:rsidR="00BB3F14" w:rsidRPr="00DE1F79" w:rsidRDefault="009B005B" w:rsidP="00DE1F79">
            <w:pPr>
              <w:jc w:val="center"/>
              <w:rPr>
                <w:rFonts w:ascii="Arial" w:hAnsi="Arial" w:cs="Arial"/>
                <w:sz w:val="24"/>
                <w:szCs w:val="24"/>
              </w:rPr>
            </w:pPr>
            <w:r>
              <w:rPr>
                <w:rFonts w:ascii="Arial" w:hAnsi="Arial" w:cs="Arial"/>
                <w:sz w:val="24"/>
                <w:szCs w:val="24"/>
              </w:rPr>
              <w:t>3</w:t>
            </w:r>
          </w:p>
        </w:tc>
      </w:tr>
      <w:tr w:rsidR="00BB3F14" w:rsidRPr="00DE1F79" w14:paraId="3F460EEF" w14:textId="77777777" w:rsidTr="00BB3F14">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265CB95E" w14:textId="77777777" w:rsidR="00BB3F14" w:rsidRPr="00DE1F79" w:rsidRDefault="00BB3F14" w:rsidP="00DE1F79">
            <w:pPr>
              <w:jc w:val="center"/>
              <w:rPr>
                <w:rFonts w:ascii="Arial" w:hAnsi="Arial" w:cs="Arial"/>
                <w:sz w:val="24"/>
                <w:szCs w:val="24"/>
              </w:rPr>
            </w:pPr>
            <w:r w:rsidRPr="00DE1F79">
              <w:rPr>
                <w:rFonts w:ascii="Arial" w:hAnsi="Arial" w:cs="Arial"/>
                <w:sz w:val="24"/>
                <w:szCs w:val="24"/>
              </w:rPr>
              <w:t>5.</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E401E05" w14:textId="3ED4DDC7" w:rsidR="00BB3F14" w:rsidRPr="00DE1F79" w:rsidRDefault="009B005B" w:rsidP="00DB3807">
            <w:pPr>
              <w:jc w:val="center"/>
              <w:rPr>
                <w:rFonts w:ascii="Arial" w:hAnsi="Arial" w:cs="Arial"/>
                <w:sz w:val="24"/>
                <w:szCs w:val="24"/>
              </w:rPr>
            </w:pPr>
            <w:r>
              <w:rPr>
                <w:rFonts w:ascii="Arial" w:hAnsi="Arial" w:cs="Arial"/>
                <w:sz w:val="24"/>
                <w:szCs w:val="24"/>
              </w:rPr>
              <w:t>4</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0CCC7B9D" w14:textId="47E7C8EA" w:rsidR="00BB3F14" w:rsidRPr="00DE1F79" w:rsidRDefault="00BB3F14" w:rsidP="00DE1F79">
            <w:pPr>
              <w:jc w:val="center"/>
              <w:rPr>
                <w:rFonts w:ascii="Arial" w:hAnsi="Arial" w:cs="Arial"/>
                <w:sz w:val="24"/>
                <w:szCs w:val="24"/>
              </w:rPr>
            </w:pPr>
            <w:r w:rsidRPr="00DE1F79">
              <w:rPr>
                <w:rFonts w:ascii="Arial" w:hAnsi="Arial" w:cs="Arial"/>
                <w:sz w:val="24"/>
                <w:szCs w:val="24"/>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1BAEE8B0" w14:textId="221385D0" w:rsidR="00BB3F14" w:rsidRPr="00DE1F79" w:rsidRDefault="003E3081" w:rsidP="00DE1F79">
            <w:pPr>
              <w:jc w:val="center"/>
              <w:rPr>
                <w:rFonts w:ascii="Arial" w:hAnsi="Arial" w:cs="Arial"/>
                <w:sz w:val="24"/>
                <w:szCs w:val="24"/>
              </w:rPr>
            </w:pPr>
            <w:r>
              <w:rPr>
                <w:rFonts w:ascii="Arial" w:hAnsi="Arial" w:cs="Arial"/>
                <w:sz w:val="24"/>
                <w:szCs w:val="24"/>
              </w:rPr>
              <w:t>1</w:t>
            </w:r>
            <w:r w:rsidR="00BB3F14" w:rsidRPr="00DE1F79">
              <w:rPr>
                <w:rFonts w:ascii="Arial" w:hAnsi="Arial" w:cs="Arial"/>
                <w:sz w:val="24"/>
                <w:szCs w:val="24"/>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202179B0" w14:textId="2BE3E7DD" w:rsidR="00BB3F14" w:rsidRPr="00DE1F79" w:rsidRDefault="009B005B" w:rsidP="00DE1F79">
            <w:pPr>
              <w:jc w:val="center"/>
              <w:rPr>
                <w:rFonts w:ascii="Arial" w:hAnsi="Arial" w:cs="Arial"/>
                <w:sz w:val="24"/>
                <w:szCs w:val="24"/>
              </w:rPr>
            </w:pPr>
            <w:r>
              <w:rPr>
                <w:rFonts w:ascii="Arial" w:hAnsi="Arial" w:cs="Arial"/>
                <w:sz w:val="24"/>
                <w:szCs w:val="24"/>
              </w:rPr>
              <w:t>5</w:t>
            </w:r>
          </w:p>
        </w:tc>
      </w:tr>
      <w:tr w:rsidR="00BB3F14" w:rsidRPr="00DE1F79" w14:paraId="6B9F4808" w14:textId="77777777" w:rsidTr="00DE1F79">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7DB7B0ED" w14:textId="77777777" w:rsidR="00BB3F14" w:rsidRPr="00DE1F79" w:rsidRDefault="00BB3F14" w:rsidP="00DE1F79">
            <w:pPr>
              <w:jc w:val="center"/>
              <w:rPr>
                <w:rFonts w:ascii="Arial" w:hAnsi="Arial" w:cs="Arial"/>
                <w:sz w:val="24"/>
                <w:szCs w:val="24"/>
              </w:rPr>
            </w:pPr>
            <w:r w:rsidRPr="00DE1F79">
              <w:rPr>
                <w:rFonts w:ascii="Arial" w:hAnsi="Arial" w:cs="Arial"/>
                <w:sz w:val="24"/>
                <w:szCs w:val="24"/>
              </w:rPr>
              <w:t>6.</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0B0B6697" w14:textId="6142E0F3" w:rsidR="00BB3F14" w:rsidRPr="00DE1F79" w:rsidRDefault="009B005B" w:rsidP="00DB3807">
            <w:pPr>
              <w:jc w:val="center"/>
              <w:rPr>
                <w:rFonts w:ascii="Arial" w:hAnsi="Arial" w:cs="Arial"/>
                <w:sz w:val="24"/>
                <w:szCs w:val="24"/>
              </w:rPr>
            </w:pPr>
            <w:r>
              <w:rPr>
                <w:rFonts w:ascii="Arial" w:hAnsi="Arial" w:cs="Arial"/>
                <w:sz w:val="24"/>
                <w:szCs w:val="24"/>
              </w:rPr>
              <w:t>1</w:t>
            </w:r>
            <w:r w:rsidR="00BB3F14" w:rsidRPr="00DE1F79">
              <w:rPr>
                <w:rFonts w:ascii="Arial" w:hAnsi="Arial" w:cs="Arial"/>
                <w:sz w:val="24"/>
                <w:szCs w:val="24"/>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4F6B774F" w14:textId="5DBCB80C" w:rsidR="00BB3F14" w:rsidRPr="00DE1F79" w:rsidRDefault="009B005B" w:rsidP="00DE1F79">
            <w:pPr>
              <w:jc w:val="center"/>
              <w:rPr>
                <w:rFonts w:ascii="Arial" w:hAnsi="Arial" w:cs="Arial"/>
                <w:sz w:val="24"/>
                <w:szCs w:val="24"/>
              </w:rPr>
            </w:pPr>
            <w:r>
              <w:rPr>
                <w:rFonts w:ascii="Arial" w:hAnsi="Arial" w:cs="Arial"/>
                <w:sz w:val="24"/>
                <w:szCs w:val="24"/>
              </w:rPr>
              <w:t>1</w:t>
            </w:r>
            <w:r w:rsidR="00BB3F14" w:rsidRPr="00DE1F79">
              <w:rPr>
                <w:rFonts w:ascii="Arial" w:hAnsi="Arial" w:cs="Arial"/>
                <w:sz w:val="24"/>
                <w:szCs w:val="24"/>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68CD0456" w14:textId="77777777" w:rsidR="00BB3F14" w:rsidRPr="00DE1F79" w:rsidRDefault="00BB3F14" w:rsidP="00DE1F79">
            <w:pPr>
              <w:jc w:val="center"/>
              <w:rPr>
                <w:rFonts w:ascii="Arial" w:hAnsi="Arial" w:cs="Arial"/>
                <w:sz w:val="24"/>
                <w:szCs w:val="24"/>
              </w:rPr>
            </w:pPr>
            <w:r w:rsidRPr="00DE1F79">
              <w:rPr>
                <w:rFonts w:ascii="Arial" w:hAnsi="Arial" w:cs="Arial"/>
                <w:sz w:val="24"/>
                <w:szCs w:val="24"/>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1C2C5400" w14:textId="2BED822C" w:rsidR="00BB3F14" w:rsidRPr="00DE1F79" w:rsidRDefault="009B005B" w:rsidP="00DE1F79">
            <w:pPr>
              <w:jc w:val="center"/>
              <w:rPr>
                <w:rFonts w:ascii="Arial" w:hAnsi="Arial" w:cs="Arial"/>
                <w:sz w:val="24"/>
                <w:szCs w:val="24"/>
              </w:rPr>
            </w:pPr>
            <w:r>
              <w:rPr>
                <w:rFonts w:ascii="Arial" w:hAnsi="Arial" w:cs="Arial"/>
                <w:sz w:val="24"/>
                <w:szCs w:val="24"/>
              </w:rPr>
              <w:t>2</w:t>
            </w:r>
          </w:p>
        </w:tc>
      </w:tr>
      <w:tr w:rsidR="00202FF5" w:rsidRPr="00DE1F79" w14:paraId="5D5F4CAA" w14:textId="77777777" w:rsidTr="00DE1F79">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589B5869" w14:textId="77777777" w:rsidR="00202FF5" w:rsidRPr="00DE1F79" w:rsidRDefault="00202FF5" w:rsidP="00DE1F79">
            <w:pPr>
              <w:jc w:val="center"/>
              <w:rPr>
                <w:rFonts w:ascii="Arial" w:hAnsi="Arial" w:cs="Arial"/>
                <w:sz w:val="24"/>
                <w:szCs w:val="24"/>
              </w:rPr>
            </w:pPr>
            <w:r w:rsidRPr="00DE1F79">
              <w:rPr>
                <w:rFonts w:ascii="Arial" w:hAnsi="Arial" w:cs="Arial"/>
                <w:sz w:val="24"/>
                <w:szCs w:val="24"/>
              </w:rPr>
              <w:t>UKUPNO</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5A9B9793" w14:textId="27BD1843" w:rsidR="00202FF5" w:rsidRPr="00DE1F79" w:rsidRDefault="00571EE1" w:rsidP="008569B5">
            <w:pPr>
              <w:rPr>
                <w:rFonts w:ascii="Arial" w:hAnsi="Arial" w:cs="Arial"/>
                <w:sz w:val="24"/>
                <w:szCs w:val="24"/>
              </w:rPr>
            </w:pPr>
            <w:r>
              <w:rPr>
                <w:rFonts w:ascii="Arial" w:hAnsi="Arial" w:cs="Arial"/>
                <w:sz w:val="24"/>
                <w:szCs w:val="24"/>
              </w:rPr>
              <w:t xml:space="preserve">         2</w:t>
            </w:r>
            <w:r w:rsidR="009B005B">
              <w:rPr>
                <w:rFonts w:ascii="Arial" w:hAnsi="Arial" w:cs="Arial"/>
                <w:sz w:val="24"/>
                <w:szCs w:val="24"/>
              </w:rPr>
              <w:t>5</w:t>
            </w:r>
            <w:r w:rsidR="00202FF5" w:rsidRPr="00DE1F79">
              <w:rPr>
                <w:rFonts w:ascii="Arial" w:hAnsi="Arial" w:cs="Arial"/>
                <w:sz w:val="24"/>
                <w:szCs w:val="24"/>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1E12BDAB" w14:textId="77777777" w:rsidR="00202FF5" w:rsidRPr="00DE1F79" w:rsidRDefault="00202FF5" w:rsidP="00DE1F79">
            <w:pPr>
              <w:jc w:val="center"/>
              <w:rPr>
                <w:rFonts w:ascii="Arial" w:hAnsi="Arial" w:cs="Arial"/>
                <w:sz w:val="24"/>
                <w:szCs w:val="24"/>
              </w:rPr>
            </w:pPr>
            <w:r w:rsidRPr="00DE1F79">
              <w:rPr>
                <w:rFonts w:ascii="Arial" w:hAnsi="Arial" w:cs="Arial"/>
                <w:sz w:val="24"/>
                <w:szCs w:val="24"/>
              </w:rPr>
              <w:t>2</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500305BD" w14:textId="77777777" w:rsidR="00202FF5" w:rsidRPr="00DE1F79" w:rsidRDefault="00202FF5" w:rsidP="00DE1F79">
            <w:pPr>
              <w:jc w:val="center"/>
              <w:rPr>
                <w:rFonts w:ascii="Arial" w:hAnsi="Arial" w:cs="Arial"/>
                <w:sz w:val="24"/>
                <w:szCs w:val="24"/>
              </w:rPr>
            </w:pPr>
            <w:r w:rsidRPr="00DE1F79">
              <w:rPr>
                <w:rFonts w:ascii="Arial" w:hAnsi="Arial" w:cs="Arial"/>
                <w:sz w:val="24"/>
                <w:szCs w:val="24"/>
              </w:rPr>
              <w:t>1</w:t>
            </w:r>
          </w:p>
        </w:tc>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1EFFFB7A" w14:textId="533E2558" w:rsidR="00202FF5" w:rsidRPr="00DE1F79" w:rsidRDefault="00571EE1" w:rsidP="008569B5">
            <w:pPr>
              <w:rPr>
                <w:rFonts w:ascii="Arial" w:hAnsi="Arial" w:cs="Arial"/>
                <w:sz w:val="24"/>
                <w:szCs w:val="24"/>
              </w:rPr>
            </w:pPr>
            <w:r>
              <w:rPr>
                <w:rFonts w:ascii="Arial" w:hAnsi="Arial" w:cs="Arial"/>
                <w:sz w:val="24"/>
                <w:szCs w:val="24"/>
              </w:rPr>
              <w:t xml:space="preserve">         </w:t>
            </w:r>
            <w:r w:rsidR="009B005B">
              <w:rPr>
                <w:rFonts w:ascii="Arial" w:hAnsi="Arial" w:cs="Arial"/>
                <w:sz w:val="24"/>
                <w:szCs w:val="24"/>
              </w:rPr>
              <w:t xml:space="preserve"> </w:t>
            </w:r>
            <w:r>
              <w:rPr>
                <w:rFonts w:ascii="Arial" w:hAnsi="Arial" w:cs="Arial"/>
                <w:sz w:val="24"/>
                <w:szCs w:val="24"/>
              </w:rPr>
              <w:t>2</w:t>
            </w:r>
            <w:r w:rsidR="009B005B">
              <w:rPr>
                <w:rFonts w:ascii="Arial" w:hAnsi="Arial" w:cs="Arial"/>
                <w:sz w:val="24"/>
                <w:szCs w:val="24"/>
              </w:rPr>
              <w:t>8</w:t>
            </w:r>
            <w:r w:rsidR="00202FF5" w:rsidRPr="00DE1F79">
              <w:rPr>
                <w:rFonts w:ascii="Arial" w:hAnsi="Arial" w:cs="Arial"/>
                <w:sz w:val="24"/>
                <w:szCs w:val="24"/>
              </w:rPr>
              <w:t xml:space="preserve"> </w:t>
            </w:r>
          </w:p>
        </w:tc>
      </w:tr>
    </w:tbl>
    <w:p w14:paraId="2C0CEB54" w14:textId="77777777" w:rsidR="006661D5" w:rsidRDefault="006661D5" w:rsidP="00F674D6">
      <w:pPr>
        <w:tabs>
          <w:tab w:val="left" w:pos="851"/>
          <w:tab w:val="left" w:pos="1134"/>
        </w:tabs>
        <w:rPr>
          <w:rFonts w:ascii="Arial" w:hAnsi="Arial" w:cs="Arial"/>
          <w:sz w:val="24"/>
        </w:rPr>
      </w:pPr>
    </w:p>
    <w:p w14:paraId="06ACB9A1" w14:textId="77777777" w:rsidR="00BB3F14" w:rsidRDefault="00BB3F14" w:rsidP="00F674D6">
      <w:pPr>
        <w:tabs>
          <w:tab w:val="left" w:pos="851"/>
          <w:tab w:val="left" w:pos="1134"/>
        </w:tabs>
        <w:rPr>
          <w:rFonts w:ascii="Arial" w:hAnsi="Arial" w:cs="Arial"/>
          <w:sz w:val="24"/>
        </w:rPr>
      </w:pPr>
    </w:p>
    <w:p w14:paraId="2B5A0D3D" w14:textId="77777777" w:rsidR="00EF64A9" w:rsidRDefault="00EF64A9" w:rsidP="00EF64A9">
      <w:pPr>
        <w:rPr>
          <w:rFonts w:ascii="Arial" w:hAnsi="Arial" w:cs="Arial"/>
          <w:b/>
          <w:sz w:val="24"/>
          <w:szCs w:val="24"/>
        </w:rPr>
      </w:pPr>
      <w:r>
        <w:rPr>
          <w:rFonts w:ascii="Arial" w:hAnsi="Arial" w:cs="Arial"/>
          <w:b/>
          <w:sz w:val="24"/>
          <w:szCs w:val="24"/>
        </w:rPr>
        <w:t>5.11</w:t>
      </w:r>
      <w:r w:rsidRPr="00EF64A9">
        <w:rPr>
          <w:rFonts w:ascii="Arial" w:hAnsi="Arial" w:cs="Arial"/>
          <w:b/>
          <w:sz w:val="24"/>
          <w:szCs w:val="24"/>
        </w:rPr>
        <w:t xml:space="preserve">.  </w:t>
      </w:r>
      <w:r w:rsidR="00571EE1">
        <w:rPr>
          <w:rFonts w:ascii="Arial" w:hAnsi="Arial" w:cs="Arial"/>
          <w:b/>
          <w:sz w:val="24"/>
          <w:szCs w:val="24"/>
        </w:rPr>
        <w:t>ŠKOLA ZA ŽIVOT</w:t>
      </w:r>
    </w:p>
    <w:p w14:paraId="38BA9608" w14:textId="77777777" w:rsidR="00EF64A9" w:rsidRPr="00EF64A9" w:rsidRDefault="00EF64A9" w:rsidP="00EF64A9">
      <w:pPr>
        <w:rPr>
          <w:rFonts w:ascii="Arial" w:hAnsi="Arial" w:cs="Arial"/>
          <w:b/>
          <w:sz w:val="24"/>
          <w:szCs w:val="24"/>
        </w:rPr>
      </w:pPr>
    </w:p>
    <w:p w14:paraId="691A8593" w14:textId="77777777" w:rsidR="00785BF5" w:rsidRDefault="00785BF5" w:rsidP="00785BF5">
      <w:pPr>
        <w:pStyle w:val="StandardWeb"/>
        <w:shd w:val="clear" w:color="auto" w:fill="FFFFFF"/>
        <w:spacing w:before="0" w:beforeAutospacing="0" w:after="0" w:afterAutospacing="0"/>
        <w:rPr>
          <w:rFonts w:ascii="Arial" w:hAnsi="Arial" w:cs="Arial"/>
          <w:bCs/>
          <w:iCs/>
          <w:noProof/>
          <w:shd w:val="clear" w:color="auto" w:fill="FFFFFF"/>
        </w:rPr>
      </w:pPr>
      <w:r>
        <w:rPr>
          <w:rFonts w:ascii="Arial" w:hAnsi="Arial" w:cs="Arial"/>
          <w:bCs/>
          <w:iCs/>
          <w:noProof/>
          <w:shd w:val="clear" w:color="auto" w:fill="FFFFFF"/>
        </w:rPr>
        <w:t>O</w:t>
      </w:r>
      <w:r w:rsidR="004F1DAB">
        <w:rPr>
          <w:rFonts w:ascii="Arial" w:hAnsi="Arial" w:cs="Arial"/>
          <w:bCs/>
          <w:iCs/>
          <w:noProof/>
          <w:shd w:val="clear" w:color="auto" w:fill="FFFFFF"/>
        </w:rPr>
        <w:t>d školske godine 2019./20</w:t>
      </w:r>
      <w:r w:rsidRPr="00785BF5">
        <w:rPr>
          <w:rFonts w:ascii="Arial" w:hAnsi="Arial" w:cs="Arial"/>
          <w:bCs/>
          <w:iCs/>
          <w:noProof/>
          <w:shd w:val="clear" w:color="auto" w:fill="FFFFFF"/>
        </w:rPr>
        <w:t xml:space="preserve">20. u svim </w:t>
      </w:r>
      <w:r>
        <w:rPr>
          <w:rFonts w:ascii="Arial" w:hAnsi="Arial" w:cs="Arial"/>
          <w:bCs/>
          <w:iCs/>
          <w:noProof/>
          <w:shd w:val="clear" w:color="auto" w:fill="FFFFFF"/>
        </w:rPr>
        <w:t>osnovnim školama provodi se kurikularna reforma Škola za život. Program se provodi u prvim i petim razredima</w:t>
      </w:r>
      <w:r w:rsidR="00996F59">
        <w:rPr>
          <w:rFonts w:ascii="Arial" w:hAnsi="Arial" w:cs="Arial"/>
          <w:bCs/>
          <w:iCs/>
          <w:noProof/>
          <w:shd w:val="clear" w:color="auto" w:fill="FFFFFF"/>
        </w:rPr>
        <w:t xml:space="preserve"> te STEM području sedmih razreda, a</w:t>
      </w:r>
      <w:r w:rsidR="004F1DAB">
        <w:rPr>
          <w:rFonts w:ascii="Arial" w:hAnsi="Arial" w:cs="Arial"/>
          <w:bCs/>
          <w:iCs/>
          <w:noProof/>
          <w:shd w:val="clear" w:color="auto" w:fill="FFFFFF"/>
        </w:rPr>
        <w:t xml:space="preserve"> </w:t>
      </w:r>
      <w:r w:rsidR="00996F59">
        <w:rPr>
          <w:rFonts w:ascii="Arial" w:hAnsi="Arial" w:cs="Arial"/>
          <w:bCs/>
          <w:iCs/>
          <w:noProof/>
          <w:shd w:val="clear" w:color="auto" w:fill="FFFFFF"/>
        </w:rPr>
        <w:t>to je u nastavnim predmetima: Biologija, Kemija i Fizika.</w:t>
      </w:r>
    </w:p>
    <w:p w14:paraId="39833BFC" w14:textId="77777777" w:rsidR="00785BF5" w:rsidRPr="00785BF5" w:rsidRDefault="00785BF5" w:rsidP="00785BF5">
      <w:pPr>
        <w:pStyle w:val="StandardWeb"/>
        <w:shd w:val="clear" w:color="auto" w:fill="FFFFFF"/>
        <w:spacing w:before="0" w:beforeAutospacing="0" w:after="0" w:afterAutospacing="0"/>
        <w:rPr>
          <w:rFonts w:ascii="Arial" w:hAnsi="Arial" w:cs="Arial"/>
          <w:iCs/>
        </w:rPr>
      </w:pPr>
      <w:r w:rsidRPr="00785BF5">
        <w:rPr>
          <w:rFonts w:ascii="Arial" w:hAnsi="Arial" w:cs="Arial"/>
          <w:iCs/>
        </w:rPr>
        <w:t xml:space="preserve">Međupredmetne teme su teme općeljudskih vrijednosti i kompetencija za život u 21. stoljeću i </w:t>
      </w:r>
      <w:r w:rsidR="00996F59">
        <w:rPr>
          <w:rFonts w:ascii="Arial" w:hAnsi="Arial" w:cs="Arial"/>
          <w:iCs/>
        </w:rPr>
        <w:t xml:space="preserve">implementirane su u nastavne predmete i </w:t>
      </w:r>
      <w:r w:rsidRPr="00785BF5">
        <w:rPr>
          <w:rFonts w:ascii="Arial" w:hAnsi="Arial" w:cs="Arial"/>
          <w:iCs/>
        </w:rPr>
        <w:t>kao takve su na poseban način svakodnevno pri</w:t>
      </w:r>
      <w:r w:rsidR="00794A13">
        <w:rPr>
          <w:rFonts w:ascii="Arial" w:hAnsi="Arial" w:cs="Arial"/>
          <w:iCs/>
        </w:rPr>
        <w:t>sutne u odgojno</w:t>
      </w:r>
      <w:r w:rsidRPr="00785BF5">
        <w:rPr>
          <w:rFonts w:ascii="Arial" w:hAnsi="Arial" w:cs="Arial"/>
          <w:iCs/>
        </w:rPr>
        <w:t>obrazovnom radu cjelokupne obrazovne vertikale.</w:t>
      </w:r>
    </w:p>
    <w:p w14:paraId="7AA0F561" w14:textId="77777777" w:rsidR="00785BF5" w:rsidRPr="00785BF5" w:rsidRDefault="00785BF5" w:rsidP="00785BF5">
      <w:pPr>
        <w:pStyle w:val="StandardWeb"/>
        <w:shd w:val="clear" w:color="auto" w:fill="FFFFFF"/>
        <w:spacing w:before="0" w:beforeAutospacing="0"/>
        <w:rPr>
          <w:rFonts w:ascii="Arial" w:hAnsi="Arial" w:cs="Arial"/>
          <w:color w:val="212529"/>
        </w:rPr>
      </w:pPr>
      <w:r w:rsidRPr="00785BF5">
        <w:rPr>
          <w:rFonts w:ascii="Arial" w:hAnsi="Arial" w:cs="Arial"/>
          <w:color w:val="212529"/>
        </w:rPr>
        <w:t>Međupredmete teme ostvaruju se međusobnim povezivanjem</w:t>
      </w:r>
      <w:r>
        <w:rPr>
          <w:rFonts w:ascii="Arial" w:hAnsi="Arial" w:cs="Arial"/>
          <w:color w:val="212529"/>
        </w:rPr>
        <w:t xml:space="preserve"> odgojno</w:t>
      </w:r>
      <w:r w:rsidRPr="00785BF5">
        <w:rPr>
          <w:rFonts w:ascii="Arial" w:hAnsi="Arial" w:cs="Arial"/>
          <w:color w:val="212529"/>
        </w:rPr>
        <w:t>obrazovnih područja i nastavih tema svih nastavnih predmeta. Europski referentni okvir navodi da kompetencije usvojene tijekom obveznog obrazovanja nisu vezane za o</w:t>
      </w:r>
      <w:r>
        <w:rPr>
          <w:rFonts w:ascii="Arial" w:hAnsi="Arial" w:cs="Arial"/>
          <w:color w:val="212529"/>
        </w:rPr>
        <w:t>dređeni predmet već se odnose</w:t>
      </w:r>
      <w:r w:rsidRPr="00785BF5">
        <w:rPr>
          <w:rFonts w:ascii="Arial" w:hAnsi="Arial" w:cs="Arial"/>
          <w:color w:val="212529"/>
        </w:rPr>
        <w:t xml:space="preserve"> na šire međupredmetne ciljeve i predstavljaju poveznicu od poučavanja prema cjeloživotnom učenju.</w:t>
      </w:r>
    </w:p>
    <w:p w14:paraId="0BF28B58" w14:textId="77777777" w:rsidR="00785BF5" w:rsidRPr="00785BF5" w:rsidRDefault="00785BF5" w:rsidP="00785BF5">
      <w:pPr>
        <w:pStyle w:val="StandardWeb"/>
        <w:shd w:val="clear" w:color="auto" w:fill="FFFFFF"/>
        <w:spacing w:before="0" w:beforeAutospacing="0"/>
        <w:rPr>
          <w:rFonts w:ascii="Arial" w:hAnsi="Arial" w:cs="Arial"/>
          <w:color w:val="212529"/>
        </w:rPr>
      </w:pPr>
      <w:r w:rsidRPr="00785BF5">
        <w:rPr>
          <w:rFonts w:ascii="Arial" w:hAnsi="Arial" w:cs="Arial"/>
          <w:color w:val="212529"/>
        </w:rPr>
        <w:t>Izdvojeno je i definirano sedam međupredmetnih tema. To su:</w:t>
      </w:r>
    </w:p>
    <w:p w14:paraId="72D8613E" w14:textId="77777777" w:rsidR="00785BF5" w:rsidRDefault="00785BF5" w:rsidP="009204DD">
      <w:pPr>
        <w:numPr>
          <w:ilvl w:val="0"/>
          <w:numId w:val="44"/>
        </w:numPr>
        <w:shd w:val="clear" w:color="auto" w:fill="FFFFFF"/>
        <w:spacing w:before="100" w:beforeAutospacing="1" w:after="100" w:afterAutospacing="1"/>
        <w:rPr>
          <w:rFonts w:ascii="Arial" w:hAnsi="Arial" w:cs="Arial"/>
          <w:color w:val="212529"/>
          <w:sz w:val="24"/>
          <w:szCs w:val="24"/>
        </w:rPr>
      </w:pPr>
      <w:r>
        <w:rPr>
          <w:rFonts w:ascii="Arial" w:hAnsi="Arial" w:cs="Arial"/>
          <w:color w:val="212529"/>
        </w:rPr>
        <w:t>Osobni i socijalni razvoj </w:t>
      </w:r>
      <w:r>
        <w:rPr>
          <w:rFonts w:ascii="Arial" w:hAnsi="Arial" w:cs="Arial"/>
          <w:color w:val="212529"/>
          <w:sz w:val="24"/>
          <w:szCs w:val="24"/>
        </w:rPr>
        <w:t xml:space="preserve"> </w:t>
      </w:r>
    </w:p>
    <w:p w14:paraId="72178327" w14:textId="77777777" w:rsidR="00785BF5" w:rsidRDefault="00785BF5" w:rsidP="009204DD">
      <w:pPr>
        <w:numPr>
          <w:ilvl w:val="0"/>
          <w:numId w:val="44"/>
        </w:numPr>
        <w:shd w:val="clear" w:color="auto" w:fill="FFFFFF"/>
        <w:spacing w:before="100" w:beforeAutospacing="1" w:after="100" w:afterAutospacing="1"/>
        <w:rPr>
          <w:rFonts w:ascii="Arial" w:hAnsi="Arial" w:cs="Arial"/>
          <w:color w:val="212529"/>
        </w:rPr>
      </w:pPr>
      <w:r>
        <w:rPr>
          <w:rFonts w:ascii="Arial" w:hAnsi="Arial" w:cs="Arial"/>
          <w:color w:val="212529"/>
        </w:rPr>
        <w:t xml:space="preserve">Učiti kako učiti  </w:t>
      </w:r>
    </w:p>
    <w:p w14:paraId="0B0F6449" w14:textId="77777777" w:rsidR="00785BF5" w:rsidRDefault="00785BF5" w:rsidP="009204DD">
      <w:pPr>
        <w:numPr>
          <w:ilvl w:val="0"/>
          <w:numId w:val="44"/>
        </w:numPr>
        <w:shd w:val="clear" w:color="auto" w:fill="FFFFFF"/>
        <w:spacing w:before="100" w:beforeAutospacing="1" w:after="100" w:afterAutospacing="1"/>
        <w:rPr>
          <w:rFonts w:ascii="Arial" w:hAnsi="Arial" w:cs="Arial"/>
          <w:color w:val="212529"/>
        </w:rPr>
      </w:pPr>
      <w:r>
        <w:rPr>
          <w:rFonts w:ascii="Arial" w:hAnsi="Arial" w:cs="Arial"/>
          <w:color w:val="212529"/>
        </w:rPr>
        <w:t xml:space="preserve">Građanski odgoj i obrazovanje  </w:t>
      </w:r>
    </w:p>
    <w:p w14:paraId="6886F466" w14:textId="77777777" w:rsidR="00785BF5" w:rsidRDefault="00785BF5" w:rsidP="009204DD">
      <w:pPr>
        <w:numPr>
          <w:ilvl w:val="0"/>
          <w:numId w:val="44"/>
        </w:numPr>
        <w:shd w:val="clear" w:color="auto" w:fill="FFFFFF"/>
        <w:spacing w:before="100" w:beforeAutospacing="1" w:after="100" w:afterAutospacing="1"/>
        <w:rPr>
          <w:rFonts w:ascii="Arial" w:hAnsi="Arial" w:cs="Arial"/>
          <w:color w:val="212529"/>
        </w:rPr>
      </w:pPr>
      <w:r>
        <w:rPr>
          <w:rFonts w:ascii="Arial" w:hAnsi="Arial" w:cs="Arial"/>
          <w:color w:val="212529"/>
        </w:rPr>
        <w:t xml:space="preserve">Zdravlje  </w:t>
      </w:r>
    </w:p>
    <w:p w14:paraId="1C5AC985" w14:textId="77777777" w:rsidR="00785BF5" w:rsidRDefault="00785BF5" w:rsidP="009204DD">
      <w:pPr>
        <w:numPr>
          <w:ilvl w:val="0"/>
          <w:numId w:val="44"/>
        </w:numPr>
        <w:shd w:val="clear" w:color="auto" w:fill="FFFFFF"/>
        <w:spacing w:before="100" w:beforeAutospacing="1" w:after="100" w:afterAutospacing="1"/>
        <w:rPr>
          <w:rFonts w:ascii="Arial" w:hAnsi="Arial" w:cs="Arial"/>
          <w:color w:val="212529"/>
        </w:rPr>
      </w:pPr>
      <w:r>
        <w:rPr>
          <w:rFonts w:ascii="Arial" w:hAnsi="Arial" w:cs="Arial"/>
          <w:color w:val="212529"/>
        </w:rPr>
        <w:t xml:space="preserve">Poduzetništvo  </w:t>
      </w:r>
    </w:p>
    <w:p w14:paraId="61F1AC56" w14:textId="77777777" w:rsidR="00785BF5" w:rsidRDefault="00785BF5" w:rsidP="009204DD">
      <w:pPr>
        <w:numPr>
          <w:ilvl w:val="0"/>
          <w:numId w:val="44"/>
        </w:numPr>
        <w:shd w:val="clear" w:color="auto" w:fill="FFFFFF"/>
        <w:spacing w:before="100" w:beforeAutospacing="1" w:after="100" w:afterAutospacing="1"/>
        <w:rPr>
          <w:rFonts w:ascii="Arial" w:hAnsi="Arial" w:cs="Arial"/>
          <w:color w:val="212529"/>
        </w:rPr>
      </w:pPr>
      <w:r>
        <w:rPr>
          <w:rFonts w:ascii="Arial" w:hAnsi="Arial" w:cs="Arial"/>
          <w:color w:val="212529"/>
        </w:rPr>
        <w:t xml:space="preserve">Uporaba informacijske i komunikacijske tehnologije  </w:t>
      </w:r>
    </w:p>
    <w:p w14:paraId="0F6D41DA" w14:textId="77777777" w:rsidR="00785BF5" w:rsidRDefault="00785BF5" w:rsidP="009204DD">
      <w:pPr>
        <w:numPr>
          <w:ilvl w:val="0"/>
          <w:numId w:val="44"/>
        </w:numPr>
        <w:shd w:val="clear" w:color="auto" w:fill="FFFFFF"/>
        <w:spacing w:before="100" w:beforeAutospacing="1" w:after="100" w:afterAutospacing="1"/>
        <w:rPr>
          <w:rFonts w:ascii="Arial" w:hAnsi="Arial" w:cs="Arial"/>
          <w:color w:val="212529"/>
        </w:rPr>
      </w:pPr>
      <w:r>
        <w:rPr>
          <w:rFonts w:ascii="Arial" w:hAnsi="Arial" w:cs="Arial"/>
          <w:color w:val="212529"/>
        </w:rPr>
        <w:t xml:space="preserve">Održivi razvoj  </w:t>
      </w:r>
    </w:p>
    <w:p w14:paraId="6D83FD2B" w14:textId="77777777" w:rsidR="00785BF5" w:rsidRDefault="00785BF5" w:rsidP="00785BF5">
      <w:pPr>
        <w:pStyle w:val="StandardWeb"/>
        <w:shd w:val="clear" w:color="auto" w:fill="FFFFFF"/>
        <w:spacing w:before="0" w:beforeAutospacing="0"/>
        <w:rPr>
          <w:rFonts w:ascii="Arial" w:hAnsi="Arial" w:cs="Arial"/>
          <w:color w:val="212529"/>
          <w:sz w:val="26"/>
          <w:szCs w:val="26"/>
        </w:rPr>
      </w:pPr>
      <w:r>
        <w:rPr>
          <w:rFonts w:ascii="Arial" w:hAnsi="Arial" w:cs="Arial"/>
          <w:color w:val="212529"/>
          <w:sz w:val="26"/>
          <w:szCs w:val="26"/>
        </w:rPr>
        <w:t> </w:t>
      </w:r>
    </w:p>
    <w:p w14:paraId="7B944491" w14:textId="6F0ACABB" w:rsidR="00E91E6C" w:rsidRDefault="00785BF5" w:rsidP="00785BF5">
      <w:pPr>
        <w:pStyle w:val="Default"/>
        <w:rPr>
          <w:rFonts w:ascii="Arial" w:eastAsia="Times New Roman" w:hAnsi="Arial" w:cs="Arial"/>
          <w:bCs/>
          <w:iCs/>
          <w:noProof/>
          <w:color w:val="auto"/>
          <w:shd w:val="clear" w:color="auto" w:fill="FFFFFF"/>
        </w:rPr>
      </w:pPr>
      <w:r w:rsidRPr="00785BF5">
        <w:rPr>
          <w:rFonts w:ascii="Arial" w:eastAsia="Times New Roman" w:hAnsi="Arial" w:cs="Arial"/>
          <w:bCs/>
          <w:iCs/>
          <w:noProof/>
          <w:color w:val="auto"/>
          <w:shd w:val="clear" w:color="auto" w:fill="FFFFFF"/>
        </w:rPr>
        <w:t xml:space="preserve"> </w:t>
      </w:r>
      <w:r>
        <w:rPr>
          <w:rFonts w:ascii="Arial" w:eastAsia="Times New Roman" w:hAnsi="Arial" w:cs="Arial"/>
          <w:bCs/>
          <w:iCs/>
          <w:noProof/>
          <w:color w:val="auto"/>
          <w:shd w:val="clear" w:color="auto" w:fill="FFFFFF"/>
        </w:rPr>
        <w:t>Ostvarivanje svih odgojno</w:t>
      </w:r>
      <w:r w:rsidR="00571EE1" w:rsidRPr="00785BF5">
        <w:rPr>
          <w:rFonts w:ascii="Arial" w:eastAsia="Times New Roman" w:hAnsi="Arial" w:cs="Arial"/>
          <w:bCs/>
          <w:iCs/>
          <w:noProof/>
          <w:color w:val="auto"/>
          <w:shd w:val="clear" w:color="auto" w:fill="FFFFFF"/>
        </w:rPr>
        <w:t>obrazovnih očekivanja svih međupredmetnih tema obavezno je</w:t>
      </w:r>
      <w:r w:rsidR="00996F59">
        <w:rPr>
          <w:rFonts w:ascii="Arial" w:eastAsia="Times New Roman" w:hAnsi="Arial" w:cs="Arial"/>
          <w:bCs/>
          <w:iCs/>
          <w:noProof/>
          <w:color w:val="auto"/>
          <w:shd w:val="clear" w:color="auto" w:fill="FFFFFF"/>
        </w:rPr>
        <w:t>.</w:t>
      </w:r>
      <w:r w:rsidR="00571EE1" w:rsidRPr="00785BF5">
        <w:rPr>
          <w:rFonts w:ascii="Arial" w:eastAsia="Times New Roman" w:hAnsi="Arial" w:cs="Arial"/>
          <w:bCs/>
          <w:iCs/>
          <w:noProof/>
          <w:color w:val="auto"/>
          <w:shd w:val="clear" w:color="auto" w:fill="FFFFFF"/>
        </w:rPr>
        <w:t xml:space="preserve"> </w:t>
      </w:r>
    </w:p>
    <w:p w14:paraId="0C104C44" w14:textId="77777777" w:rsidR="009B005B" w:rsidRDefault="009B005B" w:rsidP="00785BF5">
      <w:pPr>
        <w:pStyle w:val="Default"/>
        <w:rPr>
          <w:rFonts w:ascii="Arial" w:eastAsia="Times New Roman" w:hAnsi="Arial" w:cs="Arial"/>
          <w:bCs/>
          <w:iCs/>
          <w:noProof/>
          <w:color w:val="auto"/>
          <w:shd w:val="clear" w:color="auto" w:fill="FFFFFF"/>
        </w:rPr>
      </w:pPr>
    </w:p>
    <w:p w14:paraId="0D1C1184" w14:textId="732BB6A5" w:rsidR="009B005B" w:rsidRPr="00785BF5" w:rsidRDefault="009B005B" w:rsidP="00785BF5">
      <w:pPr>
        <w:pStyle w:val="Default"/>
        <w:rPr>
          <w:rFonts w:ascii="Arial" w:hAnsi="Arial" w:cs="Arial"/>
          <w:color w:val="auto"/>
        </w:rPr>
      </w:pPr>
      <w:r>
        <w:rPr>
          <w:rFonts w:ascii="Arial" w:eastAsia="Times New Roman" w:hAnsi="Arial" w:cs="Arial"/>
          <w:bCs/>
          <w:iCs/>
          <w:noProof/>
          <w:color w:val="auto"/>
          <w:shd w:val="clear" w:color="auto" w:fill="FFFFFF"/>
        </w:rPr>
        <w:t>S početkom školske godine 2020./2021. nastavlja se s Cjelovitom kurikularnom reformom 2. faza (CKR) te se kurikulum primjenjuje pored već navedenih razreda u svim ostalim razredima, osim u četvrtim i osmim razredima.</w:t>
      </w:r>
    </w:p>
    <w:p w14:paraId="021768E3" w14:textId="77777777" w:rsidR="006661D5" w:rsidRDefault="006661D5" w:rsidP="00785BF5">
      <w:pPr>
        <w:tabs>
          <w:tab w:val="left" w:pos="851"/>
          <w:tab w:val="left" w:pos="1134"/>
        </w:tabs>
        <w:rPr>
          <w:rFonts w:ascii="Arial" w:hAnsi="Arial" w:cs="Arial"/>
          <w:color w:val="FF0000"/>
          <w:sz w:val="24"/>
        </w:rPr>
      </w:pPr>
    </w:p>
    <w:p w14:paraId="571F89D4" w14:textId="77777777" w:rsidR="00797971" w:rsidRDefault="00797971" w:rsidP="00785BF5">
      <w:pPr>
        <w:tabs>
          <w:tab w:val="left" w:pos="851"/>
          <w:tab w:val="left" w:pos="1134"/>
        </w:tabs>
        <w:rPr>
          <w:rFonts w:ascii="Arial" w:hAnsi="Arial" w:cs="Arial"/>
          <w:color w:val="FF0000"/>
          <w:sz w:val="24"/>
        </w:rPr>
      </w:pPr>
    </w:p>
    <w:p w14:paraId="6FF78127" w14:textId="77777777" w:rsidR="00797971" w:rsidRDefault="00797971" w:rsidP="00785BF5">
      <w:pPr>
        <w:tabs>
          <w:tab w:val="left" w:pos="851"/>
          <w:tab w:val="left" w:pos="1134"/>
        </w:tabs>
        <w:rPr>
          <w:rFonts w:ascii="Arial" w:hAnsi="Arial" w:cs="Arial"/>
          <w:color w:val="FF0000"/>
          <w:sz w:val="24"/>
        </w:rPr>
      </w:pPr>
    </w:p>
    <w:p w14:paraId="05229EAC" w14:textId="77777777" w:rsidR="00797971" w:rsidRDefault="00797971" w:rsidP="00F674D6">
      <w:pPr>
        <w:tabs>
          <w:tab w:val="left" w:pos="851"/>
          <w:tab w:val="left" w:pos="1134"/>
        </w:tabs>
        <w:rPr>
          <w:rFonts w:ascii="Arial" w:hAnsi="Arial" w:cs="Arial"/>
          <w:color w:val="FF0000"/>
          <w:sz w:val="24"/>
        </w:rPr>
      </w:pPr>
    </w:p>
    <w:p w14:paraId="1C2DD65F" w14:textId="77777777" w:rsidR="00797971" w:rsidRDefault="00797971" w:rsidP="00F674D6">
      <w:pPr>
        <w:tabs>
          <w:tab w:val="left" w:pos="851"/>
          <w:tab w:val="left" w:pos="1134"/>
        </w:tabs>
        <w:rPr>
          <w:rFonts w:ascii="Arial" w:hAnsi="Arial" w:cs="Arial"/>
          <w:color w:val="FF0000"/>
          <w:sz w:val="24"/>
        </w:rPr>
      </w:pPr>
    </w:p>
    <w:p w14:paraId="0AB3B381" w14:textId="684A8892" w:rsidR="00996F59" w:rsidRDefault="00996F59" w:rsidP="00F674D6">
      <w:pPr>
        <w:tabs>
          <w:tab w:val="left" w:pos="851"/>
          <w:tab w:val="left" w:pos="1134"/>
        </w:tabs>
        <w:rPr>
          <w:rFonts w:ascii="Arial" w:hAnsi="Arial" w:cs="Arial"/>
          <w:color w:val="FF0000"/>
          <w:sz w:val="24"/>
        </w:rPr>
      </w:pPr>
    </w:p>
    <w:p w14:paraId="0E6627E7" w14:textId="77777777" w:rsidR="009B005B" w:rsidRDefault="009B005B" w:rsidP="00F674D6">
      <w:pPr>
        <w:tabs>
          <w:tab w:val="left" w:pos="851"/>
          <w:tab w:val="left" w:pos="1134"/>
        </w:tabs>
        <w:rPr>
          <w:rFonts w:ascii="Arial" w:hAnsi="Arial" w:cs="Arial"/>
          <w:color w:val="FF0000"/>
          <w:sz w:val="24"/>
        </w:rPr>
      </w:pPr>
    </w:p>
    <w:p w14:paraId="2AFA006E" w14:textId="77777777" w:rsidR="004740CB" w:rsidRPr="00123008" w:rsidRDefault="004740CB" w:rsidP="00F674D6">
      <w:pPr>
        <w:tabs>
          <w:tab w:val="left" w:pos="851"/>
          <w:tab w:val="left" w:pos="1134"/>
        </w:tabs>
        <w:rPr>
          <w:rFonts w:ascii="Arial" w:hAnsi="Arial" w:cs="Arial"/>
          <w:color w:val="FF0000"/>
          <w:sz w:val="24"/>
        </w:rPr>
      </w:pPr>
    </w:p>
    <w:p w14:paraId="53EF4803" w14:textId="11D7AF96" w:rsidR="00853710" w:rsidRDefault="00853710" w:rsidP="009B005B">
      <w:pPr>
        <w:numPr>
          <w:ilvl w:val="0"/>
          <w:numId w:val="3"/>
        </w:numPr>
        <w:tabs>
          <w:tab w:val="left" w:pos="1134"/>
        </w:tabs>
        <w:jc w:val="both"/>
        <w:rPr>
          <w:rFonts w:ascii="Arial" w:hAnsi="Arial" w:cs="Arial"/>
          <w:b/>
          <w:sz w:val="24"/>
          <w:lang w:val="de-DE"/>
        </w:rPr>
      </w:pPr>
      <w:r w:rsidRPr="00F05219">
        <w:rPr>
          <w:rFonts w:ascii="Arial" w:hAnsi="Arial" w:cs="Arial"/>
          <w:b/>
          <w:sz w:val="24"/>
          <w:lang w:val="de-DE"/>
        </w:rPr>
        <w:t>PLAN KULTURNE I JAVNE DJELATNOSTI ŠKOLE</w:t>
      </w:r>
    </w:p>
    <w:p w14:paraId="5312C335" w14:textId="26FBF873" w:rsidR="009B005B" w:rsidRDefault="009B005B" w:rsidP="009B005B">
      <w:pPr>
        <w:tabs>
          <w:tab w:val="left" w:pos="1134"/>
        </w:tabs>
        <w:jc w:val="both"/>
        <w:rPr>
          <w:rFonts w:ascii="Arial" w:hAnsi="Arial" w:cs="Arial"/>
          <w:b/>
          <w:sz w:val="24"/>
          <w:lang w:val="de-DE"/>
        </w:rPr>
      </w:pPr>
    </w:p>
    <w:p w14:paraId="2B7718CA" w14:textId="5FA8BBAC" w:rsidR="009B005B" w:rsidRPr="009B005B" w:rsidRDefault="009B005B" w:rsidP="009B005B">
      <w:pPr>
        <w:tabs>
          <w:tab w:val="left" w:pos="1134"/>
        </w:tabs>
        <w:jc w:val="both"/>
        <w:rPr>
          <w:rFonts w:ascii="Arial" w:hAnsi="Arial" w:cs="Arial"/>
          <w:bCs/>
          <w:color w:val="FF0000"/>
          <w:sz w:val="24"/>
          <w:lang w:val="de-DE"/>
        </w:rPr>
      </w:pPr>
      <w:r w:rsidRPr="009B005B">
        <w:rPr>
          <w:rFonts w:ascii="Arial" w:hAnsi="Arial" w:cs="Arial"/>
          <w:bCs/>
          <w:sz w:val="24"/>
          <w:lang w:val="de-DE"/>
        </w:rPr>
        <w:t>Plan kulturne i javne djelatnosti prilagođava se nastaloj situaciji, a vezano uz mjere prevencije COVID-19 zaraze</w:t>
      </w:r>
      <w:r>
        <w:rPr>
          <w:rFonts w:ascii="Arial" w:hAnsi="Arial" w:cs="Arial"/>
          <w:bCs/>
          <w:sz w:val="24"/>
          <w:lang w:val="de-DE"/>
        </w:rPr>
        <w:t>. Ukoliko mjere budu dozvolile, Plan kulturne i javne djelatnosti će se nadopuniti.</w:t>
      </w:r>
    </w:p>
    <w:p w14:paraId="1DAA82F1" w14:textId="77777777" w:rsidR="00853710" w:rsidRPr="00090DAC" w:rsidRDefault="00853710">
      <w:pPr>
        <w:tabs>
          <w:tab w:val="left" w:pos="1134"/>
        </w:tabs>
        <w:jc w:val="both"/>
        <w:rPr>
          <w:rFonts w:ascii="Arial" w:hAnsi="Arial" w:cs="Arial"/>
          <w:b/>
          <w:lang w:val="de-DE"/>
        </w:rPr>
      </w:pPr>
    </w:p>
    <w:tbl>
      <w:tblPr>
        <w:tblW w:w="9498" w:type="dxa"/>
        <w:tblInd w:w="-177" w:type="dxa"/>
        <w:tblLayout w:type="fixed"/>
        <w:tblCellMar>
          <w:left w:w="107" w:type="dxa"/>
          <w:right w:w="107" w:type="dxa"/>
        </w:tblCellMar>
        <w:tblLook w:val="0000" w:firstRow="0" w:lastRow="0" w:firstColumn="0" w:lastColumn="0" w:noHBand="0" w:noVBand="0"/>
      </w:tblPr>
      <w:tblGrid>
        <w:gridCol w:w="2795"/>
        <w:gridCol w:w="2268"/>
        <w:gridCol w:w="2451"/>
        <w:gridCol w:w="1984"/>
      </w:tblGrid>
      <w:tr w:rsidR="00853710" w:rsidRPr="00361BC6" w14:paraId="4C7FDCD8" w14:textId="77777777">
        <w:trPr>
          <w:cantSplit/>
        </w:trPr>
        <w:tc>
          <w:tcPr>
            <w:tcW w:w="2795" w:type="dxa"/>
            <w:tcBorders>
              <w:top w:val="single" w:sz="18" w:space="0" w:color="auto"/>
              <w:left w:val="single" w:sz="18" w:space="0" w:color="auto"/>
              <w:bottom w:val="single" w:sz="8" w:space="0" w:color="auto"/>
              <w:right w:val="single" w:sz="6" w:space="0" w:color="auto"/>
            </w:tcBorders>
          </w:tcPr>
          <w:p w14:paraId="316E27F3" w14:textId="77777777" w:rsidR="00853710" w:rsidRPr="009B2BE1"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lang w:val="de-DE"/>
              </w:rPr>
            </w:pPr>
            <w:r w:rsidRPr="009B2BE1">
              <w:rPr>
                <w:rFonts w:ascii="Arial" w:hAnsi="Arial" w:cs="Arial"/>
                <w:b/>
                <w:lang w:val="de-DE"/>
              </w:rPr>
              <w:t>NAZIV AKTIVNOSTI</w:t>
            </w:r>
          </w:p>
        </w:tc>
        <w:tc>
          <w:tcPr>
            <w:tcW w:w="2268" w:type="dxa"/>
            <w:tcBorders>
              <w:top w:val="single" w:sz="18" w:space="0" w:color="auto"/>
              <w:left w:val="single" w:sz="6" w:space="0" w:color="auto"/>
              <w:right w:val="single" w:sz="6" w:space="0" w:color="auto"/>
            </w:tcBorders>
          </w:tcPr>
          <w:p w14:paraId="69FF6B4B" w14:textId="77777777" w:rsidR="00853710" w:rsidRPr="009B2BE1" w:rsidRDefault="00853710" w:rsidP="008547A7">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rPr>
            </w:pPr>
            <w:r w:rsidRPr="009B2BE1">
              <w:rPr>
                <w:rFonts w:ascii="Arial" w:hAnsi="Arial" w:cs="Arial"/>
                <w:b/>
              </w:rPr>
              <w:t>VRIJEME REALIZACIJE</w:t>
            </w:r>
          </w:p>
        </w:tc>
        <w:tc>
          <w:tcPr>
            <w:tcW w:w="2451" w:type="dxa"/>
            <w:tcBorders>
              <w:top w:val="single" w:sz="18" w:space="0" w:color="auto"/>
              <w:left w:val="single" w:sz="6" w:space="0" w:color="auto"/>
              <w:right w:val="single" w:sz="6" w:space="0" w:color="auto"/>
            </w:tcBorders>
          </w:tcPr>
          <w:p w14:paraId="06C40A2B" w14:textId="77777777" w:rsidR="00853710" w:rsidRPr="009B2BE1"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rPr>
            </w:pPr>
            <w:r w:rsidRPr="009B2BE1">
              <w:rPr>
                <w:rFonts w:ascii="Arial" w:hAnsi="Arial" w:cs="Arial"/>
                <w:b/>
              </w:rPr>
              <w:t>SUDIONICI U REALIZACIJI</w:t>
            </w:r>
          </w:p>
        </w:tc>
        <w:tc>
          <w:tcPr>
            <w:tcW w:w="1984" w:type="dxa"/>
            <w:tcBorders>
              <w:top w:val="single" w:sz="18" w:space="0" w:color="auto"/>
              <w:left w:val="single" w:sz="6" w:space="0" w:color="auto"/>
              <w:bottom w:val="single" w:sz="8" w:space="0" w:color="auto"/>
              <w:right w:val="single" w:sz="18" w:space="0" w:color="auto"/>
            </w:tcBorders>
          </w:tcPr>
          <w:p w14:paraId="29C6D902" w14:textId="77777777" w:rsidR="00853710" w:rsidRPr="009B2BE1" w:rsidRDefault="00853710">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rPr>
            </w:pPr>
            <w:r w:rsidRPr="009B2BE1">
              <w:rPr>
                <w:rFonts w:ascii="Arial" w:hAnsi="Arial" w:cs="Arial"/>
                <w:b/>
              </w:rPr>
              <w:t>BROJ UČENIKA KOJI SUDJELUJU</w:t>
            </w:r>
          </w:p>
        </w:tc>
      </w:tr>
      <w:tr w:rsidR="00853710" w:rsidRPr="00361BC6" w14:paraId="75C78FCA" w14:textId="77777777" w:rsidTr="00E55092">
        <w:trPr>
          <w:cantSplit/>
        </w:trPr>
        <w:tc>
          <w:tcPr>
            <w:tcW w:w="2795" w:type="dxa"/>
            <w:tcBorders>
              <w:top w:val="single" w:sz="8" w:space="0" w:color="auto"/>
              <w:left w:val="single" w:sz="4" w:space="0" w:color="auto"/>
              <w:bottom w:val="single" w:sz="8" w:space="0" w:color="auto"/>
              <w:right w:val="single" w:sz="8" w:space="0" w:color="auto"/>
            </w:tcBorders>
          </w:tcPr>
          <w:p w14:paraId="6048305F" w14:textId="77777777" w:rsidR="008547A7" w:rsidRPr="009B2BE1" w:rsidRDefault="00853710" w:rsidP="008547A7">
            <w:pPr>
              <w:tabs>
                <w:tab w:val="left" w:pos="1134"/>
              </w:tabs>
              <w:rPr>
                <w:rFonts w:ascii="Arial" w:hAnsi="Arial" w:cs="Arial"/>
                <w:lang w:val="de-DE"/>
              </w:rPr>
            </w:pPr>
            <w:r w:rsidRPr="009B2BE1">
              <w:rPr>
                <w:rFonts w:ascii="Arial" w:hAnsi="Arial" w:cs="Arial"/>
                <w:lang w:val="de-DE"/>
              </w:rPr>
              <w:t>1. Estetsko uređenje</w:t>
            </w:r>
          </w:p>
          <w:p w14:paraId="4C74878D" w14:textId="77777777" w:rsidR="00853710" w:rsidRPr="009B2BE1" w:rsidRDefault="008547A7" w:rsidP="008547A7">
            <w:pPr>
              <w:tabs>
                <w:tab w:val="left" w:pos="1134"/>
              </w:tabs>
              <w:rPr>
                <w:rFonts w:ascii="Arial" w:hAnsi="Arial" w:cs="Arial"/>
                <w:lang w:val="de-DE"/>
              </w:rPr>
            </w:pPr>
            <w:r w:rsidRPr="009B2BE1">
              <w:rPr>
                <w:rFonts w:ascii="Arial" w:hAnsi="Arial" w:cs="Arial"/>
                <w:lang w:val="de-DE"/>
              </w:rPr>
              <w:t xml:space="preserve">    interijera škole</w:t>
            </w:r>
            <w:r w:rsidR="00853710" w:rsidRPr="009B2BE1">
              <w:rPr>
                <w:rFonts w:ascii="Arial" w:hAnsi="Arial" w:cs="Arial"/>
                <w:lang w:val="de-DE"/>
              </w:rPr>
              <w:t xml:space="preserve"> </w:t>
            </w:r>
            <w:r w:rsidRPr="009B2BE1">
              <w:rPr>
                <w:rFonts w:ascii="Arial" w:hAnsi="Arial" w:cs="Arial"/>
                <w:lang w:val="de-DE"/>
              </w:rPr>
              <w:t xml:space="preserve">         </w:t>
            </w:r>
          </w:p>
        </w:tc>
        <w:tc>
          <w:tcPr>
            <w:tcW w:w="2268" w:type="dxa"/>
            <w:tcBorders>
              <w:top w:val="single" w:sz="8" w:space="0" w:color="auto"/>
              <w:left w:val="single" w:sz="8" w:space="0" w:color="auto"/>
              <w:bottom w:val="single" w:sz="8" w:space="0" w:color="auto"/>
              <w:right w:val="single" w:sz="8" w:space="0" w:color="auto"/>
            </w:tcBorders>
          </w:tcPr>
          <w:p w14:paraId="2D80FA4D" w14:textId="77777777" w:rsidR="008547A7" w:rsidRPr="009B2BE1" w:rsidRDefault="009F4334" w:rsidP="009F4334">
            <w:pPr>
              <w:tabs>
                <w:tab w:val="left" w:pos="1134"/>
              </w:tabs>
              <w:rPr>
                <w:rFonts w:ascii="Arial" w:hAnsi="Arial" w:cs="Arial"/>
              </w:rPr>
            </w:pPr>
            <w:r>
              <w:rPr>
                <w:rFonts w:ascii="Arial" w:hAnsi="Arial" w:cs="Arial"/>
              </w:rPr>
              <w:t>-</w:t>
            </w:r>
            <w:r w:rsidR="0025198E">
              <w:rPr>
                <w:rFonts w:ascii="Arial" w:hAnsi="Arial" w:cs="Arial"/>
              </w:rPr>
              <w:t xml:space="preserve"> </w:t>
            </w:r>
            <w:r w:rsidR="002E0E3B">
              <w:rPr>
                <w:rFonts w:ascii="Arial" w:hAnsi="Arial" w:cs="Arial"/>
              </w:rPr>
              <w:t>tijekom cijele godine</w:t>
            </w:r>
          </w:p>
          <w:p w14:paraId="480F19CA" w14:textId="77777777" w:rsidR="00853710" w:rsidRPr="009B2BE1" w:rsidRDefault="00853710" w:rsidP="008547A7">
            <w:pPr>
              <w:tabs>
                <w:tab w:val="left" w:pos="1134"/>
              </w:tabs>
              <w:rPr>
                <w:rFonts w:ascii="Arial" w:hAnsi="Arial" w:cs="Arial"/>
              </w:rPr>
            </w:pPr>
          </w:p>
        </w:tc>
        <w:tc>
          <w:tcPr>
            <w:tcW w:w="2451" w:type="dxa"/>
            <w:tcBorders>
              <w:top w:val="single" w:sz="8" w:space="0" w:color="auto"/>
              <w:left w:val="single" w:sz="8" w:space="0" w:color="auto"/>
              <w:bottom w:val="single" w:sz="8" w:space="0" w:color="auto"/>
              <w:right w:val="single" w:sz="8" w:space="0" w:color="auto"/>
            </w:tcBorders>
          </w:tcPr>
          <w:p w14:paraId="065D2E9B" w14:textId="77777777" w:rsidR="00853710" w:rsidRPr="009B2BE1" w:rsidRDefault="00853710">
            <w:pPr>
              <w:tabs>
                <w:tab w:val="left" w:pos="1134"/>
              </w:tabs>
              <w:jc w:val="center"/>
              <w:rPr>
                <w:rFonts w:ascii="Arial" w:hAnsi="Arial" w:cs="Arial"/>
              </w:rPr>
            </w:pPr>
            <w:r w:rsidRPr="009B2BE1">
              <w:rPr>
                <w:rFonts w:ascii="Arial" w:hAnsi="Arial" w:cs="Arial"/>
              </w:rPr>
              <w:t>čl. likovne grupe</w:t>
            </w:r>
          </w:p>
          <w:p w14:paraId="3FD1AA14" w14:textId="77777777" w:rsidR="00853710" w:rsidRPr="009B2BE1" w:rsidRDefault="00853710">
            <w:pPr>
              <w:tabs>
                <w:tab w:val="left" w:pos="1134"/>
              </w:tabs>
              <w:jc w:val="center"/>
              <w:rPr>
                <w:rFonts w:ascii="Arial" w:hAnsi="Arial" w:cs="Arial"/>
              </w:rPr>
            </w:pPr>
            <w:r w:rsidRPr="009B2BE1">
              <w:rPr>
                <w:rFonts w:ascii="Arial" w:hAnsi="Arial" w:cs="Arial"/>
              </w:rPr>
              <w:t>učenici mlađ. razreda</w:t>
            </w:r>
          </w:p>
          <w:p w14:paraId="69769CD3" w14:textId="77777777" w:rsidR="00853710" w:rsidRPr="009B2BE1" w:rsidRDefault="00853710">
            <w:pPr>
              <w:tabs>
                <w:tab w:val="left" w:pos="1134"/>
              </w:tabs>
              <w:jc w:val="center"/>
              <w:rPr>
                <w:rFonts w:ascii="Arial" w:hAnsi="Arial" w:cs="Arial"/>
                <w:lang w:val="de-DE"/>
              </w:rPr>
            </w:pPr>
            <w:r w:rsidRPr="009B2BE1">
              <w:rPr>
                <w:rFonts w:ascii="Arial" w:hAnsi="Arial" w:cs="Arial"/>
                <w:lang w:val="de-DE"/>
              </w:rPr>
              <w:t>učitelj likovne kulture</w:t>
            </w:r>
          </w:p>
        </w:tc>
        <w:tc>
          <w:tcPr>
            <w:tcW w:w="1984" w:type="dxa"/>
            <w:tcBorders>
              <w:top w:val="single" w:sz="8" w:space="0" w:color="auto"/>
              <w:left w:val="single" w:sz="8" w:space="0" w:color="auto"/>
              <w:bottom w:val="single" w:sz="8" w:space="0" w:color="auto"/>
              <w:right w:val="single" w:sz="4" w:space="0" w:color="auto"/>
            </w:tcBorders>
          </w:tcPr>
          <w:p w14:paraId="066B4983" w14:textId="77777777" w:rsidR="00853710" w:rsidRPr="009B2BE1" w:rsidRDefault="00853710">
            <w:pPr>
              <w:tabs>
                <w:tab w:val="left" w:pos="1134"/>
              </w:tabs>
              <w:jc w:val="center"/>
              <w:rPr>
                <w:rFonts w:ascii="Arial" w:hAnsi="Arial" w:cs="Arial"/>
                <w:lang w:val="de-DE"/>
              </w:rPr>
            </w:pPr>
          </w:p>
          <w:p w14:paraId="5CEFC78F" w14:textId="518D2F0F" w:rsidR="00853710" w:rsidRPr="009B2BE1" w:rsidRDefault="000D0A5F">
            <w:pPr>
              <w:tabs>
                <w:tab w:val="left" w:pos="1134"/>
              </w:tabs>
              <w:jc w:val="center"/>
              <w:rPr>
                <w:rFonts w:ascii="Arial" w:hAnsi="Arial" w:cs="Arial"/>
                <w:lang w:val="de-DE"/>
              </w:rPr>
            </w:pPr>
            <w:r>
              <w:rPr>
                <w:rFonts w:ascii="Arial" w:hAnsi="Arial" w:cs="Arial"/>
                <w:lang w:val="de-DE"/>
              </w:rPr>
              <w:t>8</w:t>
            </w:r>
          </w:p>
        </w:tc>
      </w:tr>
      <w:tr w:rsidR="00853710" w:rsidRPr="00361BC6" w14:paraId="71802D39" w14:textId="77777777" w:rsidTr="00E55092">
        <w:trPr>
          <w:cantSplit/>
        </w:trPr>
        <w:tc>
          <w:tcPr>
            <w:tcW w:w="2795" w:type="dxa"/>
            <w:tcBorders>
              <w:top w:val="single" w:sz="6" w:space="0" w:color="auto"/>
              <w:left w:val="single" w:sz="4" w:space="0" w:color="auto"/>
              <w:right w:val="single" w:sz="6" w:space="0" w:color="auto"/>
            </w:tcBorders>
          </w:tcPr>
          <w:p w14:paraId="59880E70" w14:textId="2F4595AD" w:rsidR="00853710" w:rsidRPr="009B2BE1" w:rsidRDefault="000663FE" w:rsidP="00726E7C">
            <w:pPr>
              <w:tabs>
                <w:tab w:val="left" w:pos="1134"/>
              </w:tabs>
              <w:rPr>
                <w:rFonts w:ascii="Arial" w:hAnsi="Arial" w:cs="Arial"/>
              </w:rPr>
            </w:pPr>
            <w:r>
              <w:rPr>
                <w:rFonts w:ascii="Arial" w:hAnsi="Arial" w:cs="Arial"/>
              </w:rPr>
              <w:t>2</w:t>
            </w:r>
            <w:r w:rsidR="00853710" w:rsidRPr="009B2BE1">
              <w:rPr>
                <w:rFonts w:ascii="Arial" w:hAnsi="Arial" w:cs="Arial"/>
              </w:rPr>
              <w:t>. Natjecanja</w:t>
            </w:r>
          </w:p>
          <w:p w14:paraId="539EB18F" w14:textId="77777777" w:rsidR="00853710" w:rsidRPr="009B2BE1" w:rsidRDefault="00726E7C" w:rsidP="00726E7C">
            <w:pPr>
              <w:tabs>
                <w:tab w:val="left" w:pos="1134"/>
              </w:tabs>
              <w:rPr>
                <w:rFonts w:ascii="Arial" w:hAnsi="Arial" w:cs="Arial"/>
              </w:rPr>
            </w:pPr>
            <w:r w:rsidRPr="009B2BE1">
              <w:rPr>
                <w:rFonts w:ascii="Arial" w:hAnsi="Arial" w:cs="Arial"/>
              </w:rPr>
              <w:t xml:space="preserve">   </w:t>
            </w:r>
            <w:r w:rsidR="008A7488">
              <w:rPr>
                <w:rFonts w:ascii="Arial" w:hAnsi="Arial" w:cs="Arial"/>
              </w:rPr>
              <w:t>a) školska natjecanja</w:t>
            </w:r>
            <w:r w:rsidRPr="009B2BE1">
              <w:rPr>
                <w:rFonts w:ascii="Arial" w:hAnsi="Arial" w:cs="Arial"/>
              </w:rPr>
              <w:t xml:space="preserve">  </w:t>
            </w:r>
          </w:p>
          <w:p w14:paraId="0A0E90BF" w14:textId="77777777" w:rsidR="00726E7C" w:rsidRPr="009B2BE1" w:rsidRDefault="00726E7C" w:rsidP="00726E7C">
            <w:pPr>
              <w:tabs>
                <w:tab w:val="left" w:pos="1134"/>
              </w:tabs>
              <w:rPr>
                <w:rFonts w:ascii="Arial" w:hAnsi="Arial" w:cs="Arial"/>
              </w:rPr>
            </w:pPr>
            <w:r w:rsidRPr="009B2BE1">
              <w:rPr>
                <w:rFonts w:ascii="Arial" w:hAnsi="Arial" w:cs="Arial"/>
              </w:rPr>
              <w:t xml:space="preserve">      </w:t>
            </w:r>
          </w:p>
          <w:p w14:paraId="6BD3A209" w14:textId="77777777" w:rsidR="00853710" w:rsidRDefault="00F05219" w:rsidP="00726E7C">
            <w:pPr>
              <w:tabs>
                <w:tab w:val="left" w:pos="1134"/>
              </w:tabs>
              <w:rPr>
                <w:rFonts w:ascii="Arial" w:hAnsi="Arial" w:cs="Arial"/>
              </w:rPr>
            </w:pPr>
            <w:r>
              <w:rPr>
                <w:rFonts w:ascii="Arial" w:hAnsi="Arial" w:cs="Arial"/>
              </w:rPr>
              <w:t>b) Klokan bez granica</w:t>
            </w:r>
          </w:p>
          <w:p w14:paraId="30FC2B61" w14:textId="77777777" w:rsidR="00996F59" w:rsidRPr="009B2BE1" w:rsidRDefault="00996F59" w:rsidP="00726E7C">
            <w:pPr>
              <w:tabs>
                <w:tab w:val="left" w:pos="1134"/>
              </w:tabs>
              <w:rPr>
                <w:rFonts w:ascii="Arial" w:hAnsi="Arial" w:cs="Arial"/>
              </w:rPr>
            </w:pPr>
            <w:r>
              <w:rPr>
                <w:rFonts w:ascii="Arial" w:hAnsi="Arial" w:cs="Arial"/>
              </w:rPr>
              <w:t>c) Mat liga</w:t>
            </w:r>
          </w:p>
        </w:tc>
        <w:tc>
          <w:tcPr>
            <w:tcW w:w="2268" w:type="dxa"/>
            <w:tcBorders>
              <w:top w:val="single" w:sz="6" w:space="0" w:color="auto"/>
              <w:left w:val="single" w:sz="6" w:space="0" w:color="auto"/>
              <w:right w:val="single" w:sz="6" w:space="0" w:color="auto"/>
            </w:tcBorders>
          </w:tcPr>
          <w:p w14:paraId="551908AC" w14:textId="77777777" w:rsidR="00726E7C" w:rsidRPr="009B2BE1" w:rsidRDefault="00726E7C">
            <w:pPr>
              <w:tabs>
                <w:tab w:val="left" w:pos="1134"/>
              </w:tabs>
              <w:jc w:val="both"/>
              <w:rPr>
                <w:rFonts w:ascii="Arial" w:hAnsi="Arial" w:cs="Arial"/>
              </w:rPr>
            </w:pPr>
          </w:p>
          <w:p w14:paraId="3C6E7F8F" w14:textId="77777777" w:rsidR="00726E7C" w:rsidRPr="009B2BE1" w:rsidRDefault="00FF3CB7">
            <w:pPr>
              <w:tabs>
                <w:tab w:val="left" w:pos="1134"/>
              </w:tabs>
              <w:jc w:val="both"/>
              <w:rPr>
                <w:rFonts w:ascii="Arial" w:hAnsi="Arial" w:cs="Arial"/>
              </w:rPr>
            </w:pPr>
            <w:r>
              <w:rPr>
                <w:rFonts w:ascii="Arial" w:hAnsi="Arial" w:cs="Arial"/>
              </w:rPr>
              <w:t>- siječanj-ožujak</w:t>
            </w:r>
          </w:p>
          <w:p w14:paraId="762058F4" w14:textId="77777777" w:rsidR="00EC00CF" w:rsidRPr="009B2BE1" w:rsidRDefault="00EC00CF">
            <w:pPr>
              <w:tabs>
                <w:tab w:val="left" w:pos="1134"/>
              </w:tabs>
              <w:jc w:val="both"/>
              <w:rPr>
                <w:rFonts w:ascii="Arial" w:hAnsi="Arial" w:cs="Arial"/>
              </w:rPr>
            </w:pPr>
          </w:p>
          <w:p w14:paraId="520177D5" w14:textId="77777777" w:rsidR="00853710" w:rsidRPr="009B2BE1" w:rsidRDefault="00F05219" w:rsidP="00F05219">
            <w:pPr>
              <w:tabs>
                <w:tab w:val="left" w:pos="1134"/>
              </w:tabs>
              <w:jc w:val="both"/>
              <w:rPr>
                <w:rFonts w:ascii="Arial" w:hAnsi="Arial" w:cs="Arial"/>
              </w:rPr>
            </w:pPr>
            <w:r>
              <w:rPr>
                <w:rFonts w:ascii="Arial" w:hAnsi="Arial" w:cs="Arial"/>
              </w:rPr>
              <w:t>-ožujak</w:t>
            </w:r>
          </w:p>
        </w:tc>
        <w:tc>
          <w:tcPr>
            <w:tcW w:w="2451" w:type="dxa"/>
            <w:tcBorders>
              <w:top w:val="single" w:sz="6" w:space="0" w:color="auto"/>
              <w:left w:val="single" w:sz="6" w:space="0" w:color="auto"/>
              <w:right w:val="single" w:sz="6" w:space="0" w:color="auto"/>
            </w:tcBorders>
          </w:tcPr>
          <w:p w14:paraId="1D5F1580" w14:textId="77777777" w:rsidR="00853710" w:rsidRPr="009B2BE1" w:rsidRDefault="00853710">
            <w:pPr>
              <w:tabs>
                <w:tab w:val="left" w:pos="1134"/>
              </w:tabs>
              <w:jc w:val="center"/>
              <w:rPr>
                <w:rFonts w:ascii="Arial" w:hAnsi="Arial" w:cs="Arial"/>
              </w:rPr>
            </w:pPr>
          </w:p>
          <w:p w14:paraId="63C89149" w14:textId="77777777" w:rsidR="00EC00CF" w:rsidRPr="009B2BE1" w:rsidRDefault="00EC00CF">
            <w:pPr>
              <w:tabs>
                <w:tab w:val="left" w:pos="1134"/>
              </w:tabs>
              <w:jc w:val="center"/>
              <w:rPr>
                <w:rFonts w:ascii="Arial" w:hAnsi="Arial" w:cs="Arial"/>
              </w:rPr>
            </w:pPr>
            <w:r w:rsidRPr="009B2BE1">
              <w:rPr>
                <w:rFonts w:ascii="Arial" w:hAnsi="Arial" w:cs="Arial"/>
              </w:rPr>
              <w:t>sudionici natjecanja, učitelji voditelji</w:t>
            </w:r>
          </w:p>
          <w:p w14:paraId="207A89CB" w14:textId="77777777" w:rsidR="00EC00CF" w:rsidRPr="009B2BE1" w:rsidRDefault="00EC00CF">
            <w:pPr>
              <w:tabs>
                <w:tab w:val="left" w:pos="1134"/>
              </w:tabs>
              <w:jc w:val="center"/>
              <w:rPr>
                <w:rFonts w:ascii="Arial" w:hAnsi="Arial" w:cs="Arial"/>
                <w:sz w:val="4"/>
                <w:szCs w:val="4"/>
              </w:rPr>
            </w:pPr>
          </w:p>
          <w:p w14:paraId="1804F648" w14:textId="77777777" w:rsidR="00ED006E" w:rsidRPr="009B2BE1" w:rsidRDefault="00F05219" w:rsidP="00202FF5">
            <w:pPr>
              <w:jc w:val="center"/>
              <w:rPr>
                <w:rFonts w:ascii="Arial" w:hAnsi="Arial" w:cs="Arial"/>
                <w:szCs w:val="22"/>
              </w:rPr>
            </w:pPr>
            <w:r>
              <w:rPr>
                <w:rFonts w:ascii="Arial" w:hAnsi="Arial" w:cs="Arial"/>
                <w:szCs w:val="22"/>
              </w:rPr>
              <w:t xml:space="preserve">sudionici natjecanja, M.Sušić, LJ.Holik, </w:t>
            </w:r>
            <w:r w:rsidR="00202FF5">
              <w:rPr>
                <w:rFonts w:ascii="Arial" w:hAnsi="Arial" w:cs="Arial"/>
                <w:szCs w:val="22"/>
              </w:rPr>
              <w:t>M.Jurjako</w:t>
            </w:r>
            <w:r>
              <w:rPr>
                <w:rFonts w:ascii="Arial" w:hAnsi="Arial" w:cs="Arial"/>
                <w:szCs w:val="22"/>
              </w:rPr>
              <w:t xml:space="preserve"> Ž.Matovinović</w:t>
            </w:r>
          </w:p>
        </w:tc>
        <w:tc>
          <w:tcPr>
            <w:tcW w:w="1984" w:type="dxa"/>
            <w:tcBorders>
              <w:top w:val="single" w:sz="6" w:space="0" w:color="auto"/>
              <w:left w:val="single" w:sz="6" w:space="0" w:color="auto"/>
              <w:right w:val="single" w:sz="4" w:space="0" w:color="auto"/>
            </w:tcBorders>
          </w:tcPr>
          <w:p w14:paraId="1168F137" w14:textId="77777777" w:rsidR="00EC00CF" w:rsidRPr="009B2BE1" w:rsidRDefault="00EC00CF">
            <w:pPr>
              <w:tabs>
                <w:tab w:val="left" w:pos="1134"/>
              </w:tabs>
              <w:jc w:val="center"/>
              <w:rPr>
                <w:rFonts w:ascii="Arial" w:hAnsi="Arial" w:cs="Arial"/>
              </w:rPr>
            </w:pPr>
          </w:p>
          <w:p w14:paraId="01FA8248" w14:textId="77777777" w:rsidR="00EC00CF" w:rsidRPr="009B2BE1" w:rsidRDefault="00C42B10" w:rsidP="00C42B10">
            <w:pPr>
              <w:tabs>
                <w:tab w:val="left" w:pos="1134"/>
              </w:tabs>
              <w:rPr>
                <w:rFonts w:ascii="Arial" w:hAnsi="Arial" w:cs="Arial"/>
              </w:rPr>
            </w:pPr>
            <w:r>
              <w:rPr>
                <w:rFonts w:ascii="Arial" w:hAnsi="Arial" w:cs="Arial"/>
              </w:rPr>
              <w:t xml:space="preserve">         </w:t>
            </w:r>
            <w:r w:rsidR="00202FF5">
              <w:rPr>
                <w:rFonts w:ascii="Arial" w:hAnsi="Arial" w:cs="Arial"/>
              </w:rPr>
              <w:t>40</w:t>
            </w:r>
            <w:r w:rsidR="00E54DCD">
              <w:rPr>
                <w:rFonts w:ascii="Arial" w:hAnsi="Arial" w:cs="Arial"/>
              </w:rPr>
              <w:t>-4</w:t>
            </w:r>
            <w:r w:rsidR="00202FF5">
              <w:rPr>
                <w:rFonts w:ascii="Arial" w:hAnsi="Arial" w:cs="Arial"/>
              </w:rPr>
              <w:t>5</w:t>
            </w:r>
          </w:p>
          <w:p w14:paraId="0264B996" w14:textId="77777777" w:rsidR="00EC00CF" w:rsidRPr="009B2BE1" w:rsidRDefault="00EC00CF" w:rsidP="00EC00CF">
            <w:pPr>
              <w:rPr>
                <w:rFonts w:ascii="Arial" w:hAnsi="Arial" w:cs="Arial"/>
              </w:rPr>
            </w:pPr>
          </w:p>
          <w:p w14:paraId="6D305029" w14:textId="77777777" w:rsidR="00853710" w:rsidRPr="009B2BE1" w:rsidRDefault="00853710" w:rsidP="00EC00CF">
            <w:pPr>
              <w:ind w:firstLine="720"/>
              <w:rPr>
                <w:rFonts w:ascii="Arial" w:hAnsi="Arial" w:cs="Arial"/>
              </w:rPr>
            </w:pPr>
          </w:p>
        </w:tc>
      </w:tr>
      <w:tr w:rsidR="00650987" w:rsidRPr="00361BC6" w14:paraId="08B436EA" w14:textId="77777777" w:rsidTr="008C04BB">
        <w:trPr>
          <w:cantSplit/>
          <w:trHeight w:val="555"/>
        </w:trPr>
        <w:tc>
          <w:tcPr>
            <w:tcW w:w="2795" w:type="dxa"/>
            <w:tcBorders>
              <w:top w:val="single" w:sz="4" w:space="0" w:color="auto"/>
              <w:left w:val="single" w:sz="4" w:space="0" w:color="auto"/>
              <w:bottom w:val="single" w:sz="4" w:space="0" w:color="auto"/>
              <w:right w:val="single" w:sz="6" w:space="0" w:color="auto"/>
            </w:tcBorders>
          </w:tcPr>
          <w:p w14:paraId="5D53D17A" w14:textId="5FFF4B39" w:rsidR="00650987" w:rsidRPr="009B2BE1" w:rsidRDefault="000663FE" w:rsidP="008C04BB">
            <w:pPr>
              <w:tabs>
                <w:tab w:val="left" w:pos="1134"/>
              </w:tabs>
              <w:rPr>
                <w:rFonts w:ascii="Arial" w:hAnsi="Arial" w:cs="Arial"/>
              </w:rPr>
            </w:pPr>
            <w:r>
              <w:rPr>
                <w:rFonts w:ascii="Arial" w:hAnsi="Arial" w:cs="Arial"/>
              </w:rPr>
              <w:t>3</w:t>
            </w:r>
            <w:r w:rsidR="00650987" w:rsidRPr="009B2BE1">
              <w:rPr>
                <w:rFonts w:ascii="Arial" w:hAnsi="Arial" w:cs="Arial"/>
              </w:rPr>
              <w:t xml:space="preserve">. </w:t>
            </w:r>
            <w:r w:rsidR="00650987">
              <w:rPr>
                <w:rFonts w:ascii="Arial" w:hAnsi="Arial" w:cs="Arial"/>
              </w:rPr>
              <w:t>Dani  zahvalnosti za plodove zemlje</w:t>
            </w:r>
          </w:p>
        </w:tc>
        <w:tc>
          <w:tcPr>
            <w:tcW w:w="2268" w:type="dxa"/>
            <w:tcBorders>
              <w:top w:val="single" w:sz="4" w:space="0" w:color="auto"/>
              <w:left w:val="single" w:sz="6" w:space="0" w:color="auto"/>
              <w:bottom w:val="single" w:sz="4" w:space="0" w:color="auto"/>
              <w:right w:val="single" w:sz="6" w:space="0" w:color="auto"/>
            </w:tcBorders>
          </w:tcPr>
          <w:p w14:paraId="73981334" w14:textId="19939E38" w:rsidR="00650987" w:rsidRDefault="0025198E" w:rsidP="008C04BB">
            <w:pPr>
              <w:tabs>
                <w:tab w:val="left" w:pos="1134"/>
              </w:tabs>
              <w:rPr>
                <w:rFonts w:ascii="Arial" w:hAnsi="Arial" w:cs="Arial"/>
              </w:rPr>
            </w:pPr>
            <w:r>
              <w:rPr>
                <w:rFonts w:ascii="Arial" w:hAnsi="Arial" w:cs="Arial"/>
              </w:rPr>
              <w:t xml:space="preserve">- </w:t>
            </w:r>
            <w:r w:rsidR="00996F59">
              <w:rPr>
                <w:rFonts w:ascii="Arial" w:hAnsi="Arial" w:cs="Arial"/>
              </w:rPr>
              <w:t>listopad 20</w:t>
            </w:r>
            <w:r w:rsidR="000663FE">
              <w:rPr>
                <w:rFonts w:ascii="Arial" w:hAnsi="Arial" w:cs="Arial"/>
              </w:rPr>
              <w:t>20</w:t>
            </w:r>
            <w:r w:rsidR="00650987">
              <w:rPr>
                <w:rFonts w:ascii="Arial" w:hAnsi="Arial" w:cs="Arial"/>
              </w:rPr>
              <w:t>.</w:t>
            </w:r>
          </w:p>
          <w:p w14:paraId="2C25A296" w14:textId="77777777" w:rsidR="00650987" w:rsidRPr="009B2BE1" w:rsidRDefault="00650987" w:rsidP="008C04BB">
            <w:pPr>
              <w:tabs>
                <w:tab w:val="left" w:pos="1134"/>
              </w:tabs>
              <w:rPr>
                <w:rFonts w:ascii="Arial" w:hAnsi="Arial" w:cs="Arial"/>
              </w:rPr>
            </w:pPr>
          </w:p>
        </w:tc>
        <w:tc>
          <w:tcPr>
            <w:tcW w:w="2451" w:type="dxa"/>
            <w:tcBorders>
              <w:top w:val="single" w:sz="4" w:space="0" w:color="auto"/>
              <w:left w:val="single" w:sz="6" w:space="0" w:color="auto"/>
              <w:bottom w:val="single" w:sz="4" w:space="0" w:color="auto"/>
              <w:right w:val="single" w:sz="6" w:space="0" w:color="auto"/>
            </w:tcBorders>
          </w:tcPr>
          <w:p w14:paraId="3ADB0F29" w14:textId="77777777" w:rsidR="00650987" w:rsidRPr="009B2BE1" w:rsidRDefault="00650987" w:rsidP="00202FF5">
            <w:pPr>
              <w:tabs>
                <w:tab w:val="left" w:pos="1134"/>
              </w:tabs>
              <w:jc w:val="center"/>
              <w:rPr>
                <w:rFonts w:ascii="Arial" w:hAnsi="Arial" w:cs="Arial"/>
              </w:rPr>
            </w:pPr>
            <w:r>
              <w:rPr>
                <w:rFonts w:ascii="Arial" w:hAnsi="Arial" w:cs="Arial"/>
              </w:rPr>
              <w:t xml:space="preserve">D. Buničić, </w:t>
            </w:r>
            <w:r w:rsidR="0025198E">
              <w:rPr>
                <w:rFonts w:ascii="Arial" w:hAnsi="Arial" w:cs="Arial"/>
              </w:rPr>
              <w:t xml:space="preserve">               </w:t>
            </w:r>
            <w:r w:rsidR="00202FF5">
              <w:rPr>
                <w:rFonts w:ascii="Arial" w:hAnsi="Arial" w:cs="Arial"/>
              </w:rPr>
              <w:t>Lj.Filipas,</w:t>
            </w:r>
            <w:r w:rsidR="006A024D">
              <w:rPr>
                <w:rFonts w:ascii="Arial" w:hAnsi="Arial" w:cs="Arial"/>
              </w:rPr>
              <w:t xml:space="preserve"> </w:t>
            </w:r>
            <w:r>
              <w:rPr>
                <w:rFonts w:ascii="Arial" w:hAnsi="Arial" w:cs="Arial"/>
              </w:rPr>
              <w:t>učenici</w:t>
            </w:r>
          </w:p>
        </w:tc>
        <w:tc>
          <w:tcPr>
            <w:tcW w:w="1984" w:type="dxa"/>
            <w:tcBorders>
              <w:top w:val="single" w:sz="4" w:space="0" w:color="auto"/>
              <w:left w:val="single" w:sz="6" w:space="0" w:color="auto"/>
              <w:bottom w:val="single" w:sz="4" w:space="0" w:color="auto"/>
              <w:right w:val="single" w:sz="4" w:space="0" w:color="auto"/>
            </w:tcBorders>
          </w:tcPr>
          <w:p w14:paraId="00E17A5B" w14:textId="2367D97C" w:rsidR="00650987" w:rsidRPr="009B2BE1" w:rsidRDefault="000D0A5F" w:rsidP="008C04BB">
            <w:pPr>
              <w:tabs>
                <w:tab w:val="left" w:pos="1134"/>
              </w:tabs>
              <w:jc w:val="center"/>
              <w:rPr>
                <w:rFonts w:ascii="Arial" w:hAnsi="Arial" w:cs="Arial"/>
                <w:lang w:val="de-DE"/>
              </w:rPr>
            </w:pPr>
            <w:r>
              <w:rPr>
                <w:rFonts w:ascii="Arial" w:hAnsi="Arial" w:cs="Arial"/>
                <w:lang w:val="de-DE"/>
              </w:rPr>
              <w:t>8</w:t>
            </w:r>
          </w:p>
          <w:p w14:paraId="651F9C18" w14:textId="77777777" w:rsidR="00E57132" w:rsidRPr="009B2BE1" w:rsidRDefault="00E57132" w:rsidP="008032F8">
            <w:pPr>
              <w:rPr>
                <w:rFonts w:ascii="Arial" w:hAnsi="Arial" w:cs="Arial"/>
                <w:lang w:val="de-DE"/>
              </w:rPr>
            </w:pPr>
          </w:p>
        </w:tc>
      </w:tr>
      <w:tr w:rsidR="00E57132" w:rsidRPr="00361BC6" w14:paraId="26B2EB71" w14:textId="77777777" w:rsidTr="008C04BB">
        <w:trPr>
          <w:cantSplit/>
          <w:trHeight w:val="555"/>
        </w:trPr>
        <w:tc>
          <w:tcPr>
            <w:tcW w:w="2795" w:type="dxa"/>
            <w:tcBorders>
              <w:top w:val="single" w:sz="4" w:space="0" w:color="auto"/>
              <w:left w:val="single" w:sz="4" w:space="0" w:color="auto"/>
              <w:bottom w:val="single" w:sz="4" w:space="0" w:color="auto"/>
              <w:right w:val="single" w:sz="6" w:space="0" w:color="auto"/>
            </w:tcBorders>
          </w:tcPr>
          <w:p w14:paraId="04AB670F" w14:textId="6E4ADB1F" w:rsidR="00E57132" w:rsidRDefault="000663FE" w:rsidP="008C04BB">
            <w:pPr>
              <w:tabs>
                <w:tab w:val="left" w:pos="1134"/>
              </w:tabs>
              <w:rPr>
                <w:rFonts w:ascii="Arial" w:hAnsi="Arial" w:cs="Arial"/>
              </w:rPr>
            </w:pPr>
            <w:r>
              <w:rPr>
                <w:rFonts w:ascii="Arial" w:hAnsi="Arial" w:cs="Arial"/>
              </w:rPr>
              <w:t>4</w:t>
            </w:r>
            <w:r w:rsidR="00E57132">
              <w:rPr>
                <w:rFonts w:ascii="Arial" w:hAnsi="Arial" w:cs="Arial"/>
              </w:rPr>
              <w:t>. I u mom gradu Vukovar svijetli</w:t>
            </w:r>
          </w:p>
        </w:tc>
        <w:tc>
          <w:tcPr>
            <w:tcW w:w="2268" w:type="dxa"/>
            <w:tcBorders>
              <w:top w:val="single" w:sz="4" w:space="0" w:color="auto"/>
              <w:left w:val="single" w:sz="6" w:space="0" w:color="auto"/>
              <w:bottom w:val="single" w:sz="4" w:space="0" w:color="auto"/>
              <w:right w:val="single" w:sz="6" w:space="0" w:color="auto"/>
            </w:tcBorders>
          </w:tcPr>
          <w:p w14:paraId="3E9D58D5" w14:textId="61ED3FFB" w:rsidR="00E57132" w:rsidRDefault="00996F59" w:rsidP="008C04BB">
            <w:pPr>
              <w:tabs>
                <w:tab w:val="left" w:pos="1134"/>
              </w:tabs>
              <w:rPr>
                <w:rFonts w:ascii="Arial" w:hAnsi="Arial" w:cs="Arial"/>
              </w:rPr>
            </w:pPr>
            <w:r>
              <w:rPr>
                <w:rFonts w:ascii="Arial" w:hAnsi="Arial" w:cs="Arial"/>
              </w:rPr>
              <w:t>- 18.11.20</w:t>
            </w:r>
            <w:r w:rsidR="000663FE">
              <w:rPr>
                <w:rFonts w:ascii="Arial" w:hAnsi="Arial" w:cs="Arial"/>
              </w:rPr>
              <w:t>20</w:t>
            </w:r>
            <w:r w:rsidR="00E57132">
              <w:rPr>
                <w:rFonts w:ascii="Arial" w:hAnsi="Arial" w:cs="Arial"/>
              </w:rPr>
              <w:t>.</w:t>
            </w:r>
          </w:p>
        </w:tc>
        <w:tc>
          <w:tcPr>
            <w:tcW w:w="2451" w:type="dxa"/>
            <w:tcBorders>
              <w:top w:val="single" w:sz="4" w:space="0" w:color="auto"/>
              <w:left w:val="single" w:sz="6" w:space="0" w:color="auto"/>
              <w:bottom w:val="single" w:sz="4" w:space="0" w:color="auto"/>
              <w:right w:val="single" w:sz="6" w:space="0" w:color="auto"/>
            </w:tcBorders>
          </w:tcPr>
          <w:p w14:paraId="3565A791" w14:textId="77777777" w:rsidR="00996F59" w:rsidRDefault="0025198E" w:rsidP="00996F59">
            <w:pPr>
              <w:tabs>
                <w:tab w:val="left" w:pos="1134"/>
              </w:tabs>
              <w:jc w:val="center"/>
              <w:rPr>
                <w:rFonts w:ascii="Arial" w:hAnsi="Arial" w:cs="Arial"/>
              </w:rPr>
            </w:pPr>
            <w:r>
              <w:rPr>
                <w:rFonts w:ascii="Arial" w:hAnsi="Arial" w:cs="Arial"/>
              </w:rPr>
              <w:t xml:space="preserve">Ž.Matovinović,  </w:t>
            </w:r>
            <w:r w:rsidR="00E57132">
              <w:rPr>
                <w:rFonts w:ascii="Arial" w:hAnsi="Arial" w:cs="Arial"/>
              </w:rPr>
              <w:t>M.Nedić</w:t>
            </w:r>
            <w:r w:rsidR="00996F59">
              <w:rPr>
                <w:rFonts w:ascii="Arial" w:hAnsi="Arial" w:cs="Arial"/>
              </w:rPr>
              <w:t>,I.Surdić</w:t>
            </w:r>
          </w:p>
        </w:tc>
        <w:tc>
          <w:tcPr>
            <w:tcW w:w="1984" w:type="dxa"/>
            <w:tcBorders>
              <w:top w:val="single" w:sz="4" w:space="0" w:color="auto"/>
              <w:left w:val="single" w:sz="6" w:space="0" w:color="auto"/>
              <w:bottom w:val="single" w:sz="4" w:space="0" w:color="auto"/>
              <w:right w:val="single" w:sz="4" w:space="0" w:color="auto"/>
            </w:tcBorders>
          </w:tcPr>
          <w:p w14:paraId="17DA2465" w14:textId="78CFC7A5" w:rsidR="00E57132" w:rsidRPr="009B2BE1" w:rsidRDefault="000D0A5F" w:rsidP="008C04BB">
            <w:pPr>
              <w:tabs>
                <w:tab w:val="left" w:pos="1134"/>
              </w:tabs>
              <w:jc w:val="center"/>
              <w:rPr>
                <w:rFonts w:ascii="Arial" w:hAnsi="Arial" w:cs="Arial"/>
                <w:lang w:val="de-DE"/>
              </w:rPr>
            </w:pPr>
            <w:r>
              <w:rPr>
                <w:rFonts w:ascii="Arial" w:hAnsi="Arial" w:cs="Arial"/>
                <w:lang w:val="de-DE"/>
              </w:rPr>
              <w:t>6</w:t>
            </w:r>
          </w:p>
        </w:tc>
      </w:tr>
      <w:tr w:rsidR="00E57132" w:rsidRPr="00361BC6" w14:paraId="145096DE" w14:textId="77777777" w:rsidTr="008C04BB">
        <w:trPr>
          <w:cantSplit/>
          <w:trHeight w:val="555"/>
        </w:trPr>
        <w:tc>
          <w:tcPr>
            <w:tcW w:w="2795" w:type="dxa"/>
            <w:tcBorders>
              <w:top w:val="single" w:sz="4" w:space="0" w:color="auto"/>
              <w:left w:val="single" w:sz="4" w:space="0" w:color="auto"/>
              <w:bottom w:val="single" w:sz="4" w:space="0" w:color="auto"/>
              <w:right w:val="single" w:sz="6" w:space="0" w:color="auto"/>
            </w:tcBorders>
          </w:tcPr>
          <w:p w14:paraId="5BF66191" w14:textId="530896B8" w:rsidR="00E57132" w:rsidRDefault="000663FE" w:rsidP="008C04BB">
            <w:pPr>
              <w:tabs>
                <w:tab w:val="left" w:pos="1134"/>
              </w:tabs>
              <w:rPr>
                <w:rFonts w:ascii="Arial" w:hAnsi="Arial" w:cs="Arial"/>
              </w:rPr>
            </w:pPr>
            <w:r>
              <w:rPr>
                <w:rFonts w:ascii="Arial" w:hAnsi="Arial" w:cs="Arial"/>
              </w:rPr>
              <w:t>5</w:t>
            </w:r>
            <w:r w:rsidR="00E57132">
              <w:rPr>
                <w:rFonts w:ascii="Arial" w:hAnsi="Arial" w:cs="Arial"/>
              </w:rPr>
              <w:t>.Dani hrvatskog jezika</w:t>
            </w:r>
          </w:p>
        </w:tc>
        <w:tc>
          <w:tcPr>
            <w:tcW w:w="2268" w:type="dxa"/>
            <w:tcBorders>
              <w:top w:val="single" w:sz="4" w:space="0" w:color="auto"/>
              <w:left w:val="single" w:sz="6" w:space="0" w:color="auto"/>
              <w:bottom w:val="single" w:sz="4" w:space="0" w:color="auto"/>
              <w:right w:val="single" w:sz="6" w:space="0" w:color="auto"/>
            </w:tcBorders>
          </w:tcPr>
          <w:p w14:paraId="1609DEB4" w14:textId="0A17D8D7" w:rsidR="00E57132" w:rsidRDefault="00996F59" w:rsidP="008C04BB">
            <w:pPr>
              <w:tabs>
                <w:tab w:val="left" w:pos="1134"/>
              </w:tabs>
              <w:rPr>
                <w:rFonts w:ascii="Arial" w:hAnsi="Arial" w:cs="Arial"/>
              </w:rPr>
            </w:pPr>
            <w:r>
              <w:rPr>
                <w:rFonts w:ascii="Arial" w:hAnsi="Arial" w:cs="Arial"/>
              </w:rPr>
              <w:t>-11.-17.3.202</w:t>
            </w:r>
            <w:r w:rsidR="000663FE">
              <w:rPr>
                <w:rFonts w:ascii="Arial" w:hAnsi="Arial" w:cs="Arial"/>
              </w:rPr>
              <w:t>1</w:t>
            </w:r>
            <w:r w:rsidR="00E57132">
              <w:rPr>
                <w:rFonts w:ascii="Arial" w:hAnsi="Arial" w:cs="Arial"/>
              </w:rPr>
              <w:t>.</w:t>
            </w:r>
          </w:p>
        </w:tc>
        <w:tc>
          <w:tcPr>
            <w:tcW w:w="2451" w:type="dxa"/>
            <w:tcBorders>
              <w:top w:val="single" w:sz="4" w:space="0" w:color="auto"/>
              <w:left w:val="single" w:sz="6" w:space="0" w:color="auto"/>
              <w:bottom w:val="single" w:sz="4" w:space="0" w:color="auto"/>
              <w:right w:val="single" w:sz="6" w:space="0" w:color="auto"/>
            </w:tcBorders>
          </w:tcPr>
          <w:p w14:paraId="13B16FDE" w14:textId="77777777" w:rsidR="00E57132" w:rsidRDefault="00E57132" w:rsidP="0025198E">
            <w:pPr>
              <w:tabs>
                <w:tab w:val="left" w:pos="1134"/>
              </w:tabs>
              <w:jc w:val="center"/>
              <w:rPr>
                <w:rFonts w:ascii="Arial" w:hAnsi="Arial" w:cs="Arial"/>
              </w:rPr>
            </w:pPr>
            <w:r>
              <w:rPr>
                <w:rFonts w:ascii="Arial" w:hAnsi="Arial" w:cs="Arial"/>
              </w:rPr>
              <w:t xml:space="preserve">M.Kučić, </w:t>
            </w:r>
            <w:r w:rsidR="0025198E">
              <w:rPr>
                <w:rFonts w:ascii="Arial" w:hAnsi="Arial" w:cs="Arial"/>
              </w:rPr>
              <w:t>I. Surdić</w:t>
            </w:r>
            <w:r w:rsidR="00996F59">
              <w:rPr>
                <w:rFonts w:ascii="Arial" w:hAnsi="Arial" w:cs="Arial"/>
              </w:rPr>
              <w:t>, A.Dunković</w:t>
            </w:r>
          </w:p>
        </w:tc>
        <w:tc>
          <w:tcPr>
            <w:tcW w:w="1984" w:type="dxa"/>
            <w:tcBorders>
              <w:top w:val="single" w:sz="4" w:space="0" w:color="auto"/>
              <w:left w:val="single" w:sz="6" w:space="0" w:color="auto"/>
              <w:bottom w:val="single" w:sz="4" w:space="0" w:color="auto"/>
              <w:right w:val="single" w:sz="4" w:space="0" w:color="auto"/>
            </w:tcBorders>
          </w:tcPr>
          <w:p w14:paraId="191D4E46" w14:textId="4A7159C6" w:rsidR="00E57132" w:rsidRPr="009B2BE1" w:rsidRDefault="000D0A5F" w:rsidP="008C04BB">
            <w:pPr>
              <w:tabs>
                <w:tab w:val="left" w:pos="1134"/>
              </w:tabs>
              <w:jc w:val="center"/>
              <w:rPr>
                <w:rFonts w:ascii="Arial" w:hAnsi="Arial" w:cs="Arial"/>
                <w:lang w:val="de-DE"/>
              </w:rPr>
            </w:pPr>
            <w:r>
              <w:rPr>
                <w:rFonts w:ascii="Arial" w:hAnsi="Arial" w:cs="Arial"/>
                <w:lang w:val="de-DE"/>
              </w:rPr>
              <w:t>6</w:t>
            </w:r>
          </w:p>
        </w:tc>
      </w:tr>
      <w:tr w:rsidR="00853710" w:rsidRPr="00361BC6" w14:paraId="7CC43781" w14:textId="77777777">
        <w:trPr>
          <w:cantSplit/>
        </w:trPr>
        <w:tc>
          <w:tcPr>
            <w:tcW w:w="2795" w:type="dxa"/>
            <w:tcBorders>
              <w:top w:val="single" w:sz="4" w:space="0" w:color="auto"/>
              <w:left w:val="single" w:sz="6" w:space="0" w:color="auto"/>
              <w:right w:val="single" w:sz="6" w:space="0" w:color="auto"/>
            </w:tcBorders>
          </w:tcPr>
          <w:p w14:paraId="7DC4849D" w14:textId="1B311073" w:rsidR="00853710" w:rsidRPr="009B2BE1" w:rsidRDefault="000663FE">
            <w:pPr>
              <w:tabs>
                <w:tab w:val="left" w:pos="1134"/>
              </w:tabs>
              <w:jc w:val="both"/>
              <w:rPr>
                <w:rFonts w:ascii="Arial" w:hAnsi="Arial" w:cs="Arial"/>
                <w:lang w:val="de-DE"/>
              </w:rPr>
            </w:pPr>
            <w:r>
              <w:rPr>
                <w:rFonts w:ascii="Arial" w:hAnsi="Arial" w:cs="Arial"/>
                <w:lang w:val="de-DE"/>
              </w:rPr>
              <w:t>6</w:t>
            </w:r>
            <w:r w:rsidR="00853710" w:rsidRPr="009B2BE1">
              <w:rPr>
                <w:rFonts w:ascii="Arial" w:hAnsi="Arial" w:cs="Arial"/>
                <w:lang w:val="de-DE"/>
              </w:rPr>
              <w:t>. Izložbe</w:t>
            </w:r>
          </w:p>
        </w:tc>
        <w:tc>
          <w:tcPr>
            <w:tcW w:w="2268" w:type="dxa"/>
            <w:tcBorders>
              <w:top w:val="single" w:sz="4" w:space="0" w:color="auto"/>
              <w:left w:val="single" w:sz="6" w:space="0" w:color="auto"/>
              <w:right w:val="single" w:sz="6" w:space="0" w:color="auto"/>
            </w:tcBorders>
          </w:tcPr>
          <w:p w14:paraId="772078C3" w14:textId="77777777" w:rsidR="00853710" w:rsidRPr="009B2BE1" w:rsidRDefault="00853710" w:rsidP="009F7CF8">
            <w:pPr>
              <w:tabs>
                <w:tab w:val="left" w:pos="1134"/>
              </w:tabs>
              <w:rPr>
                <w:rFonts w:ascii="Arial" w:hAnsi="Arial" w:cs="Arial"/>
                <w:lang w:val="de-DE"/>
              </w:rPr>
            </w:pPr>
            <w:r w:rsidRPr="009B2BE1">
              <w:rPr>
                <w:rFonts w:ascii="Arial" w:hAnsi="Arial" w:cs="Arial"/>
                <w:lang w:val="de-DE"/>
              </w:rPr>
              <w:t>- tijekom godine,   prigodno</w:t>
            </w:r>
          </w:p>
        </w:tc>
        <w:tc>
          <w:tcPr>
            <w:tcW w:w="2451" w:type="dxa"/>
            <w:tcBorders>
              <w:top w:val="single" w:sz="4" w:space="0" w:color="auto"/>
              <w:left w:val="single" w:sz="6" w:space="0" w:color="auto"/>
              <w:right w:val="single" w:sz="6" w:space="0" w:color="auto"/>
            </w:tcBorders>
          </w:tcPr>
          <w:p w14:paraId="33C5C940" w14:textId="77777777" w:rsidR="00853710" w:rsidRPr="009B2BE1" w:rsidRDefault="00853710">
            <w:pPr>
              <w:tabs>
                <w:tab w:val="left" w:pos="1134"/>
              </w:tabs>
              <w:jc w:val="center"/>
              <w:rPr>
                <w:rFonts w:ascii="Arial" w:hAnsi="Arial" w:cs="Arial"/>
                <w:lang w:val="de-DE"/>
              </w:rPr>
            </w:pPr>
            <w:r w:rsidRPr="009B2BE1">
              <w:rPr>
                <w:rFonts w:ascii="Arial" w:hAnsi="Arial" w:cs="Arial"/>
                <w:lang w:val="de-DE"/>
              </w:rPr>
              <w:t>tematski vezane grupe izvannastavnih aktivnosti</w:t>
            </w:r>
          </w:p>
          <w:p w14:paraId="45C67231" w14:textId="77777777" w:rsidR="005559CA" w:rsidRDefault="00BA06CD">
            <w:pPr>
              <w:tabs>
                <w:tab w:val="left" w:pos="1134"/>
              </w:tabs>
              <w:jc w:val="center"/>
              <w:rPr>
                <w:rFonts w:ascii="Arial" w:hAnsi="Arial" w:cs="Arial"/>
                <w:lang w:val="de-DE"/>
              </w:rPr>
            </w:pPr>
            <w:r>
              <w:rPr>
                <w:rFonts w:ascii="Arial" w:hAnsi="Arial" w:cs="Arial"/>
                <w:lang w:val="de-DE"/>
              </w:rPr>
              <w:t>Koraljka P</w:t>
            </w:r>
            <w:r w:rsidR="00996F59">
              <w:rPr>
                <w:rFonts w:ascii="Arial" w:hAnsi="Arial" w:cs="Arial"/>
                <w:lang w:val="de-DE"/>
              </w:rPr>
              <w:t>olačak</w:t>
            </w:r>
          </w:p>
          <w:p w14:paraId="6917A8C0" w14:textId="77777777" w:rsidR="00853710" w:rsidRPr="009B2BE1" w:rsidRDefault="00D62F08">
            <w:pPr>
              <w:tabs>
                <w:tab w:val="left" w:pos="1134"/>
              </w:tabs>
              <w:jc w:val="center"/>
              <w:rPr>
                <w:rFonts w:ascii="Arial" w:hAnsi="Arial" w:cs="Arial"/>
                <w:lang w:val="de-DE"/>
              </w:rPr>
            </w:pPr>
            <w:r w:rsidRPr="009B2BE1">
              <w:rPr>
                <w:rFonts w:ascii="Arial" w:hAnsi="Arial" w:cs="Arial"/>
                <w:lang w:val="de-DE"/>
              </w:rPr>
              <w:t xml:space="preserve"> mlađi razredi</w:t>
            </w:r>
          </w:p>
        </w:tc>
        <w:tc>
          <w:tcPr>
            <w:tcW w:w="1984" w:type="dxa"/>
            <w:tcBorders>
              <w:top w:val="single" w:sz="4" w:space="0" w:color="auto"/>
              <w:left w:val="single" w:sz="6" w:space="0" w:color="auto"/>
              <w:right w:val="single" w:sz="6" w:space="0" w:color="auto"/>
            </w:tcBorders>
          </w:tcPr>
          <w:p w14:paraId="4BB1BD9E" w14:textId="77777777" w:rsidR="00853710" w:rsidRPr="009B2BE1" w:rsidRDefault="00853710">
            <w:pPr>
              <w:tabs>
                <w:tab w:val="left" w:pos="1134"/>
              </w:tabs>
              <w:jc w:val="center"/>
              <w:rPr>
                <w:rFonts w:ascii="Arial" w:hAnsi="Arial" w:cs="Arial"/>
                <w:lang w:val="de-DE"/>
              </w:rPr>
            </w:pPr>
            <w:r w:rsidRPr="009B2BE1">
              <w:rPr>
                <w:rFonts w:ascii="Arial" w:hAnsi="Arial" w:cs="Arial"/>
                <w:lang w:val="de-DE"/>
              </w:rPr>
              <w:t>-</w:t>
            </w:r>
          </w:p>
        </w:tc>
      </w:tr>
      <w:tr w:rsidR="000067A6" w:rsidRPr="00361BC6" w14:paraId="23796184" w14:textId="77777777">
        <w:trPr>
          <w:cantSplit/>
        </w:trPr>
        <w:tc>
          <w:tcPr>
            <w:tcW w:w="2795" w:type="dxa"/>
            <w:tcBorders>
              <w:top w:val="single" w:sz="6" w:space="0" w:color="auto"/>
              <w:left w:val="single" w:sz="6" w:space="0" w:color="auto"/>
              <w:bottom w:val="single" w:sz="6" w:space="0" w:color="auto"/>
              <w:right w:val="single" w:sz="4" w:space="0" w:color="auto"/>
            </w:tcBorders>
          </w:tcPr>
          <w:p w14:paraId="3DC1BDDC" w14:textId="6B606BC0" w:rsidR="000067A6" w:rsidRPr="009B2BE1" w:rsidRDefault="000663FE">
            <w:pPr>
              <w:tabs>
                <w:tab w:val="left" w:pos="1134"/>
              </w:tabs>
              <w:rPr>
                <w:rFonts w:ascii="Arial" w:hAnsi="Arial" w:cs="Arial"/>
                <w:lang w:val="de-DE"/>
              </w:rPr>
            </w:pPr>
            <w:r>
              <w:rPr>
                <w:rFonts w:ascii="Arial" w:hAnsi="Arial" w:cs="Arial"/>
                <w:lang w:val="de-DE"/>
              </w:rPr>
              <w:t>7</w:t>
            </w:r>
            <w:r w:rsidR="000067A6">
              <w:rPr>
                <w:rFonts w:ascii="Arial" w:hAnsi="Arial" w:cs="Arial"/>
                <w:lang w:val="de-DE"/>
              </w:rPr>
              <w:t>.Školski list</w:t>
            </w:r>
          </w:p>
        </w:tc>
        <w:tc>
          <w:tcPr>
            <w:tcW w:w="2268" w:type="dxa"/>
            <w:tcBorders>
              <w:top w:val="single" w:sz="6" w:space="0" w:color="auto"/>
              <w:left w:val="single" w:sz="4" w:space="0" w:color="auto"/>
              <w:bottom w:val="single" w:sz="6" w:space="0" w:color="auto"/>
              <w:right w:val="single" w:sz="4" w:space="0" w:color="auto"/>
            </w:tcBorders>
          </w:tcPr>
          <w:p w14:paraId="4C9D6555" w14:textId="77777777" w:rsidR="000067A6" w:rsidRPr="009B2BE1" w:rsidRDefault="00FF3CB7" w:rsidP="00726E7C">
            <w:pPr>
              <w:tabs>
                <w:tab w:val="left" w:pos="1134"/>
              </w:tabs>
              <w:rPr>
                <w:rFonts w:ascii="Arial" w:hAnsi="Arial" w:cs="Arial"/>
              </w:rPr>
            </w:pPr>
            <w:r>
              <w:rPr>
                <w:rFonts w:ascii="Arial" w:hAnsi="Arial" w:cs="Arial"/>
              </w:rPr>
              <w:t>-</w:t>
            </w:r>
            <w:r w:rsidR="00123008">
              <w:rPr>
                <w:rFonts w:ascii="Arial" w:hAnsi="Arial" w:cs="Arial"/>
              </w:rPr>
              <w:t xml:space="preserve"> </w:t>
            </w:r>
            <w:r>
              <w:rPr>
                <w:rFonts w:ascii="Arial" w:hAnsi="Arial" w:cs="Arial"/>
              </w:rPr>
              <w:t>lip</w:t>
            </w:r>
            <w:r w:rsidR="000067A6">
              <w:rPr>
                <w:rFonts w:ascii="Arial" w:hAnsi="Arial" w:cs="Arial"/>
              </w:rPr>
              <w:t>anj</w:t>
            </w:r>
            <w:r w:rsidR="008C71BB">
              <w:rPr>
                <w:rFonts w:ascii="Arial" w:hAnsi="Arial" w:cs="Arial"/>
              </w:rPr>
              <w:t xml:space="preserve"> </w:t>
            </w:r>
            <w:r w:rsidR="000067A6">
              <w:rPr>
                <w:rFonts w:ascii="Arial" w:hAnsi="Arial" w:cs="Arial"/>
              </w:rPr>
              <w:t>- tiskanje</w:t>
            </w:r>
          </w:p>
        </w:tc>
        <w:tc>
          <w:tcPr>
            <w:tcW w:w="2451" w:type="dxa"/>
            <w:tcBorders>
              <w:top w:val="single" w:sz="6" w:space="0" w:color="auto"/>
              <w:left w:val="single" w:sz="4" w:space="0" w:color="auto"/>
              <w:bottom w:val="single" w:sz="6" w:space="0" w:color="auto"/>
              <w:right w:val="single" w:sz="4" w:space="0" w:color="auto"/>
            </w:tcBorders>
          </w:tcPr>
          <w:p w14:paraId="4D454180" w14:textId="150D4F8C" w:rsidR="00333504" w:rsidRDefault="000663FE">
            <w:pPr>
              <w:tabs>
                <w:tab w:val="left" w:pos="1134"/>
              </w:tabs>
              <w:jc w:val="center"/>
              <w:rPr>
                <w:rFonts w:ascii="Arial" w:hAnsi="Arial" w:cs="Arial"/>
              </w:rPr>
            </w:pPr>
            <w:r>
              <w:rPr>
                <w:rFonts w:ascii="Arial" w:hAnsi="Arial" w:cs="Arial"/>
              </w:rPr>
              <w:t>Ida Surdić</w:t>
            </w:r>
            <w:r w:rsidR="00333504">
              <w:rPr>
                <w:rFonts w:ascii="Arial" w:hAnsi="Arial" w:cs="Arial"/>
              </w:rPr>
              <w:t>,</w:t>
            </w:r>
          </w:p>
          <w:p w14:paraId="74EE9A3F" w14:textId="77777777" w:rsidR="000067A6" w:rsidRPr="009B2BE1" w:rsidRDefault="00333504">
            <w:pPr>
              <w:tabs>
                <w:tab w:val="left" w:pos="1134"/>
              </w:tabs>
              <w:jc w:val="center"/>
              <w:rPr>
                <w:rFonts w:ascii="Arial" w:hAnsi="Arial" w:cs="Arial"/>
              </w:rPr>
            </w:pPr>
            <w:r>
              <w:rPr>
                <w:rFonts w:ascii="Arial" w:hAnsi="Arial" w:cs="Arial"/>
              </w:rPr>
              <w:t>u</w:t>
            </w:r>
            <w:r w:rsidR="000067A6">
              <w:rPr>
                <w:rFonts w:ascii="Arial" w:hAnsi="Arial" w:cs="Arial"/>
              </w:rPr>
              <w:t xml:space="preserve">čenici 1.-8. razreda </w:t>
            </w:r>
          </w:p>
        </w:tc>
        <w:tc>
          <w:tcPr>
            <w:tcW w:w="1984" w:type="dxa"/>
            <w:tcBorders>
              <w:top w:val="single" w:sz="6" w:space="0" w:color="auto"/>
              <w:left w:val="single" w:sz="4" w:space="0" w:color="auto"/>
              <w:bottom w:val="single" w:sz="6" w:space="0" w:color="auto"/>
              <w:right w:val="single" w:sz="6" w:space="0" w:color="auto"/>
            </w:tcBorders>
          </w:tcPr>
          <w:p w14:paraId="00A05F6C" w14:textId="77777777" w:rsidR="000067A6" w:rsidRPr="009B2BE1" w:rsidRDefault="006A024D">
            <w:pPr>
              <w:tabs>
                <w:tab w:val="left" w:pos="1134"/>
              </w:tabs>
              <w:jc w:val="center"/>
              <w:rPr>
                <w:rFonts w:ascii="Arial" w:hAnsi="Arial" w:cs="Arial"/>
              </w:rPr>
            </w:pPr>
            <w:r>
              <w:rPr>
                <w:rFonts w:ascii="Arial" w:hAnsi="Arial" w:cs="Arial"/>
              </w:rPr>
              <w:t>5</w:t>
            </w:r>
          </w:p>
        </w:tc>
      </w:tr>
      <w:tr w:rsidR="000067A6" w:rsidRPr="00361BC6" w14:paraId="7037EDFB" w14:textId="77777777">
        <w:trPr>
          <w:cantSplit/>
        </w:trPr>
        <w:tc>
          <w:tcPr>
            <w:tcW w:w="2795" w:type="dxa"/>
            <w:tcBorders>
              <w:top w:val="single" w:sz="6" w:space="0" w:color="auto"/>
              <w:left w:val="single" w:sz="6" w:space="0" w:color="auto"/>
              <w:bottom w:val="single" w:sz="6" w:space="0" w:color="auto"/>
              <w:right w:val="single" w:sz="4" w:space="0" w:color="auto"/>
            </w:tcBorders>
          </w:tcPr>
          <w:p w14:paraId="029ED009" w14:textId="26F26E71" w:rsidR="000067A6" w:rsidRDefault="000663FE">
            <w:pPr>
              <w:tabs>
                <w:tab w:val="left" w:pos="1134"/>
              </w:tabs>
              <w:rPr>
                <w:rFonts w:ascii="Arial" w:hAnsi="Arial" w:cs="Arial"/>
                <w:lang w:val="de-DE"/>
              </w:rPr>
            </w:pPr>
            <w:r>
              <w:rPr>
                <w:rFonts w:ascii="Arial" w:hAnsi="Arial" w:cs="Arial"/>
                <w:lang w:val="de-DE"/>
              </w:rPr>
              <w:t>8</w:t>
            </w:r>
            <w:r w:rsidR="000067A6">
              <w:rPr>
                <w:rFonts w:ascii="Arial" w:hAnsi="Arial" w:cs="Arial"/>
                <w:lang w:val="de-DE"/>
              </w:rPr>
              <w:t>. Web stranice škole</w:t>
            </w:r>
          </w:p>
        </w:tc>
        <w:tc>
          <w:tcPr>
            <w:tcW w:w="2268" w:type="dxa"/>
            <w:tcBorders>
              <w:top w:val="single" w:sz="6" w:space="0" w:color="auto"/>
              <w:left w:val="single" w:sz="4" w:space="0" w:color="auto"/>
              <w:bottom w:val="single" w:sz="6" w:space="0" w:color="auto"/>
              <w:right w:val="single" w:sz="4" w:space="0" w:color="auto"/>
            </w:tcBorders>
          </w:tcPr>
          <w:p w14:paraId="219FA866" w14:textId="77777777" w:rsidR="000067A6" w:rsidRDefault="00743A49" w:rsidP="00726E7C">
            <w:pPr>
              <w:tabs>
                <w:tab w:val="left" w:pos="1134"/>
              </w:tabs>
              <w:rPr>
                <w:rFonts w:ascii="Arial" w:hAnsi="Arial" w:cs="Arial"/>
              </w:rPr>
            </w:pPr>
            <w:r>
              <w:rPr>
                <w:rFonts w:ascii="Arial" w:hAnsi="Arial" w:cs="Arial"/>
              </w:rPr>
              <w:t>-</w:t>
            </w:r>
            <w:r w:rsidR="00123008">
              <w:rPr>
                <w:rFonts w:ascii="Arial" w:hAnsi="Arial" w:cs="Arial"/>
              </w:rPr>
              <w:t xml:space="preserve"> </w:t>
            </w:r>
            <w:r>
              <w:rPr>
                <w:rFonts w:ascii="Arial" w:hAnsi="Arial" w:cs="Arial"/>
              </w:rPr>
              <w:t>t</w:t>
            </w:r>
            <w:r w:rsidR="000067A6">
              <w:rPr>
                <w:rFonts w:ascii="Arial" w:hAnsi="Arial" w:cs="Arial"/>
              </w:rPr>
              <w:t>ijekom godine</w:t>
            </w:r>
          </w:p>
        </w:tc>
        <w:tc>
          <w:tcPr>
            <w:tcW w:w="2451" w:type="dxa"/>
            <w:tcBorders>
              <w:top w:val="single" w:sz="6" w:space="0" w:color="auto"/>
              <w:left w:val="single" w:sz="4" w:space="0" w:color="auto"/>
              <w:bottom w:val="single" w:sz="6" w:space="0" w:color="auto"/>
              <w:right w:val="single" w:sz="4" w:space="0" w:color="auto"/>
            </w:tcBorders>
          </w:tcPr>
          <w:p w14:paraId="050C18F4" w14:textId="77777777" w:rsidR="000067A6" w:rsidRDefault="00ED006E">
            <w:pPr>
              <w:tabs>
                <w:tab w:val="left" w:pos="1134"/>
              </w:tabs>
              <w:jc w:val="center"/>
              <w:rPr>
                <w:rFonts w:ascii="Arial" w:hAnsi="Arial" w:cs="Arial"/>
              </w:rPr>
            </w:pPr>
            <w:r>
              <w:rPr>
                <w:rFonts w:ascii="Arial" w:hAnsi="Arial" w:cs="Arial"/>
              </w:rPr>
              <w:t>Mateja Jurjako</w:t>
            </w:r>
          </w:p>
        </w:tc>
        <w:tc>
          <w:tcPr>
            <w:tcW w:w="1984" w:type="dxa"/>
            <w:tcBorders>
              <w:top w:val="single" w:sz="6" w:space="0" w:color="auto"/>
              <w:left w:val="single" w:sz="4" w:space="0" w:color="auto"/>
              <w:bottom w:val="single" w:sz="6" w:space="0" w:color="auto"/>
              <w:right w:val="single" w:sz="6" w:space="0" w:color="auto"/>
            </w:tcBorders>
          </w:tcPr>
          <w:p w14:paraId="3C260AD7" w14:textId="77777777" w:rsidR="000067A6" w:rsidRDefault="00743A49">
            <w:pPr>
              <w:tabs>
                <w:tab w:val="left" w:pos="1134"/>
              </w:tabs>
              <w:jc w:val="center"/>
              <w:rPr>
                <w:rFonts w:ascii="Arial" w:hAnsi="Arial" w:cs="Arial"/>
              </w:rPr>
            </w:pPr>
            <w:r>
              <w:rPr>
                <w:rFonts w:ascii="Arial" w:hAnsi="Arial" w:cs="Arial"/>
              </w:rPr>
              <w:t>-</w:t>
            </w:r>
          </w:p>
          <w:p w14:paraId="1A7AB329" w14:textId="77777777" w:rsidR="00902A22" w:rsidRDefault="00902A22">
            <w:pPr>
              <w:tabs>
                <w:tab w:val="left" w:pos="1134"/>
              </w:tabs>
              <w:jc w:val="center"/>
              <w:rPr>
                <w:rFonts w:ascii="Arial" w:hAnsi="Arial" w:cs="Arial"/>
              </w:rPr>
            </w:pPr>
          </w:p>
        </w:tc>
      </w:tr>
    </w:tbl>
    <w:p w14:paraId="2CB197F7" w14:textId="77777777" w:rsidR="00853710" w:rsidRPr="00090DAC" w:rsidRDefault="00853710">
      <w:pPr>
        <w:jc w:val="both"/>
        <w:rPr>
          <w:rFonts w:ascii="Arial" w:hAnsi="Arial" w:cs="Arial"/>
          <w:sz w:val="24"/>
        </w:rPr>
      </w:pPr>
      <w:r w:rsidRPr="00090DAC">
        <w:rPr>
          <w:rFonts w:ascii="Arial" w:hAnsi="Arial" w:cs="Arial"/>
          <w:sz w:val="24"/>
        </w:rPr>
        <w:t xml:space="preserve">          </w:t>
      </w:r>
    </w:p>
    <w:p w14:paraId="259874EE" w14:textId="024A81FD" w:rsidR="00794A13" w:rsidRDefault="009E5F3B" w:rsidP="00645FB2">
      <w:pPr>
        <w:tabs>
          <w:tab w:val="left" w:pos="851"/>
          <w:tab w:val="left" w:pos="1134"/>
        </w:tabs>
        <w:rPr>
          <w:rFonts w:ascii="Arial" w:hAnsi="Arial" w:cs="Arial"/>
          <w:sz w:val="24"/>
        </w:rPr>
      </w:pPr>
      <w:r>
        <w:rPr>
          <w:rFonts w:ascii="Arial" w:hAnsi="Arial" w:cs="Arial"/>
          <w:sz w:val="24"/>
        </w:rPr>
        <w:tab/>
      </w:r>
    </w:p>
    <w:p w14:paraId="7F696973" w14:textId="77777777" w:rsidR="000663FE" w:rsidRDefault="000663FE" w:rsidP="00645FB2">
      <w:pPr>
        <w:tabs>
          <w:tab w:val="left" w:pos="851"/>
          <w:tab w:val="left" w:pos="1134"/>
        </w:tabs>
        <w:rPr>
          <w:rFonts w:ascii="Arial" w:hAnsi="Arial" w:cs="Arial"/>
          <w:sz w:val="24"/>
        </w:rPr>
      </w:pPr>
    </w:p>
    <w:p w14:paraId="64CA8C80" w14:textId="77777777" w:rsidR="00202FF5" w:rsidRPr="00645FB2" w:rsidRDefault="00202FF5" w:rsidP="00645FB2">
      <w:pPr>
        <w:tabs>
          <w:tab w:val="left" w:pos="851"/>
          <w:tab w:val="left" w:pos="1134"/>
        </w:tabs>
        <w:rPr>
          <w:rFonts w:ascii="Arial" w:hAnsi="Arial" w:cs="Arial"/>
          <w:sz w:val="24"/>
        </w:rPr>
      </w:pPr>
    </w:p>
    <w:p w14:paraId="497CF3A0" w14:textId="77777777" w:rsidR="00853710" w:rsidRPr="00726E7C" w:rsidRDefault="004E2C86">
      <w:pPr>
        <w:jc w:val="both"/>
        <w:rPr>
          <w:rFonts w:ascii="Arial" w:hAnsi="Arial" w:cs="Arial"/>
          <w:sz w:val="24"/>
        </w:rPr>
      </w:pPr>
      <w:r>
        <w:rPr>
          <w:rFonts w:ascii="Arial" w:hAnsi="Arial" w:cs="Arial"/>
          <w:b/>
          <w:sz w:val="24"/>
        </w:rPr>
        <w:t>7.     I</w:t>
      </w:r>
      <w:r w:rsidR="00853710" w:rsidRPr="00726E7C">
        <w:rPr>
          <w:rFonts w:ascii="Arial" w:hAnsi="Arial" w:cs="Arial"/>
          <w:b/>
          <w:sz w:val="24"/>
        </w:rPr>
        <w:t>ZLETI  I  EKSKURZIJE</w:t>
      </w:r>
    </w:p>
    <w:p w14:paraId="599B14E5" w14:textId="77777777" w:rsidR="00A12CAE" w:rsidRDefault="009E5F3B" w:rsidP="009E5F3B">
      <w:pPr>
        <w:tabs>
          <w:tab w:val="left" w:pos="851"/>
          <w:tab w:val="left" w:pos="1134"/>
        </w:tabs>
        <w:jc w:val="both"/>
        <w:rPr>
          <w:rFonts w:ascii="Arial" w:hAnsi="Arial" w:cs="Arial"/>
          <w:sz w:val="24"/>
        </w:rPr>
      </w:pPr>
      <w:r>
        <w:rPr>
          <w:rFonts w:ascii="Arial" w:hAnsi="Arial" w:cs="Arial"/>
          <w:sz w:val="24"/>
        </w:rPr>
        <w:tab/>
      </w:r>
    </w:p>
    <w:p w14:paraId="408692AA" w14:textId="596E0B48" w:rsidR="00A12CAE" w:rsidRDefault="00A12CAE" w:rsidP="00CF60E0">
      <w:pPr>
        <w:tabs>
          <w:tab w:val="left" w:pos="851"/>
          <w:tab w:val="left" w:pos="1134"/>
        </w:tabs>
        <w:rPr>
          <w:rFonts w:ascii="Arial" w:hAnsi="Arial" w:cs="Arial"/>
          <w:sz w:val="24"/>
        </w:rPr>
      </w:pPr>
      <w:r>
        <w:rPr>
          <w:rFonts w:ascii="Arial" w:hAnsi="Arial" w:cs="Arial"/>
          <w:sz w:val="24"/>
        </w:rPr>
        <w:tab/>
      </w:r>
      <w:r w:rsidR="00853710" w:rsidRPr="00726E7C">
        <w:rPr>
          <w:rFonts w:ascii="Arial" w:hAnsi="Arial" w:cs="Arial"/>
          <w:sz w:val="24"/>
        </w:rPr>
        <w:t xml:space="preserve">Izlete i ekskurzije učenika </w:t>
      </w:r>
      <w:r w:rsidR="00CF60E0">
        <w:rPr>
          <w:rFonts w:ascii="Arial" w:hAnsi="Arial" w:cs="Arial"/>
          <w:sz w:val="24"/>
        </w:rPr>
        <w:t>za sada ne planiramo</w:t>
      </w:r>
      <w:r w:rsidR="005D36EE">
        <w:rPr>
          <w:rFonts w:ascii="Arial" w:hAnsi="Arial" w:cs="Arial"/>
          <w:sz w:val="24"/>
        </w:rPr>
        <w:t xml:space="preserve"> u skladu s preventivnim mjerama tijekom proglašenja epidemije COVID-19.</w:t>
      </w:r>
    </w:p>
    <w:p w14:paraId="05B55A01" w14:textId="77777777" w:rsidR="00DF7196" w:rsidRDefault="00DF7196" w:rsidP="00DF7196">
      <w:pPr>
        <w:tabs>
          <w:tab w:val="left" w:pos="851"/>
          <w:tab w:val="left" w:pos="1134"/>
        </w:tabs>
        <w:rPr>
          <w:rFonts w:ascii="Arial" w:hAnsi="Arial" w:cs="Arial"/>
          <w:sz w:val="24"/>
        </w:rPr>
      </w:pPr>
    </w:p>
    <w:p w14:paraId="194A8E77" w14:textId="77777777" w:rsidR="00FB2D25" w:rsidRPr="00726E7C" w:rsidRDefault="00FB2D25" w:rsidP="00DF7196">
      <w:pPr>
        <w:tabs>
          <w:tab w:val="left" w:pos="851"/>
          <w:tab w:val="left" w:pos="1134"/>
        </w:tabs>
        <w:rPr>
          <w:rFonts w:ascii="Arial" w:hAnsi="Arial" w:cs="Arial"/>
          <w:sz w:val="24"/>
        </w:rPr>
      </w:pPr>
    </w:p>
    <w:p w14:paraId="5C482440" w14:textId="77777777" w:rsidR="00853710" w:rsidRPr="00F70F2A" w:rsidRDefault="004E2C86" w:rsidP="00F70F2A">
      <w:pPr>
        <w:rPr>
          <w:rFonts w:ascii="Arial" w:hAnsi="Arial" w:cs="Arial"/>
          <w:b/>
          <w:sz w:val="24"/>
        </w:rPr>
      </w:pPr>
      <w:r>
        <w:rPr>
          <w:rFonts w:ascii="Arial" w:hAnsi="Arial" w:cs="Arial"/>
          <w:b/>
          <w:sz w:val="24"/>
        </w:rPr>
        <w:t>8</w:t>
      </w:r>
      <w:r w:rsidR="00853710" w:rsidRPr="00726E7C">
        <w:rPr>
          <w:rFonts w:ascii="Arial" w:hAnsi="Arial" w:cs="Arial"/>
          <w:b/>
          <w:sz w:val="24"/>
        </w:rPr>
        <w:t>.</w:t>
      </w:r>
      <w:r>
        <w:rPr>
          <w:rFonts w:ascii="Arial" w:hAnsi="Arial" w:cs="Arial"/>
          <w:b/>
          <w:sz w:val="24"/>
        </w:rPr>
        <w:t xml:space="preserve">      </w:t>
      </w:r>
      <w:r w:rsidR="00853710" w:rsidRPr="00726E7C">
        <w:rPr>
          <w:rFonts w:ascii="Arial" w:hAnsi="Arial" w:cs="Arial"/>
          <w:b/>
          <w:sz w:val="24"/>
        </w:rPr>
        <w:t xml:space="preserve"> PROFESIONALNO INFORMIRANJE I USMJERAVANJE</w:t>
      </w:r>
    </w:p>
    <w:p w14:paraId="56A38DDB" w14:textId="77777777" w:rsidR="00A12CAE" w:rsidRDefault="009E5F3B" w:rsidP="009E5F3B">
      <w:pPr>
        <w:tabs>
          <w:tab w:val="left" w:pos="851"/>
          <w:tab w:val="left" w:pos="1134"/>
        </w:tabs>
        <w:rPr>
          <w:rFonts w:ascii="Arial" w:hAnsi="Arial" w:cs="Arial"/>
          <w:sz w:val="24"/>
        </w:rPr>
      </w:pPr>
      <w:r>
        <w:rPr>
          <w:rFonts w:ascii="Arial" w:hAnsi="Arial" w:cs="Arial"/>
          <w:sz w:val="24"/>
        </w:rPr>
        <w:tab/>
      </w:r>
    </w:p>
    <w:p w14:paraId="5B85E5E5" w14:textId="77777777" w:rsidR="00853710" w:rsidRPr="00726E7C" w:rsidRDefault="00A12CAE" w:rsidP="009E5F3B">
      <w:pPr>
        <w:tabs>
          <w:tab w:val="left" w:pos="851"/>
          <w:tab w:val="left" w:pos="1134"/>
        </w:tabs>
        <w:rPr>
          <w:rFonts w:ascii="Arial" w:hAnsi="Arial" w:cs="Arial"/>
          <w:sz w:val="24"/>
        </w:rPr>
      </w:pPr>
      <w:r>
        <w:rPr>
          <w:rFonts w:ascii="Arial" w:hAnsi="Arial" w:cs="Arial"/>
          <w:sz w:val="24"/>
        </w:rPr>
        <w:tab/>
      </w:r>
      <w:r w:rsidR="00853710" w:rsidRPr="00726E7C">
        <w:rPr>
          <w:rFonts w:ascii="Arial" w:hAnsi="Arial" w:cs="Arial"/>
          <w:sz w:val="24"/>
        </w:rPr>
        <w:t xml:space="preserve">Profesionalno informiranje učenika odvijat će se na dvije razine i to: </w:t>
      </w:r>
    </w:p>
    <w:p w14:paraId="3AD16C24" w14:textId="77777777" w:rsidR="00853710" w:rsidRPr="00726E7C" w:rsidRDefault="00853710">
      <w:pPr>
        <w:rPr>
          <w:rFonts w:ascii="Arial" w:hAnsi="Arial" w:cs="Arial"/>
          <w:sz w:val="24"/>
        </w:rPr>
      </w:pPr>
      <w:r w:rsidRPr="00726E7C">
        <w:rPr>
          <w:rFonts w:ascii="Arial" w:hAnsi="Arial" w:cs="Arial"/>
          <w:sz w:val="24"/>
        </w:rPr>
        <w:t xml:space="preserve">         </w:t>
      </w:r>
      <w:r w:rsidR="00284CAB">
        <w:rPr>
          <w:rFonts w:ascii="Arial" w:hAnsi="Arial" w:cs="Arial"/>
          <w:sz w:val="24"/>
        </w:rPr>
        <w:tab/>
      </w:r>
      <w:r w:rsidR="00284CAB">
        <w:rPr>
          <w:rFonts w:ascii="Arial" w:hAnsi="Arial" w:cs="Arial"/>
          <w:sz w:val="24"/>
        </w:rPr>
        <w:tab/>
      </w:r>
      <w:r w:rsidRPr="00726E7C">
        <w:rPr>
          <w:rFonts w:ascii="Arial" w:hAnsi="Arial" w:cs="Arial"/>
          <w:sz w:val="24"/>
        </w:rPr>
        <w:t>a) razrednog odjela</w:t>
      </w:r>
    </w:p>
    <w:p w14:paraId="0F2E74C7" w14:textId="77777777" w:rsidR="00853710" w:rsidRPr="00726E7C" w:rsidRDefault="00853710" w:rsidP="00284CAB">
      <w:pPr>
        <w:tabs>
          <w:tab w:val="left" w:pos="1134"/>
        </w:tabs>
        <w:rPr>
          <w:rFonts w:ascii="Arial" w:hAnsi="Arial" w:cs="Arial"/>
          <w:sz w:val="24"/>
        </w:rPr>
      </w:pPr>
      <w:r w:rsidRPr="00726E7C">
        <w:rPr>
          <w:rFonts w:ascii="Arial" w:hAnsi="Arial" w:cs="Arial"/>
          <w:sz w:val="24"/>
        </w:rPr>
        <w:t xml:space="preserve">         </w:t>
      </w:r>
      <w:r w:rsidR="00284CAB">
        <w:rPr>
          <w:rFonts w:ascii="Arial" w:hAnsi="Arial" w:cs="Arial"/>
          <w:sz w:val="24"/>
        </w:rPr>
        <w:tab/>
      </w:r>
      <w:r w:rsidR="00284CAB">
        <w:rPr>
          <w:rFonts w:ascii="Arial" w:hAnsi="Arial" w:cs="Arial"/>
          <w:sz w:val="24"/>
        </w:rPr>
        <w:tab/>
      </w:r>
      <w:r w:rsidRPr="00726E7C">
        <w:rPr>
          <w:rFonts w:ascii="Arial" w:hAnsi="Arial" w:cs="Arial"/>
          <w:sz w:val="24"/>
        </w:rPr>
        <w:t>b) škole kao cjeline</w:t>
      </w:r>
    </w:p>
    <w:p w14:paraId="0442A5A7" w14:textId="77777777" w:rsidR="00853710" w:rsidRPr="00726E7C" w:rsidRDefault="009E5F3B" w:rsidP="009E5F3B">
      <w:pPr>
        <w:tabs>
          <w:tab w:val="left" w:pos="851"/>
          <w:tab w:val="left" w:pos="1134"/>
        </w:tabs>
        <w:jc w:val="both"/>
        <w:rPr>
          <w:rFonts w:ascii="Arial" w:hAnsi="Arial" w:cs="Arial"/>
          <w:sz w:val="24"/>
        </w:rPr>
      </w:pPr>
      <w:r>
        <w:rPr>
          <w:rFonts w:ascii="Arial" w:hAnsi="Arial" w:cs="Arial"/>
          <w:sz w:val="24"/>
        </w:rPr>
        <w:tab/>
      </w:r>
      <w:r w:rsidR="00853710" w:rsidRPr="00726E7C">
        <w:rPr>
          <w:rFonts w:ascii="Arial" w:hAnsi="Arial" w:cs="Arial"/>
          <w:sz w:val="24"/>
        </w:rPr>
        <w:t>Planom i programom sata razrednog odjela dat će se vremena informiranju učenika o zvanjima i zanimanjima u svim odjelima od 5.-</w:t>
      </w:r>
      <w:r w:rsidR="00003D5A">
        <w:rPr>
          <w:rFonts w:ascii="Arial" w:hAnsi="Arial" w:cs="Arial"/>
          <w:sz w:val="24"/>
        </w:rPr>
        <w:t xml:space="preserve"> </w:t>
      </w:r>
      <w:r w:rsidR="00853710" w:rsidRPr="00726E7C">
        <w:rPr>
          <w:rFonts w:ascii="Arial" w:hAnsi="Arial" w:cs="Arial"/>
          <w:sz w:val="24"/>
        </w:rPr>
        <w:t>8. razreda, s naglaskom na odjele sedmih i osmih razreda.</w:t>
      </w:r>
    </w:p>
    <w:p w14:paraId="0BD9A35B" w14:textId="214D3B00" w:rsidR="00853710" w:rsidRPr="00726E7C" w:rsidRDefault="009E5F3B" w:rsidP="00517B38">
      <w:pPr>
        <w:tabs>
          <w:tab w:val="left" w:pos="851"/>
          <w:tab w:val="left" w:pos="1134"/>
        </w:tabs>
        <w:rPr>
          <w:rFonts w:ascii="Arial" w:hAnsi="Arial" w:cs="Arial"/>
          <w:sz w:val="24"/>
        </w:rPr>
      </w:pPr>
      <w:r>
        <w:rPr>
          <w:rFonts w:ascii="Arial" w:hAnsi="Arial" w:cs="Arial"/>
          <w:sz w:val="24"/>
        </w:rPr>
        <w:tab/>
      </w:r>
      <w:r w:rsidR="00EC1E40">
        <w:rPr>
          <w:rFonts w:ascii="Arial" w:hAnsi="Arial" w:cs="Arial"/>
          <w:sz w:val="24"/>
        </w:rPr>
        <w:t>Na razini</w:t>
      </w:r>
      <w:r w:rsidR="00853710" w:rsidRPr="00726E7C">
        <w:rPr>
          <w:rFonts w:ascii="Arial" w:hAnsi="Arial" w:cs="Arial"/>
          <w:sz w:val="24"/>
        </w:rPr>
        <w:t xml:space="preserve"> Škole organizirat će se </w:t>
      </w:r>
      <w:r w:rsidR="00702274">
        <w:rPr>
          <w:rFonts w:ascii="Arial" w:hAnsi="Arial" w:cs="Arial"/>
          <w:sz w:val="24"/>
        </w:rPr>
        <w:t xml:space="preserve">upoznavanje učenika, prvenstveno osmih razreda </w:t>
      </w:r>
      <w:r w:rsidR="00FC6DC5">
        <w:rPr>
          <w:rFonts w:ascii="Arial" w:hAnsi="Arial" w:cs="Arial"/>
          <w:sz w:val="24"/>
        </w:rPr>
        <w:t xml:space="preserve">o načinu upisa u srednju školu te zanimanjima koja učenici mogu </w:t>
      </w:r>
      <w:r w:rsidR="00020C0B">
        <w:rPr>
          <w:rFonts w:ascii="Arial" w:hAnsi="Arial" w:cs="Arial"/>
          <w:sz w:val="24"/>
        </w:rPr>
        <w:t xml:space="preserve">upisati. </w:t>
      </w:r>
    </w:p>
    <w:p w14:paraId="375C8990" w14:textId="768CD635" w:rsidR="008032F8" w:rsidRPr="00726E7C" w:rsidRDefault="009E5F3B" w:rsidP="008032F8">
      <w:pPr>
        <w:tabs>
          <w:tab w:val="left" w:pos="851"/>
          <w:tab w:val="left" w:pos="1134"/>
        </w:tabs>
        <w:rPr>
          <w:rFonts w:ascii="Arial" w:hAnsi="Arial" w:cs="Arial"/>
          <w:sz w:val="24"/>
        </w:rPr>
      </w:pPr>
      <w:r>
        <w:rPr>
          <w:rFonts w:ascii="Arial" w:hAnsi="Arial" w:cs="Arial"/>
          <w:sz w:val="24"/>
        </w:rPr>
        <w:tab/>
      </w:r>
      <w:r w:rsidR="00934435">
        <w:rPr>
          <w:rFonts w:ascii="Arial" w:hAnsi="Arial" w:cs="Arial"/>
          <w:sz w:val="24"/>
        </w:rPr>
        <w:t xml:space="preserve">Održat će se </w:t>
      </w:r>
      <w:r w:rsidR="00020C0B">
        <w:rPr>
          <w:rFonts w:ascii="Arial" w:hAnsi="Arial" w:cs="Arial"/>
          <w:sz w:val="24"/>
        </w:rPr>
        <w:t xml:space="preserve">online </w:t>
      </w:r>
      <w:r w:rsidR="00934435">
        <w:rPr>
          <w:rFonts w:ascii="Arial" w:hAnsi="Arial" w:cs="Arial"/>
          <w:sz w:val="24"/>
        </w:rPr>
        <w:t>sastanak</w:t>
      </w:r>
      <w:r w:rsidR="00853710" w:rsidRPr="00726E7C">
        <w:rPr>
          <w:rFonts w:ascii="Arial" w:hAnsi="Arial" w:cs="Arial"/>
          <w:sz w:val="24"/>
        </w:rPr>
        <w:t xml:space="preserve"> roditelja</w:t>
      </w:r>
      <w:r w:rsidR="00B1687F">
        <w:rPr>
          <w:rFonts w:ascii="Arial" w:hAnsi="Arial" w:cs="Arial"/>
          <w:sz w:val="24"/>
        </w:rPr>
        <w:t xml:space="preserve"> </w:t>
      </w:r>
      <w:r w:rsidR="008C71BB">
        <w:rPr>
          <w:rFonts w:ascii="Arial" w:hAnsi="Arial" w:cs="Arial"/>
          <w:sz w:val="24"/>
        </w:rPr>
        <w:t>učenika osmog</w:t>
      </w:r>
      <w:r w:rsidR="00B1687F" w:rsidRPr="00726E7C">
        <w:rPr>
          <w:rFonts w:ascii="Arial" w:hAnsi="Arial" w:cs="Arial"/>
          <w:sz w:val="24"/>
        </w:rPr>
        <w:t xml:space="preserve"> razreda</w:t>
      </w:r>
      <w:r w:rsidR="00853710" w:rsidRPr="00726E7C">
        <w:rPr>
          <w:rFonts w:ascii="Arial" w:hAnsi="Arial" w:cs="Arial"/>
          <w:sz w:val="24"/>
        </w:rPr>
        <w:t xml:space="preserve"> na kojem će</w:t>
      </w:r>
      <w:r w:rsidR="008032F8">
        <w:rPr>
          <w:rFonts w:ascii="Arial" w:hAnsi="Arial" w:cs="Arial"/>
          <w:sz w:val="24"/>
        </w:rPr>
        <w:t xml:space="preserve"> ih školska pedagoginja</w:t>
      </w:r>
      <w:r w:rsidR="00853710" w:rsidRPr="00726E7C">
        <w:rPr>
          <w:rFonts w:ascii="Arial" w:hAnsi="Arial" w:cs="Arial"/>
          <w:sz w:val="24"/>
        </w:rPr>
        <w:t xml:space="preserve"> upoznati s upisnim kriterijama, programima i planovima upisa, rokovima i ostalim releventnim činjenicima za odabir zanimanja i škole</w:t>
      </w:r>
      <w:r w:rsidR="008032F8">
        <w:rPr>
          <w:rFonts w:ascii="Arial" w:hAnsi="Arial" w:cs="Arial"/>
          <w:sz w:val="24"/>
        </w:rPr>
        <w:t xml:space="preserve"> te održati predavanje na temu elektroničkog upisa u srednju školu. </w:t>
      </w:r>
    </w:p>
    <w:p w14:paraId="7416394B" w14:textId="77777777" w:rsidR="00853710" w:rsidRPr="00726E7C" w:rsidRDefault="009E5F3B" w:rsidP="00517B38">
      <w:pPr>
        <w:tabs>
          <w:tab w:val="left" w:pos="851"/>
          <w:tab w:val="left" w:pos="1134"/>
        </w:tabs>
        <w:rPr>
          <w:rFonts w:ascii="Arial" w:hAnsi="Arial" w:cs="Arial"/>
          <w:sz w:val="24"/>
        </w:rPr>
      </w:pPr>
      <w:r>
        <w:rPr>
          <w:rFonts w:ascii="Arial" w:hAnsi="Arial" w:cs="Arial"/>
          <w:sz w:val="24"/>
        </w:rPr>
        <w:tab/>
      </w:r>
      <w:r w:rsidR="00853710" w:rsidRPr="00726E7C">
        <w:rPr>
          <w:rFonts w:ascii="Arial" w:hAnsi="Arial" w:cs="Arial"/>
          <w:sz w:val="24"/>
        </w:rPr>
        <w:t>U  suradnji  sa  Zavodom za zapošljavanje - odjelo</w:t>
      </w:r>
      <w:r w:rsidR="009F4334">
        <w:rPr>
          <w:rFonts w:ascii="Arial" w:hAnsi="Arial" w:cs="Arial"/>
          <w:sz w:val="24"/>
        </w:rPr>
        <w:t>m za profesionalno usmjeravanje</w:t>
      </w:r>
      <w:r w:rsidR="00853710" w:rsidRPr="00726E7C">
        <w:rPr>
          <w:rFonts w:ascii="Arial" w:hAnsi="Arial" w:cs="Arial"/>
          <w:sz w:val="24"/>
        </w:rPr>
        <w:t xml:space="preserve"> obavit će se anketiranje učenika i specijalistički pregledi za one učenike koji imaju zdra</w:t>
      </w:r>
      <w:r w:rsidR="00B1687F">
        <w:rPr>
          <w:rFonts w:ascii="Arial" w:hAnsi="Arial" w:cs="Arial"/>
          <w:sz w:val="24"/>
        </w:rPr>
        <w:t>v</w:t>
      </w:r>
      <w:r w:rsidR="00853710" w:rsidRPr="00726E7C">
        <w:rPr>
          <w:rFonts w:ascii="Arial" w:hAnsi="Arial" w:cs="Arial"/>
          <w:sz w:val="24"/>
        </w:rPr>
        <w:t>stvene smetnje.</w:t>
      </w:r>
    </w:p>
    <w:p w14:paraId="13A0E63D" w14:textId="77777777" w:rsidR="00F70F2A" w:rsidRPr="006661D5" w:rsidRDefault="009E5F3B" w:rsidP="006661D5">
      <w:pPr>
        <w:tabs>
          <w:tab w:val="left" w:pos="851"/>
          <w:tab w:val="left" w:pos="1134"/>
        </w:tabs>
        <w:rPr>
          <w:rFonts w:ascii="Arial" w:hAnsi="Arial" w:cs="Arial"/>
          <w:sz w:val="24"/>
        </w:rPr>
      </w:pPr>
      <w:r>
        <w:rPr>
          <w:rFonts w:ascii="Arial" w:hAnsi="Arial" w:cs="Arial"/>
          <w:sz w:val="24"/>
        </w:rPr>
        <w:tab/>
      </w:r>
      <w:r w:rsidR="00853710" w:rsidRPr="00726E7C">
        <w:rPr>
          <w:rFonts w:ascii="Arial" w:hAnsi="Arial" w:cs="Arial"/>
          <w:sz w:val="24"/>
        </w:rPr>
        <w:t xml:space="preserve">U sklopu programa informiranja organizirat će se </w:t>
      </w:r>
      <w:r w:rsidR="0078392B">
        <w:rPr>
          <w:rFonts w:ascii="Arial" w:hAnsi="Arial" w:cs="Arial"/>
          <w:sz w:val="24"/>
        </w:rPr>
        <w:t xml:space="preserve">predavanje školskog pedagoga </w:t>
      </w:r>
      <w:r w:rsidR="00853710" w:rsidRPr="00726E7C">
        <w:rPr>
          <w:rFonts w:ascii="Arial" w:hAnsi="Arial" w:cs="Arial"/>
          <w:sz w:val="24"/>
        </w:rPr>
        <w:t xml:space="preserve"> o zvanjima i zanimanjima</w:t>
      </w:r>
      <w:r w:rsidR="0078392B">
        <w:rPr>
          <w:rFonts w:ascii="Arial" w:hAnsi="Arial" w:cs="Arial"/>
          <w:sz w:val="24"/>
        </w:rPr>
        <w:t>.</w:t>
      </w:r>
    </w:p>
    <w:p w14:paraId="05573632" w14:textId="77777777" w:rsidR="00794A13" w:rsidRDefault="00794A13" w:rsidP="00B1687F">
      <w:pPr>
        <w:tabs>
          <w:tab w:val="left" w:pos="1134"/>
        </w:tabs>
        <w:rPr>
          <w:rFonts w:ascii="Arial" w:hAnsi="Arial" w:cs="Arial"/>
          <w:b/>
          <w:sz w:val="24"/>
        </w:rPr>
      </w:pPr>
    </w:p>
    <w:p w14:paraId="7DC6C393" w14:textId="77777777" w:rsidR="00F70F2A" w:rsidRDefault="00F70F2A" w:rsidP="00F70F2A">
      <w:pPr>
        <w:tabs>
          <w:tab w:val="left" w:pos="1134"/>
        </w:tabs>
        <w:rPr>
          <w:rFonts w:ascii="Arial" w:hAnsi="Arial" w:cs="Arial"/>
          <w:b/>
          <w:sz w:val="24"/>
        </w:rPr>
      </w:pPr>
      <w:r w:rsidRPr="0025198E">
        <w:rPr>
          <w:rFonts w:ascii="Arial" w:hAnsi="Arial" w:cs="Arial"/>
          <w:b/>
          <w:sz w:val="24"/>
        </w:rPr>
        <w:t xml:space="preserve">9.      </w:t>
      </w:r>
      <w:r w:rsidR="00853710" w:rsidRPr="0025198E">
        <w:rPr>
          <w:rFonts w:ascii="Arial" w:hAnsi="Arial" w:cs="Arial"/>
          <w:b/>
          <w:sz w:val="24"/>
        </w:rPr>
        <w:t>PLAN BRIGE ŠKOLE ZA ZDRA</w:t>
      </w:r>
      <w:r w:rsidR="00333504" w:rsidRPr="0025198E">
        <w:rPr>
          <w:rFonts w:ascii="Arial" w:hAnsi="Arial" w:cs="Arial"/>
          <w:b/>
          <w:sz w:val="24"/>
        </w:rPr>
        <w:t>V</w:t>
      </w:r>
      <w:r w:rsidR="00794A13">
        <w:rPr>
          <w:rFonts w:ascii="Arial" w:hAnsi="Arial" w:cs="Arial"/>
          <w:b/>
          <w:sz w:val="24"/>
        </w:rPr>
        <w:t xml:space="preserve">STVENO </w:t>
      </w:r>
      <w:r w:rsidR="00853710" w:rsidRPr="0025198E">
        <w:rPr>
          <w:rFonts w:ascii="Arial" w:hAnsi="Arial" w:cs="Arial"/>
          <w:b/>
          <w:sz w:val="24"/>
        </w:rPr>
        <w:t>SOCIJALNU I EKOLOŠKU</w:t>
      </w:r>
      <w:r w:rsidR="00853710" w:rsidRPr="00726E7C">
        <w:rPr>
          <w:rFonts w:ascii="Arial" w:hAnsi="Arial" w:cs="Arial"/>
          <w:b/>
          <w:sz w:val="24"/>
        </w:rPr>
        <w:t xml:space="preserve"> </w:t>
      </w:r>
      <w:r>
        <w:rPr>
          <w:rFonts w:ascii="Arial" w:hAnsi="Arial" w:cs="Arial"/>
          <w:b/>
          <w:sz w:val="24"/>
        </w:rPr>
        <w:t xml:space="preserve">  </w:t>
      </w:r>
    </w:p>
    <w:p w14:paraId="4D49CD12" w14:textId="77777777" w:rsidR="00567AF3" w:rsidRDefault="00F70F2A" w:rsidP="00F70F2A">
      <w:pPr>
        <w:tabs>
          <w:tab w:val="left" w:pos="1134"/>
        </w:tabs>
        <w:rPr>
          <w:rFonts w:ascii="Arial" w:hAnsi="Arial" w:cs="Arial"/>
          <w:b/>
          <w:sz w:val="24"/>
        </w:rPr>
      </w:pPr>
      <w:r>
        <w:rPr>
          <w:rFonts w:ascii="Arial" w:hAnsi="Arial" w:cs="Arial"/>
          <w:b/>
          <w:sz w:val="24"/>
        </w:rPr>
        <w:t xml:space="preserve">         </w:t>
      </w:r>
      <w:r w:rsidR="00853710" w:rsidRPr="00726E7C">
        <w:rPr>
          <w:rFonts w:ascii="Arial" w:hAnsi="Arial" w:cs="Arial"/>
          <w:b/>
          <w:sz w:val="24"/>
        </w:rPr>
        <w:t>ZAŠTITU UČENIKA</w:t>
      </w:r>
    </w:p>
    <w:p w14:paraId="234D1052" w14:textId="77777777" w:rsidR="00C438B3" w:rsidRPr="00F70F2A" w:rsidRDefault="00C438B3" w:rsidP="00F70F2A">
      <w:pPr>
        <w:tabs>
          <w:tab w:val="left" w:pos="1134"/>
        </w:tabs>
        <w:rPr>
          <w:rFonts w:ascii="Arial" w:hAnsi="Arial" w:cs="Arial"/>
          <w:b/>
          <w:sz w:val="24"/>
        </w:rPr>
      </w:pPr>
    </w:p>
    <w:p w14:paraId="36CDC712" w14:textId="313C60E8" w:rsidR="00853710" w:rsidRPr="00BA2269" w:rsidRDefault="009E5F3B" w:rsidP="00BA2269">
      <w:pPr>
        <w:tabs>
          <w:tab w:val="left" w:pos="851"/>
          <w:tab w:val="left" w:pos="1134"/>
        </w:tabs>
        <w:rPr>
          <w:rFonts w:ascii="Arial" w:hAnsi="Arial" w:cs="Arial"/>
        </w:rPr>
      </w:pPr>
      <w:r>
        <w:rPr>
          <w:rFonts w:ascii="Arial" w:hAnsi="Arial" w:cs="Arial"/>
        </w:rPr>
        <w:tab/>
      </w:r>
      <w:r w:rsidR="00853710" w:rsidRPr="00726E7C">
        <w:rPr>
          <w:rFonts w:ascii="Arial" w:hAnsi="Arial" w:cs="Arial"/>
          <w:sz w:val="24"/>
        </w:rPr>
        <w:t>U</w:t>
      </w:r>
      <w:r w:rsidR="00B1687F">
        <w:rPr>
          <w:rFonts w:ascii="Arial" w:hAnsi="Arial" w:cs="Arial"/>
          <w:sz w:val="24"/>
        </w:rPr>
        <w:t xml:space="preserve"> svrhu normalnog razvitka psiho</w:t>
      </w:r>
      <w:r w:rsidR="00853710" w:rsidRPr="00726E7C">
        <w:rPr>
          <w:rFonts w:ascii="Arial" w:hAnsi="Arial" w:cs="Arial"/>
          <w:sz w:val="24"/>
        </w:rPr>
        <w:t>fizičkih sposobnosti i zdravlja učenika, škola će organizirati</w:t>
      </w:r>
      <w:r w:rsidR="00853710" w:rsidRPr="00726E7C">
        <w:rPr>
          <w:rFonts w:ascii="Arial" w:hAnsi="Arial" w:cs="Arial"/>
        </w:rPr>
        <w:t>:</w:t>
      </w:r>
    </w:p>
    <w:p w14:paraId="0F5ADC1A" w14:textId="77777777" w:rsidR="00853710" w:rsidRPr="00726E7C" w:rsidRDefault="00726E7C">
      <w:pPr>
        <w:tabs>
          <w:tab w:val="left" w:pos="1134"/>
        </w:tabs>
        <w:jc w:val="both"/>
        <w:rPr>
          <w:rFonts w:ascii="Arial" w:hAnsi="Arial" w:cs="Arial"/>
          <w:sz w:val="24"/>
          <w:lang w:val="de-DE"/>
        </w:rPr>
      </w:pPr>
      <w:r>
        <w:rPr>
          <w:rFonts w:ascii="Arial" w:hAnsi="Arial" w:cs="Arial"/>
          <w:sz w:val="24"/>
        </w:rPr>
        <w:t xml:space="preserve">          </w:t>
      </w:r>
      <w:r w:rsidR="00284CAB">
        <w:rPr>
          <w:rFonts w:ascii="Arial" w:hAnsi="Arial" w:cs="Arial"/>
          <w:sz w:val="24"/>
        </w:rPr>
        <w:tab/>
      </w:r>
      <w:r w:rsidR="00853710" w:rsidRPr="00726E7C">
        <w:rPr>
          <w:rFonts w:ascii="Arial" w:hAnsi="Arial" w:cs="Arial"/>
          <w:sz w:val="24"/>
        </w:rPr>
        <w:t xml:space="preserve"> </w:t>
      </w:r>
      <w:r w:rsidR="00853710" w:rsidRPr="00726E7C">
        <w:rPr>
          <w:rFonts w:ascii="Arial" w:hAnsi="Arial" w:cs="Arial"/>
          <w:sz w:val="24"/>
          <w:lang w:val="de-DE"/>
        </w:rPr>
        <w:t>- izlaske u prirodu i druge rekreacijske aktivnosti,</w:t>
      </w:r>
    </w:p>
    <w:p w14:paraId="2BBA8DC4" w14:textId="5375D0CE" w:rsidR="00853710" w:rsidRDefault="00726E7C">
      <w:pPr>
        <w:tabs>
          <w:tab w:val="left" w:pos="1134"/>
        </w:tabs>
        <w:jc w:val="both"/>
        <w:rPr>
          <w:rFonts w:ascii="Arial" w:hAnsi="Arial" w:cs="Arial"/>
          <w:sz w:val="24"/>
          <w:lang w:val="de-DE"/>
        </w:rPr>
      </w:pPr>
      <w:r>
        <w:rPr>
          <w:rFonts w:ascii="Arial" w:hAnsi="Arial" w:cs="Arial"/>
          <w:sz w:val="24"/>
          <w:lang w:val="de-DE"/>
        </w:rPr>
        <w:t xml:space="preserve">          </w:t>
      </w:r>
      <w:r w:rsidR="00284CAB">
        <w:rPr>
          <w:rFonts w:ascii="Arial" w:hAnsi="Arial" w:cs="Arial"/>
          <w:sz w:val="24"/>
          <w:lang w:val="de-DE"/>
        </w:rPr>
        <w:tab/>
      </w:r>
      <w:r w:rsidR="00853710" w:rsidRPr="00726E7C">
        <w:rPr>
          <w:rFonts w:ascii="Arial" w:hAnsi="Arial" w:cs="Arial"/>
          <w:sz w:val="24"/>
          <w:lang w:val="de-DE"/>
        </w:rPr>
        <w:t xml:space="preserve"> - sistematske preglede učenika,</w:t>
      </w:r>
    </w:p>
    <w:p w14:paraId="69D84B5F" w14:textId="043F15F0" w:rsidR="004A287F" w:rsidRPr="00726E7C" w:rsidRDefault="004A287F">
      <w:pPr>
        <w:tabs>
          <w:tab w:val="left" w:pos="1134"/>
        </w:tabs>
        <w:jc w:val="both"/>
        <w:rPr>
          <w:rFonts w:ascii="Arial" w:hAnsi="Arial" w:cs="Arial"/>
          <w:sz w:val="24"/>
          <w:lang w:val="de-DE"/>
        </w:rPr>
      </w:pPr>
      <w:r>
        <w:rPr>
          <w:rFonts w:ascii="Arial" w:hAnsi="Arial" w:cs="Arial"/>
          <w:sz w:val="24"/>
          <w:lang w:val="de-DE"/>
        </w:rPr>
        <w:tab/>
        <w:t xml:space="preserve"> - edukacija učenika o mjerama zaštite </w:t>
      </w:r>
      <w:r w:rsidR="00560B1D">
        <w:rPr>
          <w:rFonts w:ascii="Arial" w:hAnsi="Arial" w:cs="Arial"/>
          <w:sz w:val="24"/>
          <w:lang w:val="de-DE"/>
        </w:rPr>
        <w:t>od zaraze virusom COVID-19,</w:t>
      </w:r>
      <w:r>
        <w:rPr>
          <w:rFonts w:ascii="Arial" w:hAnsi="Arial" w:cs="Arial"/>
          <w:sz w:val="24"/>
          <w:lang w:val="de-DE"/>
        </w:rPr>
        <w:t xml:space="preserve"> </w:t>
      </w:r>
    </w:p>
    <w:p w14:paraId="2EDD5426" w14:textId="77777777" w:rsidR="00A12CAE" w:rsidRDefault="00726E7C" w:rsidP="00F70F2A">
      <w:pPr>
        <w:tabs>
          <w:tab w:val="left" w:pos="1134"/>
        </w:tabs>
        <w:jc w:val="both"/>
        <w:rPr>
          <w:rFonts w:ascii="Arial" w:hAnsi="Arial" w:cs="Arial"/>
          <w:sz w:val="24"/>
          <w:lang w:val="de-DE"/>
        </w:rPr>
      </w:pPr>
      <w:r>
        <w:rPr>
          <w:rFonts w:ascii="Arial" w:hAnsi="Arial" w:cs="Arial"/>
          <w:sz w:val="24"/>
          <w:lang w:val="de-DE"/>
        </w:rPr>
        <w:lastRenderedPageBreak/>
        <w:t xml:space="preserve">          </w:t>
      </w:r>
      <w:r w:rsidR="00284CAB">
        <w:rPr>
          <w:rFonts w:ascii="Arial" w:hAnsi="Arial" w:cs="Arial"/>
          <w:sz w:val="24"/>
          <w:lang w:val="de-DE"/>
        </w:rPr>
        <w:tab/>
      </w:r>
      <w:r>
        <w:rPr>
          <w:rFonts w:ascii="Arial" w:hAnsi="Arial" w:cs="Arial"/>
          <w:sz w:val="24"/>
          <w:lang w:val="de-DE"/>
        </w:rPr>
        <w:t xml:space="preserve"> </w:t>
      </w:r>
      <w:r w:rsidR="00853710" w:rsidRPr="00726E7C">
        <w:rPr>
          <w:rFonts w:ascii="Arial" w:hAnsi="Arial" w:cs="Arial"/>
          <w:sz w:val="24"/>
          <w:lang w:val="de-DE"/>
        </w:rPr>
        <w:t>- rad ško</w:t>
      </w:r>
      <w:r w:rsidR="00B1687F">
        <w:rPr>
          <w:rFonts w:ascii="Arial" w:hAnsi="Arial" w:cs="Arial"/>
          <w:sz w:val="24"/>
          <w:lang w:val="de-DE"/>
        </w:rPr>
        <w:t>lske kuhinje - prehrana u školi, uključivanje škole u projekte Shema školskog voća i Mlijeko u školama.</w:t>
      </w:r>
    </w:p>
    <w:p w14:paraId="7BF1F544" w14:textId="77777777" w:rsidR="000A373A" w:rsidRPr="000A373A" w:rsidRDefault="00A12CAE" w:rsidP="00517B38">
      <w:pPr>
        <w:tabs>
          <w:tab w:val="left" w:pos="1134"/>
        </w:tabs>
        <w:rPr>
          <w:rFonts w:ascii="Arial" w:hAnsi="Arial" w:cs="Arial"/>
          <w:sz w:val="24"/>
          <w:lang w:val="de-DE"/>
        </w:rPr>
      </w:pPr>
      <w:r>
        <w:rPr>
          <w:rFonts w:ascii="Arial" w:hAnsi="Arial" w:cs="Arial"/>
          <w:sz w:val="24"/>
          <w:lang w:val="de-DE"/>
        </w:rPr>
        <w:tab/>
      </w:r>
      <w:r w:rsidR="00853710" w:rsidRPr="00726E7C">
        <w:rPr>
          <w:rFonts w:ascii="Arial" w:hAnsi="Arial" w:cs="Arial"/>
          <w:sz w:val="24"/>
          <w:lang w:val="de-DE"/>
        </w:rPr>
        <w:t>Zdravstvena zaštita učenika tij</w:t>
      </w:r>
      <w:r w:rsidR="008C71BB">
        <w:rPr>
          <w:rFonts w:ascii="Arial" w:hAnsi="Arial" w:cs="Arial"/>
          <w:sz w:val="24"/>
          <w:lang w:val="de-DE"/>
        </w:rPr>
        <w:t>ekom ove školske godine odvijat</w:t>
      </w:r>
      <w:r w:rsidR="00853710" w:rsidRPr="00726E7C">
        <w:rPr>
          <w:rFonts w:ascii="Arial" w:hAnsi="Arial" w:cs="Arial"/>
          <w:sz w:val="24"/>
          <w:lang w:val="de-DE"/>
        </w:rPr>
        <w:t xml:space="preserve"> će se prema planu i p</w:t>
      </w:r>
      <w:r w:rsidR="00EC1E40">
        <w:rPr>
          <w:rFonts w:ascii="Arial" w:hAnsi="Arial" w:cs="Arial"/>
          <w:sz w:val="24"/>
          <w:lang w:val="de-DE"/>
        </w:rPr>
        <w:t>rogramu Službe školske medicine</w:t>
      </w:r>
      <w:r w:rsidR="00853710" w:rsidRPr="00726E7C">
        <w:rPr>
          <w:rFonts w:ascii="Arial" w:hAnsi="Arial" w:cs="Arial"/>
          <w:sz w:val="24"/>
          <w:lang w:val="de-DE"/>
        </w:rPr>
        <w:t>, Ispostave Cres - Loši</w:t>
      </w:r>
      <w:r w:rsidR="00D01EFB">
        <w:rPr>
          <w:rFonts w:ascii="Arial" w:hAnsi="Arial" w:cs="Arial"/>
          <w:sz w:val="24"/>
          <w:lang w:val="de-DE"/>
        </w:rPr>
        <w:t>nj, prema programu koji slijedi.</w:t>
      </w:r>
    </w:p>
    <w:p w14:paraId="0C5B2C24" w14:textId="77777777" w:rsidR="000A373A" w:rsidRDefault="000A373A" w:rsidP="000A373A">
      <w:pPr>
        <w:spacing w:after="0"/>
        <w:rPr>
          <w:rFonts w:ascii="Times New Roman" w:hAnsi="Times New Roman"/>
          <w:noProof w:val="0"/>
          <w:sz w:val="24"/>
          <w:szCs w:val="24"/>
          <w:lang w:eastAsia="hr-HR"/>
        </w:rPr>
      </w:pPr>
    </w:p>
    <w:p w14:paraId="20B90D10" w14:textId="77777777" w:rsidR="00D85656" w:rsidRDefault="00D85656" w:rsidP="000A373A">
      <w:pPr>
        <w:spacing w:after="0"/>
        <w:rPr>
          <w:rFonts w:ascii="Times New Roman" w:hAnsi="Times New Roman"/>
          <w:noProof w:val="0"/>
          <w:sz w:val="24"/>
          <w:szCs w:val="24"/>
          <w:lang w:eastAsia="hr-HR"/>
        </w:rPr>
      </w:pPr>
    </w:p>
    <w:p w14:paraId="7636EA30" w14:textId="77777777" w:rsidR="00FB2D25" w:rsidRPr="000D17FE" w:rsidRDefault="00FB2D25" w:rsidP="001F7C6C">
      <w:pPr>
        <w:spacing w:after="0"/>
        <w:jc w:val="both"/>
        <w:rPr>
          <w:rFonts w:ascii="Times New Roman" w:hAnsi="Times New Roman"/>
          <w:noProof w:val="0"/>
          <w:sz w:val="24"/>
          <w:szCs w:val="24"/>
          <w:lang w:eastAsia="hr-HR"/>
        </w:rPr>
      </w:pPr>
    </w:p>
    <w:p w14:paraId="33C3294D" w14:textId="77777777" w:rsidR="00E161C7" w:rsidRPr="00082E2A" w:rsidRDefault="000A373A" w:rsidP="001F7C6C">
      <w:pPr>
        <w:jc w:val="both"/>
        <w:rPr>
          <w:rFonts w:ascii="Arial" w:hAnsi="Arial" w:cs="Arial"/>
          <w:b/>
          <w:bCs/>
          <w:noProof w:val="0"/>
          <w:sz w:val="24"/>
          <w:szCs w:val="24"/>
          <w:lang w:eastAsia="hr-HR"/>
        </w:rPr>
      </w:pPr>
      <w:r w:rsidRPr="0008132E">
        <w:rPr>
          <w:rFonts w:ascii="Arial" w:hAnsi="Arial" w:cs="Arial"/>
          <w:b/>
          <w:bCs/>
          <w:noProof w:val="0"/>
          <w:sz w:val="24"/>
          <w:szCs w:val="24"/>
          <w:lang w:eastAsia="hr-HR"/>
        </w:rPr>
        <w:t xml:space="preserve">9.1.  </w:t>
      </w:r>
      <w:r w:rsidR="00E161C7" w:rsidRPr="0008132E">
        <w:rPr>
          <w:rFonts w:ascii="Arial" w:hAnsi="Arial" w:cs="Arial"/>
          <w:b/>
          <w:bCs/>
          <w:noProof w:val="0"/>
          <w:sz w:val="24"/>
          <w:szCs w:val="24"/>
          <w:lang w:eastAsia="hr-HR"/>
        </w:rPr>
        <w:t xml:space="preserve">   </w:t>
      </w:r>
      <w:r w:rsidRPr="00082E2A">
        <w:rPr>
          <w:rFonts w:ascii="Arial" w:hAnsi="Arial" w:cs="Arial"/>
          <w:b/>
          <w:bCs/>
          <w:noProof w:val="0"/>
          <w:sz w:val="24"/>
          <w:szCs w:val="24"/>
          <w:lang w:eastAsia="hr-HR"/>
        </w:rPr>
        <w:t>PROGRAM  SPECIFIČNIH I PREVENTIVNIH MJERA</w:t>
      </w:r>
    </w:p>
    <w:p w14:paraId="61143E2C" w14:textId="77777777" w:rsidR="00E161C7" w:rsidRPr="00082E2A" w:rsidRDefault="001F7C6C" w:rsidP="001F7C6C">
      <w:pPr>
        <w:jc w:val="both"/>
        <w:rPr>
          <w:rFonts w:ascii="Arial" w:hAnsi="Arial" w:cs="Arial"/>
          <w:b/>
          <w:bCs/>
          <w:noProof w:val="0"/>
          <w:sz w:val="24"/>
          <w:szCs w:val="24"/>
          <w:lang w:eastAsia="hr-HR"/>
        </w:rPr>
      </w:pPr>
      <w:r w:rsidRPr="00082E2A">
        <w:rPr>
          <w:rFonts w:ascii="Arial" w:hAnsi="Arial" w:cs="Arial"/>
          <w:b/>
          <w:bCs/>
          <w:noProof w:val="0"/>
          <w:sz w:val="24"/>
          <w:szCs w:val="24"/>
          <w:lang w:eastAsia="hr-HR"/>
        </w:rPr>
        <w:t xml:space="preserve">           </w:t>
      </w:r>
      <w:r w:rsidR="000A373A" w:rsidRPr="00082E2A">
        <w:rPr>
          <w:rFonts w:ascii="Arial" w:hAnsi="Arial" w:cs="Arial"/>
          <w:b/>
          <w:bCs/>
          <w:noProof w:val="0"/>
          <w:sz w:val="24"/>
          <w:szCs w:val="24"/>
          <w:lang w:eastAsia="hr-HR"/>
        </w:rPr>
        <w:t>ZDRAVSTVENE ZAŠTITE UČENIKA  OSNOVNE ŠKOLE U</w:t>
      </w:r>
    </w:p>
    <w:p w14:paraId="60A1F799" w14:textId="3B1BC205" w:rsidR="00C438B3" w:rsidRDefault="001F7C6C" w:rsidP="001F7C6C">
      <w:pPr>
        <w:jc w:val="both"/>
        <w:rPr>
          <w:rFonts w:ascii="Arial" w:hAnsi="Arial" w:cs="Arial"/>
          <w:b/>
          <w:bCs/>
          <w:noProof w:val="0"/>
          <w:sz w:val="24"/>
          <w:szCs w:val="24"/>
          <w:lang w:eastAsia="hr-HR"/>
        </w:rPr>
      </w:pPr>
      <w:r w:rsidRPr="00082E2A">
        <w:rPr>
          <w:rFonts w:ascii="Arial" w:hAnsi="Arial" w:cs="Arial"/>
          <w:b/>
          <w:bCs/>
          <w:noProof w:val="0"/>
          <w:sz w:val="24"/>
          <w:szCs w:val="24"/>
          <w:lang w:eastAsia="hr-HR"/>
        </w:rPr>
        <w:t xml:space="preserve">           </w:t>
      </w:r>
      <w:r w:rsidR="00E161C7" w:rsidRPr="00082E2A">
        <w:rPr>
          <w:rFonts w:ascii="Arial" w:hAnsi="Arial" w:cs="Arial"/>
          <w:b/>
          <w:bCs/>
          <w:noProof w:val="0"/>
          <w:sz w:val="24"/>
          <w:szCs w:val="24"/>
          <w:lang w:eastAsia="hr-HR"/>
        </w:rPr>
        <w:t xml:space="preserve">ŠKOLSKOJ GODINI </w:t>
      </w:r>
      <w:r w:rsidR="008C71BB" w:rsidRPr="00082E2A">
        <w:rPr>
          <w:rFonts w:ascii="Arial" w:hAnsi="Arial" w:cs="Arial"/>
          <w:b/>
          <w:bCs/>
          <w:noProof w:val="0"/>
          <w:sz w:val="24"/>
          <w:szCs w:val="24"/>
          <w:lang w:eastAsia="hr-HR"/>
        </w:rPr>
        <w:t>20</w:t>
      </w:r>
      <w:r w:rsidR="00560B1D" w:rsidRPr="00082E2A">
        <w:rPr>
          <w:rFonts w:ascii="Arial" w:hAnsi="Arial" w:cs="Arial"/>
          <w:b/>
          <w:bCs/>
          <w:noProof w:val="0"/>
          <w:sz w:val="24"/>
          <w:szCs w:val="24"/>
          <w:lang w:eastAsia="hr-HR"/>
        </w:rPr>
        <w:t>20</w:t>
      </w:r>
      <w:r w:rsidR="00261E68" w:rsidRPr="00082E2A">
        <w:rPr>
          <w:rFonts w:ascii="Arial" w:hAnsi="Arial" w:cs="Arial"/>
          <w:b/>
          <w:bCs/>
          <w:noProof w:val="0"/>
          <w:sz w:val="24"/>
          <w:szCs w:val="24"/>
          <w:lang w:eastAsia="hr-HR"/>
        </w:rPr>
        <w:t>.</w:t>
      </w:r>
      <w:r w:rsidR="000A373A" w:rsidRPr="00082E2A">
        <w:rPr>
          <w:rFonts w:ascii="Arial" w:hAnsi="Arial" w:cs="Arial"/>
          <w:b/>
          <w:bCs/>
          <w:noProof w:val="0"/>
          <w:sz w:val="24"/>
          <w:szCs w:val="24"/>
          <w:lang w:eastAsia="hr-HR"/>
        </w:rPr>
        <w:t>/</w:t>
      </w:r>
      <w:r w:rsidR="00261E68" w:rsidRPr="00082E2A">
        <w:rPr>
          <w:rFonts w:ascii="Arial" w:hAnsi="Arial" w:cs="Arial"/>
          <w:b/>
          <w:bCs/>
          <w:noProof w:val="0"/>
          <w:sz w:val="24"/>
          <w:szCs w:val="24"/>
          <w:lang w:eastAsia="hr-HR"/>
        </w:rPr>
        <w:t>20</w:t>
      </w:r>
      <w:r w:rsidR="008C71BB" w:rsidRPr="00082E2A">
        <w:rPr>
          <w:rFonts w:ascii="Arial" w:hAnsi="Arial" w:cs="Arial"/>
          <w:b/>
          <w:bCs/>
          <w:noProof w:val="0"/>
          <w:sz w:val="24"/>
          <w:szCs w:val="24"/>
          <w:lang w:eastAsia="hr-HR"/>
        </w:rPr>
        <w:t>2</w:t>
      </w:r>
      <w:r w:rsidR="00560B1D" w:rsidRPr="00082E2A">
        <w:rPr>
          <w:rFonts w:ascii="Arial" w:hAnsi="Arial" w:cs="Arial"/>
          <w:b/>
          <w:bCs/>
          <w:noProof w:val="0"/>
          <w:sz w:val="24"/>
          <w:szCs w:val="24"/>
          <w:lang w:eastAsia="hr-HR"/>
        </w:rPr>
        <w:t>1</w:t>
      </w:r>
      <w:r w:rsidR="000A373A" w:rsidRPr="00082E2A">
        <w:rPr>
          <w:rFonts w:ascii="Arial" w:hAnsi="Arial" w:cs="Arial"/>
          <w:b/>
          <w:bCs/>
          <w:noProof w:val="0"/>
          <w:sz w:val="24"/>
          <w:szCs w:val="24"/>
          <w:lang w:eastAsia="hr-HR"/>
        </w:rPr>
        <w:t>.</w:t>
      </w:r>
    </w:p>
    <w:p w14:paraId="40A48BB6" w14:textId="77777777" w:rsidR="001D69B8" w:rsidRDefault="001D69B8" w:rsidP="008C71BB">
      <w:pPr>
        <w:pStyle w:val="Naslov3"/>
        <w:jc w:val="left"/>
        <w:rPr>
          <w:rFonts w:ascii="Arial" w:hAnsi="Arial" w:cs="Arial"/>
          <w:sz w:val="24"/>
          <w:szCs w:val="24"/>
        </w:rPr>
      </w:pPr>
    </w:p>
    <w:p w14:paraId="76F07552" w14:textId="77777777" w:rsidR="00082E2A" w:rsidRPr="007E0B15" w:rsidRDefault="00082E2A" w:rsidP="00082E2A">
      <w:pPr>
        <w:rPr>
          <w:rFonts w:ascii="Arial" w:hAnsi="Arial" w:cs="Arial"/>
          <w:sz w:val="24"/>
          <w:szCs w:val="24"/>
        </w:rPr>
      </w:pPr>
      <w:r w:rsidRPr="007E0B15">
        <w:rPr>
          <w:rFonts w:ascii="Arial" w:hAnsi="Arial" w:cs="Arial"/>
          <w:sz w:val="24"/>
          <w:szCs w:val="24"/>
        </w:rPr>
        <w:t>Program školske medicine u školskoj 2020./2021. godini odvijat će se prema Uputama Hrvatskog društva za školsku i sveučilišnu medicinu.</w:t>
      </w:r>
    </w:p>
    <w:p w14:paraId="01D1C873" w14:textId="77777777" w:rsidR="00082E2A" w:rsidRPr="007E0B15" w:rsidRDefault="00082E2A" w:rsidP="00082E2A">
      <w:pPr>
        <w:rPr>
          <w:rFonts w:ascii="Arial" w:hAnsi="Arial" w:cs="Arial"/>
          <w:sz w:val="24"/>
          <w:szCs w:val="24"/>
        </w:rPr>
      </w:pPr>
      <w:r w:rsidRPr="007E0B15">
        <w:rPr>
          <w:rFonts w:ascii="Arial" w:hAnsi="Arial" w:cs="Arial"/>
          <w:sz w:val="24"/>
          <w:szCs w:val="24"/>
        </w:rPr>
        <w:t xml:space="preserve"> Školovanje je nužno za mentalno zdravlje. Obrazovanje, socijalizacija, sigurnost za siromašne i zanemarivane, stručna pomoć djeci s teškoćama u razvoju, samo su neki uvjeti koje pohađanje škole nezamjenjivo nudi djeci. Mentalno zdravlje, jednako kao i tjelesno, preduvjet je cjelokupnog zdravlja organizma. </w:t>
      </w:r>
    </w:p>
    <w:p w14:paraId="6803886A" w14:textId="77777777" w:rsidR="00082E2A" w:rsidRPr="007E0B15" w:rsidRDefault="00082E2A" w:rsidP="00082E2A">
      <w:pPr>
        <w:rPr>
          <w:rFonts w:ascii="Arial" w:hAnsi="Arial" w:cs="Arial"/>
          <w:sz w:val="24"/>
          <w:szCs w:val="24"/>
        </w:rPr>
      </w:pPr>
      <w:r w:rsidRPr="007E0B15">
        <w:rPr>
          <w:rFonts w:ascii="Arial" w:hAnsi="Arial" w:cs="Arial"/>
          <w:sz w:val="24"/>
          <w:szCs w:val="24"/>
        </w:rPr>
        <w:t xml:space="preserve">Aktivna skrb školskog liječnika uključuje individualiziranu procjenu potreba pojedinog učenika uzimajući u obzir kliničku sliku, trenutne epidemiološke okolnosti, rizike i koristi školovanja po cjelokupno zdravlje. </w:t>
      </w:r>
    </w:p>
    <w:p w14:paraId="6A9543E4" w14:textId="77777777" w:rsidR="00082E2A" w:rsidRPr="007E0B15" w:rsidRDefault="00082E2A" w:rsidP="00082E2A">
      <w:pPr>
        <w:rPr>
          <w:rFonts w:ascii="Arial" w:hAnsi="Arial" w:cs="Arial"/>
          <w:sz w:val="24"/>
          <w:szCs w:val="24"/>
        </w:rPr>
      </w:pPr>
      <w:r w:rsidRPr="007E0B15">
        <w:rPr>
          <w:rFonts w:ascii="Arial" w:hAnsi="Arial" w:cs="Arial"/>
          <w:sz w:val="24"/>
          <w:szCs w:val="24"/>
        </w:rPr>
        <w:t>Za djecu s izrazito narušenim zdravstvenim stanjem potrebno je osigurati dodatne mjere zaštite te prema potrebi omogućiti praćenje nastave na daljinu. U uputi HZJZ-a od 2.9.2020. definirane su izrazito vulnerabilne skupine bolesnika neovisno o dobi.</w:t>
      </w:r>
      <w:r>
        <w:rPr>
          <w:rFonts w:ascii="Arial" w:hAnsi="Arial" w:cs="Arial"/>
          <w:sz w:val="24"/>
          <w:szCs w:val="24"/>
        </w:rPr>
        <w:t xml:space="preserve"> </w:t>
      </w:r>
      <w:r w:rsidRPr="007E0B15">
        <w:rPr>
          <w:rFonts w:ascii="Arial" w:hAnsi="Arial" w:cs="Arial"/>
          <w:sz w:val="24"/>
          <w:szCs w:val="24"/>
        </w:rPr>
        <w:t xml:space="preserve">Na zahtjev roditelja, školski liječnik će učiniti kliničku procjenu rizika po zdravlje učenika te ukoliko postoji opravdanost praćenja nastave na daljinu izdati Liječničku potvrdu. </w:t>
      </w:r>
    </w:p>
    <w:p w14:paraId="7B5A7C8F" w14:textId="77777777" w:rsidR="00082E2A" w:rsidRPr="007E0B15" w:rsidRDefault="00082E2A" w:rsidP="00082E2A">
      <w:pPr>
        <w:rPr>
          <w:rFonts w:ascii="Arial" w:hAnsi="Arial" w:cs="Arial"/>
          <w:sz w:val="24"/>
          <w:szCs w:val="24"/>
        </w:rPr>
      </w:pPr>
      <w:r w:rsidRPr="007E0B15">
        <w:rPr>
          <w:rFonts w:ascii="Arial" w:hAnsi="Arial" w:cs="Arial"/>
          <w:sz w:val="24"/>
          <w:szCs w:val="24"/>
        </w:rPr>
        <w:t xml:space="preserve">Školski liječnik i stručna služba škole kontinuirano će pratiti napredovanje učenika koji prati nastavu od kuće kako bi se prema potrebama revidirala potvrda i učeniku omogućio povratak u školu ili uveo privremeni oblik obrazovanja (Nastava na daljinu čl. 17. Pravilnika o osnovnoškolskom i srednjoškolskom odgoju i obrazovanju učenika s teškoćama u razvoju). </w:t>
      </w:r>
    </w:p>
    <w:p w14:paraId="59696805" w14:textId="77777777" w:rsidR="00082E2A" w:rsidRPr="007E0B15" w:rsidRDefault="00082E2A" w:rsidP="00082E2A">
      <w:pPr>
        <w:rPr>
          <w:rFonts w:ascii="Arial" w:hAnsi="Arial" w:cs="Arial"/>
          <w:sz w:val="24"/>
          <w:szCs w:val="24"/>
        </w:rPr>
      </w:pPr>
      <w:r w:rsidRPr="007E0B15">
        <w:rPr>
          <w:rFonts w:ascii="Arial" w:hAnsi="Arial" w:cs="Arial"/>
          <w:sz w:val="24"/>
          <w:szCs w:val="24"/>
        </w:rPr>
        <w:t>Ova je uputa podložna promjenama sukladno epidemiološkoj situaciji i potrebama učenika.</w:t>
      </w:r>
    </w:p>
    <w:p w14:paraId="3BC85B36" w14:textId="77777777" w:rsidR="00082E2A" w:rsidRDefault="00082E2A" w:rsidP="00082E2A">
      <w:pPr>
        <w:rPr>
          <w:rFonts w:ascii="Arial" w:hAnsi="Arial" w:cs="Arial"/>
          <w:sz w:val="24"/>
          <w:szCs w:val="24"/>
        </w:rPr>
      </w:pPr>
      <w:r w:rsidRPr="007E0B15">
        <w:rPr>
          <w:rFonts w:ascii="Arial" w:hAnsi="Arial" w:cs="Arial"/>
          <w:sz w:val="24"/>
          <w:szCs w:val="24"/>
        </w:rPr>
        <w:t xml:space="preserve">Na sjednici Upravnog odbora Hrvatskog društva za školsku i sveučilišnu medicinu održanoj 28.8.2020. donesen je prijedlog organizacije rada školskih ambulanti uzimajući u obzir trenutnu epidemiološku situaciju, mogućnosti poštivanja mjera zaštite tijekom pružanja zdravstvene zaštite te potreba i prava školske djece i studenata na specifičnu i preventivnu zdravstvenu zaštitu. </w:t>
      </w:r>
    </w:p>
    <w:p w14:paraId="106006D4" w14:textId="77777777" w:rsidR="00082E2A" w:rsidRDefault="00082E2A" w:rsidP="00082E2A">
      <w:pPr>
        <w:rPr>
          <w:rFonts w:ascii="Arial" w:hAnsi="Arial" w:cs="Arial"/>
          <w:sz w:val="24"/>
          <w:szCs w:val="24"/>
        </w:rPr>
      </w:pPr>
    </w:p>
    <w:p w14:paraId="4EF2AF2F" w14:textId="77777777" w:rsidR="00082E2A" w:rsidRPr="00B570D5" w:rsidRDefault="00082E2A" w:rsidP="00082E2A">
      <w:pPr>
        <w:rPr>
          <w:rFonts w:ascii="Arial" w:hAnsi="Arial" w:cs="Arial"/>
          <w:b/>
          <w:bCs/>
          <w:sz w:val="24"/>
          <w:szCs w:val="24"/>
        </w:rPr>
      </w:pPr>
      <w:r w:rsidRPr="00B570D5">
        <w:rPr>
          <w:rFonts w:ascii="Arial" w:hAnsi="Arial" w:cs="Arial"/>
          <w:b/>
          <w:bCs/>
          <w:sz w:val="24"/>
          <w:szCs w:val="24"/>
        </w:rPr>
        <w:lastRenderedPageBreak/>
        <w:t xml:space="preserve">PRIORITETNE AKTIVNOSTI </w:t>
      </w:r>
    </w:p>
    <w:p w14:paraId="4F377271" w14:textId="77777777" w:rsidR="00082E2A" w:rsidRDefault="00082E2A" w:rsidP="00082E2A">
      <w:pPr>
        <w:rPr>
          <w:rFonts w:ascii="Arial" w:hAnsi="Arial" w:cs="Arial"/>
          <w:sz w:val="24"/>
          <w:szCs w:val="24"/>
        </w:rPr>
      </w:pPr>
      <w:r w:rsidRPr="005D3E5C">
        <w:rPr>
          <w:rFonts w:ascii="Arial" w:hAnsi="Arial" w:cs="Arial"/>
          <w:b/>
          <w:bCs/>
          <w:sz w:val="24"/>
          <w:szCs w:val="24"/>
        </w:rPr>
        <w:t>I.</w:t>
      </w:r>
      <w:r w:rsidRPr="007E0B15">
        <w:rPr>
          <w:rFonts w:ascii="Arial" w:hAnsi="Arial" w:cs="Arial"/>
          <w:sz w:val="24"/>
          <w:szCs w:val="24"/>
        </w:rPr>
        <w:t xml:space="preserve"> </w:t>
      </w:r>
      <w:r w:rsidRPr="005D3E5C">
        <w:rPr>
          <w:rFonts w:ascii="Arial" w:hAnsi="Arial" w:cs="Arial"/>
          <w:b/>
          <w:bCs/>
          <w:sz w:val="24"/>
          <w:szCs w:val="24"/>
        </w:rPr>
        <w:t>Sistematski pregledi 8. razred OŠ</w:t>
      </w:r>
      <w:r w:rsidRPr="007E0B15">
        <w:rPr>
          <w:rFonts w:ascii="Arial" w:hAnsi="Arial" w:cs="Arial"/>
          <w:sz w:val="24"/>
          <w:szCs w:val="24"/>
        </w:rPr>
        <w:t xml:space="preserve"> – započeti odmah početkom školske godine. Uz pregled odmah cijepiti Di-Te i Polio, u slučaju Dultavax cjepiva može se aplicirati i cjepivo protiv HPV-a). Boravak djeteta u ambulanti bi trebao trajati maksimalno 20 minuta (liječnik oko 10-15 min, medicinska sestra 5-10 min). </w:t>
      </w:r>
    </w:p>
    <w:p w14:paraId="1D2E471F" w14:textId="77777777" w:rsidR="00082E2A" w:rsidRDefault="00082E2A" w:rsidP="00082E2A">
      <w:pPr>
        <w:rPr>
          <w:rFonts w:ascii="Arial" w:hAnsi="Arial" w:cs="Arial"/>
          <w:sz w:val="24"/>
          <w:szCs w:val="24"/>
        </w:rPr>
      </w:pPr>
      <w:r w:rsidRPr="007E0B15">
        <w:rPr>
          <w:rFonts w:ascii="Arial" w:hAnsi="Arial" w:cs="Arial"/>
          <w:sz w:val="24"/>
          <w:szCs w:val="24"/>
        </w:rPr>
        <w:t xml:space="preserve">Uputno je roditeljima poslati poziv za pregled učenika koji sadrži napomenu da na pregled donesu medicinsku dokumentaciju kao i obavijest o cijepljenju HPV-om. Uz ove uvjete moguće je pregledati 15 djece dnevno. </w:t>
      </w:r>
    </w:p>
    <w:p w14:paraId="136B4396" w14:textId="77777777" w:rsidR="00082E2A" w:rsidRDefault="00082E2A" w:rsidP="00082E2A">
      <w:pPr>
        <w:rPr>
          <w:rFonts w:ascii="Arial" w:hAnsi="Arial" w:cs="Arial"/>
          <w:sz w:val="24"/>
          <w:szCs w:val="24"/>
        </w:rPr>
      </w:pPr>
      <w:r w:rsidRPr="005D3E5C">
        <w:rPr>
          <w:rFonts w:ascii="Arial" w:hAnsi="Arial" w:cs="Arial"/>
          <w:b/>
          <w:bCs/>
          <w:sz w:val="24"/>
          <w:szCs w:val="24"/>
        </w:rPr>
        <w:t>II. Pregledi prije upisa u 1. razred OŠ</w:t>
      </w:r>
      <w:r w:rsidRPr="007E0B15">
        <w:rPr>
          <w:rFonts w:ascii="Arial" w:hAnsi="Arial" w:cs="Arial"/>
          <w:sz w:val="24"/>
          <w:szCs w:val="24"/>
        </w:rPr>
        <w:t xml:space="preserve"> – od siječnja. Preglede započeti već krajem siječnja s djecom koja su šk.god. 2019/2020 odgođena od upisa. Kad je to moguće djecu naručivati tako da „najstariji“ idu prvi na pregled, a zatim mlađi. Trajanje i sadržaj pregleda definirani su u Preporukama HDŠSM od 4.5.2020. Cijepljenje protiv ospica, zaušnjaka i rubeole provodi se istovremeno s cijepljenjem protiv dječje paralize kada god je to moguće. </w:t>
      </w:r>
    </w:p>
    <w:p w14:paraId="150C845F" w14:textId="77777777" w:rsidR="00082E2A" w:rsidRDefault="00082E2A" w:rsidP="00082E2A">
      <w:pPr>
        <w:rPr>
          <w:rFonts w:ascii="Arial" w:hAnsi="Arial" w:cs="Arial"/>
          <w:sz w:val="24"/>
          <w:szCs w:val="24"/>
        </w:rPr>
      </w:pPr>
      <w:r w:rsidRPr="005D3E5C">
        <w:rPr>
          <w:rFonts w:ascii="Arial" w:hAnsi="Arial" w:cs="Arial"/>
          <w:b/>
          <w:bCs/>
          <w:sz w:val="24"/>
          <w:szCs w:val="24"/>
        </w:rPr>
        <w:t>III. Kontrolni pregledi</w:t>
      </w:r>
      <w:r w:rsidRPr="007E0B15">
        <w:rPr>
          <w:rFonts w:ascii="Arial" w:hAnsi="Arial" w:cs="Arial"/>
          <w:sz w:val="24"/>
          <w:szCs w:val="24"/>
        </w:rPr>
        <w:t xml:space="preserve"> – kontinuirano prema indikaciji. </w:t>
      </w:r>
    </w:p>
    <w:p w14:paraId="1C3EF0CD" w14:textId="77777777" w:rsidR="00082E2A" w:rsidRDefault="00082E2A" w:rsidP="00082E2A">
      <w:pPr>
        <w:rPr>
          <w:rFonts w:ascii="Arial" w:hAnsi="Arial" w:cs="Arial"/>
          <w:sz w:val="24"/>
          <w:szCs w:val="24"/>
        </w:rPr>
      </w:pPr>
      <w:r w:rsidRPr="005D3E5C">
        <w:rPr>
          <w:rFonts w:ascii="Arial" w:hAnsi="Arial" w:cs="Arial"/>
          <w:b/>
          <w:bCs/>
          <w:sz w:val="24"/>
          <w:szCs w:val="24"/>
        </w:rPr>
        <w:t>IV. Pregledi za smještaj u studentski dom</w:t>
      </w:r>
      <w:r w:rsidRPr="007E0B15">
        <w:rPr>
          <w:rFonts w:ascii="Arial" w:hAnsi="Arial" w:cs="Arial"/>
          <w:sz w:val="24"/>
          <w:szCs w:val="24"/>
        </w:rPr>
        <w:t xml:space="preserve"> – kontinuirano prema zahtjevima. Svrha i sadržaj postupka biti će definiran po donošenju postupnika HZJZ-a za studentske domove. O mogućnostima upućivanja na testiranje na SARS-Cov-2, kao i smještaj studenata dok čekaju nalaz očekujemo odgovor nadležnih (HZZO, HZJZ, MZO).Do potencijalnog revidiranja postupak se provodi na uobičajen način uz utvrđivanje rizika na COVID-19 sukladno dokumentu HZJZ-a PRIORITETI ZA TESTIRANJE NA SARS-CoV-2: Objedinjene revidirane preporuke o prioritetima za testiranje na SARS-CoV-2, postupanju s kontaktima, završetku izolacije i samoizolacije. </w:t>
      </w:r>
    </w:p>
    <w:p w14:paraId="35A8BC78" w14:textId="77777777" w:rsidR="00082E2A" w:rsidRDefault="00082E2A" w:rsidP="00082E2A">
      <w:pPr>
        <w:rPr>
          <w:rFonts w:ascii="Arial" w:hAnsi="Arial" w:cs="Arial"/>
          <w:sz w:val="24"/>
          <w:szCs w:val="24"/>
        </w:rPr>
      </w:pPr>
      <w:r w:rsidRPr="005D3E5C">
        <w:rPr>
          <w:rFonts w:ascii="Arial" w:hAnsi="Arial" w:cs="Arial"/>
          <w:b/>
          <w:bCs/>
          <w:sz w:val="24"/>
          <w:szCs w:val="24"/>
        </w:rPr>
        <w:t>V. Cijepljenje protiv HPV-a za 8. razrede i ostale generacije</w:t>
      </w:r>
      <w:r w:rsidRPr="007E0B15">
        <w:rPr>
          <w:rFonts w:ascii="Arial" w:hAnsi="Arial" w:cs="Arial"/>
          <w:sz w:val="24"/>
          <w:szCs w:val="24"/>
        </w:rPr>
        <w:t xml:space="preserve"> – kontinuirano prema zahtjevima </w:t>
      </w:r>
    </w:p>
    <w:p w14:paraId="255312D3" w14:textId="77777777" w:rsidR="00082E2A" w:rsidRDefault="00082E2A" w:rsidP="00082E2A">
      <w:pPr>
        <w:rPr>
          <w:rFonts w:ascii="Arial" w:hAnsi="Arial" w:cs="Arial"/>
          <w:sz w:val="24"/>
          <w:szCs w:val="24"/>
        </w:rPr>
      </w:pPr>
      <w:r w:rsidRPr="005D3E5C">
        <w:rPr>
          <w:rFonts w:ascii="Arial" w:hAnsi="Arial" w:cs="Arial"/>
          <w:b/>
          <w:bCs/>
          <w:sz w:val="24"/>
          <w:szCs w:val="24"/>
        </w:rPr>
        <w:t>VI. Mišljenja, preporuke, potvrde</w:t>
      </w:r>
      <w:r w:rsidRPr="007E0B15">
        <w:rPr>
          <w:rFonts w:ascii="Arial" w:hAnsi="Arial" w:cs="Arial"/>
          <w:sz w:val="24"/>
          <w:szCs w:val="24"/>
        </w:rPr>
        <w:t xml:space="preserve"> – kontinuirano prema zahtjevima. </w:t>
      </w:r>
    </w:p>
    <w:p w14:paraId="7F05EA36" w14:textId="77777777" w:rsidR="00082E2A" w:rsidRDefault="00082E2A" w:rsidP="00082E2A">
      <w:pPr>
        <w:rPr>
          <w:rFonts w:ascii="Arial" w:hAnsi="Arial" w:cs="Arial"/>
          <w:sz w:val="24"/>
          <w:szCs w:val="24"/>
        </w:rPr>
      </w:pPr>
      <w:r w:rsidRPr="007E0B15">
        <w:rPr>
          <w:rFonts w:ascii="Arial" w:hAnsi="Arial" w:cs="Arial"/>
          <w:sz w:val="24"/>
          <w:szCs w:val="24"/>
        </w:rPr>
        <w:t xml:space="preserve">• profesionalno usmjeravanje </w:t>
      </w:r>
    </w:p>
    <w:p w14:paraId="20F71759" w14:textId="77777777" w:rsidR="00082E2A" w:rsidRDefault="00082E2A" w:rsidP="00082E2A">
      <w:pPr>
        <w:rPr>
          <w:rFonts w:ascii="Arial" w:hAnsi="Arial" w:cs="Arial"/>
          <w:sz w:val="24"/>
          <w:szCs w:val="24"/>
        </w:rPr>
      </w:pPr>
      <w:r w:rsidRPr="007E0B15">
        <w:rPr>
          <w:rFonts w:ascii="Arial" w:hAnsi="Arial" w:cs="Arial"/>
          <w:sz w:val="24"/>
          <w:szCs w:val="24"/>
        </w:rPr>
        <w:t xml:space="preserve">• primjerene oblike školovanja </w:t>
      </w:r>
    </w:p>
    <w:p w14:paraId="42478361" w14:textId="77777777" w:rsidR="00082E2A" w:rsidRDefault="00082E2A" w:rsidP="00082E2A">
      <w:pPr>
        <w:rPr>
          <w:rFonts w:ascii="Arial" w:hAnsi="Arial" w:cs="Arial"/>
          <w:sz w:val="24"/>
          <w:szCs w:val="24"/>
        </w:rPr>
      </w:pPr>
      <w:r w:rsidRPr="007E0B15">
        <w:rPr>
          <w:rFonts w:ascii="Arial" w:hAnsi="Arial" w:cs="Arial"/>
          <w:sz w:val="24"/>
          <w:szCs w:val="24"/>
        </w:rPr>
        <w:t xml:space="preserve">• oslobođenja od tjelovježbe </w:t>
      </w:r>
    </w:p>
    <w:p w14:paraId="4C87F61B" w14:textId="77777777" w:rsidR="00082E2A" w:rsidRDefault="00082E2A" w:rsidP="00082E2A">
      <w:pPr>
        <w:rPr>
          <w:rFonts w:ascii="Arial" w:hAnsi="Arial" w:cs="Arial"/>
          <w:sz w:val="24"/>
          <w:szCs w:val="24"/>
        </w:rPr>
      </w:pPr>
      <w:r w:rsidRPr="007E0B15">
        <w:rPr>
          <w:rFonts w:ascii="Arial" w:hAnsi="Arial" w:cs="Arial"/>
          <w:sz w:val="24"/>
          <w:szCs w:val="24"/>
        </w:rPr>
        <w:t xml:space="preserve">• druge potvrde </w:t>
      </w:r>
      <w:r>
        <w:rPr>
          <w:rFonts w:ascii="Arial" w:hAnsi="Arial" w:cs="Arial"/>
          <w:sz w:val="24"/>
          <w:szCs w:val="24"/>
        </w:rPr>
        <w:t>- n</w:t>
      </w:r>
      <w:r w:rsidRPr="007E0B15">
        <w:rPr>
          <w:rFonts w:ascii="Arial" w:hAnsi="Arial" w:cs="Arial"/>
          <w:sz w:val="24"/>
          <w:szCs w:val="24"/>
        </w:rPr>
        <w:t xml:space="preserve">a temelju medicinske dokumentacije koju šalju elektronskim putem kada god je to moguće. </w:t>
      </w:r>
    </w:p>
    <w:p w14:paraId="16F949CB" w14:textId="77777777" w:rsidR="00082E2A" w:rsidRDefault="00082E2A" w:rsidP="00082E2A">
      <w:pPr>
        <w:rPr>
          <w:rFonts w:ascii="Arial" w:hAnsi="Arial" w:cs="Arial"/>
          <w:sz w:val="24"/>
          <w:szCs w:val="24"/>
        </w:rPr>
      </w:pPr>
      <w:r w:rsidRPr="007E0B15">
        <w:rPr>
          <w:rFonts w:ascii="Arial" w:hAnsi="Arial" w:cs="Arial"/>
          <w:sz w:val="24"/>
          <w:szCs w:val="24"/>
        </w:rPr>
        <w:t xml:space="preserve">Dodatne preglede djece učiniti ukoliko se radi o novom pacijentu ili se iz postojeće dokumentacije, zbog zastarjelosti/ manjkavosti, ne može donijeti relevantno stručno mišljenje. Dodatne obrade i mišljenja drugih stručnjaka, tražiti kada su za donošenje mišljenja neophodne dodatne informacije. </w:t>
      </w:r>
    </w:p>
    <w:p w14:paraId="7490BE5E" w14:textId="77777777" w:rsidR="00082E2A" w:rsidRDefault="00082E2A" w:rsidP="00082E2A">
      <w:pPr>
        <w:rPr>
          <w:rFonts w:ascii="Arial" w:hAnsi="Arial" w:cs="Arial"/>
          <w:sz w:val="24"/>
          <w:szCs w:val="24"/>
        </w:rPr>
      </w:pPr>
      <w:r w:rsidRPr="007E0B15">
        <w:rPr>
          <w:rFonts w:ascii="Arial" w:hAnsi="Arial" w:cs="Arial"/>
          <w:sz w:val="24"/>
          <w:szCs w:val="24"/>
        </w:rPr>
        <w:t>Komunicirati s profesionalcima u školama (logopede, psihologe, učitelje… ) da pišu stručna mišljenja u okviru svoje domene. Nije uvijek potrebna dodatna obrada, školski liječnik je kompetentan, zadužen i odgovoran da na temelju heteroanamneze, postojeće dokumentacije i pregleda djeteta donosi svoje stručno mišljenje vodeći se uvijek dobrobiti isključivo djetata/studenta. Nužno je biti vrlo oprezan u slučajevima prilagodbe i većih smanjenja obima školskog gradiva</w:t>
      </w:r>
      <w:r>
        <w:rPr>
          <w:rFonts w:ascii="Arial" w:hAnsi="Arial" w:cs="Arial"/>
          <w:sz w:val="24"/>
          <w:szCs w:val="24"/>
        </w:rPr>
        <w:t>.</w:t>
      </w:r>
      <w:r w:rsidRPr="007E0B15">
        <w:rPr>
          <w:rFonts w:ascii="Arial" w:hAnsi="Arial" w:cs="Arial"/>
          <w:sz w:val="24"/>
          <w:szCs w:val="24"/>
        </w:rPr>
        <w:t xml:space="preserve"> </w:t>
      </w:r>
    </w:p>
    <w:p w14:paraId="6FE4233E" w14:textId="77777777" w:rsidR="00082E2A" w:rsidRDefault="00082E2A" w:rsidP="00082E2A">
      <w:pPr>
        <w:rPr>
          <w:rFonts w:ascii="Arial" w:hAnsi="Arial" w:cs="Arial"/>
          <w:sz w:val="24"/>
          <w:szCs w:val="24"/>
        </w:rPr>
      </w:pPr>
      <w:r w:rsidRPr="005D3E5C">
        <w:rPr>
          <w:rFonts w:ascii="Arial" w:hAnsi="Arial" w:cs="Arial"/>
          <w:b/>
          <w:bCs/>
          <w:sz w:val="24"/>
          <w:szCs w:val="24"/>
        </w:rPr>
        <w:lastRenderedPageBreak/>
        <w:t>VII. Zdravstveni odgoj na daljinu</w:t>
      </w:r>
      <w:r w:rsidRPr="007E0B15">
        <w:rPr>
          <w:rFonts w:ascii="Arial" w:hAnsi="Arial" w:cs="Arial"/>
          <w:sz w:val="24"/>
          <w:szCs w:val="24"/>
        </w:rPr>
        <w:t xml:space="preserve"> –kontinuirano. Ponuditi video materijale (Pubertet za 5. razrede, Spolno i reproduktivno zdravlje za 1. i 2. SŠ, Korona virus za 1.-4. razred) odobrene od MZO i ponuditi mogućnost uključivanja liječnika/sestre na daljinu. </w:t>
      </w:r>
    </w:p>
    <w:p w14:paraId="1E28EE8C" w14:textId="77777777" w:rsidR="00082E2A" w:rsidRDefault="00082E2A" w:rsidP="00082E2A">
      <w:pPr>
        <w:rPr>
          <w:rFonts w:ascii="Arial" w:hAnsi="Arial" w:cs="Arial"/>
          <w:sz w:val="24"/>
          <w:szCs w:val="24"/>
        </w:rPr>
      </w:pPr>
      <w:r w:rsidRPr="005D3E5C">
        <w:rPr>
          <w:rFonts w:ascii="Arial" w:hAnsi="Arial" w:cs="Arial"/>
          <w:b/>
          <w:bCs/>
          <w:sz w:val="24"/>
          <w:szCs w:val="24"/>
        </w:rPr>
        <w:t>VIII. Savjetovališni rad</w:t>
      </w:r>
      <w:r w:rsidRPr="007E0B15">
        <w:rPr>
          <w:rFonts w:ascii="Arial" w:hAnsi="Arial" w:cs="Arial"/>
          <w:sz w:val="24"/>
          <w:szCs w:val="24"/>
        </w:rPr>
        <w:t xml:space="preserve"> – kontinuirano prema zahtjevima. Provoditi na daljinu, video pozivom ili telefonom, koristiti mogućnost grupnog savjetovanja za punoljetne, roditelje i nastavnike. </w:t>
      </w:r>
    </w:p>
    <w:p w14:paraId="23542F6D" w14:textId="77777777" w:rsidR="00082E2A" w:rsidRDefault="00082E2A" w:rsidP="00082E2A">
      <w:pPr>
        <w:rPr>
          <w:rFonts w:ascii="Arial" w:hAnsi="Arial" w:cs="Arial"/>
          <w:sz w:val="24"/>
          <w:szCs w:val="24"/>
        </w:rPr>
      </w:pPr>
      <w:r w:rsidRPr="005D3E5C">
        <w:rPr>
          <w:rFonts w:ascii="Arial" w:hAnsi="Arial" w:cs="Arial"/>
          <w:b/>
          <w:bCs/>
          <w:sz w:val="24"/>
          <w:szCs w:val="24"/>
        </w:rPr>
        <w:t>IX. Skrining na poremećaje mentalnog zdravlja</w:t>
      </w:r>
      <w:r w:rsidRPr="007E0B15">
        <w:rPr>
          <w:rFonts w:ascii="Arial" w:hAnsi="Arial" w:cs="Arial"/>
          <w:sz w:val="24"/>
          <w:szCs w:val="24"/>
        </w:rPr>
        <w:t xml:space="preserve"> – drugo polugodište. Upitnik YP-Core poslati preko škole (ispunjene je potrebno vratiti liječniku u zatvorenoj koverti). </w:t>
      </w:r>
    </w:p>
    <w:p w14:paraId="6FAC35C5" w14:textId="77777777" w:rsidR="00082E2A" w:rsidRDefault="00082E2A" w:rsidP="00082E2A">
      <w:pPr>
        <w:rPr>
          <w:rFonts w:ascii="Arial" w:hAnsi="Arial" w:cs="Arial"/>
          <w:sz w:val="24"/>
          <w:szCs w:val="24"/>
        </w:rPr>
      </w:pPr>
      <w:r w:rsidRPr="005D3E5C">
        <w:rPr>
          <w:rFonts w:ascii="Arial" w:hAnsi="Arial" w:cs="Arial"/>
          <w:b/>
          <w:bCs/>
          <w:sz w:val="24"/>
          <w:szCs w:val="24"/>
        </w:rPr>
        <w:t>X. Izvanredne aktivnosti tijekom epidemije</w:t>
      </w:r>
      <w:r w:rsidRPr="007E0B15">
        <w:rPr>
          <w:rFonts w:ascii="Arial" w:hAnsi="Arial" w:cs="Arial"/>
          <w:sz w:val="24"/>
          <w:szCs w:val="24"/>
        </w:rPr>
        <w:t xml:space="preserve"> – kontinuirano prema potreba. Sukladno uputama HZJZ i Ministarstva zdravstva, 24.8.2020HZJZ-a – izdvajamo dijelove koji se odnose na rad školskih liječnika</w:t>
      </w:r>
      <w:r>
        <w:rPr>
          <w:rFonts w:ascii="Arial" w:hAnsi="Arial" w:cs="Arial"/>
          <w:sz w:val="24"/>
          <w:szCs w:val="24"/>
        </w:rPr>
        <w:t xml:space="preserve">. </w:t>
      </w:r>
    </w:p>
    <w:p w14:paraId="3C97CA37" w14:textId="77777777" w:rsidR="00082E2A" w:rsidRDefault="00082E2A" w:rsidP="00082E2A">
      <w:pPr>
        <w:rPr>
          <w:rFonts w:ascii="Arial" w:hAnsi="Arial" w:cs="Arial"/>
          <w:sz w:val="24"/>
          <w:szCs w:val="24"/>
        </w:rPr>
      </w:pPr>
      <w:r w:rsidRPr="007E0B15">
        <w:rPr>
          <w:rFonts w:ascii="Arial" w:hAnsi="Arial" w:cs="Arial"/>
          <w:sz w:val="24"/>
          <w:szCs w:val="24"/>
        </w:rPr>
        <w:t xml:space="preserve">Djelatnicima s kroničnim bolestima koje možebitno predstavljaju veći rizik za razvoj težih oblika bolesti COVID-19 (djelatnici s respiratornim, kardiovaskularnim, malignim bolestima, dijabetesom, imunodeficijencijama) preporučuje se nošenje maske. S obzirom da se rizik od zaraze u dječjem vrtiću za odgojitelje te školi za učitelje nije do sada pokazao većim od rizika od zaraze na bilo kojem drugom radnom mjestu ili u zajednici, smatra se da samo izrazito vulnerabilne (osjetljive) osobe ne smiju raditi u dječjem vrtiću i školi, dok osobe s većinom kroničnih bolesti mogu raditi u dječjem vrtiću i školi jednako kao i na drugim radnim mjestima. </w:t>
      </w:r>
    </w:p>
    <w:p w14:paraId="26357F5E" w14:textId="77777777" w:rsidR="00082E2A" w:rsidRDefault="00082E2A" w:rsidP="00082E2A">
      <w:pPr>
        <w:rPr>
          <w:rFonts w:ascii="Arial" w:hAnsi="Arial" w:cs="Arial"/>
          <w:sz w:val="24"/>
          <w:szCs w:val="24"/>
        </w:rPr>
      </w:pPr>
      <w:r w:rsidRPr="007E0B15">
        <w:rPr>
          <w:rFonts w:ascii="Arial" w:hAnsi="Arial" w:cs="Arial"/>
          <w:sz w:val="24"/>
          <w:szCs w:val="24"/>
        </w:rPr>
        <w:t xml:space="preserve">Za svaku izrazito vulnerabilnu osobu (djelatnik i dijete/učenik) ili osobu koja dijeli kućanstvo s izrazito vulnerabilnom osobom, potrebno je pojedinačno razmotriti situaciju uzimajući u obzir aktualnu epidemiološku situaciju. Odluku o tome donosi liječnik primarne zdravstvene zaštite kao i o eventualnim drugim posebnim mjerama zaštite poput nošenja maske i sl. (pedijatar, liječnik obiteljske medicine, te za učenike kod izostanaka duljih od mjesec dana liječnik školske medicine). U kućanstvu u odnosu na vulnerabilnog člana preporučuje se izbjegavati bliski kontakt, nositi masku kada je primjereno i provoditi druge preventivne mjere. </w:t>
      </w:r>
    </w:p>
    <w:p w14:paraId="6D63F563" w14:textId="77777777" w:rsidR="00082E2A" w:rsidRDefault="00082E2A" w:rsidP="00082E2A">
      <w:pPr>
        <w:rPr>
          <w:rFonts w:ascii="Arial" w:hAnsi="Arial" w:cs="Arial"/>
          <w:sz w:val="24"/>
          <w:szCs w:val="24"/>
        </w:rPr>
      </w:pPr>
      <w:r w:rsidRPr="007E0B15">
        <w:rPr>
          <w:rFonts w:ascii="Arial" w:hAnsi="Arial" w:cs="Arial"/>
          <w:sz w:val="24"/>
          <w:szCs w:val="24"/>
        </w:rPr>
        <w:t xml:space="preserve">Popis izrazito vulnerabilnih skupina bolesti i zdravstvenih stanja i uvjeti za njihov boravak u školi sukladan je pravilima liječničke struke. </w:t>
      </w:r>
    </w:p>
    <w:p w14:paraId="2EC9D8AB" w14:textId="77777777" w:rsidR="00082E2A" w:rsidRDefault="00082E2A" w:rsidP="00082E2A">
      <w:pPr>
        <w:rPr>
          <w:rFonts w:ascii="Arial" w:hAnsi="Arial" w:cs="Arial"/>
          <w:sz w:val="24"/>
          <w:szCs w:val="24"/>
        </w:rPr>
      </w:pPr>
      <w:r w:rsidRPr="005D3E5C">
        <w:rPr>
          <w:rFonts w:ascii="Arial" w:hAnsi="Arial" w:cs="Arial"/>
          <w:b/>
          <w:bCs/>
          <w:sz w:val="24"/>
          <w:szCs w:val="24"/>
        </w:rPr>
        <w:t>Postupanje u slučaju sumnje na zarazu</w:t>
      </w:r>
      <w:r>
        <w:rPr>
          <w:rFonts w:ascii="Arial" w:hAnsi="Arial" w:cs="Arial"/>
          <w:b/>
          <w:bCs/>
          <w:sz w:val="24"/>
          <w:szCs w:val="24"/>
        </w:rPr>
        <w:t xml:space="preserve"> </w:t>
      </w:r>
      <w:r>
        <w:rPr>
          <w:rFonts w:ascii="Arial" w:hAnsi="Arial" w:cs="Arial"/>
          <w:sz w:val="24"/>
          <w:szCs w:val="24"/>
        </w:rPr>
        <w:t>- k</w:t>
      </w:r>
      <w:r w:rsidRPr="007E0B15">
        <w:rPr>
          <w:rFonts w:ascii="Arial" w:hAnsi="Arial" w:cs="Arial"/>
          <w:sz w:val="24"/>
          <w:szCs w:val="24"/>
        </w:rPr>
        <w:t xml:space="preserve">od pojave navedenih znakova bolesti dijete/učenik ili djelatnik ostaje kod kuće, javlja se najprije telefonom izabranom liječniku obiteljske medicine, odnosno pedijatru koji odlučuje o testiranju prema liječničkoj indikaciji. O navedenom roditelj ili djelatnik telefonom obavještava ustanovu. </w:t>
      </w:r>
    </w:p>
    <w:p w14:paraId="1089DBC9" w14:textId="77777777" w:rsidR="00082E2A" w:rsidRDefault="00082E2A" w:rsidP="00082E2A">
      <w:pPr>
        <w:rPr>
          <w:rFonts w:ascii="Arial" w:hAnsi="Arial" w:cs="Arial"/>
          <w:sz w:val="24"/>
          <w:szCs w:val="24"/>
        </w:rPr>
      </w:pPr>
      <w:r w:rsidRPr="007E0B15">
        <w:rPr>
          <w:rFonts w:ascii="Arial" w:hAnsi="Arial" w:cs="Arial"/>
          <w:sz w:val="24"/>
          <w:szCs w:val="24"/>
        </w:rPr>
        <w:t xml:space="preserve">Ako se znakovi bolesti jave tijekom boravka u ustanovi, odmah treba pozvati roditelja te dijete/učenika izolirati u prikladnoj prostoriji do dolaska roditelja. </w:t>
      </w:r>
    </w:p>
    <w:p w14:paraId="13C16253" w14:textId="77777777" w:rsidR="00082E2A" w:rsidRDefault="00082E2A" w:rsidP="00082E2A">
      <w:pPr>
        <w:rPr>
          <w:rFonts w:ascii="Arial" w:hAnsi="Arial" w:cs="Arial"/>
          <w:sz w:val="24"/>
          <w:szCs w:val="24"/>
        </w:rPr>
      </w:pPr>
      <w:r w:rsidRPr="007E0B15">
        <w:rPr>
          <w:rFonts w:ascii="Arial" w:hAnsi="Arial" w:cs="Arial"/>
          <w:sz w:val="24"/>
          <w:szCs w:val="24"/>
        </w:rPr>
        <w:t xml:space="preserve">Oboljeli djelatnik odmah napušta ustanovu. </w:t>
      </w:r>
    </w:p>
    <w:p w14:paraId="7CE5B562" w14:textId="77777777" w:rsidR="00082E2A" w:rsidRDefault="00082E2A" w:rsidP="00082E2A">
      <w:pPr>
        <w:rPr>
          <w:rFonts w:ascii="Arial" w:hAnsi="Arial" w:cs="Arial"/>
          <w:sz w:val="24"/>
          <w:szCs w:val="24"/>
        </w:rPr>
      </w:pPr>
      <w:r w:rsidRPr="007E0B15">
        <w:rPr>
          <w:rFonts w:ascii="Arial" w:hAnsi="Arial" w:cs="Arial"/>
          <w:sz w:val="24"/>
          <w:szCs w:val="24"/>
        </w:rPr>
        <w:t xml:space="preserve">Ravnatelj odmah javlja nadležnom epidemiologu/školskom liječniku: </w:t>
      </w:r>
    </w:p>
    <w:p w14:paraId="136C6964" w14:textId="77777777" w:rsidR="00082E2A" w:rsidRDefault="00082E2A" w:rsidP="00082E2A">
      <w:pPr>
        <w:rPr>
          <w:rFonts w:ascii="Arial" w:hAnsi="Arial" w:cs="Arial"/>
          <w:sz w:val="24"/>
          <w:szCs w:val="24"/>
        </w:rPr>
      </w:pPr>
      <w:r w:rsidRPr="007E0B15">
        <w:rPr>
          <w:rFonts w:ascii="Arial" w:hAnsi="Arial" w:cs="Arial"/>
          <w:sz w:val="24"/>
          <w:szCs w:val="24"/>
        </w:rPr>
        <w:t xml:space="preserve">• svako grupiranje osoba sa sumnjom na COVID-19 (dva i više djelatnika i/ili djece/učenika sa sumnjom iz iste sobe/učionice/hodnika i sl.)* kao što se to radi i u slučaju drugih zaraznih bolesti koje se obavezno prijavljuju u Republici Hrvatskoj, a </w:t>
      </w:r>
      <w:r w:rsidRPr="007E0B15">
        <w:rPr>
          <w:rFonts w:ascii="Arial" w:hAnsi="Arial" w:cs="Arial"/>
          <w:sz w:val="24"/>
          <w:szCs w:val="24"/>
        </w:rPr>
        <w:lastRenderedPageBreak/>
        <w:t xml:space="preserve">prema Listi zaraznih bolesti čije je sprečavanje i suzbijanje od interesa za Republiku Hrvatsku </w:t>
      </w:r>
    </w:p>
    <w:p w14:paraId="4113CD50" w14:textId="77777777" w:rsidR="00082E2A" w:rsidRDefault="00082E2A" w:rsidP="00082E2A">
      <w:pPr>
        <w:rPr>
          <w:rFonts w:ascii="Arial" w:hAnsi="Arial" w:cs="Arial"/>
          <w:sz w:val="24"/>
          <w:szCs w:val="24"/>
        </w:rPr>
      </w:pPr>
      <w:r w:rsidRPr="007E0B15">
        <w:rPr>
          <w:rFonts w:ascii="Arial" w:hAnsi="Arial" w:cs="Arial"/>
          <w:sz w:val="24"/>
          <w:szCs w:val="24"/>
        </w:rPr>
        <w:t xml:space="preserve">• svaku pojedinačnu potvrđenu infekciju COVID-19 koju djelatnik, odnosno roditelj imaju obavezu žurno javiti ravnatelju ustanove. Kod pojedinačnog slučaja pojave simptoma koji mogu upućivati na zarazu COVID-19, odgojno obrazovna skupina/razredni odjel u pravilu nastavlja dalje s odgojno-obrazovnim radom, dok se kod grupiranja osoba sa znakovima bolesti* postupa sukladno mišljenju liječnika. Kada se kod djeteta/učenika ili djelatnika utvrdi zaraza COVID-19, postupa se sukladno odluci nadležnog epidemiologa što, između ostalog, znači da se za sve osobe kod kojih se utvrdi da su bile u bliskom kontaktu sa zaraženom osobom u vrijeme kada je osoba mogla biti zarazna izriče mjera aktivnoga zdravstvenog nadzora u samoizolaciji. </w:t>
      </w:r>
    </w:p>
    <w:p w14:paraId="2FB84171" w14:textId="77777777" w:rsidR="00082E2A" w:rsidRDefault="00082E2A" w:rsidP="00082E2A">
      <w:pPr>
        <w:rPr>
          <w:rFonts w:ascii="Arial" w:hAnsi="Arial" w:cs="Arial"/>
          <w:sz w:val="24"/>
          <w:szCs w:val="24"/>
        </w:rPr>
      </w:pPr>
    </w:p>
    <w:p w14:paraId="4AB35B8D" w14:textId="77777777" w:rsidR="00082E2A" w:rsidRPr="00904794" w:rsidRDefault="00082E2A" w:rsidP="00082E2A">
      <w:pPr>
        <w:rPr>
          <w:rFonts w:ascii="Arial" w:hAnsi="Arial" w:cs="Arial"/>
          <w:b/>
          <w:bCs/>
          <w:sz w:val="24"/>
          <w:szCs w:val="24"/>
        </w:rPr>
      </w:pPr>
      <w:r w:rsidRPr="00904794">
        <w:rPr>
          <w:rFonts w:ascii="Arial" w:hAnsi="Arial" w:cs="Arial"/>
          <w:b/>
          <w:bCs/>
          <w:sz w:val="24"/>
          <w:szCs w:val="24"/>
        </w:rPr>
        <w:t xml:space="preserve">AKTIVNOSTI KOJE SE PROVODE PREMA MOGUĆNOSTIMA ORGANIZACIJE </w:t>
      </w:r>
    </w:p>
    <w:p w14:paraId="5DCBFF58" w14:textId="77777777" w:rsidR="00082E2A" w:rsidRDefault="00082E2A" w:rsidP="00082E2A">
      <w:pPr>
        <w:rPr>
          <w:rFonts w:ascii="Arial" w:hAnsi="Arial" w:cs="Arial"/>
          <w:sz w:val="24"/>
          <w:szCs w:val="24"/>
        </w:rPr>
      </w:pPr>
      <w:r w:rsidRPr="00904794">
        <w:rPr>
          <w:rFonts w:ascii="Arial" w:hAnsi="Arial" w:cs="Arial"/>
          <w:b/>
          <w:bCs/>
          <w:sz w:val="24"/>
          <w:szCs w:val="24"/>
        </w:rPr>
        <w:t>XI. Sistematski pregledi 5. razred OŠ</w:t>
      </w:r>
      <w:r w:rsidRPr="007E0B15">
        <w:rPr>
          <w:rFonts w:ascii="Arial" w:hAnsi="Arial" w:cs="Arial"/>
          <w:sz w:val="24"/>
          <w:szCs w:val="24"/>
        </w:rPr>
        <w:t xml:space="preserve"> – u drugom polugodištu. Detaljno proučiti postojeću medicinsku dokumentaciju / zdravstveni karton, prikupiti podatke od škole i ciljano pozvati djecu kod kojih postoje zdravstvene poteškoće, rizici, problemi u školi…… U trijaži usko surađivati sa školom. Djeca dolaze na pregled u pratnji roditelja. </w:t>
      </w:r>
    </w:p>
    <w:p w14:paraId="760FCBFA" w14:textId="77777777" w:rsidR="00082E2A" w:rsidRDefault="00082E2A" w:rsidP="00082E2A">
      <w:pPr>
        <w:rPr>
          <w:rFonts w:ascii="Arial" w:hAnsi="Arial" w:cs="Arial"/>
          <w:sz w:val="24"/>
          <w:szCs w:val="24"/>
        </w:rPr>
      </w:pPr>
      <w:r w:rsidRPr="00904794">
        <w:rPr>
          <w:rFonts w:ascii="Arial" w:hAnsi="Arial" w:cs="Arial"/>
          <w:b/>
          <w:bCs/>
          <w:sz w:val="24"/>
          <w:szCs w:val="24"/>
        </w:rPr>
        <w:t>XII. Skrininzi (osim YP-core)</w:t>
      </w:r>
      <w:r w:rsidRPr="007E0B15">
        <w:rPr>
          <w:rFonts w:ascii="Arial" w:hAnsi="Arial" w:cs="Arial"/>
          <w:sz w:val="24"/>
          <w:szCs w:val="24"/>
        </w:rPr>
        <w:t xml:space="preserve"> – tijekom cijele godine, u ambulantama tijekom drugih pregleda na koje je dijete došlo. HDŠSM nudi stručni okvir za provedbu pojedinih aktivnosti, dakle minimum obima i sadržaja pregleda koji je potrebno provesti u svrhu očuvanja i unapređenja zdravlja djece i mladih. </w:t>
      </w:r>
    </w:p>
    <w:p w14:paraId="57111D12" w14:textId="77777777" w:rsidR="00082E2A" w:rsidRDefault="00082E2A" w:rsidP="00082E2A">
      <w:pPr>
        <w:rPr>
          <w:rFonts w:ascii="Arial" w:hAnsi="Arial" w:cs="Arial"/>
          <w:sz w:val="24"/>
          <w:szCs w:val="24"/>
        </w:rPr>
      </w:pPr>
      <w:r w:rsidRPr="007E0B15">
        <w:rPr>
          <w:rFonts w:ascii="Arial" w:hAnsi="Arial" w:cs="Arial"/>
          <w:sz w:val="24"/>
          <w:szCs w:val="24"/>
        </w:rPr>
        <w:t>Ostale aktivnosti i postupci, koji nisu navedeni u ovom dokumentu, mogu se i trebaju provoditi prema indikaciji koju postavlja liječnik vodeći računa o omjeru koristi intervencije i rizika koju nosi, a sukladno preporukama HZJZ-a. Ukoliko neće biti moguće izvršiti aktivnosti navedene kao prioritetne u ovom dokumentu, zavodi su dužni o tome obavijestiti nadležna tijela.</w:t>
      </w:r>
    </w:p>
    <w:p w14:paraId="38DF5F2D" w14:textId="77777777" w:rsidR="00C55E71" w:rsidRPr="00997244" w:rsidRDefault="00C55E71" w:rsidP="00997244">
      <w:pPr>
        <w:spacing w:after="0"/>
        <w:jc w:val="both"/>
        <w:rPr>
          <w:rFonts w:ascii="Arial" w:hAnsi="Arial" w:cs="Arial"/>
          <w:sz w:val="24"/>
          <w:szCs w:val="24"/>
        </w:rPr>
      </w:pPr>
    </w:p>
    <w:p w14:paraId="6C5314BE" w14:textId="3DABD6FD" w:rsidR="00153C8E" w:rsidRPr="00FB7A20" w:rsidRDefault="00D55273" w:rsidP="00C438B3">
      <w:pPr>
        <w:spacing w:after="0"/>
        <w:jc w:val="both"/>
        <w:rPr>
          <w:rFonts w:ascii="Arial" w:hAnsi="Arial" w:cs="Arial"/>
          <w:noProof w:val="0"/>
          <w:sz w:val="24"/>
          <w:szCs w:val="24"/>
          <w:lang w:eastAsia="hr-HR"/>
        </w:rPr>
      </w:pPr>
      <w:r>
        <w:rPr>
          <w:rFonts w:ascii="Arial" w:hAnsi="Arial" w:cs="Arial"/>
          <w:noProof w:val="0"/>
          <w:sz w:val="24"/>
          <w:szCs w:val="24"/>
          <w:lang w:eastAsia="hr-HR"/>
        </w:rPr>
        <w:t xml:space="preserve">          </w:t>
      </w:r>
      <w:r w:rsidR="00C55E71">
        <w:rPr>
          <w:rFonts w:ascii="Arial" w:hAnsi="Arial" w:cs="Arial"/>
          <w:noProof w:val="0"/>
          <w:sz w:val="24"/>
          <w:szCs w:val="24"/>
          <w:lang w:eastAsia="hr-HR"/>
        </w:rPr>
        <w:t xml:space="preserve">                 </w:t>
      </w:r>
      <w:r w:rsidR="00E82569">
        <w:rPr>
          <w:rFonts w:ascii="Arial" w:hAnsi="Arial" w:cs="Arial"/>
          <w:noProof w:val="0"/>
          <w:sz w:val="24"/>
          <w:szCs w:val="24"/>
          <w:lang w:eastAsia="hr-HR"/>
        </w:rPr>
        <w:t xml:space="preserve">   </w:t>
      </w:r>
    </w:p>
    <w:p w14:paraId="4A4FB43C" w14:textId="77777777" w:rsidR="00853710" w:rsidRDefault="004E2C86">
      <w:pPr>
        <w:tabs>
          <w:tab w:val="left" w:pos="1134"/>
        </w:tabs>
        <w:jc w:val="both"/>
        <w:rPr>
          <w:rFonts w:ascii="Arial" w:hAnsi="Arial" w:cs="Arial"/>
          <w:b/>
          <w:sz w:val="24"/>
        </w:rPr>
      </w:pPr>
      <w:r w:rsidRPr="00771630">
        <w:rPr>
          <w:rFonts w:ascii="Arial" w:hAnsi="Arial" w:cs="Arial"/>
          <w:b/>
          <w:sz w:val="24"/>
        </w:rPr>
        <w:t xml:space="preserve">10.      </w:t>
      </w:r>
      <w:r w:rsidR="00853710" w:rsidRPr="00771630">
        <w:rPr>
          <w:rFonts w:ascii="Arial" w:hAnsi="Arial" w:cs="Arial"/>
          <w:b/>
          <w:sz w:val="24"/>
        </w:rPr>
        <w:t>PREHRANA UČENIKA</w:t>
      </w:r>
    </w:p>
    <w:p w14:paraId="6EC23B55" w14:textId="77777777" w:rsidR="006E319F" w:rsidRPr="006E319F" w:rsidRDefault="006E319F">
      <w:pPr>
        <w:tabs>
          <w:tab w:val="left" w:pos="1134"/>
        </w:tabs>
        <w:jc w:val="both"/>
        <w:rPr>
          <w:rFonts w:ascii="Arial" w:hAnsi="Arial" w:cs="Arial"/>
          <w:b/>
          <w:sz w:val="8"/>
          <w:szCs w:val="8"/>
        </w:rPr>
      </w:pPr>
    </w:p>
    <w:p w14:paraId="2C6B2E68" w14:textId="77777777" w:rsidR="00853710" w:rsidRPr="006E319F" w:rsidRDefault="009E5F3B" w:rsidP="00517B38">
      <w:pPr>
        <w:tabs>
          <w:tab w:val="left" w:pos="851"/>
        </w:tabs>
        <w:rPr>
          <w:rFonts w:ascii="Arial" w:hAnsi="Arial" w:cs="Arial"/>
          <w:sz w:val="24"/>
        </w:rPr>
      </w:pPr>
      <w:r>
        <w:rPr>
          <w:rFonts w:ascii="Arial" w:hAnsi="Arial" w:cs="Arial"/>
          <w:sz w:val="24"/>
        </w:rPr>
        <w:tab/>
      </w:r>
      <w:r w:rsidR="00853710" w:rsidRPr="006E319F">
        <w:rPr>
          <w:rFonts w:ascii="Arial" w:hAnsi="Arial" w:cs="Arial"/>
          <w:sz w:val="24"/>
        </w:rPr>
        <w:t>Škola je organizirala prehranu u vidu marende za učenike, koja se sastoji od toplog napitka, sendviča</w:t>
      </w:r>
      <w:r w:rsidR="00937B1B">
        <w:rPr>
          <w:rFonts w:ascii="Arial" w:hAnsi="Arial" w:cs="Arial"/>
          <w:sz w:val="24"/>
        </w:rPr>
        <w:t>, voća</w:t>
      </w:r>
      <w:r w:rsidR="00853710" w:rsidRPr="006E319F">
        <w:rPr>
          <w:rFonts w:ascii="Arial" w:hAnsi="Arial" w:cs="Arial"/>
          <w:sz w:val="24"/>
        </w:rPr>
        <w:t xml:space="preserve"> i drugih dodataka.</w:t>
      </w:r>
      <w:r w:rsidR="004D0671">
        <w:rPr>
          <w:rFonts w:ascii="Arial" w:hAnsi="Arial" w:cs="Arial"/>
          <w:sz w:val="24"/>
        </w:rPr>
        <w:t xml:space="preserve"> </w:t>
      </w:r>
      <w:r w:rsidR="0078392B">
        <w:rPr>
          <w:rFonts w:ascii="Arial" w:hAnsi="Arial" w:cs="Arial"/>
          <w:sz w:val="24"/>
        </w:rPr>
        <w:t>Š</w:t>
      </w:r>
      <w:r w:rsidR="00DF4071">
        <w:rPr>
          <w:rFonts w:ascii="Arial" w:hAnsi="Arial" w:cs="Arial"/>
          <w:sz w:val="24"/>
        </w:rPr>
        <w:t xml:space="preserve">kola je </w:t>
      </w:r>
      <w:r w:rsidR="00D55273">
        <w:rPr>
          <w:rFonts w:ascii="Arial" w:hAnsi="Arial" w:cs="Arial"/>
          <w:sz w:val="24"/>
        </w:rPr>
        <w:t>uključena u projekt Shema školskog voća</w:t>
      </w:r>
      <w:r w:rsidR="00657982">
        <w:rPr>
          <w:rFonts w:ascii="Arial" w:hAnsi="Arial" w:cs="Arial"/>
          <w:sz w:val="24"/>
        </w:rPr>
        <w:t xml:space="preserve"> i povrća</w:t>
      </w:r>
      <w:r w:rsidR="00771630">
        <w:rPr>
          <w:rFonts w:ascii="Arial" w:hAnsi="Arial" w:cs="Arial"/>
          <w:sz w:val="24"/>
        </w:rPr>
        <w:t xml:space="preserve"> i Mlijeko u školama.</w:t>
      </w:r>
    </w:p>
    <w:p w14:paraId="26E00F71" w14:textId="383BFD22" w:rsidR="0008132E" w:rsidRDefault="009E5F3B" w:rsidP="008569B5">
      <w:pPr>
        <w:tabs>
          <w:tab w:val="left" w:pos="851"/>
        </w:tabs>
        <w:rPr>
          <w:rFonts w:ascii="Arial" w:hAnsi="Arial" w:cs="Arial"/>
          <w:sz w:val="24"/>
        </w:rPr>
      </w:pPr>
      <w:r>
        <w:rPr>
          <w:rFonts w:ascii="Arial" w:hAnsi="Arial" w:cs="Arial"/>
          <w:sz w:val="24"/>
        </w:rPr>
        <w:tab/>
      </w:r>
      <w:r w:rsidR="00853710" w:rsidRPr="006E319F">
        <w:rPr>
          <w:rFonts w:ascii="Arial" w:hAnsi="Arial" w:cs="Arial"/>
          <w:sz w:val="24"/>
        </w:rPr>
        <w:t xml:space="preserve">Broj učenika koji se </w:t>
      </w:r>
      <w:r w:rsidR="006B1808">
        <w:rPr>
          <w:rFonts w:ascii="Arial" w:hAnsi="Arial" w:cs="Arial"/>
          <w:sz w:val="24"/>
        </w:rPr>
        <w:t xml:space="preserve">prijavljuju za marendu se </w:t>
      </w:r>
      <w:r w:rsidR="00A53A98">
        <w:rPr>
          <w:rFonts w:ascii="Arial" w:hAnsi="Arial" w:cs="Arial"/>
          <w:sz w:val="24"/>
        </w:rPr>
        <w:t>ove godine smanjio</w:t>
      </w:r>
      <w:r w:rsidR="006B1808">
        <w:rPr>
          <w:rFonts w:ascii="Arial" w:hAnsi="Arial" w:cs="Arial"/>
          <w:sz w:val="24"/>
        </w:rPr>
        <w:t xml:space="preserve"> što pripisujemo </w:t>
      </w:r>
      <w:r w:rsidR="00A53A98">
        <w:rPr>
          <w:rFonts w:ascii="Arial" w:hAnsi="Arial" w:cs="Arial"/>
          <w:sz w:val="24"/>
        </w:rPr>
        <w:t>lošim prehrambenim navikama djece kod kuće jer škola nudi marendu prema preporuci nutricionsta</w:t>
      </w:r>
      <w:r w:rsidR="00C8223F">
        <w:rPr>
          <w:rFonts w:ascii="Arial" w:hAnsi="Arial" w:cs="Arial"/>
          <w:sz w:val="24"/>
        </w:rPr>
        <w:t xml:space="preserve"> Nastavnog zavoda za javno zdravstvo</w:t>
      </w:r>
      <w:r w:rsidR="00A53A98">
        <w:rPr>
          <w:rFonts w:ascii="Arial" w:hAnsi="Arial" w:cs="Arial"/>
          <w:sz w:val="24"/>
        </w:rPr>
        <w:t xml:space="preserve"> koji određuju obroke primjerene djeci osnovnoškolskog uzrasta</w:t>
      </w:r>
      <w:r w:rsidR="006B1808">
        <w:rPr>
          <w:rFonts w:ascii="Arial" w:hAnsi="Arial" w:cs="Arial"/>
          <w:sz w:val="24"/>
        </w:rPr>
        <w:t xml:space="preserve">.  </w:t>
      </w:r>
      <w:r w:rsidR="00853710" w:rsidRPr="006E319F">
        <w:rPr>
          <w:rFonts w:ascii="Arial" w:hAnsi="Arial" w:cs="Arial"/>
          <w:sz w:val="24"/>
        </w:rPr>
        <w:t>Mliječni obrok je prilagođen materijalnoj mogućnosti obitelji, a vodi se računa i o kaloričnoj kvaliteti obroka.</w:t>
      </w:r>
      <w:r w:rsidR="00937B1B">
        <w:rPr>
          <w:rFonts w:ascii="Arial" w:hAnsi="Arial" w:cs="Arial"/>
          <w:sz w:val="24"/>
        </w:rPr>
        <w:t xml:space="preserve"> Uvedeno je 20 posto zastupljenosti u tjednom </w:t>
      </w:r>
      <w:r w:rsidR="006B1808">
        <w:rPr>
          <w:rFonts w:ascii="Arial" w:hAnsi="Arial" w:cs="Arial"/>
          <w:sz w:val="24"/>
        </w:rPr>
        <w:t>jelovniku vegetarijanska prehrana</w:t>
      </w:r>
      <w:r w:rsidR="00937B1B">
        <w:rPr>
          <w:rFonts w:ascii="Arial" w:hAnsi="Arial" w:cs="Arial"/>
          <w:sz w:val="24"/>
        </w:rPr>
        <w:t>.</w:t>
      </w:r>
      <w:r w:rsidR="00853710" w:rsidRPr="006E319F">
        <w:rPr>
          <w:rFonts w:ascii="Arial" w:hAnsi="Arial" w:cs="Arial"/>
          <w:sz w:val="24"/>
        </w:rPr>
        <w:t xml:space="preserve"> Učenici odlaze na marendu tijekom</w:t>
      </w:r>
      <w:r w:rsidR="008771CA">
        <w:rPr>
          <w:rFonts w:ascii="Arial" w:hAnsi="Arial" w:cs="Arial"/>
          <w:sz w:val="24"/>
        </w:rPr>
        <w:t xml:space="preserve"> jednog</w:t>
      </w:r>
      <w:r w:rsidR="00853710" w:rsidRPr="006E319F">
        <w:rPr>
          <w:rFonts w:ascii="Arial" w:hAnsi="Arial" w:cs="Arial"/>
          <w:sz w:val="24"/>
        </w:rPr>
        <w:t xml:space="preserve"> velik</w:t>
      </w:r>
      <w:r w:rsidR="008771CA">
        <w:rPr>
          <w:rFonts w:ascii="Arial" w:hAnsi="Arial" w:cs="Arial"/>
          <w:sz w:val="24"/>
        </w:rPr>
        <w:t>og</w:t>
      </w:r>
      <w:r w:rsidR="00853710" w:rsidRPr="006E319F">
        <w:rPr>
          <w:rFonts w:ascii="Arial" w:hAnsi="Arial" w:cs="Arial"/>
          <w:sz w:val="24"/>
        </w:rPr>
        <w:t xml:space="preserve"> odmora od </w:t>
      </w:r>
      <w:r w:rsidR="008771CA">
        <w:rPr>
          <w:rFonts w:ascii="Arial" w:hAnsi="Arial" w:cs="Arial"/>
          <w:sz w:val="24"/>
        </w:rPr>
        <w:t>1</w:t>
      </w:r>
      <w:r w:rsidR="00853710" w:rsidRPr="006E319F">
        <w:rPr>
          <w:rFonts w:ascii="Arial" w:hAnsi="Arial" w:cs="Arial"/>
          <w:sz w:val="24"/>
        </w:rPr>
        <w:t xml:space="preserve">0 minuta. </w:t>
      </w:r>
      <w:r w:rsidR="007C2C6B">
        <w:rPr>
          <w:rFonts w:ascii="Arial" w:hAnsi="Arial" w:cs="Arial"/>
          <w:sz w:val="24"/>
        </w:rPr>
        <w:t>U</w:t>
      </w:r>
      <w:r w:rsidR="00853710" w:rsidRPr="006E319F">
        <w:rPr>
          <w:rFonts w:ascii="Arial" w:hAnsi="Arial" w:cs="Arial"/>
          <w:sz w:val="24"/>
        </w:rPr>
        <w:t xml:space="preserve"> vrijeme 1. odm</w:t>
      </w:r>
      <w:r w:rsidR="00A12CAE">
        <w:rPr>
          <w:rFonts w:ascii="Arial" w:hAnsi="Arial" w:cs="Arial"/>
          <w:sz w:val="24"/>
        </w:rPr>
        <w:t xml:space="preserve">ora marendu </w:t>
      </w:r>
      <w:r w:rsidR="006B1808">
        <w:rPr>
          <w:rFonts w:ascii="Arial" w:hAnsi="Arial" w:cs="Arial"/>
          <w:sz w:val="24"/>
        </w:rPr>
        <w:t>uzimaju</w:t>
      </w:r>
      <w:r w:rsidR="00A12CAE">
        <w:rPr>
          <w:rFonts w:ascii="Arial" w:hAnsi="Arial" w:cs="Arial"/>
          <w:sz w:val="24"/>
        </w:rPr>
        <w:t xml:space="preserve"> učenici od 1.-</w:t>
      </w:r>
      <w:r w:rsidR="006B1808">
        <w:rPr>
          <w:rFonts w:ascii="Arial" w:hAnsi="Arial" w:cs="Arial"/>
          <w:sz w:val="24"/>
        </w:rPr>
        <w:t xml:space="preserve"> </w:t>
      </w:r>
      <w:r w:rsidR="00EC39AE">
        <w:rPr>
          <w:rFonts w:ascii="Arial" w:hAnsi="Arial" w:cs="Arial"/>
          <w:sz w:val="24"/>
        </w:rPr>
        <w:t>2</w:t>
      </w:r>
      <w:r w:rsidR="00853710" w:rsidRPr="006E319F">
        <w:rPr>
          <w:rFonts w:ascii="Arial" w:hAnsi="Arial" w:cs="Arial"/>
          <w:sz w:val="24"/>
        </w:rPr>
        <w:t>. razreda</w:t>
      </w:r>
      <w:r w:rsidR="00C54BBC">
        <w:rPr>
          <w:rFonts w:ascii="Arial" w:hAnsi="Arial" w:cs="Arial"/>
          <w:sz w:val="24"/>
        </w:rPr>
        <w:t>,</w:t>
      </w:r>
      <w:r w:rsidR="00853710" w:rsidRPr="006E319F">
        <w:rPr>
          <w:rFonts w:ascii="Arial" w:hAnsi="Arial" w:cs="Arial"/>
          <w:sz w:val="24"/>
        </w:rPr>
        <w:t xml:space="preserve"> u vrijeme 2. odmora učenici </w:t>
      </w:r>
      <w:r w:rsidR="00FE66AB">
        <w:rPr>
          <w:rFonts w:ascii="Arial" w:hAnsi="Arial" w:cs="Arial"/>
          <w:sz w:val="24"/>
        </w:rPr>
        <w:t xml:space="preserve">petih, </w:t>
      </w:r>
      <w:r w:rsidR="00FE66AB">
        <w:rPr>
          <w:rFonts w:ascii="Arial" w:hAnsi="Arial" w:cs="Arial"/>
          <w:sz w:val="24"/>
        </w:rPr>
        <w:lastRenderedPageBreak/>
        <w:t>šest</w:t>
      </w:r>
      <w:r w:rsidR="00EB6FB0">
        <w:rPr>
          <w:rFonts w:ascii="Arial" w:hAnsi="Arial" w:cs="Arial"/>
          <w:sz w:val="24"/>
        </w:rPr>
        <w:t>ih</w:t>
      </w:r>
      <w:r w:rsidR="007C2C6B">
        <w:rPr>
          <w:rFonts w:ascii="Arial" w:hAnsi="Arial" w:cs="Arial"/>
          <w:sz w:val="24"/>
        </w:rPr>
        <w:t xml:space="preserve"> i osm</w:t>
      </w:r>
      <w:r w:rsidR="00EB6FB0">
        <w:rPr>
          <w:rFonts w:ascii="Arial" w:hAnsi="Arial" w:cs="Arial"/>
          <w:sz w:val="24"/>
        </w:rPr>
        <w:t>ih</w:t>
      </w:r>
      <w:r w:rsidR="00853710" w:rsidRPr="006E319F">
        <w:rPr>
          <w:rFonts w:ascii="Arial" w:hAnsi="Arial" w:cs="Arial"/>
          <w:sz w:val="24"/>
        </w:rPr>
        <w:t xml:space="preserve"> razreda</w:t>
      </w:r>
      <w:r w:rsidR="00EB6FB0">
        <w:rPr>
          <w:rFonts w:ascii="Arial" w:hAnsi="Arial" w:cs="Arial"/>
          <w:sz w:val="24"/>
        </w:rPr>
        <w:t xml:space="preserve"> i tijekom trećeg odmora </w:t>
      </w:r>
      <w:r w:rsidR="00134EBA">
        <w:rPr>
          <w:rFonts w:ascii="Arial" w:hAnsi="Arial" w:cs="Arial"/>
          <w:sz w:val="24"/>
        </w:rPr>
        <w:t>učenici trećih razreda, četvrtog i sedmih razreda te</w:t>
      </w:r>
      <w:r w:rsidR="007C2C6B">
        <w:rPr>
          <w:rFonts w:ascii="Arial" w:hAnsi="Arial" w:cs="Arial"/>
          <w:sz w:val="24"/>
        </w:rPr>
        <w:t xml:space="preserve"> učenici gimnazije</w:t>
      </w:r>
      <w:r w:rsidR="00853710" w:rsidRPr="006E319F">
        <w:rPr>
          <w:rFonts w:ascii="Arial" w:hAnsi="Arial" w:cs="Arial"/>
          <w:sz w:val="24"/>
        </w:rPr>
        <w:t>.</w:t>
      </w:r>
    </w:p>
    <w:p w14:paraId="7CBD3CB6" w14:textId="77777777" w:rsidR="00C8223F" w:rsidRDefault="00C8223F" w:rsidP="008569B5">
      <w:pPr>
        <w:tabs>
          <w:tab w:val="left" w:pos="851"/>
        </w:tabs>
        <w:rPr>
          <w:rFonts w:ascii="Arial" w:hAnsi="Arial" w:cs="Arial"/>
          <w:sz w:val="24"/>
        </w:rPr>
      </w:pPr>
      <w:r>
        <w:rPr>
          <w:rFonts w:ascii="Arial" w:hAnsi="Arial" w:cs="Arial"/>
          <w:sz w:val="24"/>
        </w:rPr>
        <w:t>Projekt</w:t>
      </w:r>
      <w:r w:rsidR="008B4EE8">
        <w:rPr>
          <w:rFonts w:ascii="Arial" w:hAnsi="Arial" w:cs="Arial"/>
          <w:sz w:val="24"/>
        </w:rPr>
        <w:t>om</w:t>
      </w:r>
      <w:r>
        <w:rPr>
          <w:rFonts w:ascii="Arial" w:hAnsi="Arial" w:cs="Arial"/>
          <w:sz w:val="24"/>
        </w:rPr>
        <w:t xml:space="preserve"> Ručak za sve</w:t>
      </w:r>
      <w:r w:rsidR="008B4EE8">
        <w:rPr>
          <w:rFonts w:ascii="Arial" w:hAnsi="Arial" w:cs="Arial"/>
          <w:sz w:val="24"/>
        </w:rPr>
        <w:t>,</w:t>
      </w:r>
      <w:r>
        <w:rPr>
          <w:rFonts w:ascii="Arial" w:hAnsi="Arial" w:cs="Arial"/>
          <w:sz w:val="24"/>
        </w:rPr>
        <w:t xml:space="preserve"> s kojim je škola krenula prošle školske godine</w:t>
      </w:r>
      <w:r w:rsidR="008B4EE8">
        <w:rPr>
          <w:rFonts w:ascii="Arial" w:hAnsi="Arial" w:cs="Arial"/>
          <w:sz w:val="24"/>
        </w:rPr>
        <w:t>, ponuđen je učenicima ručak nakon nastave. Jelovnik se također sastavlja prema uputi Nastavnog zavoda za javno zdravstvo.</w:t>
      </w:r>
    </w:p>
    <w:p w14:paraId="02CF0A15" w14:textId="77777777" w:rsidR="00A53A98" w:rsidRPr="008569B5" w:rsidRDefault="00A53A98" w:rsidP="008569B5">
      <w:pPr>
        <w:tabs>
          <w:tab w:val="left" w:pos="851"/>
        </w:tabs>
        <w:rPr>
          <w:rFonts w:ascii="Arial" w:hAnsi="Arial" w:cs="Arial"/>
          <w:sz w:val="24"/>
        </w:rPr>
      </w:pPr>
    </w:p>
    <w:p w14:paraId="5BC273C3" w14:textId="77777777" w:rsidR="00853710" w:rsidRPr="009F4334" w:rsidRDefault="004E2C86">
      <w:pPr>
        <w:tabs>
          <w:tab w:val="left" w:pos="1134"/>
          <w:tab w:val="left" w:pos="3119"/>
        </w:tabs>
        <w:jc w:val="both"/>
        <w:rPr>
          <w:rFonts w:ascii="Arial" w:hAnsi="Arial" w:cs="Arial"/>
          <w:b/>
          <w:sz w:val="24"/>
          <w:lang w:val="de-DE"/>
        </w:rPr>
      </w:pPr>
      <w:r w:rsidRPr="00771630">
        <w:rPr>
          <w:rFonts w:ascii="Arial" w:hAnsi="Arial" w:cs="Arial"/>
          <w:b/>
          <w:sz w:val="24"/>
          <w:lang w:val="de-DE"/>
        </w:rPr>
        <w:t xml:space="preserve">11.        </w:t>
      </w:r>
      <w:r w:rsidR="00853710" w:rsidRPr="00771630">
        <w:rPr>
          <w:rFonts w:ascii="Arial" w:hAnsi="Arial" w:cs="Arial"/>
          <w:b/>
          <w:sz w:val="24"/>
          <w:lang w:val="de-DE"/>
        </w:rPr>
        <w:t>PRIJEVOZ UČENIKA</w:t>
      </w:r>
    </w:p>
    <w:p w14:paraId="4DDFD928" w14:textId="77777777" w:rsidR="006E319F" w:rsidRPr="006E319F" w:rsidRDefault="006E319F">
      <w:pPr>
        <w:tabs>
          <w:tab w:val="left" w:pos="1134"/>
          <w:tab w:val="left" w:pos="3119"/>
        </w:tabs>
        <w:jc w:val="both"/>
        <w:rPr>
          <w:rFonts w:ascii="Arial" w:hAnsi="Arial" w:cs="Arial"/>
          <w:b/>
          <w:sz w:val="8"/>
          <w:szCs w:val="8"/>
          <w:u w:val="single"/>
          <w:lang w:val="de-DE"/>
        </w:rPr>
      </w:pPr>
    </w:p>
    <w:p w14:paraId="1F9AB1CB" w14:textId="7F9EF66C" w:rsidR="00D316CF" w:rsidRPr="009F4334" w:rsidRDefault="006352E6" w:rsidP="00517B38">
      <w:pPr>
        <w:tabs>
          <w:tab w:val="left" w:pos="0"/>
          <w:tab w:val="left" w:pos="851"/>
        </w:tabs>
        <w:rPr>
          <w:rFonts w:ascii="Arial" w:hAnsi="Arial" w:cs="Arial"/>
          <w:sz w:val="24"/>
        </w:rPr>
      </w:pPr>
      <w:r>
        <w:rPr>
          <w:rFonts w:ascii="Arial" w:hAnsi="Arial" w:cs="Arial"/>
          <w:sz w:val="24"/>
          <w:lang w:val="de-DE"/>
        </w:rPr>
        <w:tab/>
      </w:r>
      <w:r w:rsidR="00853710" w:rsidRPr="006E319F">
        <w:rPr>
          <w:rFonts w:ascii="Arial" w:hAnsi="Arial" w:cs="Arial"/>
          <w:sz w:val="24"/>
          <w:lang w:val="de-DE"/>
        </w:rPr>
        <w:t>Prijevo</w:t>
      </w:r>
      <w:r w:rsidR="00544CE3">
        <w:rPr>
          <w:rFonts w:ascii="Arial" w:hAnsi="Arial" w:cs="Arial"/>
          <w:sz w:val="24"/>
          <w:lang w:val="de-DE"/>
        </w:rPr>
        <w:t xml:space="preserve">z učenika organiziran je iz </w:t>
      </w:r>
      <w:r w:rsidR="00DF7AB5">
        <w:rPr>
          <w:rFonts w:ascii="Arial" w:hAnsi="Arial" w:cs="Arial"/>
          <w:sz w:val="24"/>
          <w:lang w:val="de-DE"/>
        </w:rPr>
        <w:t>7</w:t>
      </w:r>
      <w:r w:rsidR="00D316CF">
        <w:rPr>
          <w:rFonts w:ascii="Arial" w:hAnsi="Arial" w:cs="Arial"/>
          <w:sz w:val="24"/>
          <w:lang w:val="de-DE"/>
        </w:rPr>
        <w:t xml:space="preserve"> </w:t>
      </w:r>
      <w:r w:rsidR="00853710" w:rsidRPr="006E319F">
        <w:rPr>
          <w:rFonts w:ascii="Arial" w:hAnsi="Arial" w:cs="Arial"/>
          <w:sz w:val="24"/>
          <w:lang w:val="de-DE"/>
        </w:rPr>
        <w:t xml:space="preserve">mjesta. </w:t>
      </w:r>
      <w:r w:rsidR="00853710" w:rsidRPr="006E319F">
        <w:rPr>
          <w:rFonts w:ascii="Arial" w:hAnsi="Arial" w:cs="Arial"/>
          <w:sz w:val="24"/>
        </w:rPr>
        <w:t>Prevoze se u</w:t>
      </w:r>
      <w:r w:rsidR="002E0E3B">
        <w:rPr>
          <w:rFonts w:ascii="Arial" w:hAnsi="Arial" w:cs="Arial"/>
          <w:sz w:val="24"/>
        </w:rPr>
        <w:t>č</w:t>
      </w:r>
      <w:r w:rsidR="00261E68">
        <w:rPr>
          <w:rFonts w:ascii="Arial" w:hAnsi="Arial" w:cs="Arial"/>
          <w:sz w:val="24"/>
        </w:rPr>
        <w:t>enici od 1. - 8. r</w:t>
      </w:r>
      <w:r w:rsidR="00A53A98">
        <w:rPr>
          <w:rFonts w:ascii="Arial" w:hAnsi="Arial" w:cs="Arial"/>
          <w:sz w:val="24"/>
        </w:rPr>
        <w:t>azreda i to 2</w:t>
      </w:r>
      <w:r w:rsidR="00134EBA">
        <w:rPr>
          <w:rFonts w:ascii="Arial" w:hAnsi="Arial" w:cs="Arial"/>
          <w:sz w:val="24"/>
        </w:rPr>
        <w:t>5</w:t>
      </w:r>
      <w:r w:rsidR="00261E68">
        <w:rPr>
          <w:rFonts w:ascii="Arial" w:hAnsi="Arial" w:cs="Arial"/>
          <w:sz w:val="24"/>
        </w:rPr>
        <w:t xml:space="preserve"> učenik</w:t>
      </w:r>
      <w:r w:rsidR="00D316CF">
        <w:rPr>
          <w:rFonts w:ascii="Arial" w:hAnsi="Arial" w:cs="Arial"/>
          <w:sz w:val="24"/>
        </w:rPr>
        <w:t>a</w:t>
      </w:r>
      <w:r w:rsidR="00BF55F5">
        <w:rPr>
          <w:rFonts w:ascii="Arial" w:hAnsi="Arial" w:cs="Arial"/>
          <w:sz w:val="24"/>
        </w:rPr>
        <w:t>. Prijevoz je ugovoren</w:t>
      </w:r>
      <w:r w:rsidR="00853710" w:rsidRPr="006E319F">
        <w:rPr>
          <w:rFonts w:ascii="Arial" w:hAnsi="Arial" w:cs="Arial"/>
          <w:sz w:val="24"/>
        </w:rPr>
        <w:t xml:space="preserve"> putem županijskog ureda i obavlja ga kao i ranijih godina poduzeće "A</w:t>
      </w:r>
      <w:r w:rsidR="00A53A98">
        <w:rPr>
          <w:rFonts w:ascii="Arial" w:hAnsi="Arial" w:cs="Arial"/>
          <w:sz w:val="24"/>
        </w:rPr>
        <w:t>rriva</w:t>
      </w:r>
      <w:r w:rsidR="00853710" w:rsidRPr="006E319F">
        <w:rPr>
          <w:rFonts w:ascii="Arial" w:hAnsi="Arial" w:cs="Arial"/>
          <w:sz w:val="24"/>
        </w:rPr>
        <w:t>"</w:t>
      </w:r>
      <w:r w:rsidR="00261E68">
        <w:rPr>
          <w:rFonts w:ascii="Arial" w:hAnsi="Arial" w:cs="Arial"/>
          <w:sz w:val="24"/>
        </w:rPr>
        <w:t>.</w:t>
      </w:r>
    </w:p>
    <w:p w14:paraId="0CA37F8F" w14:textId="77777777" w:rsidR="00D316CF" w:rsidRDefault="009F4334" w:rsidP="00517B38">
      <w:pPr>
        <w:tabs>
          <w:tab w:val="left" w:pos="0"/>
          <w:tab w:val="left" w:pos="851"/>
        </w:tabs>
        <w:rPr>
          <w:rFonts w:ascii="Arial" w:hAnsi="Arial" w:cs="Arial"/>
          <w:sz w:val="24"/>
        </w:rPr>
      </w:pPr>
      <w:r>
        <w:rPr>
          <w:rFonts w:ascii="Arial" w:hAnsi="Arial" w:cs="Arial"/>
          <w:sz w:val="24"/>
        </w:rPr>
        <w:tab/>
      </w:r>
      <w:r w:rsidR="00853710" w:rsidRPr="006E319F">
        <w:rPr>
          <w:rFonts w:ascii="Arial" w:hAnsi="Arial" w:cs="Arial"/>
          <w:sz w:val="24"/>
        </w:rPr>
        <w:t>Učenici se prev</w:t>
      </w:r>
      <w:r w:rsidR="00D316CF">
        <w:rPr>
          <w:rFonts w:ascii="Arial" w:hAnsi="Arial" w:cs="Arial"/>
          <w:sz w:val="24"/>
        </w:rPr>
        <w:t xml:space="preserve">oze iz dosta udaljenih mjesta </w:t>
      </w:r>
      <w:r w:rsidR="00060AB6">
        <w:rPr>
          <w:rFonts w:ascii="Arial" w:hAnsi="Arial" w:cs="Arial"/>
          <w:sz w:val="24"/>
        </w:rPr>
        <w:t>(Martinšćica 28 km</w:t>
      </w:r>
      <w:r w:rsidR="00261E68">
        <w:rPr>
          <w:rFonts w:ascii="Arial" w:hAnsi="Arial" w:cs="Arial"/>
          <w:sz w:val="24"/>
        </w:rPr>
        <w:t xml:space="preserve">, </w:t>
      </w:r>
      <w:r w:rsidR="00D316CF">
        <w:rPr>
          <w:rFonts w:ascii="Arial" w:hAnsi="Arial" w:cs="Arial"/>
          <w:sz w:val="24"/>
        </w:rPr>
        <w:t xml:space="preserve">Miholašćica 25 km, </w:t>
      </w:r>
      <w:r w:rsidR="00853710" w:rsidRPr="006E319F">
        <w:rPr>
          <w:rFonts w:ascii="Arial" w:hAnsi="Arial" w:cs="Arial"/>
          <w:sz w:val="24"/>
        </w:rPr>
        <w:t xml:space="preserve">Beli </w:t>
      </w:r>
      <w:r w:rsidR="00D316CF">
        <w:rPr>
          <w:rFonts w:ascii="Arial" w:hAnsi="Arial" w:cs="Arial"/>
          <w:sz w:val="24"/>
        </w:rPr>
        <w:t xml:space="preserve">i Filozići </w:t>
      </w:r>
      <w:smartTag w:uri="urn:schemas-microsoft-com:office:smarttags" w:element="metricconverter">
        <w:smartTagPr>
          <w:attr w:name="ProductID" w:val="22 km"/>
        </w:smartTagPr>
        <w:r w:rsidR="00853710" w:rsidRPr="006E319F">
          <w:rPr>
            <w:rFonts w:ascii="Arial" w:hAnsi="Arial" w:cs="Arial"/>
            <w:sz w:val="24"/>
          </w:rPr>
          <w:t>22 km</w:t>
        </w:r>
      </w:smartTag>
      <w:r w:rsidR="00853710" w:rsidRPr="006E319F">
        <w:rPr>
          <w:rFonts w:ascii="Arial" w:hAnsi="Arial" w:cs="Arial"/>
          <w:sz w:val="24"/>
        </w:rPr>
        <w:t>,</w:t>
      </w:r>
      <w:r>
        <w:rPr>
          <w:rFonts w:ascii="Arial" w:hAnsi="Arial" w:cs="Arial"/>
          <w:sz w:val="24"/>
        </w:rPr>
        <w:t xml:space="preserve"> Valun 15 km, Orlec 12 km i Loznati</w:t>
      </w:r>
      <w:r w:rsidR="00060AB6">
        <w:rPr>
          <w:rFonts w:ascii="Arial" w:hAnsi="Arial" w:cs="Arial"/>
          <w:sz w:val="24"/>
        </w:rPr>
        <w:t xml:space="preserve"> 7 km</w:t>
      </w:r>
      <w:r w:rsidR="00853710" w:rsidRPr="006E319F">
        <w:rPr>
          <w:rFonts w:ascii="Arial" w:hAnsi="Arial" w:cs="Arial"/>
          <w:sz w:val="24"/>
        </w:rPr>
        <w:t xml:space="preserve">) što produžava boravak učenika izvan kuće i skraćuje </w:t>
      </w:r>
      <w:r w:rsidR="00D316CF">
        <w:rPr>
          <w:rFonts w:ascii="Arial" w:hAnsi="Arial" w:cs="Arial"/>
          <w:sz w:val="24"/>
        </w:rPr>
        <w:t>im slobodno vrijeme</w:t>
      </w:r>
      <w:r w:rsidR="00853710" w:rsidRPr="006E319F">
        <w:rPr>
          <w:rFonts w:ascii="Arial" w:hAnsi="Arial" w:cs="Arial"/>
          <w:sz w:val="24"/>
        </w:rPr>
        <w:t xml:space="preserve">. </w:t>
      </w:r>
    </w:p>
    <w:p w14:paraId="77613702" w14:textId="77777777" w:rsidR="00853710" w:rsidRPr="00D316CF" w:rsidRDefault="00853710" w:rsidP="00517B38">
      <w:pPr>
        <w:tabs>
          <w:tab w:val="left" w:pos="0"/>
          <w:tab w:val="left" w:pos="851"/>
        </w:tabs>
        <w:rPr>
          <w:rFonts w:ascii="Arial" w:hAnsi="Arial" w:cs="Arial"/>
          <w:sz w:val="24"/>
        </w:rPr>
      </w:pPr>
      <w:r w:rsidRPr="006E319F">
        <w:rPr>
          <w:rFonts w:ascii="Arial" w:hAnsi="Arial" w:cs="Arial"/>
          <w:sz w:val="24"/>
          <w:lang w:val="de-DE"/>
        </w:rPr>
        <w:t xml:space="preserve">Popis učenika putnika </w:t>
      </w:r>
      <w:r w:rsidRPr="00082E2A">
        <w:rPr>
          <w:rFonts w:ascii="Arial" w:hAnsi="Arial" w:cs="Arial"/>
          <w:sz w:val="24"/>
          <w:lang w:val="de-DE"/>
        </w:rPr>
        <w:t xml:space="preserve">na </w:t>
      </w:r>
      <w:r w:rsidR="001F5624" w:rsidRPr="00082E2A">
        <w:rPr>
          <w:rFonts w:ascii="Arial" w:hAnsi="Arial" w:cs="Arial"/>
          <w:sz w:val="24"/>
          <w:lang w:val="de-DE"/>
        </w:rPr>
        <w:t>str. 20</w:t>
      </w:r>
      <w:r w:rsidRPr="00082E2A">
        <w:rPr>
          <w:rFonts w:ascii="Arial" w:hAnsi="Arial" w:cs="Arial"/>
          <w:sz w:val="24"/>
          <w:lang w:val="de-DE"/>
        </w:rPr>
        <w:t>.</w:t>
      </w:r>
    </w:p>
    <w:p w14:paraId="6788526B" w14:textId="77777777" w:rsidR="00853710" w:rsidRPr="006E319F" w:rsidRDefault="006352E6" w:rsidP="00517B38">
      <w:pPr>
        <w:tabs>
          <w:tab w:val="left" w:pos="0"/>
          <w:tab w:val="left" w:pos="851"/>
        </w:tabs>
        <w:rPr>
          <w:rFonts w:ascii="Arial" w:hAnsi="Arial" w:cs="Arial"/>
          <w:sz w:val="24"/>
          <w:lang w:val="de-DE"/>
        </w:rPr>
      </w:pPr>
      <w:r>
        <w:rPr>
          <w:rFonts w:ascii="Arial" w:hAnsi="Arial" w:cs="Arial"/>
          <w:sz w:val="24"/>
          <w:lang w:val="de-DE"/>
        </w:rPr>
        <w:tab/>
      </w:r>
      <w:r w:rsidR="00C01E18">
        <w:rPr>
          <w:rFonts w:ascii="Arial" w:hAnsi="Arial" w:cs="Arial"/>
          <w:sz w:val="24"/>
          <w:lang w:val="de-DE"/>
        </w:rPr>
        <w:t>P</w:t>
      </w:r>
      <w:r w:rsidR="00853710" w:rsidRPr="006E319F">
        <w:rPr>
          <w:rFonts w:ascii="Arial" w:hAnsi="Arial" w:cs="Arial"/>
          <w:sz w:val="24"/>
          <w:lang w:val="de-DE"/>
        </w:rPr>
        <w:t>rijevoz učenika organiziran je na relaciji:</w:t>
      </w:r>
    </w:p>
    <w:p w14:paraId="73CEB519" w14:textId="4E2EEE63" w:rsidR="006E319F" w:rsidRDefault="00853710" w:rsidP="00517B38">
      <w:pPr>
        <w:numPr>
          <w:ilvl w:val="0"/>
          <w:numId w:val="1"/>
        </w:numPr>
        <w:tabs>
          <w:tab w:val="left" w:pos="1134"/>
        </w:tabs>
        <w:rPr>
          <w:rFonts w:ascii="Arial" w:hAnsi="Arial" w:cs="Arial"/>
          <w:sz w:val="24"/>
        </w:rPr>
      </w:pPr>
      <w:r w:rsidRPr="006E319F">
        <w:rPr>
          <w:rFonts w:ascii="Arial" w:hAnsi="Arial" w:cs="Arial"/>
          <w:sz w:val="24"/>
        </w:rPr>
        <w:t xml:space="preserve">Martinšćica </w:t>
      </w:r>
      <w:r w:rsidR="00D316CF">
        <w:rPr>
          <w:rFonts w:ascii="Arial" w:hAnsi="Arial" w:cs="Arial"/>
          <w:sz w:val="24"/>
        </w:rPr>
        <w:t>–</w:t>
      </w:r>
      <w:r w:rsidRPr="006E319F">
        <w:rPr>
          <w:rFonts w:ascii="Arial" w:hAnsi="Arial" w:cs="Arial"/>
          <w:sz w:val="24"/>
        </w:rPr>
        <w:t xml:space="preserve"> </w:t>
      </w:r>
      <w:r w:rsidR="00D316CF">
        <w:rPr>
          <w:rFonts w:ascii="Arial" w:hAnsi="Arial" w:cs="Arial"/>
          <w:sz w:val="24"/>
        </w:rPr>
        <w:t>Miholašćica</w:t>
      </w:r>
      <w:r w:rsidR="00060AB6">
        <w:rPr>
          <w:rFonts w:ascii="Arial" w:hAnsi="Arial" w:cs="Arial"/>
          <w:sz w:val="24"/>
        </w:rPr>
        <w:t xml:space="preserve"> -</w:t>
      </w:r>
      <w:r w:rsidR="007956CE">
        <w:rPr>
          <w:rFonts w:ascii="Arial" w:hAnsi="Arial" w:cs="Arial"/>
          <w:sz w:val="24"/>
        </w:rPr>
        <w:t xml:space="preserve"> </w:t>
      </w:r>
      <w:r w:rsidR="007956CE" w:rsidRPr="006E319F">
        <w:rPr>
          <w:rFonts w:ascii="Arial" w:hAnsi="Arial" w:cs="Arial"/>
          <w:sz w:val="24"/>
        </w:rPr>
        <w:t xml:space="preserve">Orlec </w:t>
      </w:r>
      <w:r w:rsidR="007956CE">
        <w:rPr>
          <w:rFonts w:ascii="Arial" w:hAnsi="Arial" w:cs="Arial"/>
          <w:sz w:val="24"/>
        </w:rPr>
        <w:t>-</w:t>
      </w:r>
      <w:r w:rsidR="00060AB6">
        <w:rPr>
          <w:rFonts w:ascii="Arial" w:hAnsi="Arial" w:cs="Arial"/>
          <w:sz w:val="24"/>
        </w:rPr>
        <w:t xml:space="preserve"> Cres</w:t>
      </w:r>
      <w:r w:rsidR="00D316CF">
        <w:rPr>
          <w:rFonts w:ascii="Arial" w:hAnsi="Arial" w:cs="Arial"/>
          <w:sz w:val="24"/>
        </w:rPr>
        <w:t xml:space="preserve"> </w:t>
      </w:r>
      <w:r w:rsidRPr="006E319F">
        <w:rPr>
          <w:rFonts w:ascii="Arial" w:hAnsi="Arial" w:cs="Arial"/>
          <w:sz w:val="24"/>
        </w:rPr>
        <w:t>s polaskom autobusa i</w:t>
      </w:r>
      <w:r w:rsidR="00263338">
        <w:rPr>
          <w:rFonts w:ascii="Arial" w:hAnsi="Arial" w:cs="Arial"/>
          <w:sz w:val="24"/>
        </w:rPr>
        <w:t>z Martinšćice u 7.</w:t>
      </w:r>
      <w:r w:rsidR="00060AB6">
        <w:rPr>
          <w:rFonts w:ascii="Arial" w:hAnsi="Arial" w:cs="Arial"/>
          <w:sz w:val="24"/>
        </w:rPr>
        <w:t>15</w:t>
      </w:r>
      <w:r w:rsidRPr="006E319F">
        <w:rPr>
          <w:rFonts w:ascii="Arial" w:hAnsi="Arial" w:cs="Arial"/>
          <w:sz w:val="24"/>
        </w:rPr>
        <w:t xml:space="preserve"> </w:t>
      </w:r>
      <w:r w:rsidR="006E319F" w:rsidRPr="00D316CF">
        <w:rPr>
          <w:rFonts w:ascii="Arial" w:hAnsi="Arial" w:cs="Arial"/>
          <w:sz w:val="24"/>
        </w:rPr>
        <w:t>sati i povratak u 13.3</w:t>
      </w:r>
      <w:r w:rsidR="00CA4F69">
        <w:rPr>
          <w:rFonts w:ascii="Arial" w:hAnsi="Arial" w:cs="Arial"/>
          <w:sz w:val="24"/>
        </w:rPr>
        <w:t>0</w:t>
      </w:r>
      <w:r w:rsidR="006E319F" w:rsidRPr="00D316CF">
        <w:rPr>
          <w:rFonts w:ascii="Arial" w:hAnsi="Arial" w:cs="Arial"/>
          <w:sz w:val="24"/>
        </w:rPr>
        <w:t xml:space="preserve"> sati</w:t>
      </w:r>
    </w:p>
    <w:p w14:paraId="5C06854E" w14:textId="2D5E0381" w:rsidR="00060AB6" w:rsidRPr="00D316CF" w:rsidRDefault="007956CE" w:rsidP="00517B38">
      <w:pPr>
        <w:numPr>
          <w:ilvl w:val="0"/>
          <w:numId w:val="1"/>
        </w:numPr>
        <w:tabs>
          <w:tab w:val="left" w:pos="1134"/>
        </w:tabs>
        <w:rPr>
          <w:rFonts w:ascii="Arial" w:hAnsi="Arial" w:cs="Arial"/>
          <w:sz w:val="24"/>
        </w:rPr>
      </w:pPr>
      <w:r>
        <w:rPr>
          <w:rFonts w:ascii="Arial" w:hAnsi="Arial" w:cs="Arial"/>
          <w:sz w:val="24"/>
        </w:rPr>
        <w:t>Valun -</w:t>
      </w:r>
      <w:r w:rsidR="00060AB6" w:rsidRPr="006E319F">
        <w:rPr>
          <w:rFonts w:ascii="Arial" w:hAnsi="Arial" w:cs="Arial"/>
          <w:sz w:val="24"/>
        </w:rPr>
        <w:t xml:space="preserve"> </w:t>
      </w:r>
      <w:r w:rsidR="00060AB6">
        <w:rPr>
          <w:rFonts w:ascii="Arial" w:hAnsi="Arial" w:cs="Arial"/>
          <w:sz w:val="24"/>
        </w:rPr>
        <w:t xml:space="preserve">Loznati – </w:t>
      </w:r>
      <w:r w:rsidR="00060AB6" w:rsidRPr="006E319F">
        <w:rPr>
          <w:rFonts w:ascii="Arial" w:hAnsi="Arial" w:cs="Arial"/>
          <w:sz w:val="24"/>
        </w:rPr>
        <w:t>Cres</w:t>
      </w:r>
      <w:r w:rsidR="00060AB6">
        <w:rPr>
          <w:rFonts w:ascii="Arial" w:hAnsi="Arial" w:cs="Arial"/>
          <w:sz w:val="24"/>
        </w:rPr>
        <w:t xml:space="preserve"> s polaskom autobusa iz Valuna u 7.15 sati i povratak u 13.3</w:t>
      </w:r>
      <w:r w:rsidR="00CA4F69">
        <w:rPr>
          <w:rFonts w:ascii="Arial" w:hAnsi="Arial" w:cs="Arial"/>
          <w:sz w:val="24"/>
        </w:rPr>
        <w:t>0</w:t>
      </w:r>
      <w:r w:rsidR="00060AB6">
        <w:rPr>
          <w:rFonts w:ascii="Arial" w:hAnsi="Arial" w:cs="Arial"/>
          <w:sz w:val="24"/>
        </w:rPr>
        <w:t xml:space="preserve"> sati</w:t>
      </w:r>
    </w:p>
    <w:p w14:paraId="0134D9AE" w14:textId="011B5769" w:rsidR="00DF7AB5" w:rsidRDefault="00D316CF" w:rsidP="00DF7AB5">
      <w:pPr>
        <w:numPr>
          <w:ilvl w:val="0"/>
          <w:numId w:val="1"/>
        </w:numPr>
        <w:tabs>
          <w:tab w:val="left" w:pos="1134"/>
        </w:tabs>
        <w:rPr>
          <w:rFonts w:ascii="Arial" w:hAnsi="Arial" w:cs="Arial"/>
          <w:sz w:val="24"/>
        </w:rPr>
      </w:pPr>
      <w:r>
        <w:rPr>
          <w:rFonts w:ascii="Arial" w:hAnsi="Arial" w:cs="Arial"/>
          <w:sz w:val="24"/>
        </w:rPr>
        <w:t xml:space="preserve">Filozići – Beli </w:t>
      </w:r>
      <w:r w:rsidR="0068537C">
        <w:rPr>
          <w:rFonts w:ascii="Arial" w:hAnsi="Arial" w:cs="Arial"/>
          <w:sz w:val="24"/>
        </w:rPr>
        <w:t xml:space="preserve">- Cres s polaskom iz </w:t>
      </w:r>
      <w:r w:rsidR="00060AB6">
        <w:rPr>
          <w:rFonts w:ascii="Arial" w:hAnsi="Arial" w:cs="Arial"/>
          <w:sz w:val="24"/>
        </w:rPr>
        <w:t>Filozića u 6.55</w:t>
      </w:r>
      <w:r w:rsidR="00853710" w:rsidRPr="006E319F">
        <w:rPr>
          <w:rFonts w:ascii="Arial" w:hAnsi="Arial" w:cs="Arial"/>
          <w:sz w:val="24"/>
        </w:rPr>
        <w:t xml:space="preserve"> sati i povratak u</w:t>
      </w:r>
      <w:r>
        <w:rPr>
          <w:rFonts w:ascii="Arial" w:hAnsi="Arial" w:cs="Arial"/>
          <w:sz w:val="24"/>
        </w:rPr>
        <w:t xml:space="preserve"> </w:t>
      </w:r>
      <w:r w:rsidR="006E319F">
        <w:rPr>
          <w:rFonts w:ascii="Arial" w:hAnsi="Arial" w:cs="Arial"/>
          <w:sz w:val="24"/>
        </w:rPr>
        <w:t>13.3</w:t>
      </w:r>
      <w:r w:rsidR="00CA4F69">
        <w:rPr>
          <w:rFonts w:ascii="Arial" w:hAnsi="Arial" w:cs="Arial"/>
          <w:sz w:val="24"/>
        </w:rPr>
        <w:t>0</w:t>
      </w:r>
      <w:r w:rsidR="006E319F">
        <w:rPr>
          <w:rFonts w:ascii="Arial" w:hAnsi="Arial" w:cs="Arial"/>
          <w:sz w:val="24"/>
        </w:rPr>
        <w:t xml:space="preserve"> </w:t>
      </w:r>
    </w:p>
    <w:p w14:paraId="638FA19B" w14:textId="77777777" w:rsidR="006E319F" w:rsidRPr="006E319F" w:rsidRDefault="006E319F" w:rsidP="00DF7AB5">
      <w:pPr>
        <w:tabs>
          <w:tab w:val="left" w:pos="1134"/>
        </w:tabs>
        <w:ind w:left="1380"/>
        <w:rPr>
          <w:rFonts w:ascii="Arial" w:hAnsi="Arial" w:cs="Arial"/>
          <w:sz w:val="24"/>
        </w:rPr>
      </w:pPr>
      <w:r>
        <w:rPr>
          <w:rFonts w:ascii="Arial" w:hAnsi="Arial" w:cs="Arial"/>
          <w:sz w:val="24"/>
        </w:rPr>
        <w:t>sati</w:t>
      </w:r>
      <w:r w:rsidR="00060AB6">
        <w:rPr>
          <w:rFonts w:ascii="Arial" w:hAnsi="Arial" w:cs="Arial"/>
          <w:sz w:val="24"/>
        </w:rPr>
        <w:t>.</w:t>
      </w:r>
    </w:p>
    <w:p w14:paraId="18379666" w14:textId="77777777" w:rsidR="0068537C" w:rsidRDefault="009F4334" w:rsidP="00C01E18">
      <w:pPr>
        <w:tabs>
          <w:tab w:val="left" w:pos="709"/>
        </w:tabs>
        <w:jc w:val="both"/>
        <w:rPr>
          <w:rFonts w:ascii="Arial" w:hAnsi="Arial" w:cs="Arial"/>
          <w:sz w:val="24"/>
        </w:rPr>
      </w:pPr>
      <w:r>
        <w:rPr>
          <w:rFonts w:ascii="Arial" w:hAnsi="Arial" w:cs="Arial"/>
          <w:sz w:val="24"/>
        </w:rPr>
        <w:t xml:space="preserve">             </w:t>
      </w:r>
    </w:p>
    <w:p w14:paraId="279172E4" w14:textId="77777777" w:rsidR="00853710" w:rsidRDefault="006352E6" w:rsidP="00517B38">
      <w:pPr>
        <w:tabs>
          <w:tab w:val="left" w:pos="0"/>
          <w:tab w:val="left" w:pos="851"/>
        </w:tabs>
        <w:rPr>
          <w:rFonts w:ascii="Times New Roman" w:hAnsi="Times New Roman"/>
          <w:sz w:val="24"/>
        </w:rPr>
      </w:pPr>
      <w:r>
        <w:rPr>
          <w:rFonts w:ascii="Arial" w:hAnsi="Arial" w:cs="Arial"/>
          <w:sz w:val="24"/>
        </w:rPr>
        <w:tab/>
      </w:r>
      <w:r w:rsidR="00853710" w:rsidRPr="006E319F">
        <w:rPr>
          <w:rFonts w:ascii="Arial" w:hAnsi="Arial" w:cs="Arial"/>
          <w:sz w:val="24"/>
        </w:rPr>
        <w:t>Ove  škol</w:t>
      </w:r>
      <w:r w:rsidR="00060AB6">
        <w:rPr>
          <w:rFonts w:ascii="Arial" w:hAnsi="Arial" w:cs="Arial"/>
          <w:sz w:val="24"/>
        </w:rPr>
        <w:t xml:space="preserve">ske  godine </w:t>
      </w:r>
      <w:r w:rsidR="0078392B">
        <w:rPr>
          <w:rFonts w:ascii="Arial" w:hAnsi="Arial" w:cs="Arial"/>
          <w:sz w:val="24"/>
        </w:rPr>
        <w:t xml:space="preserve">ostao je isti </w:t>
      </w:r>
      <w:r w:rsidR="00853710" w:rsidRPr="006E319F">
        <w:rPr>
          <w:rFonts w:ascii="Arial" w:hAnsi="Arial" w:cs="Arial"/>
          <w:sz w:val="24"/>
        </w:rPr>
        <w:t>raspored polaska i dolaska autobusa za p</w:t>
      </w:r>
      <w:r w:rsidR="0068537C">
        <w:rPr>
          <w:rFonts w:ascii="Arial" w:hAnsi="Arial" w:cs="Arial"/>
          <w:sz w:val="24"/>
        </w:rPr>
        <w:t>rijevoz učenika</w:t>
      </w:r>
      <w:r w:rsidR="00060AB6">
        <w:rPr>
          <w:rFonts w:ascii="Arial" w:hAnsi="Arial" w:cs="Arial"/>
          <w:sz w:val="24"/>
        </w:rPr>
        <w:t>.</w:t>
      </w:r>
      <w:r w:rsidR="00853710" w:rsidRPr="006E319F">
        <w:rPr>
          <w:rFonts w:ascii="Arial" w:hAnsi="Arial" w:cs="Arial"/>
          <w:sz w:val="24"/>
        </w:rPr>
        <w:t xml:space="preserve"> Prva linija ima relaciju Cres </w:t>
      </w:r>
      <w:r w:rsidR="007956CE">
        <w:rPr>
          <w:rFonts w:ascii="Arial" w:hAnsi="Arial" w:cs="Arial"/>
          <w:sz w:val="24"/>
        </w:rPr>
        <w:t>–</w:t>
      </w:r>
      <w:r w:rsidR="00853710" w:rsidRPr="006E319F">
        <w:rPr>
          <w:rFonts w:ascii="Arial" w:hAnsi="Arial" w:cs="Arial"/>
          <w:sz w:val="24"/>
        </w:rPr>
        <w:t xml:space="preserve"> </w:t>
      </w:r>
      <w:r w:rsidR="007956CE">
        <w:rPr>
          <w:rFonts w:ascii="Arial" w:hAnsi="Arial" w:cs="Arial"/>
          <w:sz w:val="24"/>
        </w:rPr>
        <w:t xml:space="preserve">Orlec - </w:t>
      </w:r>
      <w:r w:rsidR="009F4334">
        <w:rPr>
          <w:rFonts w:ascii="Arial" w:hAnsi="Arial" w:cs="Arial"/>
          <w:sz w:val="24"/>
        </w:rPr>
        <w:t xml:space="preserve">Miholašćica - Martinšćica i obratno, druga linija je na relaciji Cres- </w:t>
      </w:r>
      <w:r w:rsidR="007956CE">
        <w:rPr>
          <w:rFonts w:ascii="Arial" w:hAnsi="Arial" w:cs="Arial"/>
          <w:sz w:val="24"/>
        </w:rPr>
        <w:t xml:space="preserve">Loznati - </w:t>
      </w:r>
      <w:r w:rsidR="009F4334">
        <w:rPr>
          <w:rFonts w:ascii="Arial" w:hAnsi="Arial" w:cs="Arial"/>
          <w:sz w:val="24"/>
        </w:rPr>
        <w:t>Valun</w:t>
      </w:r>
      <w:r w:rsidR="007956CE">
        <w:rPr>
          <w:rFonts w:ascii="Arial" w:hAnsi="Arial" w:cs="Arial"/>
          <w:sz w:val="24"/>
        </w:rPr>
        <w:t xml:space="preserve"> </w:t>
      </w:r>
      <w:r w:rsidR="009F4334">
        <w:rPr>
          <w:rFonts w:ascii="Arial" w:hAnsi="Arial" w:cs="Arial"/>
          <w:sz w:val="24"/>
        </w:rPr>
        <w:t>i obratno, a treća</w:t>
      </w:r>
      <w:r w:rsidR="00853710" w:rsidRPr="006E319F">
        <w:rPr>
          <w:rFonts w:ascii="Arial" w:hAnsi="Arial" w:cs="Arial"/>
          <w:sz w:val="24"/>
        </w:rPr>
        <w:t xml:space="preserve"> linija je na relaciji Cres –</w:t>
      </w:r>
      <w:r w:rsidR="0068537C">
        <w:rPr>
          <w:rFonts w:ascii="Arial" w:hAnsi="Arial" w:cs="Arial"/>
          <w:sz w:val="24"/>
        </w:rPr>
        <w:t xml:space="preserve"> </w:t>
      </w:r>
      <w:r w:rsidR="009F4334">
        <w:rPr>
          <w:rFonts w:ascii="Arial" w:hAnsi="Arial" w:cs="Arial"/>
          <w:sz w:val="24"/>
        </w:rPr>
        <w:t>Filozići</w:t>
      </w:r>
      <w:r w:rsidR="0068537C">
        <w:rPr>
          <w:rFonts w:ascii="Arial" w:hAnsi="Arial" w:cs="Arial"/>
          <w:sz w:val="24"/>
        </w:rPr>
        <w:t xml:space="preserve"> -</w:t>
      </w:r>
      <w:r w:rsidR="009F4334">
        <w:rPr>
          <w:rFonts w:ascii="Arial" w:hAnsi="Arial" w:cs="Arial"/>
          <w:sz w:val="24"/>
        </w:rPr>
        <w:t xml:space="preserve"> Beli i obratno</w:t>
      </w:r>
      <w:r w:rsidR="00261E68">
        <w:rPr>
          <w:rFonts w:ascii="Arial" w:hAnsi="Arial" w:cs="Arial"/>
          <w:sz w:val="24"/>
        </w:rPr>
        <w:t>.</w:t>
      </w:r>
      <w:r w:rsidR="00C54BBC">
        <w:rPr>
          <w:rFonts w:ascii="Arial" w:hAnsi="Arial" w:cs="Arial"/>
          <w:sz w:val="24"/>
        </w:rPr>
        <w:t xml:space="preserve"> </w:t>
      </w:r>
    </w:p>
    <w:p w14:paraId="11F15246" w14:textId="77777777" w:rsidR="00853710" w:rsidRDefault="00853710">
      <w:pPr>
        <w:tabs>
          <w:tab w:val="left" w:pos="1134"/>
        </w:tabs>
        <w:jc w:val="both"/>
        <w:rPr>
          <w:rFonts w:ascii="Times New Roman" w:hAnsi="Times New Roman"/>
          <w:sz w:val="24"/>
        </w:rPr>
      </w:pPr>
    </w:p>
    <w:p w14:paraId="71EDF8CE" w14:textId="77777777" w:rsidR="00853710" w:rsidRDefault="00853710">
      <w:pPr>
        <w:tabs>
          <w:tab w:val="left" w:pos="1134"/>
        </w:tabs>
        <w:jc w:val="both"/>
        <w:rPr>
          <w:rFonts w:ascii="Times New Roman" w:hAnsi="Times New Roman"/>
          <w:b/>
          <w:sz w:val="24"/>
        </w:rPr>
      </w:pPr>
    </w:p>
    <w:p w14:paraId="516EEB93" w14:textId="77777777" w:rsidR="00853710" w:rsidRDefault="00853710">
      <w:pPr>
        <w:tabs>
          <w:tab w:val="left" w:pos="1134"/>
        </w:tabs>
        <w:jc w:val="both"/>
        <w:rPr>
          <w:rFonts w:ascii="Times New Roman" w:hAnsi="Times New Roman"/>
          <w:b/>
          <w:sz w:val="24"/>
        </w:rPr>
      </w:pPr>
    </w:p>
    <w:p w14:paraId="2750403E" w14:textId="10F50F45" w:rsidR="00AA07AC" w:rsidRDefault="00AA07AC">
      <w:pPr>
        <w:tabs>
          <w:tab w:val="left" w:pos="1134"/>
        </w:tabs>
        <w:jc w:val="both"/>
        <w:rPr>
          <w:rFonts w:ascii="Times New Roman" w:hAnsi="Times New Roman"/>
          <w:b/>
          <w:sz w:val="24"/>
        </w:rPr>
      </w:pPr>
    </w:p>
    <w:p w14:paraId="24577F6B" w14:textId="4BBFF770" w:rsidR="00CA4F69" w:rsidRDefault="00CA4F69">
      <w:pPr>
        <w:tabs>
          <w:tab w:val="left" w:pos="1134"/>
        </w:tabs>
        <w:jc w:val="both"/>
        <w:rPr>
          <w:rFonts w:ascii="Times New Roman" w:hAnsi="Times New Roman"/>
          <w:b/>
          <w:sz w:val="24"/>
        </w:rPr>
      </w:pPr>
    </w:p>
    <w:p w14:paraId="1E84516E" w14:textId="55349A90" w:rsidR="00CA4F69" w:rsidRDefault="00CA4F69">
      <w:pPr>
        <w:tabs>
          <w:tab w:val="left" w:pos="1134"/>
        </w:tabs>
        <w:jc w:val="both"/>
        <w:rPr>
          <w:rFonts w:ascii="Times New Roman" w:hAnsi="Times New Roman"/>
          <w:b/>
          <w:sz w:val="24"/>
        </w:rPr>
      </w:pPr>
    </w:p>
    <w:p w14:paraId="5E1A6997" w14:textId="3651B98C" w:rsidR="00CA4F69" w:rsidRDefault="00CA4F69">
      <w:pPr>
        <w:tabs>
          <w:tab w:val="left" w:pos="1134"/>
        </w:tabs>
        <w:jc w:val="both"/>
        <w:rPr>
          <w:rFonts w:ascii="Times New Roman" w:hAnsi="Times New Roman"/>
          <w:b/>
          <w:sz w:val="24"/>
        </w:rPr>
      </w:pPr>
    </w:p>
    <w:p w14:paraId="7847F4B7" w14:textId="7B840DE8" w:rsidR="00CA4F69" w:rsidRDefault="00CA4F69">
      <w:pPr>
        <w:tabs>
          <w:tab w:val="left" w:pos="1134"/>
        </w:tabs>
        <w:jc w:val="both"/>
        <w:rPr>
          <w:rFonts w:ascii="Times New Roman" w:hAnsi="Times New Roman"/>
          <w:b/>
          <w:sz w:val="24"/>
        </w:rPr>
      </w:pPr>
    </w:p>
    <w:p w14:paraId="1416802F" w14:textId="3E404B23" w:rsidR="00CA4F69" w:rsidRDefault="00CA4F69">
      <w:pPr>
        <w:tabs>
          <w:tab w:val="left" w:pos="1134"/>
        </w:tabs>
        <w:jc w:val="both"/>
        <w:rPr>
          <w:rFonts w:ascii="Times New Roman" w:hAnsi="Times New Roman"/>
          <w:b/>
          <w:sz w:val="24"/>
        </w:rPr>
      </w:pPr>
    </w:p>
    <w:p w14:paraId="438F632B" w14:textId="6EDC4036" w:rsidR="00CA4F69" w:rsidRDefault="00CA4F69">
      <w:pPr>
        <w:tabs>
          <w:tab w:val="left" w:pos="1134"/>
        </w:tabs>
        <w:jc w:val="both"/>
        <w:rPr>
          <w:rFonts w:ascii="Times New Roman" w:hAnsi="Times New Roman"/>
          <w:b/>
          <w:sz w:val="24"/>
        </w:rPr>
      </w:pPr>
    </w:p>
    <w:p w14:paraId="12983E6C" w14:textId="759F70CD" w:rsidR="00CA4F69" w:rsidRDefault="00CA4F69">
      <w:pPr>
        <w:tabs>
          <w:tab w:val="left" w:pos="1134"/>
        </w:tabs>
        <w:jc w:val="both"/>
        <w:rPr>
          <w:rFonts w:ascii="Times New Roman" w:hAnsi="Times New Roman"/>
          <w:b/>
          <w:sz w:val="24"/>
        </w:rPr>
      </w:pPr>
    </w:p>
    <w:p w14:paraId="00B751D3" w14:textId="13CACE1E" w:rsidR="00CA4F69" w:rsidRDefault="00CA4F69">
      <w:pPr>
        <w:tabs>
          <w:tab w:val="left" w:pos="1134"/>
        </w:tabs>
        <w:jc w:val="both"/>
        <w:rPr>
          <w:rFonts w:ascii="Times New Roman" w:hAnsi="Times New Roman"/>
          <w:b/>
          <w:sz w:val="24"/>
        </w:rPr>
      </w:pPr>
    </w:p>
    <w:p w14:paraId="66520CCB" w14:textId="74C1C06A" w:rsidR="00CA4F69" w:rsidRDefault="00CA4F69">
      <w:pPr>
        <w:tabs>
          <w:tab w:val="left" w:pos="1134"/>
        </w:tabs>
        <w:jc w:val="both"/>
        <w:rPr>
          <w:rFonts w:ascii="Times New Roman" w:hAnsi="Times New Roman"/>
          <w:b/>
          <w:sz w:val="24"/>
        </w:rPr>
      </w:pPr>
    </w:p>
    <w:p w14:paraId="47FFA3FC" w14:textId="3542CF97" w:rsidR="00CA4F69" w:rsidRDefault="00CA4F69">
      <w:pPr>
        <w:tabs>
          <w:tab w:val="left" w:pos="1134"/>
        </w:tabs>
        <w:jc w:val="both"/>
        <w:rPr>
          <w:rFonts w:ascii="Times New Roman" w:hAnsi="Times New Roman"/>
          <w:b/>
          <w:sz w:val="24"/>
        </w:rPr>
      </w:pPr>
    </w:p>
    <w:p w14:paraId="5F22B3E9" w14:textId="515CEC9A" w:rsidR="00CA4F69" w:rsidRDefault="00CA4F69">
      <w:pPr>
        <w:tabs>
          <w:tab w:val="left" w:pos="1134"/>
        </w:tabs>
        <w:jc w:val="both"/>
        <w:rPr>
          <w:rFonts w:ascii="Times New Roman" w:hAnsi="Times New Roman"/>
          <w:b/>
          <w:sz w:val="24"/>
        </w:rPr>
      </w:pPr>
    </w:p>
    <w:p w14:paraId="74EDAC8E" w14:textId="5D01B0E8" w:rsidR="00CA4F69" w:rsidRDefault="00CA4F69">
      <w:pPr>
        <w:tabs>
          <w:tab w:val="left" w:pos="1134"/>
        </w:tabs>
        <w:jc w:val="both"/>
        <w:rPr>
          <w:rFonts w:ascii="Times New Roman" w:hAnsi="Times New Roman"/>
          <w:b/>
          <w:sz w:val="24"/>
        </w:rPr>
      </w:pPr>
    </w:p>
    <w:p w14:paraId="24EC8EB9" w14:textId="77777777" w:rsidR="00CA4F69" w:rsidRDefault="00CA4F69">
      <w:pPr>
        <w:tabs>
          <w:tab w:val="left" w:pos="1134"/>
        </w:tabs>
        <w:jc w:val="both"/>
        <w:rPr>
          <w:rFonts w:ascii="Times New Roman" w:hAnsi="Times New Roman"/>
          <w:b/>
          <w:sz w:val="24"/>
        </w:rPr>
      </w:pPr>
    </w:p>
    <w:p w14:paraId="4CBD5C32" w14:textId="77777777" w:rsidR="003D39D0" w:rsidRDefault="003D39D0">
      <w:pPr>
        <w:tabs>
          <w:tab w:val="left" w:pos="1134"/>
        </w:tabs>
        <w:jc w:val="both"/>
        <w:rPr>
          <w:rFonts w:ascii="Arial" w:hAnsi="Arial" w:cs="Arial"/>
          <w:b/>
          <w:sz w:val="30"/>
        </w:rPr>
      </w:pPr>
    </w:p>
    <w:p w14:paraId="1786C38E" w14:textId="77777777" w:rsidR="00853710" w:rsidRPr="00C01E18" w:rsidRDefault="004E2C86">
      <w:pPr>
        <w:tabs>
          <w:tab w:val="left" w:pos="1134"/>
        </w:tabs>
        <w:jc w:val="both"/>
        <w:rPr>
          <w:rFonts w:ascii="Arial" w:hAnsi="Arial" w:cs="Arial"/>
          <w:b/>
        </w:rPr>
      </w:pPr>
      <w:r>
        <w:rPr>
          <w:rFonts w:ascii="Arial" w:hAnsi="Arial" w:cs="Arial"/>
          <w:b/>
          <w:sz w:val="30"/>
        </w:rPr>
        <w:t>12.</w:t>
      </w:r>
      <w:r w:rsidR="00853710" w:rsidRPr="00C01E18">
        <w:rPr>
          <w:rFonts w:ascii="Arial" w:hAnsi="Arial" w:cs="Arial"/>
          <w:b/>
          <w:sz w:val="30"/>
        </w:rPr>
        <w:t xml:space="preserve"> PODACI O RADNIM ZADUŽENJIMA DJELATNIKA ŠKOLE</w:t>
      </w:r>
    </w:p>
    <w:p w14:paraId="2808ECD0" w14:textId="77777777" w:rsidR="00853710" w:rsidRPr="00C01E18" w:rsidRDefault="004E2C86">
      <w:pPr>
        <w:tabs>
          <w:tab w:val="left" w:pos="1134"/>
        </w:tabs>
        <w:jc w:val="both"/>
        <w:rPr>
          <w:rFonts w:ascii="Arial" w:hAnsi="Arial" w:cs="Arial"/>
          <w:sz w:val="24"/>
          <w:u w:val="single"/>
        </w:rPr>
      </w:pPr>
      <w:r>
        <w:rPr>
          <w:rFonts w:ascii="Arial" w:hAnsi="Arial" w:cs="Arial"/>
          <w:sz w:val="24"/>
        </w:rPr>
        <w:t>12</w:t>
      </w:r>
      <w:r w:rsidR="00853710" w:rsidRPr="00C01E18">
        <w:rPr>
          <w:rFonts w:ascii="Arial" w:hAnsi="Arial" w:cs="Arial"/>
          <w:sz w:val="24"/>
        </w:rPr>
        <w:t xml:space="preserve">.1. </w:t>
      </w:r>
      <w:r w:rsidR="00853710" w:rsidRPr="00C01E18">
        <w:rPr>
          <w:rFonts w:ascii="Arial" w:hAnsi="Arial" w:cs="Arial"/>
          <w:sz w:val="24"/>
          <w:u w:val="single"/>
        </w:rPr>
        <w:t>GODIŠNJE ZADUŽENJE ODGOJNO OBRAZOVNIH DJELATNIKA ŠKOLE</w:t>
      </w:r>
    </w:p>
    <w:p w14:paraId="7971B350" w14:textId="77777777" w:rsidR="00853710" w:rsidRPr="00C01E18" w:rsidRDefault="00853710">
      <w:pPr>
        <w:rPr>
          <w:rFonts w:ascii="Arial" w:hAnsi="Arial" w:cs="Arial"/>
        </w:rPr>
      </w:pPr>
    </w:p>
    <w:p w14:paraId="19F8F668" w14:textId="77777777" w:rsidR="00853710" w:rsidRPr="00C01E18" w:rsidRDefault="00853710">
      <w:pPr>
        <w:rPr>
          <w:rFonts w:ascii="Arial" w:hAnsi="Arial" w:cs="Arial"/>
        </w:rPr>
      </w:pPr>
    </w:p>
    <w:p w14:paraId="7F11AE72" w14:textId="77777777" w:rsidR="00853710" w:rsidRPr="00C01E18" w:rsidRDefault="00853710">
      <w:pPr>
        <w:rPr>
          <w:rFonts w:ascii="Arial" w:hAnsi="Arial" w:cs="Arial"/>
        </w:rPr>
      </w:pPr>
    </w:p>
    <w:p w14:paraId="645E543B" w14:textId="77777777" w:rsidR="00853710" w:rsidRPr="00DF7AB5" w:rsidRDefault="00853710">
      <w:pPr>
        <w:tabs>
          <w:tab w:val="left" w:pos="1134"/>
        </w:tabs>
        <w:jc w:val="both"/>
        <w:rPr>
          <w:rFonts w:ascii="Arial" w:hAnsi="Arial" w:cs="Arial"/>
          <w:sz w:val="24"/>
          <w:szCs w:val="24"/>
        </w:rPr>
      </w:pPr>
      <w:r w:rsidRPr="00DF7AB5">
        <w:rPr>
          <w:rFonts w:ascii="Arial" w:hAnsi="Arial" w:cs="Arial"/>
          <w:sz w:val="24"/>
          <w:szCs w:val="24"/>
        </w:rPr>
        <w:t>(tablica u prilogu)</w:t>
      </w:r>
    </w:p>
    <w:p w14:paraId="11D24F5A" w14:textId="77777777" w:rsidR="00853710" w:rsidRPr="00C01E18" w:rsidRDefault="00853710">
      <w:pPr>
        <w:tabs>
          <w:tab w:val="left" w:pos="1134"/>
        </w:tabs>
        <w:jc w:val="both"/>
        <w:rPr>
          <w:rFonts w:ascii="Arial" w:hAnsi="Arial" w:cs="Arial"/>
          <w:sz w:val="24"/>
        </w:rPr>
      </w:pPr>
    </w:p>
    <w:p w14:paraId="4C3AE319" w14:textId="77777777" w:rsidR="00853710" w:rsidRPr="00C01E18" w:rsidRDefault="00F166EA" w:rsidP="00517B38">
      <w:pPr>
        <w:tabs>
          <w:tab w:val="left" w:pos="851"/>
        </w:tabs>
        <w:rPr>
          <w:rFonts w:ascii="Arial" w:hAnsi="Arial" w:cs="Arial"/>
          <w:sz w:val="24"/>
        </w:rPr>
      </w:pPr>
      <w:r>
        <w:rPr>
          <w:rFonts w:ascii="Arial" w:hAnsi="Arial" w:cs="Arial"/>
          <w:sz w:val="24"/>
        </w:rPr>
        <w:tab/>
      </w:r>
      <w:r w:rsidR="00853710" w:rsidRPr="00C01E18">
        <w:rPr>
          <w:rFonts w:ascii="Arial" w:hAnsi="Arial" w:cs="Arial"/>
          <w:sz w:val="24"/>
        </w:rPr>
        <w:t>Iz tabelarnog prikaza strukture zaduženja učitelja vidljiva su sva zaduženja po vrstama poslova i broju sati planiranih za te poslove u skladu s Pr</w:t>
      </w:r>
      <w:r w:rsidR="00037857">
        <w:rPr>
          <w:rFonts w:ascii="Arial" w:hAnsi="Arial" w:cs="Arial"/>
          <w:sz w:val="24"/>
        </w:rPr>
        <w:t>avilnikom o zaduženju učitelja.</w:t>
      </w:r>
      <w:r w:rsidR="00853710" w:rsidRPr="00C01E18">
        <w:rPr>
          <w:rFonts w:ascii="Arial" w:hAnsi="Arial" w:cs="Arial"/>
          <w:sz w:val="24"/>
        </w:rPr>
        <w:t xml:space="preserve"> Oni učitelji koji nemaju punu satnicu dijelom su riješeni kroz popunu satnice sa Srednjom školom </w:t>
      </w:r>
      <w:r w:rsidR="00037857">
        <w:rPr>
          <w:rFonts w:ascii="Arial" w:hAnsi="Arial" w:cs="Arial"/>
          <w:sz w:val="24"/>
        </w:rPr>
        <w:t>Ambroza Haračića i</w:t>
      </w:r>
      <w:r w:rsidR="00853710" w:rsidRPr="00C01E18">
        <w:rPr>
          <w:rFonts w:ascii="Arial" w:hAnsi="Arial" w:cs="Arial"/>
          <w:sz w:val="24"/>
        </w:rPr>
        <w:t>z Malog Lo</w:t>
      </w:r>
      <w:r w:rsidR="001422A4">
        <w:rPr>
          <w:rFonts w:ascii="Arial" w:hAnsi="Arial" w:cs="Arial"/>
          <w:sz w:val="24"/>
        </w:rPr>
        <w:t>šinja</w:t>
      </w:r>
      <w:r w:rsidR="00853710" w:rsidRPr="00C01E18">
        <w:rPr>
          <w:rFonts w:ascii="Arial" w:hAnsi="Arial" w:cs="Arial"/>
          <w:sz w:val="24"/>
        </w:rPr>
        <w:t>.</w:t>
      </w:r>
    </w:p>
    <w:p w14:paraId="0A2700CA" w14:textId="77777777" w:rsidR="00853710" w:rsidRPr="00C01E18" w:rsidRDefault="006352E6" w:rsidP="00517B38">
      <w:pPr>
        <w:tabs>
          <w:tab w:val="left" w:pos="0"/>
          <w:tab w:val="left" w:pos="851"/>
        </w:tabs>
        <w:rPr>
          <w:rFonts w:ascii="Arial" w:hAnsi="Arial" w:cs="Arial"/>
          <w:sz w:val="24"/>
        </w:rPr>
      </w:pPr>
      <w:r>
        <w:rPr>
          <w:rFonts w:ascii="Arial" w:hAnsi="Arial" w:cs="Arial"/>
          <w:sz w:val="24"/>
        </w:rPr>
        <w:tab/>
      </w:r>
    </w:p>
    <w:p w14:paraId="1555FC88" w14:textId="77777777" w:rsidR="00853710" w:rsidRDefault="00853710">
      <w:pPr>
        <w:tabs>
          <w:tab w:val="left" w:pos="1134"/>
        </w:tabs>
        <w:jc w:val="both"/>
        <w:rPr>
          <w:rFonts w:ascii="Times New Roman" w:hAnsi="Times New Roman"/>
          <w:sz w:val="24"/>
        </w:rPr>
      </w:pPr>
    </w:p>
    <w:p w14:paraId="1EC5BB42" w14:textId="77777777" w:rsidR="00E95560" w:rsidRDefault="00E95560">
      <w:pPr>
        <w:tabs>
          <w:tab w:val="left" w:pos="1134"/>
        </w:tabs>
        <w:jc w:val="both"/>
        <w:rPr>
          <w:rFonts w:ascii="Times New Roman" w:hAnsi="Times New Roman"/>
          <w:sz w:val="24"/>
        </w:rPr>
      </w:pPr>
    </w:p>
    <w:p w14:paraId="22ADA241" w14:textId="77777777" w:rsidR="00E95560" w:rsidRDefault="00E95560">
      <w:pPr>
        <w:tabs>
          <w:tab w:val="left" w:pos="1134"/>
        </w:tabs>
        <w:jc w:val="both"/>
        <w:rPr>
          <w:rFonts w:ascii="Times New Roman" w:hAnsi="Times New Roman"/>
          <w:sz w:val="24"/>
        </w:rPr>
      </w:pPr>
    </w:p>
    <w:p w14:paraId="7A3651D4" w14:textId="77777777" w:rsidR="00E95560" w:rsidRDefault="00E95560">
      <w:pPr>
        <w:tabs>
          <w:tab w:val="left" w:pos="1134"/>
        </w:tabs>
        <w:jc w:val="both"/>
        <w:rPr>
          <w:rFonts w:ascii="Times New Roman" w:hAnsi="Times New Roman"/>
          <w:sz w:val="24"/>
        </w:rPr>
      </w:pPr>
    </w:p>
    <w:p w14:paraId="10EE3764" w14:textId="77777777" w:rsidR="00E95560" w:rsidRDefault="00E95560">
      <w:pPr>
        <w:tabs>
          <w:tab w:val="left" w:pos="1134"/>
        </w:tabs>
        <w:jc w:val="both"/>
        <w:rPr>
          <w:rFonts w:ascii="Times New Roman" w:hAnsi="Times New Roman"/>
          <w:sz w:val="24"/>
        </w:rPr>
      </w:pPr>
    </w:p>
    <w:p w14:paraId="1DCFB718" w14:textId="77777777" w:rsidR="00E95560" w:rsidRDefault="00E95560">
      <w:pPr>
        <w:tabs>
          <w:tab w:val="left" w:pos="1134"/>
        </w:tabs>
        <w:jc w:val="both"/>
        <w:rPr>
          <w:rFonts w:ascii="Times New Roman" w:hAnsi="Times New Roman"/>
          <w:sz w:val="24"/>
        </w:rPr>
      </w:pPr>
    </w:p>
    <w:p w14:paraId="44AFDD4C" w14:textId="77777777" w:rsidR="00E95560" w:rsidRDefault="00E95560">
      <w:pPr>
        <w:tabs>
          <w:tab w:val="left" w:pos="1134"/>
        </w:tabs>
        <w:jc w:val="both"/>
        <w:rPr>
          <w:rFonts w:ascii="Times New Roman" w:hAnsi="Times New Roman"/>
          <w:sz w:val="24"/>
        </w:rPr>
      </w:pPr>
    </w:p>
    <w:p w14:paraId="29C994B0" w14:textId="77777777" w:rsidR="00E95560" w:rsidRDefault="00E95560">
      <w:pPr>
        <w:tabs>
          <w:tab w:val="left" w:pos="1134"/>
        </w:tabs>
        <w:jc w:val="both"/>
        <w:rPr>
          <w:rFonts w:ascii="Times New Roman" w:hAnsi="Times New Roman"/>
          <w:sz w:val="24"/>
        </w:rPr>
      </w:pPr>
    </w:p>
    <w:p w14:paraId="54619B64" w14:textId="77777777" w:rsidR="00E95560" w:rsidRDefault="00E95560" w:rsidP="00082E2A">
      <w:pPr>
        <w:tabs>
          <w:tab w:val="left" w:pos="1134"/>
        </w:tabs>
        <w:jc w:val="center"/>
        <w:rPr>
          <w:rFonts w:ascii="Times New Roman" w:hAnsi="Times New Roman"/>
          <w:sz w:val="24"/>
        </w:rPr>
        <w:sectPr w:rsidR="00E95560" w:rsidSect="008A1EB2">
          <w:pgSz w:w="12242" w:h="15842" w:code="1"/>
          <w:pgMar w:top="1418" w:right="737" w:bottom="1134" w:left="2410" w:header="720" w:footer="720" w:gutter="0"/>
          <w:cols w:space="720"/>
          <w:titlePg/>
          <w:docGrid w:linePitch="299"/>
        </w:sectPr>
      </w:pPr>
    </w:p>
    <w:p w14:paraId="3F933A5F" w14:textId="67C85B6B" w:rsidR="005409BB" w:rsidRPr="006123DA" w:rsidRDefault="005409BB" w:rsidP="00082E2A">
      <w:pPr>
        <w:jc w:val="center"/>
        <w:rPr>
          <w:rFonts w:ascii="Arial" w:hAnsi="Arial" w:cs="Arial"/>
          <w:b/>
          <w:sz w:val="24"/>
          <w:szCs w:val="24"/>
        </w:rPr>
      </w:pPr>
      <w:r w:rsidRPr="00724E3F">
        <w:rPr>
          <w:rFonts w:ascii="Arial" w:hAnsi="Arial" w:cs="Arial"/>
          <w:b/>
          <w:sz w:val="24"/>
          <w:szCs w:val="24"/>
        </w:rPr>
        <w:lastRenderedPageBreak/>
        <w:t xml:space="preserve">TJEDNA I </w:t>
      </w:r>
      <w:r w:rsidR="00082E2A" w:rsidRPr="00724E3F">
        <w:rPr>
          <w:rFonts w:ascii="Arial" w:hAnsi="Arial" w:cs="Arial"/>
          <w:b/>
          <w:sz w:val="24"/>
          <w:szCs w:val="24"/>
        </w:rPr>
        <w:t>G</w:t>
      </w:r>
      <w:r w:rsidRPr="00724E3F">
        <w:rPr>
          <w:rFonts w:ascii="Arial" w:hAnsi="Arial" w:cs="Arial"/>
          <w:b/>
          <w:sz w:val="24"/>
          <w:szCs w:val="24"/>
        </w:rPr>
        <w:t xml:space="preserve">ODIŠNJA ZADUŽENJA </w:t>
      </w:r>
      <w:r w:rsidR="00A53A98" w:rsidRPr="00724E3F">
        <w:rPr>
          <w:rFonts w:ascii="Arial" w:hAnsi="Arial" w:cs="Arial"/>
          <w:b/>
          <w:sz w:val="24"/>
          <w:szCs w:val="24"/>
        </w:rPr>
        <w:t xml:space="preserve"> UČITELJA U ŠKOLSKOJ GODINI 20</w:t>
      </w:r>
      <w:r w:rsidR="00CA4F69" w:rsidRPr="00724E3F">
        <w:rPr>
          <w:rFonts w:ascii="Arial" w:hAnsi="Arial" w:cs="Arial"/>
          <w:b/>
          <w:sz w:val="24"/>
          <w:szCs w:val="24"/>
        </w:rPr>
        <w:t>20</w:t>
      </w:r>
      <w:r w:rsidR="00A53A98" w:rsidRPr="00724E3F">
        <w:rPr>
          <w:rFonts w:ascii="Arial" w:hAnsi="Arial" w:cs="Arial"/>
          <w:b/>
          <w:sz w:val="24"/>
          <w:szCs w:val="24"/>
        </w:rPr>
        <w:t>./202</w:t>
      </w:r>
      <w:r w:rsidR="00CA4F69" w:rsidRPr="00724E3F">
        <w:rPr>
          <w:rFonts w:ascii="Arial" w:hAnsi="Arial" w:cs="Arial"/>
          <w:b/>
          <w:sz w:val="24"/>
          <w:szCs w:val="24"/>
        </w:rPr>
        <w:t>1</w:t>
      </w:r>
      <w:r w:rsidRPr="00724E3F">
        <w:rPr>
          <w:rFonts w:ascii="Arial" w:hAnsi="Arial" w:cs="Arial"/>
          <w:b/>
          <w:sz w:val="24"/>
          <w:szCs w:val="24"/>
        </w:rPr>
        <w:t>.</w:t>
      </w:r>
    </w:p>
    <w:p w14:paraId="0E332FB2" w14:textId="77777777" w:rsidR="005409BB" w:rsidRPr="000929D1" w:rsidRDefault="005409BB" w:rsidP="005409BB">
      <w:pPr>
        <w:jc w:val="center"/>
        <w:rPr>
          <w:sz w:val="28"/>
          <w:szCs w:val="28"/>
        </w:rPr>
      </w:pPr>
    </w:p>
    <w:tbl>
      <w:tblPr>
        <w:tblW w:w="156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62"/>
        <w:gridCol w:w="994"/>
        <w:gridCol w:w="2122"/>
        <w:gridCol w:w="715"/>
        <w:gridCol w:w="850"/>
        <w:gridCol w:w="709"/>
        <w:gridCol w:w="709"/>
        <w:gridCol w:w="850"/>
        <w:gridCol w:w="992"/>
        <w:gridCol w:w="1134"/>
        <w:gridCol w:w="709"/>
        <w:gridCol w:w="709"/>
        <w:gridCol w:w="850"/>
        <w:gridCol w:w="993"/>
        <w:gridCol w:w="1134"/>
      </w:tblGrid>
      <w:tr w:rsidR="00724E3F" w14:paraId="6FD7CC63"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6C8A26B8" w14:textId="77777777" w:rsidR="00724E3F" w:rsidRDefault="00724E3F" w:rsidP="00724E3F">
            <w:pPr>
              <w:spacing w:after="0"/>
              <w:jc w:val="center"/>
              <w:rPr>
                <w:sz w:val="20"/>
              </w:rPr>
            </w:pPr>
            <w:r>
              <w:rPr>
                <w:sz w:val="20"/>
              </w:rPr>
              <w:t>R.B</w:t>
            </w:r>
          </w:p>
        </w:tc>
        <w:tc>
          <w:tcPr>
            <w:tcW w:w="1562" w:type="dxa"/>
            <w:tcBorders>
              <w:top w:val="single" w:sz="4" w:space="0" w:color="auto"/>
              <w:left w:val="single" w:sz="4" w:space="0" w:color="auto"/>
              <w:bottom w:val="single" w:sz="4" w:space="0" w:color="auto"/>
              <w:right w:val="single" w:sz="4" w:space="0" w:color="auto"/>
            </w:tcBorders>
            <w:hideMark/>
          </w:tcPr>
          <w:p w14:paraId="0AFC40D5" w14:textId="77777777" w:rsidR="00724E3F" w:rsidRDefault="00724E3F" w:rsidP="00724E3F">
            <w:pPr>
              <w:spacing w:after="0"/>
              <w:jc w:val="center"/>
              <w:rPr>
                <w:sz w:val="20"/>
              </w:rPr>
            </w:pPr>
            <w:r>
              <w:rPr>
                <w:sz w:val="20"/>
              </w:rPr>
              <w:t>IME I PREZIME</w:t>
            </w:r>
          </w:p>
        </w:tc>
        <w:tc>
          <w:tcPr>
            <w:tcW w:w="994" w:type="dxa"/>
            <w:tcBorders>
              <w:top w:val="single" w:sz="4" w:space="0" w:color="auto"/>
              <w:left w:val="single" w:sz="4" w:space="0" w:color="auto"/>
              <w:bottom w:val="single" w:sz="4" w:space="0" w:color="auto"/>
              <w:right w:val="single" w:sz="4" w:space="0" w:color="auto"/>
            </w:tcBorders>
            <w:hideMark/>
          </w:tcPr>
          <w:p w14:paraId="0A4FD2B8" w14:textId="77777777" w:rsidR="00724E3F" w:rsidRDefault="00724E3F" w:rsidP="00724E3F">
            <w:pPr>
              <w:spacing w:after="0"/>
              <w:jc w:val="center"/>
              <w:rPr>
                <w:sz w:val="20"/>
              </w:rPr>
            </w:pPr>
            <w:r>
              <w:rPr>
                <w:sz w:val="20"/>
              </w:rPr>
              <w:t>Predmet</w:t>
            </w:r>
          </w:p>
        </w:tc>
        <w:tc>
          <w:tcPr>
            <w:tcW w:w="2122" w:type="dxa"/>
            <w:tcBorders>
              <w:top w:val="single" w:sz="4" w:space="0" w:color="auto"/>
              <w:left w:val="single" w:sz="4" w:space="0" w:color="auto"/>
              <w:bottom w:val="single" w:sz="4" w:space="0" w:color="auto"/>
              <w:right w:val="single" w:sz="4" w:space="0" w:color="auto"/>
            </w:tcBorders>
            <w:hideMark/>
          </w:tcPr>
          <w:p w14:paraId="33539E2F" w14:textId="77777777" w:rsidR="00724E3F" w:rsidRDefault="00724E3F" w:rsidP="00724E3F">
            <w:pPr>
              <w:spacing w:after="0"/>
              <w:jc w:val="center"/>
              <w:rPr>
                <w:sz w:val="20"/>
              </w:rPr>
            </w:pPr>
            <w:r>
              <w:rPr>
                <w:sz w:val="20"/>
              </w:rPr>
              <w:t>Razred</w:t>
            </w:r>
          </w:p>
        </w:tc>
        <w:tc>
          <w:tcPr>
            <w:tcW w:w="715" w:type="dxa"/>
            <w:tcBorders>
              <w:top w:val="single" w:sz="4" w:space="0" w:color="auto"/>
              <w:left w:val="single" w:sz="4" w:space="0" w:color="auto"/>
              <w:bottom w:val="single" w:sz="4" w:space="0" w:color="auto"/>
              <w:right w:val="single" w:sz="4" w:space="0" w:color="auto"/>
            </w:tcBorders>
            <w:hideMark/>
          </w:tcPr>
          <w:p w14:paraId="29E8338A" w14:textId="77777777" w:rsidR="00724E3F" w:rsidRDefault="00724E3F" w:rsidP="00724E3F">
            <w:pPr>
              <w:spacing w:after="0"/>
              <w:jc w:val="center"/>
              <w:rPr>
                <w:sz w:val="20"/>
              </w:rPr>
            </w:pPr>
            <w:r>
              <w:rPr>
                <w:sz w:val="20"/>
              </w:rPr>
              <w:t>Red.</w:t>
            </w:r>
          </w:p>
          <w:p w14:paraId="4C0DED07" w14:textId="77777777" w:rsidR="00724E3F" w:rsidRDefault="00724E3F" w:rsidP="00724E3F">
            <w:pPr>
              <w:spacing w:after="0"/>
              <w:jc w:val="center"/>
              <w:rPr>
                <w:sz w:val="20"/>
              </w:rPr>
            </w:pPr>
            <w:r>
              <w:rPr>
                <w:sz w:val="20"/>
              </w:rPr>
              <w:t>nast.</w:t>
            </w:r>
          </w:p>
        </w:tc>
        <w:tc>
          <w:tcPr>
            <w:tcW w:w="850" w:type="dxa"/>
            <w:tcBorders>
              <w:top w:val="single" w:sz="4" w:space="0" w:color="auto"/>
              <w:left w:val="single" w:sz="4" w:space="0" w:color="auto"/>
              <w:bottom w:val="single" w:sz="4" w:space="0" w:color="auto"/>
              <w:right w:val="single" w:sz="4" w:space="0" w:color="auto"/>
            </w:tcBorders>
            <w:hideMark/>
          </w:tcPr>
          <w:p w14:paraId="4D4B12B7" w14:textId="77777777" w:rsidR="00724E3F" w:rsidRDefault="00724E3F" w:rsidP="00724E3F">
            <w:pPr>
              <w:spacing w:after="0"/>
              <w:jc w:val="center"/>
              <w:rPr>
                <w:sz w:val="20"/>
              </w:rPr>
            </w:pPr>
            <w:r>
              <w:rPr>
                <w:sz w:val="20"/>
              </w:rPr>
              <w:t>SRO</w:t>
            </w:r>
          </w:p>
        </w:tc>
        <w:tc>
          <w:tcPr>
            <w:tcW w:w="709" w:type="dxa"/>
            <w:tcBorders>
              <w:top w:val="single" w:sz="4" w:space="0" w:color="auto"/>
              <w:left w:val="single" w:sz="4" w:space="0" w:color="auto"/>
              <w:bottom w:val="single" w:sz="4" w:space="0" w:color="auto"/>
              <w:right w:val="single" w:sz="4" w:space="0" w:color="auto"/>
            </w:tcBorders>
            <w:hideMark/>
          </w:tcPr>
          <w:p w14:paraId="5419C2E8" w14:textId="77777777" w:rsidR="00724E3F" w:rsidRDefault="00724E3F" w:rsidP="00724E3F">
            <w:pPr>
              <w:spacing w:after="0"/>
              <w:jc w:val="center"/>
              <w:rPr>
                <w:sz w:val="20"/>
              </w:rPr>
            </w:pPr>
            <w:r>
              <w:rPr>
                <w:sz w:val="20"/>
              </w:rPr>
              <w:t>Dod.</w:t>
            </w:r>
          </w:p>
        </w:tc>
        <w:tc>
          <w:tcPr>
            <w:tcW w:w="709" w:type="dxa"/>
            <w:tcBorders>
              <w:top w:val="single" w:sz="4" w:space="0" w:color="auto"/>
              <w:left w:val="single" w:sz="4" w:space="0" w:color="auto"/>
              <w:bottom w:val="single" w:sz="4" w:space="0" w:color="auto"/>
              <w:right w:val="single" w:sz="4" w:space="0" w:color="auto"/>
            </w:tcBorders>
            <w:hideMark/>
          </w:tcPr>
          <w:p w14:paraId="7B57229B" w14:textId="77777777" w:rsidR="00724E3F" w:rsidRDefault="00724E3F" w:rsidP="00724E3F">
            <w:pPr>
              <w:spacing w:after="0"/>
              <w:jc w:val="center"/>
              <w:rPr>
                <w:sz w:val="20"/>
              </w:rPr>
            </w:pPr>
            <w:r>
              <w:rPr>
                <w:sz w:val="20"/>
              </w:rPr>
              <w:t>Dop.</w:t>
            </w:r>
          </w:p>
        </w:tc>
        <w:tc>
          <w:tcPr>
            <w:tcW w:w="850" w:type="dxa"/>
            <w:tcBorders>
              <w:top w:val="single" w:sz="4" w:space="0" w:color="auto"/>
              <w:left w:val="single" w:sz="4" w:space="0" w:color="auto"/>
              <w:bottom w:val="single" w:sz="4" w:space="0" w:color="auto"/>
              <w:right w:val="single" w:sz="4" w:space="0" w:color="auto"/>
            </w:tcBorders>
            <w:hideMark/>
          </w:tcPr>
          <w:p w14:paraId="58D79CD4" w14:textId="77777777" w:rsidR="00724E3F" w:rsidRDefault="00724E3F" w:rsidP="00724E3F">
            <w:pPr>
              <w:spacing w:after="0"/>
              <w:jc w:val="center"/>
              <w:rPr>
                <w:sz w:val="20"/>
              </w:rPr>
            </w:pPr>
            <w:r>
              <w:rPr>
                <w:sz w:val="20"/>
              </w:rPr>
              <w:t>Izvan.</w:t>
            </w:r>
          </w:p>
          <w:p w14:paraId="62A8490E" w14:textId="77777777" w:rsidR="00724E3F" w:rsidRDefault="00724E3F" w:rsidP="00724E3F">
            <w:pPr>
              <w:spacing w:after="0"/>
              <w:jc w:val="center"/>
              <w:rPr>
                <w:sz w:val="20"/>
              </w:rPr>
            </w:pPr>
            <w:r>
              <w:rPr>
                <w:sz w:val="20"/>
              </w:rPr>
              <w:t>aktiv.</w:t>
            </w:r>
          </w:p>
        </w:tc>
        <w:tc>
          <w:tcPr>
            <w:tcW w:w="992" w:type="dxa"/>
            <w:tcBorders>
              <w:top w:val="single" w:sz="4" w:space="0" w:color="auto"/>
              <w:left w:val="single" w:sz="4" w:space="0" w:color="auto"/>
              <w:bottom w:val="single" w:sz="4" w:space="0" w:color="auto"/>
              <w:right w:val="single" w:sz="4" w:space="0" w:color="auto"/>
            </w:tcBorders>
            <w:hideMark/>
          </w:tcPr>
          <w:p w14:paraId="6D078855" w14:textId="77777777" w:rsidR="00724E3F" w:rsidRDefault="00724E3F" w:rsidP="00724E3F">
            <w:pPr>
              <w:spacing w:after="0"/>
              <w:jc w:val="center"/>
              <w:rPr>
                <w:sz w:val="20"/>
              </w:rPr>
            </w:pPr>
            <w:r>
              <w:rPr>
                <w:sz w:val="20"/>
              </w:rPr>
              <w:t>Pripreme</w:t>
            </w:r>
          </w:p>
        </w:tc>
        <w:tc>
          <w:tcPr>
            <w:tcW w:w="1134" w:type="dxa"/>
            <w:tcBorders>
              <w:top w:val="single" w:sz="4" w:space="0" w:color="auto"/>
              <w:left w:val="single" w:sz="4" w:space="0" w:color="auto"/>
              <w:bottom w:val="single" w:sz="4" w:space="0" w:color="auto"/>
              <w:right w:val="single" w:sz="4" w:space="0" w:color="auto"/>
            </w:tcBorders>
            <w:hideMark/>
          </w:tcPr>
          <w:p w14:paraId="55061472" w14:textId="77777777" w:rsidR="00724E3F" w:rsidRDefault="00724E3F" w:rsidP="00724E3F">
            <w:pPr>
              <w:spacing w:after="0"/>
              <w:jc w:val="center"/>
              <w:rPr>
                <w:sz w:val="20"/>
              </w:rPr>
            </w:pPr>
            <w:r>
              <w:rPr>
                <w:sz w:val="20"/>
              </w:rPr>
              <w:t>Posl.</w:t>
            </w:r>
          </w:p>
          <w:p w14:paraId="654B4516" w14:textId="77777777" w:rsidR="00724E3F" w:rsidRDefault="00724E3F" w:rsidP="00724E3F">
            <w:pPr>
              <w:spacing w:after="0"/>
              <w:jc w:val="center"/>
              <w:rPr>
                <w:sz w:val="20"/>
              </w:rPr>
            </w:pPr>
            <w:r>
              <w:rPr>
                <w:sz w:val="20"/>
              </w:rPr>
              <w:t>razrednika</w:t>
            </w:r>
          </w:p>
        </w:tc>
        <w:tc>
          <w:tcPr>
            <w:tcW w:w="709" w:type="dxa"/>
            <w:tcBorders>
              <w:top w:val="single" w:sz="4" w:space="0" w:color="auto"/>
              <w:left w:val="single" w:sz="4" w:space="0" w:color="auto"/>
              <w:bottom w:val="single" w:sz="4" w:space="0" w:color="auto"/>
              <w:right w:val="single" w:sz="4" w:space="0" w:color="auto"/>
            </w:tcBorders>
          </w:tcPr>
          <w:p w14:paraId="13A63782"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6AAC39E2" w14:textId="77777777" w:rsidR="00724E3F" w:rsidRDefault="00724E3F" w:rsidP="00724E3F">
            <w:pPr>
              <w:spacing w:after="0"/>
              <w:jc w:val="center"/>
              <w:rPr>
                <w:sz w:val="20"/>
              </w:rPr>
            </w:pPr>
            <w:r>
              <w:rPr>
                <w:sz w:val="20"/>
              </w:rPr>
              <w:t>Ostali posl.</w:t>
            </w:r>
          </w:p>
        </w:tc>
        <w:tc>
          <w:tcPr>
            <w:tcW w:w="850" w:type="dxa"/>
            <w:tcBorders>
              <w:top w:val="single" w:sz="4" w:space="0" w:color="auto"/>
              <w:left w:val="single" w:sz="4" w:space="0" w:color="auto"/>
              <w:bottom w:val="single" w:sz="4" w:space="0" w:color="auto"/>
              <w:right w:val="single" w:sz="4" w:space="0" w:color="auto"/>
            </w:tcBorders>
            <w:hideMark/>
          </w:tcPr>
          <w:p w14:paraId="6C359420" w14:textId="77777777" w:rsidR="00724E3F" w:rsidRDefault="00724E3F" w:rsidP="00724E3F">
            <w:pPr>
              <w:spacing w:after="0"/>
              <w:jc w:val="center"/>
              <w:rPr>
                <w:sz w:val="20"/>
              </w:rPr>
            </w:pPr>
            <w:r>
              <w:rPr>
                <w:sz w:val="20"/>
              </w:rPr>
              <w:t>Sati iznad norme</w:t>
            </w:r>
          </w:p>
        </w:tc>
        <w:tc>
          <w:tcPr>
            <w:tcW w:w="993" w:type="dxa"/>
            <w:tcBorders>
              <w:top w:val="single" w:sz="4" w:space="0" w:color="auto"/>
              <w:left w:val="single" w:sz="4" w:space="0" w:color="auto"/>
              <w:bottom w:val="single" w:sz="4" w:space="0" w:color="auto"/>
              <w:right w:val="single" w:sz="4" w:space="0" w:color="auto"/>
            </w:tcBorders>
          </w:tcPr>
          <w:p w14:paraId="5E808795" w14:textId="77777777" w:rsidR="00724E3F" w:rsidRDefault="00724E3F" w:rsidP="00724E3F">
            <w:pPr>
              <w:tabs>
                <w:tab w:val="left" w:pos="446"/>
              </w:tabs>
              <w:spacing w:after="0"/>
              <w:jc w:val="center"/>
              <w:rPr>
                <w:sz w:val="20"/>
              </w:rPr>
            </w:pPr>
            <w:r>
              <w:rPr>
                <w:sz w:val="20"/>
              </w:rPr>
              <w:t>Broj sati tjedno</w:t>
            </w:r>
          </w:p>
          <w:p w14:paraId="03DE57FE" w14:textId="77777777" w:rsidR="00724E3F" w:rsidRDefault="00724E3F" w:rsidP="00724E3F">
            <w:pPr>
              <w:tabs>
                <w:tab w:val="left" w:pos="446"/>
              </w:tabs>
              <w:spacing w:after="0"/>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14:paraId="03E25E3B" w14:textId="77777777" w:rsidR="00724E3F" w:rsidRDefault="00724E3F" w:rsidP="00724E3F">
            <w:pPr>
              <w:spacing w:after="0"/>
              <w:jc w:val="center"/>
              <w:rPr>
                <w:sz w:val="20"/>
              </w:rPr>
            </w:pPr>
            <w:r>
              <w:rPr>
                <w:sz w:val="20"/>
              </w:rPr>
              <w:t>Ukupno</w:t>
            </w:r>
          </w:p>
          <w:p w14:paraId="1E459E54" w14:textId="77777777" w:rsidR="00724E3F" w:rsidRDefault="00724E3F" w:rsidP="00724E3F">
            <w:pPr>
              <w:spacing w:after="0"/>
              <w:jc w:val="center"/>
              <w:rPr>
                <w:sz w:val="20"/>
              </w:rPr>
            </w:pPr>
            <w:r>
              <w:rPr>
                <w:sz w:val="20"/>
              </w:rPr>
              <w:t>godišnje zaduženje</w:t>
            </w:r>
          </w:p>
        </w:tc>
      </w:tr>
      <w:tr w:rsidR="00724E3F" w14:paraId="7F274C7A" w14:textId="77777777" w:rsidTr="00724E3F">
        <w:trPr>
          <w:trHeight w:val="407"/>
        </w:trPr>
        <w:tc>
          <w:tcPr>
            <w:tcW w:w="568" w:type="dxa"/>
            <w:tcBorders>
              <w:top w:val="single" w:sz="4" w:space="0" w:color="auto"/>
              <w:left w:val="single" w:sz="4" w:space="0" w:color="auto"/>
              <w:bottom w:val="single" w:sz="4" w:space="0" w:color="auto"/>
              <w:right w:val="single" w:sz="4" w:space="0" w:color="auto"/>
            </w:tcBorders>
            <w:hideMark/>
          </w:tcPr>
          <w:p w14:paraId="44C8E3EE" w14:textId="77777777" w:rsidR="00724E3F" w:rsidRPr="003C2925" w:rsidRDefault="00724E3F" w:rsidP="00724E3F">
            <w:pPr>
              <w:spacing w:after="0"/>
              <w:rPr>
                <w:b/>
                <w:sz w:val="20"/>
              </w:rPr>
            </w:pPr>
            <w:r w:rsidRPr="003C2925">
              <w:rPr>
                <w:b/>
                <w:sz w:val="20"/>
              </w:rPr>
              <w:t>1.</w:t>
            </w:r>
          </w:p>
        </w:tc>
        <w:tc>
          <w:tcPr>
            <w:tcW w:w="1562" w:type="dxa"/>
            <w:tcBorders>
              <w:top w:val="single" w:sz="4" w:space="0" w:color="auto"/>
              <w:left w:val="single" w:sz="4" w:space="0" w:color="auto"/>
              <w:bottom w:val="single" w:sz="4" w:space="0" w:color="auto"/>
              <w:right w:val="single" w:sz="4" w:space="0" w:color="auto"/>
            </w:tcBorders>
            <w:hideMark/>
          </w:tcPr>
          <w:p w14:paraId="69DD05F0" w14:textId="77777777" w:rsidR="00724E3F" w:rsidRPr="0010086B" w:rsidRDefault="00724E3F" w:rsidP="00724E3F">
            <w:pPr>
              <w:spacing w:after="0"/>
              <w:rPr>
                <w:b/>
                <w:sz w:val="20"/>
              </w:rPr>
            </w:pPr>
            <w:r w:rsidRPr="0010086B">
              <w:rPr>
                <w:b/>
                <w:sz w:val="20"/>
              </w:rPr>
              <w:t xml:space="preserve">Mladenka </w:t>
            </w:r>
          </w:p>
          <w:p w14:paraId="5F39B847" w14:textId="77777777" w:rsidR="00724E3F" w:rsidRDefault="00724E3F" w:rsidP="00724E3F">
            <w:pPr>
              <w:spacing w:after="0"/>
              <w:rPr>
                <w:sz w:val="20"/>
              </w:rPr>
            </w:pPr>
            <w:r w:rsidRPr="0010086B">
              <w:rPr>
                <w:b/>
                <w:sz w:val="20"/>
              </w:rPr>
              <w:t>Kučić</w:t>
            </w:r>
          </w:p>
        </w:tc>
        <w:tc>
          <w:tcPr>
            <w:tcW w:w="994" w:type="dxa"/>
            <w:tcBorders>
              <w:top w:val="single" w:sz="4" w:space="0" w:color="auto"/>
              <w:left w:val="single" w:sz="4" w:space="0" w:color="auto"/>
              <w:bottom w:val="single" w:sz="4" w:space="0" w:color="auto"/>
              <w:right w:val="single" w:sz="4" w:space="0" w:color="auto"/>
            </w:tcBorders>
            <w:hideMark/>
          </w:tcPr>
          <w:p w14:paraId="445F71CE" w14:textId="77777777" w:rsidR="00724E3F" w:rsidRDefault="00724E3F" w:rsidP="00724E3F">
            <w:pPr>
              <w:spacing w:after="0"/>
              <w:rPr>
                <w:sz w:val="20"/>
              </w:rPr>
            </w:pPr>
            <w:r>
              <w:rPr>
                <w:sz w:val="20"/>
              </w:rPr>
              <w:t>H J</w:t>
            </w:r>
          </w:p>
        </w:tc>
        <w:tc>
          <w:tcPr>
            <w:tcW w:w="2122" w:type="dxa"/>
            <w:tcBorders>
              <w:top w:val="single" w:sz="4" w:space="0" w:color="auto"/>
              <w:left w:val="single" w:sz="4" w:space="0" w:color="auto"/>
              <w:bottom w:val="single" w:sz="4" w:space="0" w:color="auto"/>
              <w:right w:val="single" w:sz="4" w:space="0" w:color="auto"/>
            </w:tcBorders>
            <w:hideMark/>
          </w:tcPr>
          <w:p w14:paraId="1C9DC8E6" w14:textId="56FC1E1C" w:rsidR="00724E3F" w:rsidRPr="00724E3F" w:rsidRDefault="00724E3F" w:rsidP="00724E3F">
            <w:pPr>
              <w:spacing w:after="0"/>
              <w:rPr>
                <w:rFonts w:ascii="Arial" w:hAnsi="Arial" w:cs="Arial"/>
                <w:sz w:val="20"/>
              </w:rPr>
            </w:pPr>
            <w:r w:rsidRPr="00724E3F">
              <w:rPr>
                <w:rFonts w:ascii="Arial" w:hAnsi="Arial" w:cs="Arial"/>
                <w:sz w:val="20"/>
              </w:rPr>
              <w:t>5.a,5.b,7.a,7.b</w:t>
            </w:r>
          </w:p>
        </w:tc>
        <w:tc>
          <w:tcPr>
            <w:tcW w:w="715" w:type="dxa"/>
            <w:tcBorders>
              <w:top w:val="single" w:sz="4" w:space="0" w:color="auto"/>
              <w:left w:val="single" w:sz="4" w:space="0" w:color="auto"/>
              <w:bottom w:val="single" w:sz="4" w:space="0" w:color="auto"/>
              <w:right w:val="single" w:sz="4" w:space="0" w:color="auto"/>
            </w:tcBorders>
            <w:hideMark/>
          </w:tcPr>
          <w:p w14:paraId="6C30E9F5" w14:textId="77777777" w:rsidR="00724E3F" w:rsidRDefault="00724E3F" w:rsidP="00724E3F">
            <w:pPr>
              <w:spacing w:after="0"/>
              <w:jc w:val="center"/>
              <w:rPr>
                <w:sz w:val="20"/>
              </w:rPr>
            </w:pPr>
            <w:r>
              <w:rPr>
                <w:sz w:val="20"/>
              </w:rPr>
              <w:t>20</w:t>
            </w:r>
          </w:p>
        </w:tc>
        <w:tc>
          <w:tcPr>
            <w:tcW w:w="850" w:type="dxa"/>
            <w:tcBorders>
              <w:top w:val="single" w:sz="4" w:space="0" w:color="auto"/>
              <w:left w:val="single" w:sz="4" w:space="0" w:color="auto"/>
              <w:bottom w:val="single" w:sz="4" w:space="0" w:color="auto"/>
              <w:right w:val="single" w:sz="4" w:space="0" w:color="auto"/>
            </w:tcBorders>
            <w:hideMark/>
          </w:tcPr>
          <w:p w14:paraId="2B8C4402"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3F19B8B3"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58CF78CD" w14:textId="77777777" w:rsidR="00724E3F" w:rsidRDefault="00724E3F" w:rsidP="00724E3F">
            <w:pPr>
              <w:spacing w:after="0"/>
              <w:rPr>
                <w:sz w:val="20"/>
              </w:rPr>
            </w:pPr>
          </w:p>
        </w:tc>
        <w:tc>
          <w:tcPr>
            <w:tcW w:w="850" w:type="dxa"/>
            <w:tcBorders>
              <w:top w:val="single" w:sz="4" w:space="0" w:color="auto"/>
              <w:left w:val="single" w:sz="4" w:space="0" w:color="auto"/>
              <w:bottom w:val="single" w:sz="4" w:space="0" w:color="auto"/>
              <w:right w:val="single" w:sz="4" w:space="0" w:color="auto"/>
            </w:tcBorders>
            <w:hideMark/>
          </w:tcPr>
          <w:p w14:paraId="2A5A3F25" w14:textId="77777777" w:rsidR="00724E3F" w:rsidRDefault="00724E3F" w:rsidP="00724E3F">
            <w:pPr>
              <w:spacing w:after="0"/>
              <w:rPr>
                <w:rFonts w:ascii="Times New Roman" w:hAnsi="Times New Roman"/>
                <w:noProof w:val="0"/>
                <w:sz w:val="20"/>
                <w:lang w:eastAsia="hr-HR"/>
              </w:rPr>
            </w:pPr>
          </w:p>
        </w:tc>
        <w:tc>
          <w:tcPr>
            <w:tcW w:w="992" w:type="dxa"/>
            <w:tcBorders>
              <w:top w:val="single" w:sz="4" w:space="0" w:color="auto"/>
              <w:left w:val="single" w:sz="4" w:space="0" w:color="auto"/>
              <w:bottom w:val="single" w:sz="4" w:space="0" w:color="auto"/>
              <w:right w:val="single" w:sz="4" w:space="0" w:color="auto"/>
            </w:tcBorders>
            <w:hideMark/>
          </w:tcPr>
          <w:p w14:paraId="63352CC8" w14:textId="77777777" w:rsidR="00724E3F" w:rsidRDefault="00724E3F" w:rsidP="00724E3F">
            <w:pPr>
              <w:spacing w:after="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hideMark/>
          </w:tcPr>
          <w:p w14:paraId="0A03D34B"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4FCDA788" w14:textId="77777777" w:rsidR="00724E3F" w:rsidRDefault="00724E3F" w:rsidP="00724E3F">
            <w:pPr>
              <w:spacing w:after="0"/>
              <w:jc w:val="center"/>
              <w:rPr>
                <w:sz w:val="20"/>
              </w:rPr>
            </w:pPr>
            <w:r>
              <w:rPr>
                <w:sz w:val="20"/>
              </w:rPr>
              <w:t>B 1</w:t>
            </w:r>
          </w:p>
        </w:tc>
        <w:tc>
          <w:tcPr>
            <w:tcW w:w="709" w:type="dxa"/>
            <w:tcBorders>
              <w:top w:val="single" w:sz="4" w:space="0" w:color="auto"/>
              <w:left w:val="single" w:sz="4" w:space="0" w:color="auto"/>
              <w:bottom w:val="single" w:sz="4" w:space="0" w:color="auto"/>
              <w:right w:val="single" w:sz="4" w:space="0" w:color="auto"/>
            </w:tcBorders>
            <w:hideMark/>
          </w:tcPr>
          <w:p w14:paraId="1FA0EA98" w14:textId="77777777" w:rsidR="00724E3F" w:rsidRDefault="00724E3F" w:rsidP="00724E3F">
            <w:pPr>
              <w:spacing w:after="0"/>
              <w:jc w:val="center"/>
              <w:rPr>
                <w:sz w:val="20"/>
              </w:rPr>
            </w:pPr>
            <w:r>
              <w:rPr>
                <w:sz w:val="20"/>
              </w:rPr>
              <w:t>7</w:t>
            </w:r>
          </w:p>
        </w:tc>
        <w:tc>
          <w:tcPr>
            <w:tcW w:w="850" w:type="dxa"/>
            <w:tcBorders>
              <w:top w:val="single" w:sz="4" w:space="0" w:color="auto"/>
              <w:left w:val="single" w:sz="4" w:space="0" w:color="auto"/>
              <w:bottom w:val="single" w:sz="4" w:space="0" w:color="auto"/>
              <w:right w:val="single" w:sz="4" w:space="0" w:color="auto"/>
            </w:tcBorders>
          </w:tcPr>
          <w:p w14:paraId="7B54890E"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751AD4FF"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216A1EAB" w14:textId="77777777" w:rsidR="00724E3F" w:rsidRDefault="00724E3F" w:rsidP="00724E3F">
            <w:pPr>
              <w:spacing w:after="0"/>
              <w:jc w:val="center"/>
              <w:rPr>
                <w:sz w:val="20"/>
              </w:rPr>
            </w:pPr>
            <w:r>
              <w:rPr>
                <w:sz w:val="20"/>
              </w:rPr>
              <w:t>2088</w:t>
            </w:r>
          </w:p>
        </w:tc>
      </w:tr>
      <w:tr w:rsidR="00724E3F" w14:paraId="59CB6000"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21ADD3AA" w14:textId="77777777" w:rsidR="00724E3F" w:rsidRPr="003C2925" w:rsidRDefault="00724E3F" w:rsidP="00724E3F">
            <w:pPr>
              <w:spacing w:after="0"/>
              <w:rPr>
                <w:b/>
                <w:sz w:val="20"/>
              </w:rPr>
            </w:pPr>
            <w:r w:rsidRPr="003C2925">
              <w:rPr>
                <w:b/>
                <w:sz w:val="20"/>
              </w:rPr>
              <w:t>2.</w:t>
            </w:r>
          </w:p>
        </w:tc>
        <w:tc>
          <w:tcPr>
            <w:tcW w:w="1562" w:type="dxa"/>
            <w:tcBorders>
              <w:top w:val="single" w:sz="4" w:space="0" w:color="auto"/>
              <w:left w:val="single" w:sz="4" w:space="0" w:color="auto"/>
              <w:bottom w:val="single" w:sz="4" w:space="0" w:color="auto"/>
              <w:right w:val="single" w:sz="4" w:space="0" w:color="auto"/>
            </w:tcBorders>
            <w:hideMark/>
          </w:tcPr>
          <w:p w14:paraId="249DF79A" w14:textId="77777777" w:rsidR="00724E3F" w:rsidRPr="000D703C" w:rsidRDefault="00724E3F" w:rsidP="00724E3F">
            <w:pPr>
              <w:spacing w:after="0"/>
              <w:rPr>
                <w:b/>
                <w:sz w:val="20"/>
              </w:rPr>
            </w:pPr>
            <w:r w:rsidRPr="000D703C">
              <w:rPr>
                <w:b/>
                <w:sz w:val="20"/>
              </w:rPr>
              <w:t xml:space="preserve">Ida </w:t>
            </w:r>
          </w:p>
          <w:p w14:paraId="5B30966D" w14:textId="77777777" w:rsidR="00724E3F" w:rsidRPr="000D703C" w:rsidRDefault="00724E3F" w:rsidP="00724E3F">
            <w:pPr>
              <w:spacing w:after="0"/>
              <w:rPr>
                <w:b/>
                <w:sz w:val="20"/>
              </w:rPr>
            </w:pPr>
            <w:r w:rsidRPr="000D703C">
              <w:rPr>
                <w:b/>
                <w:sz w:val="20"/>
              </w:rPr>
              <w:t>Surdić</w:t>
            </w:r>
          </w:p>
        </w:tc>
        <w:tc>
          <w:tcPr>
            <w:tcW w:w="994" w:type="dxa"/>
            <w:tcBorders>
              <w:top w:val="single" w:sz="4" w:space="0" w:color="auto"/>
              <w:left w:val="single" w:sz="4" w:space="0" w:color="auto"/>
              <w:bottom w:val="single" w:sz="4" w:space="0" w:color="auto"/>
              <w:right w:val="single" w:sz="4" w:space="0" w:color="auto"/>
            </w:tcBorders>
            <w:hideMark/>
          </w:tcPr>
          <w:p w14:paraId="7207B860" w14:textId="77777777" w:rsidR="00724E3F" w:rsidRDefault="00724E3F" w:rsidP="00724E3F">
            <w:pPr>
              <w:spacing w:after="0"/>
              <w:rPr>
                <w:sz w:val="20"/>
              </w:rPr>
            </w:pPr>
            <w:r>
              <w:rPr>
                <w:sz w:val="20"/>
              </w:rPr>
              <w:t>H J</w:t>
            </w:r>
          </w:p>
        </w:tc>
        <w:tc>
          <w:tcPr>
            <w:tcW w:w="2122" w:type="dxa"/>
            <w:tcBorders>
              <w:top w:val="single" w:sz="4" w:space="0" w:color="auto"/>
              <w:left w:val="single" w:sz="4" w:space="0" w:color="auto"/>
              <w:bottom w:val="single" w:sz="4" w:space="0" w:color="auto"/>
              <w:right w:val="single" w:sz="4" w:space="0" w:color="auto"/>
            </w:tcBorders>
            <w:hideMark/>
          </w:tcPr>
          <w:p w14:paraId="2D39207B" w14:textId="77777777" w:rsidR="00724E3F" w:rsidRPr="000D703C" w:rsidRDefault="00724E3F" w:rsidP="00724E3F">
            <w:pPr>
              <w:spacing w:after="0" w:line="276" w:lineRule="auto"/>
              <w:jc w:val="both"/>
              <w:rPr>
                <w:rFonts w:ascii="Arial" w:eastAsia="Calibri" w:hAnsi="Arial" w:cs="Arial"/>
                <w:noProof w:val="0"/>
                <w:sz w:val="20"/>
                <w:lang w:val="en-GB"/>
              </w:rPr>
            </w:pPr>
            <w:r w:rsidRPr="000D703C">
              <w:rPr>
                <w:rFonts w:ascii="Arial" w:eastAsia="Calibri" w:hAnsi="Arial" w:cs="Arial"/>
                <w:noProof w:val="0"/>
                <w:sz w:val="20"/>
                <w:lang w:val="en-GB"/>
              </w:rPr>
              <w:t>6.a,</w:t>
            </w:r>
            <w:proofErr w:type="gramStart"/>
            <w:r w:rsidRPr="000D703C">
              <w:rPr>
                <w:rFonts w:ascii="Arial" w:eastAsia="Calibri" w:hAnsi="Arial" w:cs="Arial"/>
                <w:noProof w:val="0"/>
                <w:sz w:val="20"/>
                <w:lang w:val="en-GB"/>
              </w:rPr>
              <w:t>6.b</w:t>
            </w:r>
            <w:proofErr w:type="gramEnd"/>
            <w:r w:rsidRPr="000D703C">
              <w:rPr>
                <w:rFonts w:ascii="Arial" w:eastAsia="Calibri" w:hAnsi="Arial" w:cs="Arial"/>
                <w:noProof w:val="0"/>
                <w:sz w:val="20"/>
                <w:lang w:val="en-GB"/>
              </w:rPr>
              <w:t>,8.a, 8.b, PRO</w:t>
            </w:r>
          </w:p>
          <w:p w14:paraId="039FCDDA" w14:textId="77777777" w:rsidR="00724E3F" w:rsidRDefault="00724E3F" w:rsidP="00724E3F">
            <w:pPr>
              <w:spacing w:after="0"/>
              <w:rPr>
                <w:sz w:val="20"/>
              </w:rPr>
            </w:pPr>
          </w:p>
        </w:tc>
        <w:tc>
          <w:tcPr>
            <w:tcW w:w="715" w:type="dxa"/>
            <w:tcBorders>
              <w:top w:val="single" w:sz="4" w:space="0" w:color="auto"/>
              <w:left w:val="single" w:sz="4" w:space="0" w:color="auto"/>
              <w:bottom w:val="single" w:sz="4" w:space="0" w:color="auto"/>
              <w:right w:val="single" w:sz="4" w:space="0" w:color="auto"/>
            </w:tcBorders>
            <w:hideMark/>
          </w:tcPr>
          <w:p w14:paraId="24A8DC65" w14:textId="77777777" w:rsidR="00724E3F" w:rsidRDefault="00724E3F" w:rsidP="00724E3F">
            <w:pPr>
              <w:spacing w:after="0"/>
              <w:jc w:val="center"/>
              <w:rPr>
                <w:sz w:val="20"/>
              </w:rPr>
            </w:pPr>
            <w:r>
              <w:rPr>
                <w:sz w:val="20"/>
              </w:rPr>
              <w:t>22</w:t>
            </w:r>
          </w:p>
        </w:tc>
        <w:tc>
          <w:tcPr>
            <w:tcW w:w="850" w:type="dxa"/>
            <w:tcBorders>
              <w:top w:val="single" w:sz="4" w:space="0" w:color="auto"/>
              <w:left w:val="single" w:sz="4" w:space="0" w:color="auto"/>
              <w:bottom w:val="single" w:sz="4" w:space="0" w:color="auto"/>
              <w:right w:val="single" w:sz="4" w:space="0" w:color="auto"/>
            </w:tcBorders>
            <w:hideMark/>
          </w:tcPr>
          <w:p w14:paraId="7D1BCB01"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2E47EE09"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18838EBD"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14:paraId="0A07965F"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60206658" w14:textId="77777777" w:rsidR="00724E3F" w:rsidRDefault="00724E3F" w:rsidP="00724E3F">
            <w:pPr>
              <w:spacing w:after="0"/>
              <w:jc w:val="center"/>
              <w:rPr>
                <w:sz w:val="20"/>
              </w:rPr>
            </w:pPr>
            <w:r>
              <w:rPr>
                <w:sz w:val="20"/>
              </w:rPr>
              <w:t>11</w:t>
            </w:r>
          </w:p>
        </w:tc>
        <w:tc>
          <w:tcPr>
            <w:tcW w:w="1134" w:type="dxa"/>
            <w:tcBorders>
              <w:top w:val="single" w:sz="4" w:space="0" w:color="auto"/>
              <w:left w:val="single" w:sz="4" w:space="0" w:color="auto"/>
              <w:bottom w:val="single" w:sz="4" w:space="0" w:color="auto"/>
              <w:right w:val="single" w:sz="4" w:space="0" w:color="auto"/>
            </w:tcBorders>
            <w:hideMark/>
          </w:tcPr>
          <w:p w14:paraId="560321C6"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513380AC"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3FDC14DC" w14:textId="77777777" w:rsidR="00724E3F" w:rsidRDefault="00724E3F" w:rsidP="00724E3F">
            <w:pPr>
              <w:spacing w:after="0"/>
              <w:jc w:val="center"/>
              <w:rPr>
                <w:sz w:val="20"/>
              </w:rPr>
            </w:pPr>
            <w:r>
              <w:rPr>
                <w:sz w:val="20"/>
              </w:rPr>
              <w:t>7</w:t>
            </w:r>
          </w:p>
        </w:tc>
        <w:tc>
          <w:tcPr>
            <w:tcW w:w="850" w:type="dxa"/>
            <w:tcBorders>
              <w:top w:val="single" w:sz="4" w:space="0" w:color="auto"/>
              <w:left w:val="single" w:sz="4" w:space="0" w:color="auto"/>
              <w:bottom w:val="single" w:sz="4" w:space="0" w:color="auto"/>
              <w:right w:val="single" w:sz="4" w:space="0" w:color="auto"/>
            </w:tcBorders>
          </w:tcPr>
          <w:p w14:paraId="7919159C"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525EEBC5"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1E87C633" w14:textId="77777777" w:rsidR="00724E3F" w:rsidRDefault="00724E3F" w:rsidP="00724E3F">
            <w:pPr>
              <w:spacing w:after="0"/>
              <w:jc w:val="center"/>
              <w:rPr>
                <w:sz w:val="20"/>
              </w:rPr>
            </w:pPr>
            <w:r>
              <w:rPr>
                <w:sz w:val="20"/>
              </w:rPr>
              <w:t>2088</w:t>
            </w:r>
          </w:p>
        </w:tc>
      </w:tr>
      <w:tr w:rsidR="00724E3F" w14:paraId="09AF21E4"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6A2ED928" w14:textId="77777777" w:rsidR="00724E3F" w:rsidRPr="003C2925" w:rsidRDefault="00724E3F" w:rsidP="00724E3F">
            <w:pPr>
              <w:spacing w:after="0"/>
              <w:rPr>
                <w:b/>
                <w:sz w:val="20"/>
              </w:rPr>
            </w:pPr>
            <w:r w:rsidRPr="003C2925">
              <w:rPr>
                <w:b/>
                <w:sz w:val="20"/>
              </w:rPr>
              <w:t>3.</w:t>
            </w:r>
          </w:p>
        </w:tc>
        <w:tc>
          <w:tcPr>
            <w:tcW w:w="1562" w:type="dxa"/>
            <w:tcBorders>
              <w:top w:val="single" w:sz="4" w:space="0" w:color="auto"/>
              <w:left w:val="single" w:sz="4" w:space="0" w:color="auto"/>
              <w:bottom w:val="single" w:sz="4" w:space="0" w:color="auto"/>
              <w:right w:val="single" w:sz="4" w:space="0" w:color="auto"/>
            </w:tcBorders>
            <w:hideMark/>
          </w:tcPr>
          <w:p w14:paraId="224DC8B9" w14:textId="77777777" w:rsidR="00724E3F" w:rsidRPr="0063510E" w:rsidRDefault="00724E3F" w:rsidP="00724E3F">
            <w:pPr>
              <w:spacing w:after="0"/>
              <w:rPr>
                <w:b/>
                <w:sz w:val="20"/>
              </w:rPr>
            </w:pPr>
            <w:r w:rsidRPr="0063510E">
              <w:rPr>
                <w:b/>
                <w:sz w:val="20"/>
              </w:rPr>
              <w:t xml:space="preserve">Dafne </w:t>
            </w:r>
          </w:p>
          <w:p w14:paraId="1D1A17FB" w14:textId="77777777" w:rsidR="00724E3F" w:rsidRDefault="00724E3F" w:rsidP="00724E3F">
            <w:pPr>
              <w:spacing w:after="0"/>
              <w:rPr>
                <w:sz w:val="20"/>
              </w:rPr>
            </w:pPr>
            <w:r w:rsidRPr="0063510E">
              <w:rPr>
                <w:b/>
                <w:sz w:val="20"/>
              </w:rPr>
              <w:t>Flego</w:t>
            </w:r>
          </w:p>
        </w:tc>
        <w:tc>
          <w:tcPr>
            <w:tcW w:w="994" w:type="dxa"/>
            <w:tcBorders>
              <w:top w:val="single" w:sz="4" w:space="0" w:color="auto"/>
              <w:left w:val="single" w:sz="4" w:space="0" w:color="auto"/>
              <w:bottom w:val="single" w:sz="4" w:space="0" w:color="auto"/>
              <w:right w:val="single" w:sz="4" w:space="0" w:color="auto"/>
            </w:tcBorders>
            <w:hideMark/>
          </w:tcPr>
          <w:p w14:paraId="0D16C98F" w14:textId="77777777" w:rsidR="00724E3F" w:rsidRDefault="00724E3F" w:rsidP="00724E3F">
            <w:pPr>
              <w:spacing w:after="0"/>
              <w:rPr>
                <w:sz w:val="20"/>
              </w:rPr>
            </w:pPr>
            <w:r>
              <w:rPr>
                <w:sz w:val="20"/>
              </w:rPr>
              <w:t>E J</w:t>
            </w:r>
          </w:p>
        </w:tc>
        <w:tc>
          <w:tcPr>
            <w:tcW w:w="2122" w:type="dxa"/>
            <w:tcBorders>
              <w:top w:val="single" w:sz="4" w:space="0" w:color="auto"/>
              <w:left w:val="single" w:sz="4" w:space="0" w:color="auto"/>
              <w:bottom w:val="single" w:sz="4" w:space="0" w:color="auto"/>
              <w:right w:val="single" w:sz="4" w:space="0" w:color="auto"/>
            </w:tcBorders>
            <w:hideMark/>
          </w:tcPr>
          <w:p w14:paraId="1B6B0F78" w14:textId="77777777" w:rsidR="003F3EF7" w:rsidRDefault="00724E3F" w:rsidP="00724E3F">
            <w:pPr>
              <w:spacing w:after="0"/>
              <w:rPr>
                <w:rFonts w:ascii="Arial" w:hAnsi="Arial" w:cs="Arial"/>
                <w:sz w:val="20"/>
                <w:lang w:val="en-GB"/>
              </w:rPr>
            </w:pPr>
            <w:r>
              <w:rPr>
                <w:rFonts w:ascii="Arial" w:hAnsi="Arial" w:cs="Arial"/>
                <w:sz w:val="20"/>
                <w:lang w:val="en-GB"/>
              </w:rPr>
              <w:t>4.a,5</w:t>
            </w:r>
            <w:r w:rsidRPr="002874AC">
              <w:rPr>
                <w:rFonts w:ascii="Arial" w:hAnsi="Arial" w:cs="Arial"/>
                <w:sz w:val="20"/>
                <w:lang w:val="en-GB"/>
              </w:rPr>
              <w:t>.a,</w:t>
            </w:r>
            <w:r>
              <w:rPr>
                <w:rFonts w:ascii="Arial" w:hAnsi="Arial" w:cs="Arial"/>
                <w:sz w:val="20"/>
                <w:lang w:val="en-GB"/>
              </w:rPr>
              <w:t>5.b,6.a,6.b,</w:t>
            </w:r>
          </w:p>
          <w:p w14:paraId="3E3F3077" w14:textId="5D017179" w:rsidR="00724E3F" w:rsidRDefault="00724E3F" w:rsidP="00724E3F">
            <w:pPr>
              <w:spacing w:after="0"/>
              <w:rPr>
                <w:sz w:val="20"/>
              </w:rPr>
            </w:pPr>
            <w:r>
              <w:rPr>
                <w:rFonts w:ascii="Arial" w:hAnsi="Arial" w:cs="Arial"/>
                <w:sz w:val="20"/>
                <w:lang w:val="en-GB"/>
              </w:rPr>
              <w:t>7</w:t>
            </w:r>
            <w:r w:rsidR="003F3EF7">
              <w:rPr>
                <w:rFonts w:ascii="Arial" w:hAnsi="Arial" w:cs="Arial"/>
                <w:sz w:val="20"/>
                <w:lang w:val="en-GB"/>
              </w:rPr>
              <w:t>.</w:t>
            </w:r>
            <w:r>
              <w:rPr>
                <w:rFonts w:ascii="Arial" w:hAnsi="Arial" w:cs="Arial"/>
                <w:sz w:val="20"/>
                <w:lang w:val="en-GB"/>
              </w:rPr>
              <w:t>a,7.b</w:t>
            </w:r>
          </w:p>
        </w:tc>
        <w:tc>
          <w:tcPr>
            <w:tcW w:w="715" w:type="dxa"/>
            <w:tcBorders>
              <w:top w:val="single" w:sz="4" w:space="0" w:color="auto"/>
              <w:left w:val="single" w:sz="4" w:space="0" w:color="auto"/>
              <w:bottom w:val="single" w:sz="4" w:space="0" w:color="auto"/>
              <w:right w:val="single" w:sz="4" w:space="0" w:color="auto"/>
            </w:tcBorders>
            <w:hideMark/>
          </w:tcPr>
          <w:p w14:paraId="193323F1" w14:textId="0576748D" w:rsidR="00724E3F" w:rsidRDefault="00724E3F" w:rsidP="00724E3F">
            <w:pPr>
              <w:spacing w:after="0"/>
              <w:jc w:val="center"/>
              <w:rPr>
                <w:sz w:val="20"/>
              </w:rPr>
            </w:pPr>
            <w:r>
              <w:rPr>
                <w:sz w:val="20"/>
              </w:rPr>
              <w:t>2</w:t>
            </w:r>
            <w:r w:rsidR="003F3EF7">
              <w:rPr>
                <w:sz w:val="20"/>
              </w:rPr>
              <w:t>0</w:t>
            </w:r>
          </w:p>
        </w:tc>
        <w:tc>
          <w:tcPr>
            <w:tcW w:w="850" w:type="dxa"/>
            <w:tcBorders>
              <w:top w:val="single" w:sz="4" w:space="0" w:color="auto"/>
              <w:left w:val="single" w:sz="4" w:space="0" w:color="auto"/>
              <w:bottom w:val="single" w:sz="4" w:space="0" w:color="auto"/>
              <w:right w:val="single" w:sz="4" w:space="0" w:color="auto"/>
            </w:tcBorders>
            <w:hideMark/>
          </w:tcPr>
          <w:p w14:paraId="59F69ECE"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65371EE6"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0EA94423"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14:paraId="0EA79962" w14:textId="77777777" w:rsidR="00724E3F" w:rsidRDefault="00724E3F" w:rsidP="00724E3F">
            <w:pPr>
              <w:spacing w:after="0"/>
              <w:jc w:val="center"/>
              <w:rPr>
                <w:sz w:val="20"/>
              </w:rPr>
            </w:pPr>
            <w:r>
              <w:rPr>
                <w:sz w:val="20"/>
              </w:rPr>
              <w:t>1</w:t>
            </w:r>
          </w:p>
        </w:tc>
        <w:tc>
          <w:tcPr>
            <w:tcW w:w="992" w:type="dxa"/>
            <w:tcBorders>
              <w:top w:val="single" w:sz="4" w:space="0" w:color="auto"/>
              <w:left w:val="single" w:sz="4" w:space="0" w:color="auto"/>
              <w:bottom w:val="single" w:sz="4" w:space="0" w:color="auto"/>
              <w:right w:val="single" w:sz="4" w:space="0" w:color="auto"/>
            </w:tcBorders>
            <w:hideMark/>
          </w:tcPr>
          <w:p w14:paraId="4EB3ED96" w14:textId="77777777" w:rsidR="00724E3F" w:rsidRDefault="00724E3F" w:rsidP="00724E3F">
            <w:pPr>
              <w:spacing w:after="0"/>
              <w:jc w:val="center"/>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hideMark/>
          </w:tcPr>
          <w:p w14:paraId="67AE7B0A"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2BB32FE3" w14:textId="77777777" w:rsidR="00724E3F" w:rsidRDefault="00724E3F" w:rsidP="00724E3F">
            <w:pPr>
              <w:spacing w:after="0"/>
              <w:rPr>
                <w:rFonts w:ascii="Times New Roman" w:hAnsi="Times New Roman"/>
                <w:noProof w:val="0"/>
                <w:sz w:val="20"/>
                <w:lang w:eastAsia="hr-HR"/>
              </w:rPr>
            </w:pPr>
          </w:p>
        </w:tc>
        <w:tc>
          <w:tcPr>
            <w:tcW w:w="709" w:type="dxa"/>
            <w:tcBorders>
              <w:top w:val="single" w:sz="4" w:space="0" w:color="auto"/>
              <w:left w:val="single" w:sz="4" w:space="0" w:color="auto"/>
              <w:bottom w:val="single" w:sz="4" w:space="0" w:color="auto"/>
              <w:right w:val="single" w:sz="4" w:space="0" w:color="auto"/>
            </w:tcBorders>
            <w:hideMark/>
          </w:tcPr>
          <w:p w14:paraId="1440D79B" w14:textId="77777777" w:rsidR="00724E3F" w:rsidRDefault="00724E3F" w:rsidP="00724E3F">
            <w:pPr>
              <w:spacing w:after="0"/>
              <w:jc w:val="center"/>
              <w:rPr>
                <w:sz w:val="20"/>
              </w:rPr>
            </w:pPr>
            <w:r>
              <w:rPr>
                <w:sz w:val="20"/>
              </w:rPr>
              <w:t>5</w:t>
            </w:r>
          </w:p>
        </w:tc>
        <w:tc>
          <w:tcPr>
            <w:tcW w:w="850" w:type="dxa"/>
            <w:tcBorders>
              <w:top w:val="single" w:sz="4" w:space="0" w:color="auto"/>
              <w:left w:val="single" w:sz="4" w:space="0" w:color="auto"/>
              <w:bottom w:val="single" w:sz="4" w:space="0" w:color="auto"/>
              <w:right w:val="single" w:sz="4" w:space="0" w:color="auto"/>
            </w:tcBorders>
          </w:tcPr>
          <w:p w14:paraId="169C1B5F" w14:textId="77777777" w:rsidR="00724E3F" w:rsidRDefault="00724E3F" w:rsidP="00724E3F">
            <w:pPr>
              <w:spacing w:after="0"/>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7DD2B89D"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18016C94" w14:textId="77777777" w:rsidR="00724E3F" w:rsidRDefault="00724E3F" w:rsidP="00724E3F">
            <w:pPr>
              <w:spacing w:after="0"/>
              <w:jc w:val="center"/>
              <w:rPr>
                <w:sz w:val="20"/>
              </w:rPr>
            </w:pPr>
            <w:r>
              <w:rPr>
                <w:sz w:val="20"/>
              </w:rPr>
              <w:t>2088</w:t>
            </w:r>
          </w:p>
        </w:tc>
      </w:tr>
      <w:tr w:rsidR="00724E3F" w14:paraId="5679BE32"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1EB3DD2E" w14:textId="77777777" w:rsidR="00724E3F" w:rsidRPr="003C2925" w:rsidRDefault="00724E3F" w:rsidP="00724E3F">
            <w:pPr>
              <w:spacing w:after="0"/>
              <w:rPr>
                <w:b/>
                <w:sz w:val="20"/>
              </w:rPr>
            </w:pPr>
            <w:r w:rsidRPr="003C2925">
              <w:rPr>
                <w:b/>
                <w:sz w:val="20"/>
              </w:rPr>
              <w:t>4.</w:t>
            </w:r>
          </w:p>
        </w:tc>
        <w:tc>
          <w:tcPr>
            <w:tcW w:w="1562" w:type="dxa"/>
            <w:tcBorders>
              <w:top w:val="single" w:sz="4" w:space="0" w:color="auto"/>
              <w:left w:val="single" w:sz="4" w:space="0" w:color="auto"/>
              <w:bottom w:val="single" w:sz="4" w:space="0" w:color="auto"/>
              <w:right w:val="single" w:sz="4" w:space="0" w:color="auto"/>
            </w:tcBorders>
            <w:hideMark/>
          </w:tcPr>
          <w:p w14:paraId="7538EDC6" w14:textId="77777777" w:rsidR="00724E3F" w:rsidRPr="0063510E" w:rsidRDefault="00724E3F" w:rsidP="00724E3F">
            <w:pPr>
              <w:spacing w:after="0"/>
              <w:rPr>
                <w:b/>
                <w:sz w:val="20"/>
              </w:rPr>
            </w:pPr>
            <w:r w:rsidRPr="0063510E">
              <w:rPr>
                <w:b/>
                <w:sz w:val="20"/>
              </w:rPr>
              <w:t>Mirjana Honjek Utmar</w:t>
            </w:r>
          </w:p>
        </w:tc>
        <w:tc>
          <w:tcPr>
            <w:tcW w:w="994" w:type="dxa"/>
            <w:tcBorders>
              <w:top w:val="single" w:sz="4" w:space="0" w:color="auto"/>
              <w:left w:val="single" w:sz="4" w:space="0" w:color="auto"/>
              <w:bottom w:val="single" w:sz="4" w:space="0" w:color="auto"/>
              <w:right w:val="single" w:sz="4" w:space="0" w:color="auto"/>
            </w:tcBorders>
            <w:hideMark/>
          </w:tcPr>
          <w:p w14:paraId="2406AA62" w14:textId="77777777" w:rsidR="00724E3F" w:rsidRDefault="00724E3F" w:rsidP="00724E3F">
            <w:pPr>
              <w:spacing w:after="0"/>
              <w:rPr>
                <w:sz w:val="20"/>
              </w:rPr>
            </w:pPr>
            <w:r>
              <w:rPr>
                <w:sz w:val="20"/>
              </w:rPr>
              <w:t>E J</w:t>
            </w:r>
          </w:p>
        </w:tc>
        <w:tc>
          <w:tcPr>
            <w:tcW w:w="2122" w:type="dxa"/>
            <w:tcBorders>
              <w:top w:val="single" w:sz="4" w:space="0" w:color="auto"/>
              <w:left w:val="single" w:sz="4" w:space="0" w:color="auto"/>
              <w:bottom w:val="single" w:sz="4" w:space="0" w:color="auto"/>
              <w:right w:val="single" w:sz="4" w:space="0" w:color="auto"/>
            </w:tcBorders>
            <w:hideMark/>
          </w:tcPr>
          <w:p w14:paraId="2EC34958" w14:textId="690D5230" w:rsidR="00724E3F" w:rsidRPr="00A2703A" w:rsidRDefault="00724E3F" w:rsidP="00724E3F">
            <w:pPr>
              <w:spacing w:after="0" w:line="276" w:lineRule="auto"/>
              <w:jc w:val="both"/>
              <w:rPr>
                <w:rFonts w:ascii="Arial" w:eastAsia="Calibri" w:hAnsi="Arial" w:cs="Arial"/>
                <w:noProof w:val="0"/>
                <w:sz w:val="20"/>
                <w:lang w:val="en-GB"/>
              </w:rPr>
            </w:pPr>
            <w:r w:rsidRPr="00A2703A">
              <w:rPr>
                <w:rFonts w:ascii="Arial" w:eastAsia="Calibri" w:hAnsi="Arial" w:cs="Arial"/>
                <w:noProof w:val="0"/>
                <w:sz w:val="20"/>
                <w:lang w:val="en-GB"/>
              </w:rPr>
              <w:t>1.a,</w:t>
            </w:r>
            <w:proofErr w:type="gramStart"/>
            <w:r w:rsidRPr="00A2703A">
              <w:rPr>
                <w:rFonts w:ascii="Arial" w:eastAsia="Calibri" w:hAnsi="Arial" w:cs="Arial"/>
                <w:noProof w:val="0"/>
                <w:sz w:val="20"/>
                <w:lang w:val="en-GB"/>
              </w:rPr>
              <w:t>2.a</w:t>
            </w:r>
            <w:proofErr w:type="gramEnd"/>
            <w:r w:rsidRPr="00A2703A">
              <w:rPr>
                <w:rFonts w:ascii="Arial" w:eastAsia="Calibri" w:hAnsi="Arial" w:cs="Arial"/>
                <w:noProof w:val="0"/>
                <w:sz w:val="20"/>
                <w:lang w:val="en-GB"/>
              </w:rPr>
              <w:t>,3.a,3.b,.8 sati</w:t>
            </w:r>
          </w:p>
          <w:p w14:paraId="14E18359" w14:textId="6119E2AE" w:rsidR="00724E3F" w:rsidRDefault="00724E3F" w:rsidP="00724E3F">
            <w:pPr>
              <w:spacing w:after="0"/>
              <w:rPr>
                <w:sz w:val="20"/>
              </w:rPr>
            </w:pPr>
            <w:r w:rsidRPr="00A2703A">
              <w:rPr>
                <w:rFonts w:ascii="Arial" w:eastAsia="Calibri" w:hAnsi="Arial" w:cs="Arial"/>
                <w:noProof w:val="0"/>
                <w:sz w:val="20"/>
                <w:lang w:val="en-GB"/>
              </w:rPr>
              <w:t xml:space="preserve"> 8.a,</w:t>
            </w:r>
            <w:proofErr w:type="gramStart"/>
            <w:r w:rsidRPr="00A2703A">
              <w:rPr>
                <w:rFonts w:ascii="Arial" w:eastAsia="Calibri" w:hAnsi="Arial" w:cs="Arial"/>
                <w:noProof w:val="0"/>
                <w:sz w:val="20"/>
                <w:lang w:val="en-GB"/>
              </w:rPr>
              <w:t>8.b</w:t>
            </w:r>
            <w:proofErr w:type="gramEnd"/>
            <w:r w:rsidRPr="00A2703A">
              <w:rPr>
                <w:rFonts w:ascii="Arial" w:eastAsia="Calibri" w:hAnsi="Arial" w:cs="Arial"/>
                <w:noProof w:val="0"/>
                <w:sz w:val="20"/>
                <w:lang w:val="en-GB"/>
              </w:rPr>
              <w:t>, PRO…9 sati</w:t>
            </w:r>
          </w:p>
        </w:tc>
        <w:tc>
          <w:tcPr>
            <w:tcW w:w="715" w:type="dxa"/>
            <w:tcBorders>
              <w:top w:val="single" w:sz="4" w:space="0" w:color="auto"/>
              <w:left w:val="single" w:sz="4" w:space="0" w:color="auto"/>
              <w:bottom w:val="single" w:sz="4" w:space="0" w:color="auto"/>
              <w:right w:val="single" w:sz="4" w:space="0" w:color="auto"/>
            </w:tcBorders>
            <w:hideMark/>
          </w:tcPr>
          <w:p w14:paraId="2A78A0A9" w14:textId="77777777" w:rsidR="00724E3F" w:rsidRDefault="00724E3F" w:rsidP="00724E3F">
            <w:pPr>
              <w:spacing w:after="0"/>
              <w:jc w:val="center"/>
              <w:rPr>
                <w:sz w:val="20"/>
              </w:rPr>
            </w:pPr>
            <w:r>
              <w:rPr>
                <w:sz w:val="20"/>
              </w:rPr>
              <w:t>22</w:t>
            </w:r>
          </w:p>
        </w:tc>
        <w:tc>
          <w:tcPr>
            <w:tcW w:w="850" w:type="dxa"/>
            <w:tcBorders>
              <w:top w:val="single" w:sz="4" w:space="0" w:color="auto"/>
              <w:left w:val="single" w:sz="4" w:space="0" w:color="auto"/>
              <w:bottom w:val="single" w:sz="4" w:space="0" w:color="auto"/>
              <w:right w:val="single" w:sz="4" w:space="0" w:color="auto"/>
            </w:tcBorders>
            <w:hideMark/>
          </w:tcPr>
          <w:p w14:paraId="70B83721"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6627CE9E" w14:textId="77777777" w:rsidR="00724E3F" w:rsidRDefault="00724E3F" w:rsidP="00724E3F">
            <w:pPr>
              <w:spacing w:after="0"/>
              <w:rPr>
                <w:rFonts w:ascii="Times New Roman" w:hAnsi="Times New Roman"/>
                <w:noProof w:val="0"/>
                <w:sz w:val="20"/>
                <w:lang w:eastAsia="hr-HR"/>
              </w:rPr>
            </w:pPr>
          </w:p>
        </w:tc>
        <w:tc>
          <w:tcPr>
            <w:tcW w:w="709" w:type="dxa"/>
            <w:tcBorders>
              <w:top w:val="single" w:sz="4" w:space="0" w:color="auto"/>
              <w:left w:val="single" w:sz="4" w:space="0" w:color="auto"/>
              <w:bottom w:val="single" w:sz="4" w:space="0" w:color="auto"/>
              <w:right w:val="single" w:sz="4" w:space="0" w:color="auto"/>
            </w:tcBorders>
            <w:hideMark/>
          </w:tcPr>
          <w:p w14:paraId="202E7751"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14:paraId="31A411D4" w14:textId="77777777" w:rsidR="00724E3F" w:rsidRDefault="00724E3F" w:rsidP="00724E3F">
            <w:pPr>
              <w:spacing w:after="0"/>
              <w:jc w:val="center"/>
              <w:rPr>
                <w:sz w:val="20"/>
              </w:rPr>
            </w:pPr>
            <w:r>
              <w:rPr>
                <w:sz w:val="20"/>
              </w:rPr>
              <w:t>1</w:t>
            </w:r>
          </w:p>
        </w:tc>
        <w:tc>
          <w:tcPr>
            <w:tcW w:w="992" w:type="dxa"/>
            <w:tcBorders>
              <w:top w:val="single" w:sz="4" w:space="0" w:color="auto"/>
              <w:left w:val="single" w:sz="4" w:space="0" w:color="auto"/>
              <w:bottom w:val="single" w:sz="4" w:space="0" w:color="auto"/>
              <w:right w:val="single" w:sz="4" w:space="0" w:color="auto"/>
            </w:tcBorders>
            <w:hideMark/>
          </w:tcPr>
          <w:p w14:paraId="7E4CBCB7" w14:textId="77777777" w:rsidR="00724E3F" w:rsidRDefault="00724E3F" w:rsidP="00724E3F">
            <w:pPr>
              <w:spacing w:after="0"/>
              <w:jc w:val="center"/>
              <w:rPr>
                <w:sz w:val="20"/>
              </w:rPr>
            </w:pPr>
            <w:r>
              <w:rPr>
                <w:sz w:val="20"/>
              </w:rPr>
              <w:t>8,5</w:t>
            </w:r>
          </w:p>
        </w:tc>
        <w:tc>
          <w:tcPr>
            <w:tcW w:w="1134" w:type="dxa"/>
            <w:tcBorders>
              <w:top w:val="single" w:sz="4" w:space="0" w:color="auto"/>
              <w:left w:val="single" w:sz="4" w:space="0" w:color="auto"/>
              <w:bottom w:val="single" w:sz="4" w:space="0" w:color="auto"/>
              <w:right w:val="single" w:sz="4" w:space="0" w:color="auto"/>
            </w:tcBorders>
            <w:hideMark/>
          </w:tcPr>
          <w:p w14:paraId="60F0BC5A"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0E76BCEA" w14:textId="77777777" w:rsidR="00724E3F" w:rsidRDefault="00724E3F" w:rsidP="00724E3F">
            <w:pPr>
              <w:spacing w:after="0"/>
              <w:jc w:val="center"/>
              <w:rPr>
                <w:sz w:val="20"/>
              </w:rPr>
            </w:pPr>
            <w:r>
              <w:rPr>
                <w:sz w:val="20"/>
              </w:rPr>
              <w:t>S 3</w:t>
            </w:r>
          </w:p>
          <w:p w14:paraId="7C3A05EA" w14:textId="77777777" w:rsidR="00724E3F" w:rsidRDefault="00724E3F" w:rsidP="00724E3F">
            <w:pPr>
              <w:spacing w:after="0"/>
              <w:rPr>
                <w:sz w:val="20"/>
              </w:rPr>
            </w:pPr>
            <w:r>
              <w:rPr>
                <w:sz w:val="20"/>
              </w:rPr>
              <w:t>ŽSV 1</w:t>
            </w:r>
          </w:p>
        </w:tc>
        <w:tc>
          <w:tcPr>
            <w:tcW w:w="709" w:type="dxa"/>
            <w:tcBorders>
              <w:top w:val="single" w:sz="4" w:space="0" w:color="auto"/>
              <w:left w:val="single" w:sz="4" w:space="0" w:color="auto"/>
              <w:bottom w:val="single" w:sz="4" w:space="0" w:color="auto"/>
              <w:right w:val="single" w:sz="4" w:space="0" w:color="auto"/>
            </w:tcBorders>
            <w:hideMark/>
          </w:tcPr>
          <w:p w14:paraId="5901E8F4" w14:textId="77777777" w:rsidR="00724E3F" w:rsidRDefault="00724E3F" w:rsidP="00724E3F">
            <w:pPr>
              <w:spacing w:after="0"/>
              <w:jc w:val="center"/>
              <w:rPr>
                <w:sz w:val="20"/>
              </w:rPr>
            </w:pPr>
            <w:r>
              <w:rPr>
                <w:sz w:val="20"/>
              </w:rPr>
              <w:t>3,5</w:t>
            </w:r>
          </w:p>
        </w:tc>
        <w:tc>
          <w:tcPr>
            <w:tcW w:w="850" w:type="dxa"/>
            <w:tcBorders>
              <w:top w:val="single" w:sz="4" w:space="0" w:color="auto"/>
              <w:left w:val="single" w:sz="4" w:space="0" w:color="auto"/>
              <w:bottom w:val="single" w:sz="4" w:space="0" w:color="auto"/>
              <w:right w:val="single" w:sz="4" w:space="0" w:color="auto"/>
            </w:tcBorders>
          </w:tcPr>
          <w:p w14:paraId="3952B7BA"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355F214E"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1D8D72CC" w14:textId="77777777" w:rsidR="00724E3F" w:rsidRDefault="00724E3F" w:rsidP="00724E3F">
            <w:pPr>
              <w:spacing w:after="0"/>
              <w:jc w:val="center"/>
              <w:rPr>
                <w:sz w:val="20"/>
              </w:rPr>
            </w:pPr>
            <w:r>
              <w:rPr>
                <w:sz w:val="20"/>
              </w:rPr>
              <w:t>2088</w:t>
            </w:r>
          </w:p>
        </w:tc>
      </w:tr>
      <w:tr w:rsidR="00724E3F" w14:paraId="1D7B0AB1"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178265F3" w14:textId="77777777" w:rsidR="00724E3F" w:rsidRPr="003C2925" w:rsidRDefault="00724E3F" w:rsidP="00724E3F">
            <w:pPr>
              <w:spacing w:after="0"/>
              <w:rPr>
                <w:b/>
                <w:sz w:val="20"/>
              </w:rPr>
            </w:pPr>
            <w:r w:rsidRPr="003C2925">
              <w:rPr>
                <w:b/>
                <w:sz w:val="20"/>
              </w:rPr>
              <w:t>5.</w:t>
            </w:r>
          </w:p>
        </w:tc>
        <w:tc>
          <w:tcPr>
            <w:tcW w:w="1562" w:type="dxa"/>
            <w:tcBorders>
              <w:top w:val="single" w:sz="4" w:space="0" w:color="auto"/>
              <w:left w:val="single" w:sz="4" w:space="0" w:color="auto"/>
              <w:bottom w:val="single" w:sz="4" w:space="0" w:color="auto"/>
              <w:right w:val="single" w:sz="4" w:space="0" w:color="auto"/>
            </w:tcBorders>
            <w:hideMark/>
          </w:tcPr>
          <w:p w14:paraId="008DD055" w14:textId="77777777" w:rsidR="00724E3F" w:rsidRPr="000D703C" w:rsidRDefault="00724E3F" w:rsidP="00724E3F">
            <w:pPr>
              <w:spacing w:after="0"/>
              <w:rPr>
                <w:b/>
                <w:sz w:val="20"/>
              </w:rPr>
            </w:pPr>
            <w:r w:rsidRPr="000D703C">
              <w:rPr>
                <w:b/>
                <w:sz w:val="20"/>
              </w:rPr>
              <w:t xml:space="preserve">Mateja </w:t>
            </w:r>
          </w:p>
          <w:p w14:paraId="5B7DF111" w14:textId="77777777" w:rsidR="00724E3F" w:rsidRDefault="00724E3F" w:rsidP="00724E3F">
            <w:pPr>
              <w:spacing w:after="0"/>
              <w:rPr>
                <w:sz w:val="20"/>
              </w:rPr>
            </w:pPr>
            <w:r w:rsidRPr="000D703C">
              <w:rPr>
                <w:b/>
                <w:sz w:val="20"/>
              </w:rPr>
              <w:t>Jurjako</w:t>
            </w:r>
          </w:p>
        </w:tc>
        <w:tc>
          <w:tcPr>
            <w:tcW w:w="994" w:type="dxa"/>
            <w:tcBorders>
              <w:top w:val="single" w:sz="4" w:space="0" w:color="auto"/>
              <w:left w:val="single" w:sz="4" w:space="0" w:color="auto"/>
              <w:bottom w:val="single" w:sz="4" w:space="0" w:color="auto"/>
              <w:right w:val="single" w:sz="4" w:space="0" w:color="auto"/>
            </w:tcBorders>
            <w:hideMark/>
          </w:tcPr>
          <w:p w14:paraId="09960F1E" w14:textId="77777777" w:rsidR="00724E3F" w:rsidRDefault="00724E3F" w:rsidP="00724E3F">
            <w:pPr>
              <w:spacing w:after="0"/>
              <w:rPr>
                <w:sz w:val="20"/>
              </w:rPr>
            </w:pPr>
            <w:r>
              <w:rPr>
                <w:sz w:val="20"/>
              </w:rPr>
              <w:t>Mat</w:t>
            </w:r>
          </w:p>
        </w:tc>
        <w:tc>
          <w:tcPr>
            <w:tcW w:w="2122" w:type="dxa"/>
            <w:tcBorders>
              <w:top w:val="single" w:sz="4" w:space="0" w:color="auto"/>
              <w:left w:val="single" w:sz="4" w:space="0" w:color="auto"/>
              <w:bottom w:val="single" w:sz="4" w:space="0" w:color="auto"/>
              <w:right w:val="single" w:sz="4" w:space="0" w:color="auto"/>
            </w:tcBorders>
            <w:hideMark/>
          </w:tcPr>
          <w:p w14:paraId="5CCEAD17" w14:textId="77777777" w:rsidR="00724E3F" w:rsidRPr="000D703C" w:rsidRDefault="00724E3F" w:rsidP="00724E3F">
            <w:pPr>
              <w:spacing w:after="0" w:line="276" w:lineRule="auto"/>
              <w:jc w:val="both"/>
              <w:rPr>
                <w:rFonts w:ascii="Arial" w:eastAsia="Calibri" w:hAnsi="Arial" w:cs="Arial"/>
                <w:noProof w:val="0"/>
                <w:sz w:val="20"/>
                <w:lang w:val="en-GB"/>
              </w:rPr>
            </w:pPr>
            <w:r w:rsidRPr="000D703C">
              <w:rPr>
                <w:rFonts w:ascii="Arial" w:eastAsia="Calibri" w:hAnsi="Arial" w:cs="Arial"/>
                <w:noProof w:val="0"/>
                <w:sz w:val="20"/>
                <w:lang w:val="en-GB"/>
              </w:rPr>
              <w:t>5.a,</w:t>
            </w:r>
            <w:proofErr w:type="gramStart"/>
            <w:r w:rsidRPr="000D703C">
              <w:rPr>
                <w:rFonts w:ascii="Arial" w:eastAsia="Calibri" w:hAnsi="Arial" w:cs="Arial"/>
                <w:noProof w:val="0"/>
                <w:sz w:val="20"/>
                <w:lang w:val="en-GB"/>
              </w:rPr>
              <w:t>6.a</w:t>
            </w:r>
            <w:proofErr w:type="gramEnd"/>
            <w:r w:rsidRPr="000D703C">
              <w:rPr>
                <w:rFonts w:ascii="Arial" w:eastAsia="Calibri" w:hAnsi="Arial" w:cs="Arial"/>
                <w:noProof w:val="0"/>
                <w:sz w:val="20"/>
                <w:lang w:val="en-GB"/>
              </w:rPr>
              <w:t>,6.b,8.a,8.b</w:t>
            </w:r>
          </w:p>
          <w:p w14:paraId="7FD33839" w14:textId="77777777" w:rsidR="00724E3F" w:rsidRDefault="00724E3F" w:rsidP="00724E3F">
            <w:pPr>
              <w:spacing w:after="0"/>
              <w:rPr>
                <w:sz w:val="20"/>
              </w:rPr>
            </w:pPr>
          </w:p>
        </w:tc>
        <w:tc>
          <w:tcPr>
            <w:tcW w:w="715" w:type="dxa"/>
            <w:tcBorders>
              <w:top w:val="single" w:sz="4" w:space="0" w:color="auto"/>
              <w:left w:val="single" w:sz="4" w:space="0" w:color="auto"/>
              <w:bottom w:val="single" w:sz="4" w:space="0" w:color="auto"/>
              <w:right w:val="single" w:sz="4" w:space="0" w:color="auto"/>
            </w:tcBorders>
            <w:hideMark/>
          </w:tcPr>
          <w:p w14:paraId="6520DFFC" w14:textId="77777777" w:rsidR="00724E3F" w:rsidRDefault="00724E3F" w:rsidP="00724E3F">
            <w:pPr>
              <w:spacing w:after="0"/>
              <w:jc w:val="center"/>
              <w:rPr>
                <w:sz w:val="20"/>
              </w:rPr>
            </w:pPr>
            <w:r>
              <w:rPr>
                <w:sz w:val="20"/>
              </w:rPr>
              <w:t>20</w:t>
            </w:r>
          </w:p>
        </w:tc>
        <w:tc>
          <w:tcPr>
            <w:tcW w:w="850" w:type="dxa"/>
            <w:tcBorders>
              <w:top w:val="single" w:sz="4" w:space="0" w:color="auto"/>
              <w:left w:val="single" w:sz="4" w:space="0" w:color="auto"/>
              <w:bottom w:val="single" w:sz="4" w:space="0" w:color="auto"/>
              <w:right w:val="single" w:sz="4" w:space="0" w:color="auto"/>
            </w:tcBorders>
          </w:tcPr>
          <w:p w14:paraId="393DBB5C"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10499915"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72827A3E" w14:textId="77777777" w:rsidR="00724E3F" w:rsidRDefault="00724E3F" w:rsidP="00724E3F">
            <w:pPr>
              <w:spacing w:after="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tcPr>
          <w:p w14:paraId="12987E88"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7F3AF15B" w14:textId="77777777" w:rsidR="00724E3F" w:rsidRDefault="00724E3F" w:rsidP="00724E3F">
            <w:pPr>
              <w:spacing w:after="0"/>
              <w:jc w:val="center"/>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tcPr>
          <w:p w14:paraId="134A3AFB"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21C559AC"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2B0DCE96" w14:textId="77777777" w:rsidR="00724E3F" w:rsidRDefault="00724E3F" w:rsidP="00724E3F">
            <w:pPr>
              <w:spacing w:after="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14:paraId="4BBB25AF"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65A19891"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0366E565" w14:textId="77777777" w:rsidR="00724E3F" w:rsidRDefault="00724E3F" w:rsidP="00724E3F">
            <w:pPr>
              <w:jc w:val="center"/>
            </w:pPr>
            <w:r>
              <w:rPr>
                <w:sz w:val="20"/>
              </w:rPr>
              <w:t>2088</w:t>
            </w:r>
          </w:p>
        </w:tc>
      </w:tr>
      <w:tr w:rsidR="00724E3F" w14:paraId="2E2BE1A5"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1455E838" w14:textId="77777777" w:rsidR="00724E3F" w:rsidRPr="003C2925" w:rsidRDefault="00724E3F" w:rsidP="00724E3F">
            <w:pPr>
              <w:spacing w:after="0"/>
              <w:rPr>
                <w:b/>
                <w:sz w:val="20"/>
              </w:rPr>
            </w:pPr>
            <w:r w:rsidRPr="003C2925">
              <w:rPr>
                <w:b/>
                <w:sz w:val="20"/>
              </w:rPr>
              <w:t>6.</w:t>
            </w:r>
          </w:p>
        </w:tc>
        <w:tc>
          <w:tcPr>
            <w:tcW w:w="1562" w:type="dxa"/>
            <w:tcBorders>
              <w:top w:val="single" w:sz="4" w:space="0" w:color="auto"/>
              <w:left w:val="single" w:sz="4" w:space="0" w:color="auto"/>
              <w:bottom w:val="single" w:sz="4" w:space="0" w:color="auto"/>
              <w:right w:val="single" w:sz="4" w:space="0" w:color="auto"/>
            </w:tcBorders>
            <w:hideMark/>
          </w:tcPr>
          <w:p w14:paraId="3EBA5D7F" w14:textId="77777777" w:rsidR="00724E3F" w:rsidRPr="000D703C" w:rsidRDefault="00724E3F" w:rsidP="00724E3F">
            <w:pPr>
              <w:spacing w:after="0"/>
              <w:rPr>
                <w:b/>
                <w:sz w:val="20"/>
              </w:rPr>
            </w:pPr>
            <w:r w:rsidRPr="000D703C">
              <w:rPr>
                <w:b/>
                <w:sz w:val="20"/>
              </w:rPr>
              <w:t xml:space="preserve">Mirjana </w:t>
            </w:r>
          </w:p>
          <w:p w14:paraId="0EA1B0F9" w14:textId="77777777" w:rsidR="00724E3F" w:rsidRDefault="00724E3F" w:rsidP="00724E3F">
            <w:pPr>
              <w:spacing w:after="0"/>
              <w:rPr>
                <w:sz w:val="20"/>
              </w:rPr>
            </w:pPr>
            <w:r w:rsidRPr="000D703C">
              <w:rPr>
                <w:b/>
                <w:sz w:val="20"/>
              </w:rPr>
              <w:t>Sušić</w:t>
            </w:r>
          </w:p>
        </w:tc>
        <w:tc>
          <w:tcPr>
            <w:tcW w:w="994" w:type="dxa"/>
            <w:tcBorders>
              <w:top w:val="single" w:sz="4" w:space="0" w:color="auto"/>
              <w:left w:val="single" w:sz="4" w:space="0" w:color="auto"/>
              <w:bottom w:val="single" w:sz="4" w:space="0" w:color="auto"/>
              <w:right w:val="single" w:sz="4" w:space="0" w:color="auto"/>
            </w:tcBorders>
            <w:hideMark/>
          </w:tcPr>
          <w:p w14:paraId="6C0F0025" w14:textId="77777777" w:rsidR="00724E3F" w:rsidRDefault="00724E3F" w:rsidP="00724E3F">
            <w:pPr>
              <w:spacing w:after="0"/>
              <w:rPr>
                <w:sz w:val="20"/>
              </w:rPr>
            </w:pPr>
            <w:r>
              <w:rPr>
                <w:sz w:val="20"/>
              </w:rPr>
              <w:t>Mat</w:t>
            </w:r>
          </w:p>
          <w:p w14:paraId="1685746B" w14:textId="77777777" w:rsidR="00724E3F" w:rsidRDefault="00724E3F" w:rsidP="00724E3F">
            <w:pPr>
              <w:spacing w:after="0"/>
              <w:rPr>
                <w:sz w:val="20"/>
              </w:rPr>
            </w:pPr>
            <w:r>
              <w:rPr>
                <w:sz w:val="20"/>
              </w:rPr>
              <w:t>Inf</w:t>
            </w:r>
          </w:p>
        </w:tc>
        <w:tc>
          <w:tcPr>
            <w:tcW w:w="2122" w:type="dxa"/>
            <w:tcBorders>
              <w:top w:val="single" w:sz="4" w:space="0" w:color="auto"/>
              <w:left w:val="single" w:sz="4" w:space="0" w:color="auto"/>
              <w:bottom w:val="single" w:sz="4" w:space="0" w:color="auto"/>
              <w:right w:val="single" w:sz="4" w:space="0" w:color="auto"/>
            </w:tcBorders>
          </w:tcPr>
          <w:p w14:paraId="18CFF2C8" w14:textId="77777777" w:rsidR="00724E3F" w:rsidRPr="000D703C" w:rsidRDefault="00724E3F" w:rsidP="00724E3F">
            <w:pPr>
              <w:spacing w:after="0" w:line="276" w:lineRule="auto"/>
              <w:jc w:val="both"/>
              <w:rPr>
                <w:rFonts w:ascii="Arial" w:eastAsia="Calibri" w:hAnsi="Arial" w:cs="Arial"/>
                <w:noProof w:val="0"/>
                <w:sz w:val="20"/>
                <w:lang w:val="en-GB"/>
              </w:rPr>
            </w:pPr>
            <w:r w:rsidRPr="000D703C">
              <w:rPr>
                <w:rFonts w:ascii="Arial" w:eastAsia="Calibri" w:hAnsi="Arial" w:cs="Arial"/>
                <w:noProof w:val="0"/>
                <w:sz w:val="20"/>
                <w:lang w:val="en-GB"/>
              </w:rPr>
              <w:t>MATEMATIKA 7.a,</w:t>
            </w:r>
            <w:proofErr w:type="gramStart"/>
            <w:r w:rsidRPr="000D703C">
              <w:rPr>
                <w:rFonts w:ascii="Arial" w:eastAsia="Calibri" w:hAnsi="Arial" w:cs="Arial"/>
                <w:noProof w:val="0"/>
                <w:sz w:val="20"/>
                <w:lang w:val="en-GB"/>
              </w:rPr>
              <w:t>7.b</w:t>
            </w:r>
            <w:proofErr w:type="gramEnd"/>
            <w:r w:rsidRPr="000D703C">
              <w:rPr>
                <w:rFonts w:ascii="Arial" w:eastAsia="Calibri" w:hAnsi="Arial" w:cs="Arial"/>
                <w:noProof w:val="0"/>
                <w:sz w:val="20"/>
                <w:lang w:val="en-GB"/>
              </w:rPr>
              <w:t>,</w:t>
            </w:r>
          </w:p>
          <w:p w14:paraId="7CA1A830" w14:textId="77777777" w:rsidR="00724E3F" w:rsidRDefault="00724E3F" w:rsidP="00724E3F">
            <w:pPr>
              <w:spacing w:after="0"/>
              <w:rPr>
                <w:rFonts w:ascii="Arial" w:eastAsia="Calibri" w:hAnsi="Arial" w:cs="Arial"/>
                <w:noProof w:val="0"/>
                <w:sz w:val="20"/>
                <w:lang w:val="en-GB"/>
              </w:rPr>
            </w:pPr>
            <w:r w:rsidRPr="000D703C">
              <w:rPr>
                <w:rFonts w:ascii="Arial" w:eastAsia="Calibri" w:hAnsi="Arial" w:cs="Arial"/>
                <w:noProof w:val="0"/>
                <w:sz w:val="20"/>
                <w:lang w:val="en-GB"/>
              </w:rPr>
              <w:t>INFORMATIKA 5.a,</w:t>
            </w:r>
            <w:proofErr w:type="gramStart"/>
            <w:r w:rsidRPr="000D703C">
              <w:rPr>
                <w:rFonts w:ascii="Arial" w:eastAsia="Calibri" w:hAnsi="Arial" w:cs="Arial"/>
                <w:noProof w:val="0"/>
                <w:sz w:val="20"/>
                <w:lang w:val="en-GB"/>
              </w:rPr>
              <w:t>5.b</w:t>
            </w:r>
            <w:proofErr w:type="gramEnd"/>
            <w:r w:rsidRPr="000D703C">
              <w:rPr>
                <w:rFonts w:ascii="Arial" w:eastAsia="Calibri" w:hAnsi="Arial" w:cs="Arial"/>
                <w:noProof w:val="0"/>
                <w:sz w:val="20"/>
                <w:lang w:val="en-GB"/>
              </w:rPr>
              <w:t>,6.a,6.b</w:t>
            </w:r>
            <w:r>
              <w:rPr>
                <w:rFonts w:ascii="Arial" w:hAnsi="Arial" w:cs="Arial"/>
                <w:sz w:val="20"/>
                <w:lang w:val="en-GB"/>
              </w:rPr>
              <w:t xml:space="preserve"> INFORMATIKA </w:t>
            </w:r>
            <w:r w:rsidRPr="002874AC">
              <w:rPr>
                <w:rFonts w:ascii="Arial" w:hAnsi="Arial" w:cs="Arial"/>
                <w:sz w:val="20"/>
                <w:lang w:val="en-GB"/>
              </w:rPr>
              <w:t>7.</w:t>
            </w:r>
            <w:r>
              <w:rPr>
                <w:rFonts w:ascii="Arial" w:hAnsi="Arial" w:cs="Arial"/>
                <w:sz w:val="20"/>
                <w:lang w:val="en-GB"/>
              </w:rPr>
              <w:t>r, 8.r</w:t>
            </w:r>
          </w:p>
          <w:p w14:paraId="60BE28DB" w14:textId="77777777" w:rsidR="00724E3F" w:rsidRDefault="00724E3F" w:rsidP="00724E3F">
            <w:pPr>
              <w:spacing w:after="0"/>
              <w:rPr>
                <w:sz w:val="20"/>
              </w:rPr>
            </w:pPr>
          </w:p>
        </w:tc>
        <w:tc>
          <w:tcPr>
            <w:tcW w:w="715" w:type="dxa"/>
            <w:tcBorders>
              <w:top w:val="single" w:sz="4" w:space="0" w:color="auto"/>
              <w:left w:val="single" w:sz="4" w:space="0" w:color="auto"/>
              <w:bottom w:val="single" w:sz="4" w:space="0" w:color="auto"/>
              <w:right w:val="single" w:sz="4" w:space="0" w:color="auto"/>
            </w:tcBorders>
            <w:hideMark/>
          </w:tcPr>
          <w:p w14:paraId="7A32374A" w14:textId="77777777" w:rsidR="00724E3F" w:rsidRDefault="00724E3F" w:rsidP="00724E3F">
            <w:pPr>
              <w:spacing w:after="0"/>
              <w:jc w:val="center"/>
              <w:rPr>
                <w:sz w:val="20"/>
              </w:rPr>
            </w:pPr>
            <w:r>
              <w:rPr>
                <w:sz w:val="20"/>
              </w:rPr>
              <w:t>20</w:t>
            </w:r>
          </w:p>
        </w:tc>
        <w:tc>
          <w:tcPr>
            <w:tcW w:w="850" w:type="dxa"/>
            <w:tcBorders>
              <w:top w:val="single" w:sz="4" w:space="0" w:color="auto"/>
              <w:left w:val="single" w:sz="4" w:space="0" w:color="auto"/>
              <w:bottom w:val="single" w:sz="4" w:space="0" w:color="auto"/>
              <w:right w:val="single" w:sz="4" w:space="0" w:color="auto"/>
            </w:tcBorders>
            <w:hideMark/>
          </w:tcPr>
          <w:p w14:paraId="73801B00" w14:textId="77777777" w:rsidR="00724E3F" w:rsidRDefault="00724E3F" w:rsidP="00724E3F">
            <w:pPr>
              <w:spacing w:after="0"/>
              <w:rPr>
                <w:rFonts w:ascii="Times New Roman" w:hAnsi="Times New Roman"/>
                <w:noProof w:val="0"/>
                <w:sz w:val="20"/>
                <w:lang w:eastAsia="hr-HR"/>
              </w:rPr>
            </w:pPr>
          </w:p>
        </w:tc>
        <w:tc>
          <w:tcPr>
            <w:tcW w:w="709" w:type="dxa"/>
            <w:tcBorders>
              <w:top w:val="single" w:sz="4" w:space="0" w:color="auto"/>
              <w:left w:val="single" w:sz="4" w:space="0" w:color="auto"/>
              <w:bottom w:val="single" w:sz="4" w:space="0" w:color="auto"/>
              <w:right w:val="single" w:sz="4" w:space="0" w:color="auto"/>
            </w:tcBorders>
            <w:hideMark/>
          </w:tcPr>
          <w:p w14:paraId="1498B86D"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41E7F6F4" w14:textId="77777777" w:rsidR="00724E3F" w:rsidRDefault="00724E3F" w:rsidP="00724E3F">
            <w:pPr>
              <w:spacing w:after="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tcPr>
          <w:p w14:paraId="7AF9C1CF"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5A8D13DD" w14:textId="77777777" w:rsidR="00724E3F" w:rsidRDefault="00724E3F" w:rsidP="00724E3F">
            <w:pPr>
              <w:spacing w:after="0"/>
              <w:jc w:val="center"/>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hideMark/>
          </w:tcPr>
          <w:p w14:paraId="713FF440" w14:textId="77777777" w:rsidR="00724E3F" w:rsidRDefault="00724E3F" w:rsidP="00724E3F">
            <w:pPr>
              <w:spacing w:after="0"/>
              <w:rPr>
                <w:rFonts w:ascii="Times New Roman" w:hAnsi="Times New Roman"/>
                <w:noProof w:val="0"/>
                <w:sz w:val="20"/>
                <w:lang w:eastAsia="hr-HR"/>
              </w:rPr>
            </w:pPr>
          </w:p>
        </w:tc>
        <w:tc>
          <w:tcPr>
            <w:tcW w:w="709" w:type="dxa"/>
            <w:tcBorders>
              <w:top w:val="single" w:sz="4" w:space="0" w:color="auto"/>
              <w:left w:val="single" w:sz="4" w:space="0" w:color="auto"/>
              <w:bottom w:val="single" w:sz="4" w:space="0" w:color="auto"/>
              <w:right w:val="single" w:sz="4" w:space="0" w:color="auto"/>
            </w:tcBorders>
            <w:hideMark/>
          </w:tcPr>
          <w:p w14:paraId="3D8A3BD4" w14:textId="77777777" w:rsidR="00724E3F" w:rsidRDefault="00724E3F" w:rsidP="00724E3F">
            <w:pPr>
              <w:spacing w:after="0"/>
              <w:jc w:val="center"/>
              <w:rPr>
                <w:sz w:val="20"/>
              </w:rPr>
            </w:pPr>
            <w:r>
              <w:rPr>
                <w:sz w:val="20"/>
              </w:rPr>
              <w:t>SP 1</w:t>
            </w:r>
          </w:p>
          <w:p w14:paraId="7B26022A" w14:textId="77777777" w:rsidR="00724E3F" w:rsidRDefault="00724E3F" w:rsidP="00724E3F">
            <w:pPr>
              <w:spacing w:after="0"/>
              <w:jc w:val="center"/>
              <w:rPr>
                <w:sz w:val="20"/>
              </w:rPr>
            </w:pPr>
            <w:r>
              <w:rPr>
                <w:sz w:val="20"/>
              </w:rPr>
              <w:t>ED 1</w:t>
            </w:r>
          </w:p>
        </w:tc>
        <w:tc>
          <w:tcPr>
            <w:tcW w:w="709" w:type="dxa"/>
            <w:tcBorders>
              <w:top w:val="single" w:sz="4" w:space="0" w:color="auto"/>
              <w:left w:val="single" w:sz="4" w:space="0" w:color="auto"/>
              <w:bottom w:val="single" w:sz="4" w:space="0" w:color="auto"/>
              <w:right w:val="single" w:sz="4" w:space="0" w:color="auto"/>
            </w:tcBorders>
            <w:hideMark/>
          </w:tcPr>
          <w:p w14:paraId="7C2DF067" w14:textId="77777777" w:rsidR="00724E3F" w:rsidRDefault="00724E3F" w:rsidP="00724E3F">
            <w:pPr>
              <w:spacing w:after="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14:paraId="096C9608"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25C47910"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7D653193" w14:textId="77777777" w:rsidR="00724E3F" w:rsidRDefault="00724E3F" w:rsidP="00724E3F">
            <w:pPr>
              <w:jc w:val="center"/>
            </w:pPr>
            <w:r>
              <w:rPr>
                <w:sz w:val="20"/>
              </w:rPr>
              <w:t>2088</w:t>
            </w:r>
          </w:p>
        </w:tc>
      </w:tr>
      <w:tr w:rsidR="00724E3F" w14:paraId="3CAE98F4"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647C398D" w14:textId="77777777" w:rsidR="00724E3F" w:rsidRPr="003C2925" w:rsidRDefault="00724E3F" w:rsidP="00724E3F">
            <w:pPr>
              <w:spacing w:after="0"/>
              <w:rPr>
                <w:b/>
                <w:sz w:val="20"/>
              </w:rPr>
            </w:pPr>
            <w:r w:rsidRPr="003C2925">
              <w:rPr>
                <w:b/>
                <w:sz w:val="20"/>
              </w:rPr>
              <w:t>7.</w:t>
            </w:r>
          </w:p>
        </w:tc>
        <w:tc>
          <w:tcPr>
            <w:tcW w:w="1562" w:type="dxa"/>
            <w:tcBorders>
              <w:top w:val="single" w:sz="4" w:space="0" w:color="auto"/>
              <w:left w:val="single" w:sz="4" w:space="0" w:color="auto"/>
              <w:bottom w:val="single" w:sz="4" w:space="0" w:color="auto"/>
              <w:right w:val="single" w:sz="4" w:space="0" w:color="auto"/>
            </w:tcBorders>
            <w:hideMark/>
          </w:tcPr>
          <w:p w14:paraId="0CB8C26C" w14:textId="77777777" w:rsidR="00724E3F" w:rsidRPr="008E6E55" w:rsidRDefault="00724E3F" w:rsidP="00724E3F">
            <w:pPr>
              <w:spacing w:after="0"/>
              <w:rPr>
                <w:b/>
                <w:sz w:val="20"/>
              </w:rPr>
            </w:pPr>
            <w:r w:rsidRPr="008E6E55">
              <w:rPr>
                <w:b/>
                <w:sz w:val="20"/>
              </w:rPr>
              <w:t>Kristian Uremović</w:t>
            </w:r>
          </w:p>
        </w:tc>
        <w:tc>
          <w:tcPr>
            <w:tcW w:w="994" w:type="dxa"/>
            <w:tcBorders>
              <w:top w:val="single" w:sz="4" w:space="0" w:color="auto"/>
              <w:left w:val="single" w:sz="4" w:space="0" w:color="auto"/>
              <w:bottom w:val="single" w:sz="4" w:space="0" w:color="auto"/>
              <w:right w:val="single" w:sz="4" w:space="0" w:color="auto"/>
            </w:tcBorders>
            <w:hideMark/>
          </w:tcPr>
          <w:p w14:paraId="270767CD" w14:textId="77777777" w:rsidR="00724E3F" w:rsidRDefault="00724E3F" w:rsidP="00724E3F">
            <w:pPr>
              <w:spacing w:after="0"/>
              <w:rPr>
                <w:sz w:val="20"/>
              </w:rPr>
            </w:pPr>
            <w:r>
              <w:rPr>
                <w:sz w:val="20"/>
              </w:rPr>
              <w:t>TK</w:t>
            </w:r>
          </w:p>
          <w:p w14:paraId="6225F0A6" w14:textId="77777777" w:rsidR="00724E3F" w:rsidRDefault="00724E3F" w:rsidP="00724E3F">
            <w:pPr>
              <w:spacing w:after="0"/>
              <w:rPr>
                <w:sz w:val="20"/>
              </w:rPr>
            </w:pPr>
            <w:r>
              <w:rPr>
                <w:sz w:val="20"/>
              </w:rPr>
              <w:t>Mat.</w:t>
            </w:r>
          </w:p>
          <w:p w14:paraId="648DED97" w14:textId="77777777" w:rsidR="00724E3F" w:rsidRDefault="00724E3F" w:rsidP="00724E3F">
            <w:pPr>
              <w:spacing w:after="0"/>
              <w:rPr>
                <w:sz w:val="20"/>
              </w:rPr>
            </w:pPr>
            <w:r>
              <w:rPr>
                <w:sz w:val="20"/>
              </w:rPr>
              <w:t>Inf.</w:t>
            </w:r>
          </w:p>
        </w:tc>
        <w:tc>
          <w:tcPr>
            <w:tcW w:w="2122" w:type="dxa"/>
            <w:tcBorders>
              <w:top w:val="single" w:sz="4" w:space="0" w:color="auto"/>
              <w:left w:val="single" w:sz="4" w:space="0" w:color="auto"/>
              <w:bottom w:val="single" w:sz="4" w:space="0" w:color="auto"/>
              <w:right w:val="single" w:sz="4" w:space="0" w:color="auto"/>
            </w:tcBorders>
            <w:hideMark/>
          </w:tcPr>
          <w:p w14:paraId="33E0992A" w14:textId="71A38B84" w:rsidR="00724E3F" w:rsidRPr="00AA507A" w:rsidRDefault="00724E3F" w:rsidP="00724E3F">
            <w:pPr>
              <w:spacing w:after="0" w:line="276" w:lineRule="auto"/>
              <w:jc w:val="both"/>
              <w:rPr>
                <w:rFonts w:ascii="Arial" w:eastAsia="Calibri" w:hAnsi="Arial" w:cs="Arial"/>
                <w:noProof w:val="0"/>
                <w:sz w:val="20"/>
                <w:lang w:val="en-GB"/>
              </w:rPr>
            </w:pPr>
            <w:r w:rsidRPr="00AA507A">
              <w:rPr>
                <w:rFonts w:ascii="Arial" w:eastAsia="Calibri" w:hAnsi="Arial" w:cs="Arial"/>
                <w:noProof w:val="0"/>
                <w:sz w:val="20"/>
                <w:lang w:val="en-GB"/>
              </w:rPr>
              <w:t>TK</w:t>
            </w:r>
            <w:r>
              <w:rPr>
                <w:rFonts w:ascii="Arial" w:eastAsia="Calibri" w:hAnsi="Arial" w:cs="Arial"/>
                <w:noProof w:val="0"/>
                <w:sz w:val="20"/>
                <w:lang w:val="en-GB"/>
              </w:rPr>
              <w:t xml:space="preserve"> </w:t>
            </w:r>
            <w:r w:rsidRPr="00AA507A">
              <w:rPr>
                <w:rFonts w:ascii="Arial" w:eastAsia="Calibri" w:hAnsi="Arial" w:cs="Arial"/>
                <w:noProof w:val="0"/>
                <w:sz w:val="20"/>
                <w:lang w:val="en-GB"/>
              </w:rPr>
              <w:t>5.a,</w:t>
            </w:r>
            <w:proofErr w:type="gramStart"/>
            <w:r w:rsidRPr="00AA507A">
              <w:rPr>
                <w:rFonts w:ascii="Arial" w:eastAsia="Calibri" w:hAnsi="Arial" w:cs="Arial"/>
                <w:noProof w:val="0"/>
                <w:sz w:val="20"/>
                <w:lang w:val="en-GB"/>
              </w:rPr>
              <w:t>5.b</w:t>
            </w:r>
            <w:proofErr w:type="gramEnd"/>
            <w:r w:rsidRPr="00AA507A">
              <w:rPr>
                <w:rFonts w:ascii="Arial" w:eastAsia="Calibri" w:hAnsi="Arial" w:cs="Arial"/>
                <w:noProof w:val="0"/>
                <w:sz w:val="20"/>
                <w:lang w:val="en-GB"/>
              </w:rPr>
              <w:t>,6.a,6.b,7.a,7.b,8.a,8.b,PRO</w:t>
            </w:r>
          </w:p>
          <w:p w14:paraId="4A60BBE5" w14:textId="77777777" w:rsidR="00724E3F" w:rsidRPr="00AA507A" w:rsidRDefault="00724E3F" w:rsidP="00724E3F">
            <w:pPr>
              <w:spacing w:after="0" w:line="276" w:lineRule="auto"/>
              <w:jc w:val="both"/>
              <w:rPr>
                <w:rFonts w:ascii="Arial" w:eastAsia="Calibri" w:hAnsi="Arial" w:cs="Arial"/>
                <w:noProof w:val="0"/>
                <w:sz w:val="20"/>
                <w:lang w:val="en-GB"/>
              </w:rPr>
            </w:pPr>
            <w:r w:rsidRPr="00AA507A">
              <w:rPr>
                <w:rFonts w:ascii="Arial" w:eastAsia="Calibri" w:hAnsi="Arial" w:cs="Arial"/>
                <w:noProof w:val="0"/>
                <w:sz w:val="20"/>
                <w:lang w:val="en-GB"/>
              </w:rPr>
              <w:t xml:space="preserve">MAT: PRO </w:t>
            </w:r>
          </w:p>
          <w:p w14:paraId="7C151FA6" w14:textId="77777777" w:rsidR="00724E3F" w:rsidRDefault="00724E3F" w:rsidP="00724E3F">
            <w:pPr>
              <w:spacing w:after="0"/>
              <w:rPr>
                <w:sz w:val="20"/>
              </w:rPr>
            </w:pPr>
            <w:r w:rsidRPr="00AA507A">
              <w:rPr>
                <w:rFonts w:ascii="Arial" w:eastAsia="Calibri" w:hAnsi="Arial" w:cs="Arial"/>
                <w:noProof w:val="0"/>
                <w:sz w:val="20"/>
                <w:lang w:val="en-GB"/>
              </w:rPr>
              <w:t>INFOR. PRO</w:t>
            </w:r>
          </w:p>
        </w:tc>
        <w:tc>
          <w:tcPr>
            <w:tcW w:w="715" w:type="dxa"/>
            <w:tcBorders>
              <w:top w:val="single" w:sz="4" w:space="0" w:color="auto"/>
              <w:left w:val="single" w:sz="4" w:space="0" w:color="auto"/>
              <w:bottom w:val="single" w:sz="4" w:space="0" w:color="auto"/>
              <w:right w:val="single" w:sz="4" w:space="0" w:color="auto"/>
            </w:tcBorders>
            <w:hideMark/>
          </w:tcPr>
          <w:p w14:paraId="516C0CE1" w14:textId="77777777" w:rsidR="00724E3F" w:rsidRDefault="00724E3F" w:rsidP="00724E3F">
            <w:pPr>
              <w:spacing w:after="0"/>
              <w:jc w:val="center"/>
              <w:rPr>
                <w:sz w:val="20"/>
              </w:rPr>
            </w:pPr>
            <w:r>
              <w:rPr>
                <w:sz w:val="20"/>
              </w:rPr>
              <w:t>19</w:t>
            </w:r>
          </w:p>
        </w:tc>
        <w:tc>
          <w:tcPr>
            <w:tcW w:w="850" w:type="dxa"/>
            <w:tcBorders>
              <w:top w:val="single" w:sz="4" w:space="0" w:color="auto"/>
              <w:left w:val="single" w:sz="4" w:space="0" w:color="auto"/>
              <w:bottom w:val="single" w:sz="4" w:space="0" w:color="auto"/>
              <w:right w:val="single" w:sz="4" w:space="0" w:color="auto"/>
            </w:tcBorders>
            <w:hideMark/>
          </w:tcPr>
          <w:p w14:paraId="3936EB08"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tcPr>
          <w:p w14:paraId="0AE35CD7"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4F6D49CB"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14:paraId="2EB4D899" w14:textId="77777777" w:rsidR="00724E3F" w:rsidRDefault="00724E3F" w:rsidP="00724E3F">
            <w:pPr>
              <w:spacing w:after="0"/>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hideMark/>
          </w:tcPr>
          <w:p w14:paraId="6AE635FA" w14:textId="77777777" w:rsidR="00724E3F" w:rsidRDefault="00724E3F" w:rsidP="00724E3F">
            <w:pPr>
              <w:spacing w:after="0"/>
              <w:jc w:val="center"/>
              <w:rPr>
                <w:sz w:val="20"/>
              </w:rPr>
            </w:pPr>
            <w:r>
              <w:rPr>
                <w:sz w:val="20"/>
              </w:rPr>
              <w:t>7,5</w:t>
            </w:r>
          </w:p>
        </w:tc>
        <w:tc>
          <w:tcPr>
            <w:tcW w:w="1134" w:type="dxa"/>
            <w:tcBorders>
              <w:top w:val="single" w:sz="4" w:space="0" w:color="auto"/>
              <w:left w:val="single" w:sz="4" w:space="0" w:color="auto"/>
              <w:bottom w:val="single" w:sz="4" w:space="0" w:color="auto"/>
              <w:right w:val="single" w:sz="4" w:space="0" w:color="auto"/>
            </w:tcBorders>
            <w:hideMark/>
          </w:tcPr>
          <w:p w14:paraId="1CB1B434"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685AF672" w14:textId="77777777" w:rsidR="00724E3F" w:rsidRDefault="00724E3F" w:rsidP="00724E3F">
            <w:pPr>
              <w:spacing w:after="0"/>
              <w:jc w:val="center"/>
              <w:rPr>
                <w:sz w:val="20"/>
              </w:rPr>
            </w:pPr>
            <w:r>
              <w:rPr>
                <w:sz w:val="20"/>
              </w:rPr>
              <w:t>UZ 2</w:t>
            </w:r>
          </w:p>
        </w:tc>
        <w:tc>
          <w:tcPr>
            <w:tcW w:w="709" w:type="dxa"/>
            <w:tcBorders>
              <w:top w:val="single" w:sz="4" w:space="0" w:color="auto"/>
              <w:left w:val="single" w:sz="4" w:space="0" w:color="auto"/>
              <w:bottom w:val="single" w:sz="4" w:space="0" w:color="auto"/>
              <w:right w:val="single" w:sz="4" w:space="0" w:color="auto"/>
            </w:tcBorders>
            <w:hideMark/>
          </w:tcPr>
          <w:p w14:paraId="04AD5F2A" w14:textId="77777777" w:rsidR="00724E3F" w:rsidRDefault="00724E3F" w:rsidP="00724E3F">
            <w:pPr>
              <w:spacing w:after="0"/>
              <w:jc w:val="center"/>
              <w:rPr>
                <w:sz w:val="20"/>
              </w:rPr>
            </w:pPr>
            <w:r>
              <w:rPr>
                <w:sz w:val="20"/>
              </w:rPr>
              <w:t>8,5</w:t>
            </w:r>
          </w:p>
        </w:tc>
        <w:tc>
          <w:tcPr>
            <w:tcW w:w="850" w:type="dxa"/>
            <w:tcBorders>
              <w:top w:val="single" w:sz="4" w:space="0" w:color="auto"/>
              <w:left w:val="single" w:sz="4" w:space="0" w:color="auto"/>
              <w:bottom w:val="single" w:sz="4" w:space="0" w:color="auto"/>
              <w:right w:val="single" w:sz="4" w:space="0" w:color="auto"/>
            </w:tcBorders>
          </w:tcPr>
          <w:p w14:paraId="0A288961"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502B0DC7"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1EBC6655" w14:textId="77777777" w:rsidR="00724E3F" w:rsidRDefault="00724E3F" w:rsidP="00724E3F">
            <w:pPr>
              <w:spacing w:after="0"/>
              <w:jc w:val="center"/>
              <w:rPr>
                <w:sz w:val="20"/>
              </w:rPr>
            </w:pPr>
            <w:r>
              <w:rPr>
                <w:sz w:val="20"/>
              </w:rPr>
              <w:t>2088</w:t>
            </w:r>
          </w:p>
        </w:tc>
      </w:tr>
      <w:tr w:rsidR="00724E3F" w14:paraId="1BBCC253"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112EACD3" w14:textId="77777777" w:rsidR="00724E3F" w:rsidRPr="003C2925" w:rsidRDefault="00724E3F" w:rsidP="00724E3F">
            <w:pPr>
              <w:spacing w:after="0"/>
              <w:rPr>
                <w:b/>
                <w:sz w:val="20"/>
              </w:rPr>
            </w:pPr>
            <w:r w:rsidRPr="003C2925">
              <w:rPr>
                <w:b/>
                <w:sz w:val="20"/>
              </w:rPr>
              <w:t>8.</w:t>
            </w:r>
          </w:p>
        </w:tc>
        <w:tc>
          <w:tcPr>
            <w:tcW w:w="1562" w:type="dxa"/>
            <w:tcBorders>
              <w:top w:val="single" w:sz="4" w:space="0" w:color="auto"/>
              <w:left w:val="single" w:sz="4" w:space="0" w:color="auto"/>
              <w:bottom w:val="single" w:sz="4" w:space="0" w:color="auto"/>
              <w:right w:val="single" w:sz="4" w:space="0" w:color="auto"/>
            </w:tcBorders>
            <w:hideMark/>
          </w:tcPr>
          <w:p w14:paraId="46A8C882" w14:textId="77777777" w:rsidR="00724E3F" w:rsidRPr="000D703C" w:rsidRDefault="00724E3F" w:rsidP="00724E3F">
            <w:pPr>
              <w:spacing w:after="0"/>
              <w:rPr>
                <w:b/>
                <w:sz w:val="20"/>
              </w:rPr>
            </w:pPr>
            <w:r w:rsidRPr="000D703C">
              <w:rPr>
                <w:b/>
                <w:sz w:val="20"/>
              </w:rPr>
              <w:t xml:space="preserve">Valentina </w:t>
            </w:r>
          </w:p>
          <w:p w14:paraId="5421035C" w14:textId="77777777" w:rsidR="00724E3F" w:rsidRDefault="00724E3F" w:rsidP="00724E3F">
            <w:pPr>
              <w:spacing w:after="0"/>
              <w:rPr>
                <w:sz w:val="20"/>
              </w:rPr>
            </w:pPr>
            <w:r w:rsidRPr="000D703C">
              <w:rPr>
                <w:b/>
                <w:sz w:val="20"/>
              </w:rPr>
              <w:t>Bartol</w:t>
            </w:r>
            <w:r>
              <w:rPr>
                <w:sz w:val="20"/>
              </w:rPr>
              <w:t xml:space="preserve"> </w:t>
            </w:r>
          </w:p>
        </w:tc>
        <w:tc>
          <w:tcPr>
            <w:tcW w:w="994" w:type="dxa"/>
            <w:tcBorders>
              <w:top w:val="single" w:sz="4" w:space="0" w:color="auto"/>
              <w:left w:val="single" w:sz="4" w:space="0" w:color="auto"/>
              <w:bottom w:val="single" w:sz="4" w:space="0" w:color="auto"/>
              <w:right w:val="single" w:sz="4" w:space="0" w:color="auto"/>
            </w:tcBorders>
            <w:hideMark/>
          </w:tcPr>
          <w:p w14:paraId="118ABBFD" w14:textId="77777777" w:rsidR="00724E3F" w:rsidRDefault="00724E3F" w:rsidP="00724E3F">
            <w:pPr>
              <w:spacing w:after="0"/>
              <w:rPr>
                <w:sz w:val="20"/>
              </w:rPr>
            </w:pPr>
          </w:p>
          <w:p w14:paraId="125A8B0A" w14:textId="77777777" w:rsidR="00724E3F" w:rsidRDefault="00724E3F" w:rsidP="00724E3F">
            <w:pPr>
              <w:spacing w:after="0"/>
              <w:rPr>
                <w:sz w:val="20"/>
              </w:rPr>
            </w:pPr>
            <w:r>
              <w:rPr>
                <w:sz w:val="20"/>
              </w:rPr>
              <w:t>Bio-Kem</w:t>
            </w:r>
          </w:p>
        </w:tc>
        <w:tc>
          <w:tcPr>
            <w:tcW w:w="2122" w:type="dxa"/>
            <w:tcBorders>
              <w:top w:val="single" w:sz="4" w:space="0" w:color="auto"/>
              <w:left w:val="single" w:sz="4" w:space="0" w:color="auto"/>
              <w:bottom w:val="single" w:sz="4" w:space="0" w:color="auto"/>
              <w:right w:val="single" w:sz="4" w:space="0" w:color="auto"/>
            </w:tcBorders>
          </w:tcPr>
          <w:p w14:paraId="047B6B94" w14:textId="2A34D223" w:rsidR="00724E3F" w:rsidRPr="00A2703A" w:rsidRDefault="00724E3F" w:rsidP="00724E3F">
            <w:pPr>
              <w:spacing w:after="0" w:line="276" w:lineRule="auto"/>
              <w:rPr>
                <w:rFonts w:ascii="Arial" w:eastAsia="Calibri" w:hAnsi="Arial" w:cs="Arial"/>
                <w:noProof w:val="0"/>
                <w:sz w:val="16"/>
                <w:szCs w:val="16"/>
                <w:lang w:val="en-GB"/>
              </w:rPr>
            </w:pPr>
            <w:r w:rsidRPr="00A2703A">
              <w:rPr>
                <w:rFonts w:ascii="Arial" w:eastAsia="Calibri" w:hAnsi="Arial" w:cs="Arial"/>
                <w:noProof w:val="0"/>
                <w:sz w:val="16"/>
                <w:szCs w:val="16"/>
                <w:lang w:val="en-GB"/>
              </w:rPr>
              <w:t>BIOLOGIJA     7.a,</w:t>
            </w:r>
            <w:proofErr w:type="gramStart"/>
            <w:r w:rsidRPr="00A2703A">
              <w:rPr>
                <w:rFonts w:ascii="Arial" w:eastAsia="Calibri" w:hAnsi="Arial" w:cs="Arial"/>
                <w:noProof w:val="0"/>
                <w:sz w:val="16"/>
                <w:szCs w:val="16"/>
                <w:lang w:val="en-GB"/>
              </w:rPr>
              <w:t>7.b</w:t>
            </w:r>
            <w:proofErr w:type="gramEnd"/>
            <w:r w:rsidRPr="00A2703A">
              <w:rPr>
                <w:rFonts w:ascii="Arial" w:eastAsia="Calibri" w:hAnsi="Arial" w:cs="Arial"/>
                <w:noProof w:val="0"/>
                <w:sz w:val="16"/>
                <w:szCs w:val="16"/>
                <w:lang w:val="en-GB"/>
              </w:rPr>
              <w:t>,8.a,8.b  …..8 sat</w:t>
            </w:r>
            <w:r>
              <w:rPr>
                <w:rFonts w:ascii="Arial" w:eastAsia="Calibri" w:hAnsi="Arial" w:cs="Arial"/>
                <w:noProof w:val="0"/>
                <w:sz w:val="16"/>
                <w:szCs w:val="16"/>
                <w:lang w:val="en-GB"/>
              </w:rPr>
              <w:t>i</w:t>
            </w:r>
          </w:p>
          <w:p w14:paraId="0DDAADE3" w14:textId="4EDE7FE4" w:rsidR="00724E3F" w:rsidRPr="00A2703A" w:rsidRDefault="00724E3F" w:rsidP="00724E3F">
            <w:pPr>
              <w:spacing w:after="0" w:line="276" w:lineRule="auto"/>
              <w:rPr>
                <w:rFonts w:ascii="Arial" w:eastAsia="Calibri" w:hAnsi="Arial" w:cs="Arial"/>
                <w:noProof w:val="0"/>
                <w:sz w:val="16"/>
                <w:szCs w:val="16"/>
                <w:lang w:val="en-GB"/>
              </w:rPr>
            </w:pPr>
            <w:proofErr w:type="gramStart"/>
            <w:r w:rsidRPr="00A2703A">
              <w:rPr>
                <w:rFonts w:ascii="Arial" w:eastAsia="Calibri" w:hAnsi="Arial" w:cs="Arial"/>
                <w:noProof w:val="0"/>
                <w:sz w:val="16"/>
                <w:szCs w:val="16"/>
                <w:lang w:val="en-GB"/>
              </w:rPr>
              <w:t>KEMIJA  7.a</w:t>
            </w:r>
            <w:proofErr w:type="gramEnd"/>
            <w:r w:rsidRPr="00A2703A">
              <w:rPr>
                <w:rFonts w:ascii="Arial" w:eastAsia="Calibri" w:hAnsi="Arial" w:cs="Arial"/>
                <w:noProof w:val="0"/>
                <w:sz w:val="16"/>
                <w:szCs w:val="16"/>
                <w:lang w:val="en-GB"/>
              </w:rPr>
              <w:t>,7.b,8.a, 8.b….. 8 sati</w:t>
            </w:r>
          </w:p>
          <w:p w14:paraId="194D9BE2" w14:textId="1FB71653" w:rsidR="00724E3F" w:rsidRDefault="00724E3F" w:rsidP="00724E3F">
            <w:pPr>
              <w:spacing w:after="0"/>
              <w:rPr>
                <w:sz w:val="20"/>
              </w:rPr>
            </w:pPr>
            <w:r w:rsidRPr="00A2703A">
              <w:rPr>
                <w:rFonts w:ascii="Arial" w:eastAsia="Calibri" w:hAnsi="Arial" w:cs="Arial"/>
                <w:noProof w:val="0"/>
                <w:sz w:val="16"/>
                <w:szCs w:val="16"/>
                <w:lang w:val="en-GB"/>
              </w:rPr>
              <w:t>Pri, kem</w:t>
            </w:r>
            <w:proofErr w:type="gramStart"/>
            <w:r w:rsidRPr="00A2703A">
              <w:rPr>
                <w:rFonts w:ascii="Arial" w:eastAsia="Calibri" w:hAnsi="Arial" w:cs="Arial"/>
                <w:noProof w:val="0"/>
                <w:sz w:val="16"/>
                <w:szCs w:val="16"/>
                <w:lang w:val="en-GB"/>
              </w:rPr>
              <w:t>.,bio</w:t>
            </w:r>
            <w:proofErr w:type="gramEnd"/>
            <w:r w:rsidRPr="00A2703A">
              <w:rPr>
                <w:rFonts w:ascii="Arial" w:eastAsia="Calibri" w:hAnsi="Arial" w:cs="Arial"/>
                <w:noProof w:val="0"/>
                <w:sz w:val="16"/>
                <w:szCs w:val="16"/>
                <w:lang w:val="en-GB"/>
              </w:rPr>
              <w:t>. PRO.2 sat</w:t>
            </w:r>
            <w:r>
              <w:rPr>
                <w:rFonts w:ascii="Arial" w:eastAsia="Calibri" w:hAnsi="Arial" w:cs="Arial"/>
                <w:noProof w:val="0"/>
                <w:sz w:val="16"/>
                <w:szCs w:val="16"/>
                <w:lang w:val="en-GB"/>
              </w:rPr>
              <w:t>a</w:t>
            </w:r>
          </w:p>
        </w:tc>
        <w:tc>
          <w:tcPr>
            <w:tcW w:w="715" w:type="dxa"/>
            <w:tcBorders>
              <w:top w:val="single" w:sz="4" w:space="0" w:color="auto"/>
              <w:left w:val="single" w:sz="4" w:space="0" w:color="auto"/>
              <w:bottom w:val="single" w:sz="4" w:space="0" w:color="auto"/>
              <w:right w:val="single" w:sz="4" w:space="0" w:color="auto"/>
            </w:tcBorders>
            <w:hideMark/>
          </w:tcPr>
          <w:p w14:paraId="5161EC57" w14:textId="77777777" w:rsidR="00724E3F" w:rsidRDefault="00724E3F" w:rsidP="00724E3F">
            <w:pPr>
              <w:spacing w:after="0"/>
              <w:jc w:val="center"/>
              <w:rPr>
                <w:sz w:val="20"/>
              </w:rPr>
            </w:pPr>
            <w:r>
              <w:rPr>
                <w:sz w:val="20"/>
              </w:rPr>
              <w:t>20</w:t>
            </w:r>
          </w:p>
        </w:tc>
        <w:tc>
          <w:tcPr>
            <w:tcW w:w="850" w:type="dxa"/>
            <w:tcBorders>
              <w:top w:val="single" w:sz="4" w:space="0" w:color="auto"/>
              <w:left w:val="single" w:sz="4" w:space="0" w:color="auto"/>
              <w:bottom w:val="single" w:sz="4" w:space="0" w:color="auto"/>
              <w:right w:val="single" w:sz="4" w:space="0" w:color="auto"/>
            </w:tcBorders>
            <w:hideMark/>
          </w:tcPr>
          <w:p w14:paraId="34B4AB22" w14:textId="77777777" w:rsidR="00724E3F" w:rsidRDefault="00724E3F" w:rsidP="00724E3F">
            <w:pPr>
              <w:spacing w:after="0"/>
              <w:rPr>
                <w:rFonts w:ascii="Times New Roman" w:hAnsi="Times New Roman"/>
                <w:noProof w:val="0"/>
                <w:sz w:val="20"/>
                <w:lang w:eastAsia="hr-HR"/>
              </w:rPr>
            </w:pPr>
            <w:r>
              <w:rPr>
                <w:rFonts w:ascii="Times New Roman" w:hAnsi="Times New Roman"/>
                <w:noProof w:val="0"/>
                <w:sz w:val="20"/>
                <w:lang w:eastAsia="hr-HR"/>
              </w:rPr>
              <w:t xml:space="preserve">     2</w:t>
            </w:r>
          </w:p>
        </w:tc>
        <w:tc>
          <w:tcPr>
            <w:tcW w:w="709" w:type="dxa"/>
            <w:tcBorders>
              <w:top w:val="single" w:sz="4" w:space="0" w:color="auto"/>
              <w:left w:val="single" w:sz="4" w:space="0" w:color="auto"/>
              <w:bottom w:val="single" w:sz="4" w:space="0" w:color="auto"/>
              <w:right w:val="single" w:sz="4" w:space="0" w:color="auto"/>
            </w:tcBorders>
          </w:tcPr>
          <w:p w14:paraId="121615EA"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tcPr>
          <w:p w14:paraId="74536E52" w14:textId="77777777" w:rsidR="00724E3F" w:rsidRDefault="00724E3F" w:rsidP="00724E3F">
            <w:pPr>
              <w:spacing w:after="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hideMark/>
          </w:tcPr>
          <w:p w14:paraId="3FBC4875" w14:textId="77777777" w:rsidR="00724E3F" w:rsidRDefault="00724E3F" w:rsidP="00724E3F">
            <w:pPr>
              <w:spacing w:after="0"/>
              <w:jc w:val="center"/>
              <w:rPr>
                <w:sz w:val="20"/>
              </w:rPr>
            </w:pPr>
            <w:r>
              <w:rPr>
                <w:sz w:val="20"/>
              </w:rPr>
              <w:t>2</w:t>
            </w:r>
          </w:p>
        </w:tc>
        <w:tc>
          <w:tcPr>
            <w:tcW w:w="992" w:type="dxa"/>
            <w:tcBorders>
              <w:top w:val="single" w:sz="4" w:space="0" w:color="auto"/>
              <w:left w:val="single" w:sz="4" w:space="0" w:color="auto"/>
              <w:bottom w:val="single" w:sz="4" w:space="0" w:color="auto"/>
              <w:right w:val="single" w:sz="4" w:space="0" w:color="auto"/>
            </w:tcBorders>
            <w:hideMark/>
          </w:tcPr>
          <w:p w14:paraId="35349655" w14:textId="77777777" w:rsidR="00724E3F" w:rsidRDefault="00724E3F" w:rsidP="00724E3F">
            <w:pPr>
              <w:spacing w:after="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14:paraId="3D780EF3"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41E25279"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2282CFC3" w14:textId="77777777" w:rsidR="00724E3F" w:rsidRDefault="00724E3F" w:rsidP="00724E3F">
            <w:pPr>
              <w:spacing w:after="0"/>
              <w:jc w:val="center"/>
              <w:rPr>
                <w:sz w:val="20"/>
              </w:rPr>
            </w:pPr>
            <w:r>
              <w:rPr>
                <w:sz w:val="20"/>
              </w:rPr>
              <w:t>5</w:t>
            </w:r>
          </w:p>
        </w:tc>
        <w:tc>
          <w:tcPr>
            <w:tcW w:w="850" w:type="dxa"/>
            <w:tcBorders>
              <w:top w:val="single" w:sz="4" w:space="0" w:color="auto"/>
              <w:left w:val="single" w:sz="4" w:space="0" w:color="auto"/>
              <w:bottom w:val="single" w:sz="4" w:space="0" w:color="auto"/>
              <w:right w:val="single" w:sz="4" w:space="0" w:color="auto"/>
            </w:tcBorders>
          </w:tcPr>
          <w:p w14:paraId="0F694396"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54527981" w14:textId="77777777" w:rsidR="00724E3F" w:rsidRDefault="00724E3F" w:rsidP="00724E3F">
            <w:pPr>
              <w:spacing w:after="0"/>
              <w:jc w:val="center"/>
              <w:rPr>
                <w:rFonts w:ascii="Calibri" w:hAnsi="Calibri"/>
                <w:noProof w:val="0"/>
                <w:szCs w:val="22"/>
                <w:lang w:eastAsia="hr-HR"/>
              </w:rPr>
            </w:pPr>
            <w:r>
              <w:rPr>
                <w:rFonts w:ascii="Calibri" w:hAnsi="Calibri"/>
                <w:noProof w:val="0"/>
                <w:szCs w:val="22"/>
                <w:lang w:eastAsia="hr-HR"/>
              </w:rPr>
              <w:t>40</w:t>
            </w:r>
          </w:p>
        </w:tc>
        <w:tc>
          <w:tcPr>
            <w:tcW w:w="1134" w:type="dxa"/>
            <w:tcBorders>
              <w:top w:val="single" w:sz="4" w:space="0" w:color="auto"/>
              <w:left w:val="single" w:sz="4" w:space="0" w:color="auto"/>
              <w:bottom w:val="single" w:sz="4" w:space="0" w:color="auto"/>
              <w:right w:val="single" w:sz="4" w:space="0" w:color="auto"/>
            </w:tcBorders>
            <w:hideMark/>
          </w:tcPr>
          <w:p w14:paraId="7B0C238D" w14:textId="77777777" w:rsidR="00724E3F" w:rsidRDefault="00724E3F" w:rsidP="00724E3F">
            <w:pPr>
              <w:spacing w:after="0"/>
              <w:jc w:val="center"/>
              <w:rPr>
                <w:sz w:val="20"/>
              </w:rPr>
            </w:pPr>
            <w:r>
              <w:rPr>
                <w:sz w:val="20"/>
              </w:rPr>
              <w:t>2088</w:t>
            </w:r>
          </w:p>
        </w:tc>
      </w:tr>
      <w:tr w:rsidR="00724E3F" w14:paraId="4725E66C"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3377A56C" w14:textId="77777777" w:rsidR="00724E3F" w:rsidRPr="003C2925" w:rsidRDefault="00724E3F" w:rsidP="00724E3F">
            <w:pPr>
              <w:spacing w:after="0"/>
              <w:rPr>
                <w:b/>
                <w:sz w:val="20"/>
              </w:rPr>
            </w:pPr>
            <w:r w:rsidRPr="003C2925">
              <w:rPr>
                <w:b/>
                <w:sz w:val="20"/>
              </w:rPr>
              <w:t>9.</w:t>
            </w:r>
          </w:p>
        </w:tc>
        <w:tc>
          <w:tcPr>
            <w:tcW w:w="1562" w:type="dxa"/>
            <w:tcBorders>
              <w:top w:val="single" w:sz="4" w:space="0" w:color="auto"/>
              <w:left w:val="single" w:sz="4" w:space="0" w:color="auto"/>
              <w:bottom w:val="single" w:sz="4" w:space="0" w:color="auto"/>
              <w:right w:val="single" w:sz="4" w:space="0" w:color="auto"/>
            </w:tcBorders>
            <w:hideMark/>
          </w:tcPr>
          <w:p w14:paraId="1011EDB7" w14:textId="77777777" w:rsidR="00724E3F" w:rsidRPr="0018525D" w:rsidRDefault="00724E3F" w:rsidP="00724E3F">
            <w:pPr>
              <w:spacing w:after="0"/>
              <w:rPr>
                <w:b/>
                <w:sz w:val="20"/>
              </w:rPr>
            </w:pPr>
            <w:r w:rsidRPr="0018525D">
              <w:rPr>
                <w:b/>
                <w:sz w:val="20"/>
              </w:rPr>
              <w:t xml:space="preserve">Marijela </w:t>
            </w:r>
          </w:p>
          <w:p w14:paraId="1AD931EA" w14:textId="77777777" w:rsidR="00724E3F" w:rsidRDefault="00724E3F" w:rsidP="00724E3F">
            <w:pPr>
              <w:spacing w:after="0"/>
              <w:rPr>
                <w:sz w:val="20"/>
              </w:rPr>
            </w:pPr>
            <w:r w:rsidRPr="0018525D">
              <w:rPr>
                <w:b/>
                <w:sz w:val="20"/>
              </w:rPr>
              <w:t>Nedić</w:t>
            </w:r>
          </w:p>
        </w:tc>
        <w:tc>
          <w:tcPr>
            <w:tcW w:w="994" w:type="dxa"/>
            <w:tcBorders>
              <w:top w:val="single" w:sz="4" w:space="0" w:color="auto"/>
              <w:left w:val="single" w:sz="4" w:space="0" w:color="auto"/>
              <w:bottom w:val="single" w:sz="4" w:space="0" w:color="auto"/>
              <w:right w:val="single" w:sz="4" w:space="0" w:color="auto"/>
            </w:tcBorders>
            <w:hideMark/>
          </w:tcPr>
          <w:p w14:paraId="195CACD6" w14:textId="77777777" w:rsidR="00724E3F" w:rsidRDefault="00724E3F" w:rsidP="00724E3F">
            <w:pPr>
              <w:spacing w:after="0"/>
              <w:rPr>
                <w:sz w:val="20"/>
              </w:rPr>
            </w:pPr>
            <w:r>
              <w:rPr>
                <w:sz w:val="20"/>
              </w:rPr>
              <w:t>Povijest</w:t>
            </w:r>
          </w:p>
        </w:tc>
        <w:tc>
          <w:tcPr>
            <w:tcW w:w="2122" w:type="dxa"/>
            <w:tcBorders>
              <w:top w:val="single" w:sz="4" w:space="0" w:color="auto"/>
              <w:left w:val="single" w:sz="4" w:space="0" w:color="auto"/>
              <w:bottom w:val="single" w:sz="4" w:space="0" w:color="auto"/>
              <w:right w:val="single" w:sz="4" w:space="0" w:color="auto"/>
            </w:tcBorders>
            <w:hideMark/>
          </w:tcPr>
          <w:p w14:paraId="135F4485" w14:textId="77777777" w:rsidR="00724E3F" w:rsidRPr="002874AC" w:rsidRDefault="00724E3F" w:rsidP="00724E3F">
            <w:pPr>
              <w:spacing w:after="0"/>
              <w:jc w:val="both"/>
              <w:rPr>
                <w:rFonts w:ascii="Arial" w:hAnsi="Arial" w:cs="Arial"/>
                <w:sz w:val="20"/>
                <w:lang w:val="en-GB"/>
              </w:rPr>
            </w:pPr>
            <w:r>
              <w:rPr>
                <w:rFonts w:ascii="Arial" w:hAnsi="Arial" w:cs="Arial"/>
                <w:sz w:val="20"/>
                <w:lang w:val="en-GB"/>
              </w:rPr>
              <w:t>5.a</w:t>
            </w:r>
            <w:r w:rsidRPr="002874AC">
              <w:rPr>
                <w:rFonts w:ascii="Arial" w:hAnsi="Arial" w:cs="Arial"/>
                <w:sz w:val="20"/>
                <w:lang w:val="en-GB"/>
              </w:rPr>
              <w:t>,</w:t>
            </w:r>
            <w:r>
              <w:rPr>
                <w:rFonts w:ascii="Arial" w:hAnsi="Arial" w:cs="Arial"/>
                <w:sz w:val="20"/>
                <w:lang w:val="en-GB"/>
              </w:rPr>
              <w:t>5.b,6.a,6.b,7.a,7.b,8.a, 8.b,</w:t>
            </w:r>
            <w:r w:rsidRPr="002874AC">
              <w:rPr>
                <w:rFonts w:ascii="Arial" w:hAnsi="Arial" w:cs="Arial"/>
                <w:sz w:val="20"/>
                <w:lang w:val="en-GB"/>
              </w:rPr>
              <w:t>PRO</w:t>
            </w:r>
          </w:p>
        </w:tc>
        <w:tc>
          <w:tcPr>
            <w:tcW w:w="715" w:type="dxa"/>
            <w:tcBorders>
              <w:top w:val="single" w:sz="4" w:space="0" w:color="auto"/>
              <w:left w:val="single" w:sz="4" w:space="0" w:color="auto"/>
              <w:bottom w:val="single" w:sz="4" w:space="0" w:color="auto"/>
              <w:right w:val="single" w:sz="4" w:space="0" w:color="auto"/>
            </w:tcBorders>
            <w:hideMark/>
          </w:tcPr>
          <w:p w14:paraId="48D44D53" w14:textId="77777777" w:rsidR="00724E3F" w:rsidRDefault="00724E3F" w:rsidP="00724E3F">
            <w:pPr>
              <w:spacing w:after="0"/>
              <w:jc w:val="center"/>
              <w:rPr>
                <w:sz w:val="20"/>
              </w:rPr>
            </w:pPr>
            <w:r>
              <w:rPr>
                <w:sz w:val="20"/>
              </w:rPr>
              <w:t>20</w:t>
            </w:r>
          </w:p>
        </w:tc>
        <w:tc>
          <w:tcPr>
            <w:tcW w:w="850" w:type="dxa"/>
            <w:tcBorders>
              <w:top w:val="single" w:sz="4" w:space="0" w:color="auto"/>
              <w:left w:val="single" w:sz="4" w:space="0" w:color="auto"/>
              <w:bottom w:val="single" w:sz="4" w:space="0" w:color="auto"/>
              <w:right w:val="single" w:sz="4" w:space="0" w:color="auto"/>
            </w:tcBorders>
          </w:tcPr>
          <w:p w14:paraId="13A74D09"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14430A9E"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6AFB19A6" w14:textId="77777777" w:rsidR="00724E3F" w:rsidRDefault="00724E3F" w:rsidP="00724E3F">
            <w:pPr>
              <w:spacing w:after="0"/>
              <w:jc w:val="center"/>
              <w:rPr>
                <w:sz w:val="20"/>
              </w:rPr>
            </w:pPr>
            <w:r>
              <w:rPr>
                <w:sz w:val="20"/>
              </w:rPr>
              <w:t>2</w:t>
            </w:r>
          </w:p>
        </w:tc>
        <w:tc>
          <w:tcPr>
            <w:tcW w:w="850" w:type="dxa"/>
            <w:tcBorders>
              <w:top w:val="single" w:sz="4" w:space="0" w:color="auto"/>
              <w:left w:val="single" w:sz="4" w:space="0" w:color="auto"/>
              <w:bottom w:val="single" w:sz="4" w:space="0" w:color="auto"/>
              <w:right w:val="single" w:sz="4" w:space="0" w:color="auto"/>
            </w:tcBorders>
          </w:tcPr>
          <w:p w14:paraId="3E13F5BB" w14:textId="77777777" w:rsidR="00724E3F" w:rsidRDefault="00724E3F" w:rsidP="00724E3F">
            <w:pPr>
              <w:spacing w:after="0"/>
              <w:jc w:val="center"/>
              <w:rPr>
                <w:sz w:val="20"/>
              </w:rPr>
            </w:pPr>
            <w:r>
              <w:rPr>
                <w:sz w:val="20"/>
              </w:rPr>
              <w:t>2</w:t>
            </w:r>
          </w:p>
        </w:tc>
        <w:tc>
          <w:tcPr>
            <w:tcW w:w="992" w:type="dxa"/>
            <w:tcBorders>
              <w:top w:val="single" w:sz="4" w:space="0" w:color="auto"/>
              <w:left w:val="single" w:sz="4" w:space="0" w:color="auto"/>
              <w:bottom w:val="single" w:sz="4" w:space="0" w:color="auto"/>
              <w:right w:val="single" w:sz="4" w:space="0" w:color="auto"/>
            </w:tcBorders>
            <w:hideMark/>
          </w:tcPr>
          <w:p w14:paraId="1EC6EDAA" w14:textId="77777777" w:rsidR="00724E3F" w:rsidRDefault="00724E3F" w:rsidP="00724E3F">
            <w:pPr>
              <w:spacing w:after="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tcPr>
          <w:p w14:paraId="5098475B"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tcPr>
          <w:p w14:paraId="7CF65B87"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12223259" w14:textId="77777777" w:rsidR="00724E3F" w:rsidRDefault="00724E3F" w:rsidP="00724E3F">
            <w:pPr>
              <w:spacing w:after="0"/>
              <w:jc w:val="center"/>
              <w:rPr>
                <w:sz w:val="20"/>
              </w:rPr>
            </w:pPr>
            <w:r>
              <w:rPr>
                <w:sz w:val="20"/>
              </w:rPr>
              <w:t>7</w:t>
            </w:r>
          </w:p>
        </w:tc>
        <w:tc>
          <w:tcPr>
            <w:tcW w:w="850" w:type="dxa"/>
            <w:tcBorders>
              <w:top w:val="single" w:sz="4" w:space="0" w:color="auto"/>
              <w:left w:val="single" w:sz="4" w:space="0" w:color="auto"/>
              <w:bottom w:val="single" w:sz="4" w:space="0" w:color="auto"/>
              <w:right w:val="single" w:sz="4" w:space="0" w:color="auto"/>
            </w:tcBorders>
          </w:tcPr>
          <w:p w14:paraId="44F22DD0"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19D46838"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04AEF627" w14:textId="77777777" w:rsidR="00724E3F" w:rsidRDefault="00724E3F" w:rsidP="00724E3F">
            <w:pPr>
              <w:spacing w:after="0"/>
              <w:jc w:val="center"/>
              <w:rPr>
                <w:sz w:val="20"/>
              </w:rPr>
            </w:pPr>
            <w:r>
              <w:rPr>
                <w:sz w:val="20"/>
              </w:rPr>
              <w:t>2088</w:t>
            </w:r>
          </w:p>
        </w:tc>
      </w:tr>
      <w:tr w:rsidR="00724E3F" w14:paraId="0FE029CC"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1405962D" w14:textId="77777777" w:rsidR="00724E3F" w:rsidRPr="003C2925" w:rsidRDefault="00724E3F" w:rsidP="00724E3F">
            <w:pPr>
              <w:spacing w:after="0"/>
              <w:rPr>
                <w:b/>
                <w:sz w:val="20"/>
              </w:rPr>
            </w:pPr>
            <w:r w:rsidRPr="003C2925">
              <w:rPr>
                <w:b/>
                <w:sz w:val="20"/>
              </w:rPr>
              <w:lastRenderedPageBreak/>
              <w:t>10.</w:t>
            </w:r>
          </w:p>
        </w:tc>
        <w:tc>
          <w:tcPr>
            <w:tcW w:w="1562" w:type="dxa"/>
            <w:tcBorders>
              <w:top w:val="single" w:sz="4" w:space="0" w:color="auto"/>
              <w:left w:val="single" w:sz="4" w:space="0" w:color="auto"/>
              <w:bottom w:val="single" w:sz="4" w:space="0" w:color="auto"/>
              <w:right w:val="single" w:sz="4" w:space="0" w:color="auto"/>
            </w:tcBorders>
            <w:hideMark/>
          </w:tcPr>
          <w:p w14:paraId="355F0721" w14:textId="77777777" w:rsidR="00724E3F" w:rsidRPr="004469F3" w:rsidRDefault="00724E3F" w:rsidP="00724E3F">
            <w:pPr>
              <w:spacing w:after="0"/>
              <w:rPr>
                <w:b/>
                <w:sz w:val="20"/>
              </w:rPr>
            </w:pPr>
            <w:r w:rsidRPr="004469F3">
              <w:rPr>
                <w:b/>
                <w:sz w:val="20"/>
              </w:rPr>
              <w:t xml:space="preserve">Gordana </w:t>
            </w:r>
          </w:p>
          <w:p w14:paraId="19A13B1B" w14:textId="77777777" w:rsidR="00724E3F" w:rsidRDefault="00724E3F" w:rsidP="00724E3F">
            <w:pPr>
              <w:spacing w:after="0"/>
              <w:rPr>
                <w:sz w:val="20"/>
              </w:rPr>
            </w:pPr>
            <w:r w:rsidRPr="004469F3">
              <w:rPr>
                <w:b/>
                <w:sz w:val="20"/>
              </w:rPr>
              <w:t>Krupić</w:t>
            </w:r>
          </w:p>
        </w:tc>
        <w:tc>
          <w:tcPr>
            <w:tcW w:w="994" w:type="dxa"/>
            <w:tcBorders>
              <w:top w:val="single" w:sz="4" w:space="0" w:color="auto"/>
              <w:left w:val="single" w:sz="4" w:space="0" w:color="auto"/>
              <w:bottom w:val="single" w:sz="4" w:space="0" w:color="auto"/>
              <w:right w:val="single" w:sz="4" w:space="0" w:color="auto"/>
            </w:tcBorders>
            <w:hideMark/>
          </w:tcPr>
          <w:p w14:paraId="59654489" w14:textId="77777777" w:rsidR="00724E3F" w:rsidRDefault="00724E3F" w:rsidP="00724E3F">
            <w:pPr>
              <w:spacing w:after="0"/>
              <w:rPr>
                <w:sz w:val="20"/>
              </w:rPr>
            </w:pPr>
            <w:r>
              <w:rPr>
                <w:sz w:val="20"/>
              </w:rPr>
              <w:t>Geo</w:t>
            </w:r>
          </w:p>
        </w:tc>
        <w:tc>
          <w:tcPr>
            <w:tcW w:w="2122" w:type="dxa"/>
            <w:tcBorders>
              <w:top w:val="single" w:sz="4" w:space="0" w:color="auto"/>
              <w:left w:val="single" w:sz="4" w:space="0" w:color="auto"/>
              <w:bottom w:val="single" w:sz="4" w:space="0" w:color="auto"/>
              <w:right w:val="single" w:sz="4" w:space="0" w:color="auto"/>
            </w:tcBorders>
            <w:hideMark/>
          </w:tcPr>
          <w:p w14:paraId="1D0331C9" w14:textId="77777777" w:rsidR="00724E3F" w:rsidRPr="008228CF" w:rsidRDefault="00724E3F" w:rsidP="00724E3F">
            <w:pPr>
              <w:spacing w:after="0" w:line="276" w:lineRule="auto"/>
              <w:jc w:val="both"/>
              <w:rPr>
                <w:rFonts w:ascii="Arial" w:eastAsia="Calibri" w:hAnsi="Arial" w:cs="Arial"/>
                <w:noProof w:val="0"/>
                <w:sz w:val="20"/>
                <w:lang w:val="en-GB"/>
              </w:rPr>
            </w:pPr>
            <w:r w:rsidRPr="008228CF">
              <w:rPr>
                <w:rFonts w:ascii="Arial" w:eastAsia="Calibri" w:hAnsi="Arial" w:cs="Arial"/>
                <w:noProof w:val="0"/>
                <w:sz w:val="20"/>
                <w:lang w:val="en-GB"/>
              </w:rPr>
              <w:t>5.a,</w:t>
            </w:r>
            <w:proofErr w:type="gramStart"/>
            <w:r w:rsidRPr="008228CF">
              <w:rPr>
                <w:rFonts w:ascii="Arial" w:eastAsia="Calibri" w:hAnsi="Arial" w:cs="Arial"/>
                <w:noProof w:val="0"/>
                <w:sz w:val="20"/>
                <w:lang w:val="en-GB"/>
              </w:rPr>
              <w:t>5.b</w:t>
            </w:r>
            <w:proofErr w:type="gramEnd"/>
            <w:r w:rsidRPr="008228CF">
              <w:rPr>
                <w:rFonts w:ascii="Arial" w:eastAsia="Calibri" w:hAnsi="Arial" w:cs="Arial"/>
                <w:noProof w:val="0"/>
                <w:sz w:val="20"/>
                <w:lang w:val="en-GB"/>
              </w:rPr>
              <w:t>….. 3 sata</w:t>
            </w:r>
          </w:p>
          <w:p w14:paraId="1E99A2B8" w14:textId="77777777" w:rsidR="00724E3F" w:rsidRDefault="00724E3F" w:rsidP="00724E3F">
            <w:pPr>
              <w:spacing w:after="0"/>
              <w:rPr>
                <w:sz w:val="20"/>
              </w:rPr>
            </w:pPr>
            <w:r w:rsidRPr="008228CF">
              <w:rPr>
                <w:rFonts w:ascii="Arial" w:eastAsia="Calibri" w:hAnsi="Arial" w:cs="Arial"/>
                <w:noProof w:val="0"/>
                <w:sz w:val="20"/>
                <w:lang w:val="en-GB"/>
              </w:rPr>
              <w:t>6.a,</w:t>
            </w:r>
            <w:proofErr w:type="gramStart"/>
            <w:r w:rsidRPr="008228CF">
              <w:rPr>
                <w:rFonts w:ascii="Arial" w:eastAsia="Calibri" w:hAnsi="Arial" w:cs="Arial"/>
                <w:noProof w:val="0"/>
                <w:sz w:val="20"/>
                <w:lang w:val="en-GB"/>
              </w:rPr>
              <w:t>6.b</w:t>
            </w:r>
            <w:proofErr w:type="gramEnd"/>
            <w:r w:rsidRPr="008228CF">
              <w:rPr>
                <w:rFonts w:ascii="Arial" w:eastAsia="Calibri" w:hAnsi="Arial" w:cs="Arial"/>
                <w:noProof w:val="0"/>
                <w:sz w:val="20"/>
                <w:lang w:val="en-GB"/>
              </w:rPr>
              <w:t>,7.a,7.b,8.a,8.b,PRO..14 sati</w:t>
            </w:r>
          </w:p>
        </w:tc>
        <w:tc>
          <w:tcPr>
            <w:tcW w:w="715" w:type="dxa"/>
            <w:tcBorders>
              <w:top w:val="single" w:sz="4" w:space="0" w:color="auto"/>
              <w:left w:val="single" w:sz="4" w:space="0" w:color="auto"/>
              <w:bottom w:val="single" w:sz="4" w:space="0" w:color="auto"/>
              <w:right w:val="single" w:sz="4" w:space="0" w:color="auto"/>
            </w:tcBorders>
            <w:hideMark/>
          </w:tcPr>
          <w:p w14:paraId="07043740" w14:textId="77777777" w:rsidR="00724E3F" w:rsidRDefault="00724E3F" w:rsidP="00724E3F">
            <w:pPr>
              <w:spacing w:after="0"/>
              <w:jc w:val="center"/>
              <w:rPr>
                <w:sz w:val="20"/>
              </w:rPr>
            </w:pPr>
            <w:r>
              <w:rPr>
                <w:sz w:val="20"/>
              </w:rPr>
              <w:t>17</w:t>
            </w:r>
          </w:p>
        </w:tc>
        <w:tc>
          <w:tcPr>
            <w:tcW w:w="850" w:type="dxa"/>
            <w:tcBorders>
              <w:top w:val="single" w:sz="4" w:space="0" w:color="auto"/>
              <w:left w:val="single" w:sz="4" w:space="0" w:color="auto"/>
              <w:bottom w:val="single" w:sz="4" w:space="0" w:color="auto"/>
              <w:right w:val="single" w:sz="4" w:space="0" w:color="auto"/>
            </w:tcBorders>
          </w:tcPr>
          <w:p w14:paraId="47C853E3"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6B4709CC"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1F4FCB40"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14:paraId="53351EB4"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37E7D208" w14:textId="77777777" w:rsidR="00724E3F" w:rsidRDefault="00724E3F" w:rsidP="00724E3F">
            <w:pPr>
              <w:spacing w:after="0"/>
              <w:jc w:val="center"/>
              <w:rPr>
                <w:sz w:val="20"/>
              </w:rPr>
            </w:pPr>
            <w:r>
              <w:rPr>
                <w:sz w:val="20"/>
              </w:rPr>
              <w:t>8,5</w:t>
            </w:r>
          </w:p>
        </w:tc>
        <w:tc>
          <w:tcPr>
            <w:tcW w:w="1134" w:type="dxa"/>
            <w:tcBorders>
              <w:top w:val="single" w:sz="4" w:space="0" w:color="auto"/>
              <w:left w:val="single" w:sz="4" w:space="0" w:color="auto"/>
              <w:bottom w:val="single" w:sz="4" w:space="0" w:color="auto"/>
              <w:right w:val="single" w:sz="4" w:space="0" w:color="auto"/>
            </w:tcBorders>
          </w:tcPr>
          <w:p w14:paraId="5371534C"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3D957502" w14:textId="77777777" w:rsidR="00724E3F" w:rsidRDefault="00724E3F" w:rsidP="00724E3F">
            <w:pPr>
              <w:spacing w:after="0"/>
              <w:rPr>
                <w:rFonts w:ascii="Times New Roman" w:hAnsi="Times New Roman"/>
                <w:noProof w:val="0"/>
                <w:sz w:val="20"/>
                <w:lang w:eastAsia="hr-HR"/>
              </w:rPr>
            </w:pPr>
          </w:p>
        </w:tc>
        <w:tc>
          <w:tcPr>
            <w:tcW w:w="709" w:type="dxa"/>
            <w:tcBorders>
              <w:top w:val="single" w:sz="4" w:space="0" w:color="auto"/>
              <w:left w:val="single" w:sz="4" w:space="0" w:color="auto"/>
              <w:bottom w:val="single" w:sz="4" w:space="0" w:color="auto"/>
              <w:right w:val="single" w:sz="4" w:space="0" w:color="auto"/>
            </w:tcBorders>
            <w:hideMark/>
          </w:tcPr>
          <w:p w14:paraId="29B6A4DF" w14:textId="77777777" w:rsidR="00724E3F" w:rsidRDefault="00724E3F" w:rsidP="00724E3F">
            <w:pPr>
              <w:spacing w:after="0"/>
              <w:jc w:val="center"/>
              <w:rPr>
                <w:sz w:val="20"/>
              </w:rPr>
            </w:pPr>
            <w:r>
              <w:rPr>
                <w:sz w:val="20"/>
              </w:rPr>
              <w:t>4,5</w:t>
            </w:r>
          </w:p>
        </w:tc>
        <w:tc>
          <w:tcPr>
            <w:tcW w:w="850" w:type="dxa"/>
            <w:tcBorders>
              <w:top w:val="single" w:sz="4" w:space="0" w:color="auto"/>
              <w:left w:val="single" w:sz="4" w:space="0" w:color="auto"/>
              <w:bottom w:val="single" w:sz="4" w:space="0" w:color="auto"/>
              <w:right w:val="single" w:sz="4" w:space="0" w:color="auto"/>
            </w:tcBorders>
          </w:tcPr>
          <w:p w14:paraId="5EDFBC00"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483C46A8" w14:textId="77777777" w:rsidR="00724E3F" w:rsidRDefault="00724E3F" w:rsidP="00724E3F">
            <w:pPr>
              <w:spacing w:after="0"/>
              <w:jc w:val="center"/>
              <w:rPr>
                <w:sz w:val="20"/>
              </w:rPr>
            </w:pPr>
            <w:r>
              <w:rPr>
                <w:sz w:val="20"/>
              </w:rPr>
              <w:t>30</w:t>
            </w:r>
          </w:p>
        </w:tc>
        <w:tc>
          <w:tcPr>
            <w:tcW w:w="1134" w:type="dxa"/>
            <w:tcBorders>
              <w:top w:val="single" w:sz="4" w:space="0" w:color="auto"/>
              <w:left w:val="single" w:sz="4" w:space="0" w:color="auto"/>
              <w:bottom w:val="single" w:sz="4" w:space="0" w:color="auto"/>
              <w:right w:val="single" w:sz="4" w:space="0" w:color="auto"/>
            </w:tcBorders>
            <w:hideMark/>
          </w:tcPr>
          <w:p w14:paraId="4B6F8222" w14:textId="77777777" w:rsidR="00724E3F" w:rsidRDefault="00724E3F" w:rsidP="00724E3F">
            <w:pPr>
              <w:spacing w:after="0"/>
              <w:jc w:val="center"/>
              <w:rPr>
                <w:sz w:val="20"/>
              </w:rPr>
            </w:pPr>
            <w:r>
              <w:rPr>
                <w:sz w:val="20"/>
              </w:rPr>
              <w:t>2088</w:t>
            </w:r>
          </w:p>
        </w:tc>
      </w:tr>
      <w:tr w:rsidR="00724E3F" w14:paraId="00D23804"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25B0299D" w14:textId="77777777" w:rsidR="00724E3F" w:rsidRPr="003C2925" w:rsidRDefault="00724E3F" w:rsidP="00724E3F">
            <w:pPr>
              <w:spacing w:after="0"/>
              <w:rPr>
                <w:b/>
                <w:sz w:val="20"/>
              </w:rPr>
            </w:pPr>
            <w:r w:rsidRPr="003C2925">
              <w:rPr>
                <w:b/>
                <w:sz w:val="20"/>
              </w:rPr>
              <w:t>11.</w:t>
            </w:r>
          </w:p>
        </w:tc>
        <w:tc>
          <w:tcPr>
            <w:tcW w:w="1562" w:type="dxa"/>
            <w:tcBorders>
              <w:top w:val="single" w:sz="4" w:space="0" w:color="auto"/>
              <w:left w:val="single" w:sz="4" w:space="0" w:color="auto"/>
              <w:bottom w:val="single" w:sz="4" w:space="0" w:color="auto"/>
              <w:right w:val="single" w:sz="4" w:space="0" w:color="auto"/>
            </w:tcBorders>
            <w:hideMark/>
          </w:tcPr>
          <w:p w14:paraId="72392FD8" w14:textId="77777777" w:rsidR="00724E3F" w:rsidRPr="0018525D" w:rsidRDefault="00724E3F" w:rsidP="00724E3F">
            <w:pPr>
              <w:spacing w:after="0"/>
              <w:rPr>
                <w:b/>
                <w:sz w:val="20"/>
              </w:rPr>
            </w:pPr>
            <w:r w:rsidRPr="0018525D">
              <w:rPr>
                <w:b/>
                <w:sz w:val="20"/>
              </w:rPr>
              <w:t>Koraljka Polaček</w:t>
            </w:r>
          </w:p>
        </w:tc>
        <w:tc>
          <w:tcPr>
            <w:tcW w:w="994" w:type="dxa"/>
            <w:tcBorders>
              <w:top w:val="single" w:sz="4" w:space="0" w:color="auto"/>
              <w:left w:val="single" w:sz="4" w:space="0" w:color="auto"/>
              <w:bottom w:val="single" w:sz="4" w:space="0" w:color="auto"/>
              <w:right w:val="single" w:sz="4" w:space="0" w:color="auto"/>
            </w:tcBorders>
            <w:hideMark/>
          </w:tcPr>
          <w:p w14:paraId="16ED5A12" w14:textId="77777777" w:rsidR="00724E3F" w:rsidRDefault="00724E3F" w:rsidP="00724E3F">
            <w:pPr>
              <w:spacing w:after="0"/>
              <w:rPr>
                <w:sz w:val="20"/>
              </w:rPr>
            </w:pPr>
            <w:r>
              <w:rPr>
                <w:sz w:val="20"/>
              </w:rPr>
              <w:t>L K</w:t>
            </w:r>
          </w:p>
        </w:tc>
        <w:tc>
          <w:tcPr>
            <w:tcW w:w="2122" w:type="dxa"/>
            <w:tcBorders>
              <w:top w:val="single" w:sz="4" w:space="0" w:color="auto"/>
              <w:left w:val="single" w:sz="4" w:space="0" w:color="auto"/>
              <w:bottom w:val="single" w:sz="4" w:space="0" w:color="auto"/>
              <w:right w:val="single" w:sz="4" w:space="0" w:color="auto"/>
            </w:tcBorders>
            <w:hideMark/>
          </w:tcPr>
          <w:p w14:paraId="2AA52DE5" w14:textId="77777777" w:rsidR="00724E3F" w:rsidRDefault="00724E3F" w:rsidP="00724E3F">
            <w:pPr>
              <w:spacing w:after="0"/>
              <w:rPr>
                <w:sz w:val="20"/>
              </w:rPr>
            </w:pPr>
            <w:r>
              <w:rPr>
                <w:rFonts w:ascii="Arial" w:hAnsi="Arial" w:cs="Arial"/>
                <w:sz w:val="20"/>
                <w:lang w:val="en-GB"/>
              </w:rPr>
              <w:t>5.a,5.b,</w:t>
            </w:r>
            <w:r w:rsidRPr="002874AC">
              <w:rPr>
                <w:rFonts w:ascii="Arial" w:hAnsi="Arial" w:cs="Arial"/>
                <w:sz w:val="20"/>
                <w:lang w:val="en-GB"/>
              </w:rPr>
              <w:t>6.a,</w:t>
            </w:r>
            <w:r>
              <w:rPr>
                <w:rFonts w:ascii="Arial" w:hAnsi="Arial" w:cs="Arial"/>
                <w:sz w:val="20"/>
                <w:lang w:val="en-GB"/>
              </w:rPr>
              <w:t>6.b,7.a,7.b,8.a,8.b,</w:t>
            </w:r>
            <w:r w:rsidRPr="002874AC">
              <w:rPr>
                <w:rFonts w:ascii="Arial" w:hAnsi="Arial" w:cs="Arial"/>
                <w:sz w:val="20"/>
                <w:lang w:val="en-GB"/>
              </w:rPr>
              <w:t>PRO</w:t>
            </w:r>
          </w:p>
        </w:tc>
        <w:tc>
          <w:tcPr>
            <w:tcW w:w="715" w:type="dxa"/>
            <w:tcBorders>
              <w:top w:val="single" w:sz="4" w:space="0" w:color="auto"/>
              <w:left w:val="single" w:sz="4" w:space="0" w:color="auto"/>
              <w:bottom w:val="single" w:sz="4" w:space="0" w:color="auto"/>
              <w:right w:val="single" w:sz="4" w:space="0" w:color="auto"/>
            </w:tcBorders>
            <w:hideMark/>
          </w:tcPr>
          <w:p w14:paraId="1DDE7D5D" w14:textId="77777777" w:rsidR="00724E3F" w:rsidRDefault="00724E3F" w:rsidP="00724E3F">
            <w:pPr>
              <w:spacing w:after="0"/>
              <w:jc w:val="center"/>
              <w:rPr>
                <w:sz w:val="20"/>
              </w:rPr>
            </w:pPr>
            <w:r>
              <w:rPr>
                <w:sz w:val="20"/>
              </w:rPr>
              <w:t>13</w:t>
            </w:r>
          </w:p>
        </w:tc>
        <w:tc>
          <w:tcPr>
            <w:tcW w:w="850" w:type="dxa"/>
            <w:tcBorders>
              <w:top w:val="single" w:sz="4" w:space="0" w:color="auto"/>
              <w:left w:val="single" w:sz="4" w:space="0" w:color="auto"/>
              <w:bottom w:val="single" w:sz="4" w:space="0" w:color="auto"/>
              <w:right w:val="single" w:sz="4" w:space="0" w:color="auto"/>
            </w:tcBorders>
          </w:tcPr>
          <w:p w14:paraId="7B7C2416"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tcPr>
          <w:p w14:paraId="64814EE2"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4FBC2DB6"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14:paraId="01327165" w14:textId="77777777" w:rsidR="00724E3F" w:rsidRDefault="00724E3F" w:rsidP="00724E3F">
            <w:pPr>
              <w:spacing w:after="0"/>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hideMark/>
          </w:tcPr>
          <w:p w14:paraId="0734CDBE" w14:textId="77777777" w:rsidR="00724E3F" w:rsidRDefault="00724E3F" w:rsidP="00724E3F">
            <w:pPr>
              <w:spacing w:after="0"/>
              <w:jc w:val="center"/>
              <w:rPr>
                <w:sz w:val="20"/>
              </w:rPr>
            </w:pPr>
            <w:r>
              <w:rPr>
                <w:sz w:val="20"/>
              </w:rPr>
              <w:t>4,5</w:t>
            </w:r>
          </w:p>
        </w:tc>
        <w:tc>
          <w:tcPr>
            <w:tcW w:w="1134" w:type="dxa"/>
            <w:tcBorders>
              <w:top w:val="single" w:sz="4" w:space="0" w:color="auto"/>
              <w:left w:val="single" w:sz="4" w:space="0" w:color="auto"/>
              <w:bottom w:val="single" w:sz="4" w:space="0" w:color="auto"/>
              <w:right w:val="single" w:sz="4" w:space="0" w:color="auto"/>
            </w:tcBorders>
          </w:tcPr>
          <w:p w14:paraId="0FC59F49"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2B7C6769" w14:textId="77777777" w:rsidR="00724E3F" w:rsidRDefault="00724E3F" w:rsidP="00724E3F">
            <w:pPr>
              <w:spacing w:after="0"/>
              <w:jc w:val="center"/>
              <w:rPr>
                <w:sz w:val="20"/>
              </w:rPr>
            </w:pPr>
            <w:r>
              <w:rPr>
                <w:sz w:val="20"/>
              </w:rPr>
              <w:t>VIŠ 2</w:t>
            </w:r>
          </w:p>
        </w:tc>
        <w:tc>
          <w:tcPr>
            <w:tcW w:w="709" w:type="dxa"/>
            <w:tcBorders>
              <w:top w:val="single" w:sz="4" w:space="0" w:color="auto"/>
              <w:left w:val="single" w:sz="4" w:space="0" w:color="auto"/>
              <w:bottom w:val="single" w:sz="4" w:space="0" w:color="auto"/>
              <w:right w:val="single" w:sz="4" w:space="0" w:color="auto"/>
            </w:tcBorders>
            <w:hideMark/>
          </w:tcPr>
          <w:p w14:paraId="5E97E599" w14:textId="77777777" w:rsidR="00724E3F" w:rsidRDefault="00724E3F" w:rsidP="00724E3F">
            <w:pPr>
              <w:spacing w:after="0"/>
              <w:jc w:val="center"/>
              <w:rPr>
                <w:sz w:val="20"/>
              </w:rPr>
            </w:pPr>
            <w:r>
              <w:rPr>
                <w:sz w:val="20"/>
              </w:rPr>
              <w:t>6,5</w:t>
            </w:r>
          </w:p>
        </w:tc>
        <w:tc>
          <w:tcPr>
            <w:tcW w:w="850" w:type="dxa"/>
            <w:tcBorders>
              <w:top w:val="single" w:sz="4" w:space="0" w:color="auto"/>
              <w:left w:val="single" w:sz="4" w:space="0" w:color="auto"/>
              <w:bottom w:val="single" w:sz="4" w:space="0" w:color="auto"/>
              <w:right w:val="single" w:sz="4" w:space="0" w:color="auto"/>
            </w:tcBorders>
          </w:tcPr>
          <w:p w14:paraId="044FF47E"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0A632FBD" w14:textId="77777777" w:rsidR="00724E3F" w:rsidRDefault="00724E3F" w:rsidP="00724E3F">
            <w:pPr>
              <w:spacing w:after="0"/>
              <w:jc w:val="center"/>
              <w:rPr>
                <w:sz w:val="20"/>
              </w:rPr>
            </w:pPr>
            <w:r>
              <w:rPr>
                <w:sz w:val="20"/>
              </w:rPr>
              <w:t>29</w:t>
            </w:r>
          </w:p>
        </w:tc>
        <w:tc>
          <w:tcPr>
            <w:tcW w:w="1134" w:type="dxa"/>
            <w:tcBorders>
              <w:top w:val="single" w:sz="4" w:space="0" w:color="auto"/>
              <w:left w:val="single" w:sz="4" w:space="0" w:color="auto"/>
              <w:bottom w:val="single" w:sz="4" w:space="0" w:color="auto"/>
              <w:right w:val="single" w:sz="4" w:space="0" w:color="auto"/>
            </w:tcBorders>
            <w:hideMark/>
          </w:tcPr>
          <w:p w14:paraId="1A2B0E59" w14:textId="77777777" w:rsidR="00724E3F" w:rsidRDefault="00724E3F" w:rsidP="00724E3F">
            <w:pPr>
              <w:spacing w:after="0"/>
              <w:jc w:val="center"/>
              <w:rPr>
                <w:sz w:val="20"/>
              </w:rPr>
            </w:pPr>
            <w:r>
              <w:rPr>
                <w:sz w:val="20"/>
              </w:rPr>
              <w:t>1513,8</w:t>
            </w:r>
          </w:p>
        </w:tc>
      </w:tr>
      <w:tr w:rsidR="00724E3F" w14:paraId="675F0045"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1BBB901A" w14:textId="77777777" w:rsidR="00724E3F" w:rsidRPr="003C2925" w:rsidRDefault="00724E3F" w:rsidP="00724E3F">
            <w:pPr>
              <w:spacing w:after="0"/>
              <w:rPr>
                <w:b/>
                <w:sz w:val="20"/>
              </w:rPr>
            </w:pPr>
            <w:r w:rsidRPr="003C2925">
              <w:rPr>
                <w:b/>
                <w:sz w:val="20"/>
              </w:rPr>
              <w:t>12.</w:t>
            </w:r>
          </w:p>
        </w:tc>
        <w:tc>
          <w:tcPr>
            <w:tcW w:w="1562" w:type="dxa"/>
            <w:tcBorders>
              <w:top w:val="single" w:sz="4" w:space="0" w:color="auto"/>
              <w:left w:val="single" w:sz="4" w:space="0" w:color="auto"/>
              <w:bottom w:val="single" w:sz="4" w:space="0" w:color="auto"/>
              <w:right w:val="single" w:sz="4" w:space="0" w:color="auto"/>
            </w:tcBorders>
          </w:tcPr>
          <w:p w14:paraId="0593F417" w14:textId="77777777" w:rsidR="00724E3F" w:rsidRPr="004469F3" w:rsidRDefault="00724E3F" w:rsidP="00724E3F">
            <w:pPr>
              <w:spacing w:after="0"/>
              <w:rPr>
                <w:b/>
                <w:sz w:val="20"/>
              </w:rPr>
            </w:pPr>
            <w:r w:rsidRPr="004469F3">
              <w:rPr>
                <w:b/>
                <w:sz w:val="20"/>
              </w:rPr>
              <w:t>Ivan Stanojević Grčar</w:t>
            </w:r>
          </w:p>
          <w:p w14:paraId="1807CFA4" w14:textId="77777777" w:rsidR="00724E3F" w:rsidRDefault="00724E3F" w:rsidP="00724E3F">
            <w:pPr>
              <w:spacing w:after="0"/>
              <w:rPr>
                <w:sz w:val="20"/>
              </w:rPr>
            </w:pPr>
          </w:p>
        </w:tc>
        <w:tc>
          <w:tcPr>
            <w:tcW w:w="994" w:type="dxa"/>
            <w:tcBorders>
              <w:top w:val="single" w:sz="4" w:space="0" w:color="auto"/>
              <w:left w:val="single" w:sz="4" w:space="0" w:color="auto"/>
              <w:bottom w:val="single" w:sz="4" w:space="0" w:color="auto"/>
              <w:right w:val="single" w:sz="4" w:space="0" w:color="auto"/>
            </w:tcBorders>
          </w:tcPr>
          <w:p w14:paraId="7EB58806" w14:textId="77777777" w:rsidR="00724E3F" w:rsidRDefault="00724E3F" w:rsidP="00724E3F">
            <w:pPr>
              <w:spacing w:after="0"/>
              <w:rPr>
                <w:sz w:val="20"/>
              </w:rPr>
            </w:pPr>
            <w:r>
              <w:rPr>
                <w:sz w:val="20"/>
              </w:rPr>
              <w:t>FIZ</w:t>
            </w:r>
          </w:p>
          <w:p w14:paraId="153054A4" w14:textId="77777777" w:rsidR="00724E3F" w:rsidRDefault="00724E3F" w:rsidP="00724E3F">
            <w:pPr>
              <w:spacing w:after="0"/>
              <w:rPr>
                <w:sz w:val="20"/>
              </w:rPr>
            </w:pPr>
          </w:p>
          <w:p w14:paraId="7A2BDC95" w14:textId="77777777" w:rsidR="00724E3F" w:rsidRDefault="00724E3F" w:rsidP="00724E3F">
            <w:pPr>
              <w:spacing w:after="0"/>
              <w:rPr>
                <w:sz w:val="20"/>
              </w:rPr>
            </w:pPr>
          </w:p>
        </w:tc>
        <w:tc>
          <w:tcPr>
            <w:tcW w:w="2122" w:type="dxa"/>
            <w:tcBorders>
              <w:top w:val="single" w:sz="4" w:space="0" w:color="auto"/>
              <w:left w:val="single" w:sz="4" w:space="0" w:color="auto"/>
              <w:bottom w:val="single" w:sz="4" w:space="0" w:color="auto"/>
              <w:right w:val="single" w:sz="4" w:space="0" w:color="auto"/>
            </w:tcBorders>
          </w:tcPr>
          <w:p w14:paraId="7FBA4B7E" w14:textId="77777777" w:rsidR="00724E3F" w:rsidRPr="008228CF" w:rsidRDefault="00724E3F" w:rsidP="00724E3F">
            <w:pPr>
              <w:spacing w:after="0" w:line="276" w:lineRule="auto"/>
              <w:jc w:val="both"/>
              <w:rPr>
                <w:rFonts w:ascii="Arial" w:eastAsia="Calibri" w:hAnsi="Arial" w:cs="Arial"/>
                <w:noProof w:val="0"/>
                <w:sz w:val="20"/>
                <w:lang w:val="en-GB"/>
              </w:rPr>
            </w:pPr>
            <w:r w:rsidRPr="008228CF">
              <w:rPr>
                <w:rFonts w:ascii="Arial" w:eastAsia="Calibri" w:hAnsi="Arial" w:cs="Arial"/>
                <w:noProof w:val="0"/>
                <w:sz w:val="20"/>
                <w:lang w:val="en-GB"/>
              </w:rPr>
              <w:t>,</w:t>
            </w:r>
            <w:proofErr w:type="gramStart"/>
            <w:r w:rsidRPr="008228CF">
              <w:rPr>
                <w:rFonts w:ascii="Arial" w:eastAsia="Calibri" w:hAnsi="Arial" w:cs="Arial"/>
                <w:noProof w:val="0"/>
                <w:sz w:val="20"/>
                <w:lang w:val="en-GB"/>
              </w:rPr>
              <w:t>7.a</w:t>
            </w:r>
            <w:proofErr w:type="gramEnd"/>
            <w:r w:rsidRPr="008228CF">
              <w:rPr>
                <w:rFonts w:ascii="Arial" w:eastAsia="Calibri" w:hAnsi="Arial" w:cs="Arial"/>
                <w:noProof w:val="0"/>
                <w:sz w:val="20"/>
                <w:lang w:val="en-GB"/>
              </w:rPr>
              <w:t>,7.b,8.,PRO</w:t>
            </w:r>
          </w:p>
          <w:p w14:paraId="28EF1B48" w14:textId="77777777" w:rsidR="00724E3F" w:rsidRDefault="00724E3F" w:rsidP="00724E3F">
            <w:pPr>
              <w:spacing w:after="0"/>
              <w:rPr>
                <w:sz w:val="20"/>
              </w:rPr>
            </w:pPr>
          </w:p>
        </w:tc>
        <w:tc>
          <w:tcPr>
            <w:tcW w:w="715" w:type="dxa"/>
            <w:tcBorders>
              <w:top w:val="single" w:sz="4" w:space="0" w:color="auto"/>
              <w:left w:val="single" w:sz="4" w:space="0" w:color="auto"/>
              <w:bottom w:val="single" w:sz="4" w:space="0" w:color="auto"/>
              <w:right w:val="single" w:sz="4" w:space="0" w:color="auto"/>
            </w:tcBorders>
            <w:hideMark/>
          </w:tcPr>
          <w:p w14:paraId="77F67265" w14:textId="77777777" w:rsidR="00724E3F" w:rsidRDefault="00724E3F" w:rsidP="00724E3F">
            <w:pPr>
              <w:spacing w:after="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14:paraId="448F7358"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4E48CB1D"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tcPr>
          <w:p w14:paraId="59A4F0B3" w14:textId="77777777" w:rsidR="00724E3F" w:rsidRDefault="00724E3F" w:rsidP="00724E3F">
            <w:pPr>
              <w:spacing w:after="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hideMark/>
          </w:tcPr>
          <w:p w14:paraId="27B2E2B6"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14B0383C" w14:textId="77777777" w:rsidR="00724E3F" w:rsidRDefault="00724E3F" w:rsidP="00724E3F">
            <w:pPr>
              <w:spacing w:after="0"/>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Pr>
          <w:p w14:paraId="476A20A6"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4D736BC0" w14:textId="77777777" w:rsidR="00724E3F" w:rsidRDefault="00724E3F" w:rsidP="00724E3F">
            <w:pPr>
              <w:spacing w:after="0"/>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5FF990B8" w14:textId="77777777" w:rsidR="00724E3F" w:rsidRDefault="00724E3F" w:rsidP="00724E3F">
            <w:pPr>
              <w:spacing w:after="0"/>
              <w:jc w:val="center"/>
              <w:rPr>
                <w:sz w:val="20"/>
              </w:rPr>
            </w:pPr>
            <w:r>
              <w:rPr>
                <w:sz w:val="20"/>
              </w:rPr>
              <w:t>3</w:t>
            </w:r>
          </w:p>
        </w:tc>
        <w:tc>
          <w:tcPr>
            <w:tcW w:w="850" w:type="dxa"/>
            <w:tcBorders>
              <w:top w:val="single" w:sz="4" w:space="0" w:color="auto"/>
              <w:left w:val="single" w:sz="4" w:space="0" w:color="auto"/>
              <w:bottom w:val="single" w:sz="4" w:space="0" w:color="auto"/>
              <w:right w:val="single" w:sz="4" w:space="0" w:color="auto"/>
            </w:tcBorders>
          </w:tcPr>
          <w:p w14:paraId="0431D93C"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076785FA" w14:textId="77777777" w:rsidR="00724E3F" w:rsidRDefault="00724E3F" w:rsidP="00724E3F">
            <w:pPr>
              <w:spacing w:after="0"/>
              <w:jc w:val="center"/>
              <w:rPr>
                <w:sz w:val="20"/>
              </w:rPr>
            </w:pPr>
            <w:r>
              <w:rPr>
                <w:sz w:val="20"/>
              </w:rPr>
              <w:t>20</w:t>
            </w:r>
          </w:p>
        </w:tc>
        <w:tc>
          <w:tcPr>
            <w:tcW w:w="1134" w:type="dxa"/>
            <w:tcBorders>
              <w:top w:val="single" w:sz="4" w:space="0" w:color="auto"/>
              <w:left w:val="single" w:sz="4" w:space="0" w:color="auto"/>
              <w:bottom w:val="single" w:sz="4" w:space="0" w:color="auto"/>
              <w:right w:val="single" w:sz="4" w:space="0" w:color="auto"/>
            </w:tcBorders>
            <w:hideMark/>
          </w:tcPr>
          <w:p w14:paraId="298B7D9F" w14:textId="77777777" w:rsidR="00724E3F" w:rsidRDefault="00724E3F" w:rsidP="00724E3F">
            <w:pPr>
              <w:spacing w:after="0"/>
              <w:jc w:val="center"/>
              <w:rPr>
                <w:sz w:val="20"/>
              </w:rPr>
            </w:pPr>
            <w:r>
              <w:rPr>
                <w:sz w:val="20"/>
              </w:rPr>
              <w:t>1044</w:t>
            </w:r>
          </w:p>
        </w:tc>
      </w:tr>
      <w:tr w:rsidR="00724E3F" w14:paraId="6144C90C"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429A4A28" w14:textId="77777777" w:rsidR="00724E3F" w:rsidRPr="003C2925" w:rsidRDefault="00724E3F" w:rsidP="00724E3F">
            <w:pPr>
              <w:spacing w:after="0"/>
              <w:rPr>
                <w:b/>
                <w:sz w:val="20"/>
              </w:rPr>
            </w:pPr>
            <w:r w:rsidRPr="003C2925">
              <w:rPr>
                <w:b/>
                <w:sz w:val="20"/>
              </w:rPr>
              <w:t>13.</w:t>
            </w:r>
          </w:p>
        </w:tc>
        <w:tc>
          <w:tcPr>
            <w:tcW w:w="1562" w:type="dxa"/>
            <w:tcBorders>
              <w:top w:val="single" w:sz="4" w:space="0" w:color="auto"/>
              <w:left w:val="single" w:sz="4" w:space="0" w:color="auto"/>
              <w:bottom w:val="single" w:sz="4" w:space="0" w:color="auto"/>
              <w:right w:val="single" w:sz="4" w:space="0" w:color="auto"/>
            </w:tcBorders>
            <w:hideMark/>
          </w:tcPr>
          <w:p w14:paraId="341BBA5F" w14:textId="77777777" w:rsidR="00724E3F" w:rsidRPr="004469F3" w:rsidRDefault="00724E3F" w:rsidP="00724E3F">
            <w:pPr>
              <w:spacing w:after="0"/>
              <w:rPr>
                <w:b/>
                <w:sz w:val="20"/>
              </w:rPr>
            </w:pPr>
            <w:r w:rsidRPr="004469F3">
              <w:rPr>
                <w:b/>
                <w:sz w:val="20"/>
              </w:rPr>
              <w:t xml:space="preserve">Dragan </w:t>
            </w:r>
          </w:p>
          <w:p w14:paraId="26C9A02F" w14:textId="77777777" w:rsidR="00724E3F" w:rsidRDefault="00724E3F" w:rsidP="00724E3F">
            <w:pPr>
              <w:spacing w:after="0"/>
              <w:rPr>
                <w:sz w:val="20"/>
              </w:rPr>
            </w:pPr>
            <w:r w:rsidRPr="004469F3">
              <w:rPr>
                <w:b/>
                <w:sz w:val="20"/>
              </w:rPr>
              <w:t>Kajan</w:t>
            </w:r>
          </w:p>
        </w:tc>
        <w:tc>
          <w:tcPr>
            <w:tcW w:w="994" w:type="dxa"/>
            <w:tcBorders>
              <w:top w:val="single" w:sz="4" w:space="0" w:color="auto"/>
              <w:left w:val="single" w:sz="4" w:space="0" w:color="auto"/>
              <w:bottom w:val="single" w:sz="4" w:space="0" w:color="auto"/>
              <w:right w:val="single" w:sz="4" w:space="0" w:color="auto"/>
            </w:tcBorders>
            <w:hideMark/>
          </w:tcPr>
          <w:p w14:paraId="20130477" w14:textId="77777777" w:rsidR="00724E3F" w:rsidRDefault="00724E3F" w:rsidP="00724E3F">
            <w:pPr>
              <w:spacing w:after="0"/>
              <w:rPr>
                <w:sz w:val="20"/>
              </w:rPr>
            </w:pPr>
            <w:r>
              <w:rPr>
                <w:sz w:val="20"/>
              </w:rPr>
              <w:t>G K</w:t>
            </w:r>
          </w:p>
        </w:tc>
        <w:tc>
          <w:tcPr>
            <w:tcW w:w="2122" w:type="dxa"/>
            <w:tcBorders>
              <w:top w:val="single" w:sz="4" w:space="0" w:color="auto"/>
              <w:left w:val="single" w:sz="4" w:space="0" w:color="auto"/>
              <w:bottom w:val="single" w:sz="4" w:space="0" w:color="auto"/>
              <w:right w:val="single" w:sz="4" w:space="0" w:color="auto"/>
            </w:tcBorders>
            <w:hideMark/>
          </w:tcPr>
          <w:p w14:paraId="149F1775" w14:textId="77777777" w:rsidR="00724E3F" w:rsidRPr="002874AC" w:rsidRDefault="00724E3F" w:rsidP="00724E3F">
            <w:pPr>
              <w:spacing w:after="0"/>
              <w:jc w:val="both"/>
              <w:rPr>
                <w:rFonts w:ascii="Arial" w:hAnsi="Arial" w:cs="Arial"/>
                <w:sz w:val="18"/>
                <w:szCs w:val="18"/>
                <w:lang w:val="en-GB"/>
              </w:rPr>
            </w:pPr>
            <w:r>
              <w:rPr>
                <w:rFonts w:ascii="Arial" w:hAnsi="Arial" w:cs="Arial"/>
                <w:sz w:val="18"/>
                <w:szCs w:val="18"/>
                <w:lang w:val="en-GB"/>
              </w:rPr>
              <w:t>4.a,5.a</w:t>
            </w:r>
            <w:r w:rsidRPr="002874AC">
              <w:rPr>
                <w:rFonts w:ascii="Arial" w:hAnsi="Arial" w:cs="Arial"/>
                <w:sz w:val="18"/>
                <w:szCs w:val="18"/>
                <w:lang w:val="en-GB"/>
              </w:rPr>
              <w:t>,</w:t>
            </w:r>
            <w:r>
              <w:rPr>
                <w:rFonts w:ascii="Arial" w:hAnsi="Arial" w:cs="Arial"/>
                <w:sz w:val="18"/>
                <w:szCs w:val="18"/>
                <w:lang w:val="en-GB"/>
              </w:rPr>
              <w:t>5.b,6.a,6.b,7.a,7.b,8.a,8.b,</w:t>
            </w:r>
            <w:r w:rsidRPr="002874AC">
              <w:rPr>
                <w:rFonts w:ascii="Arial" w:hAnsi="Arial" w:cs="Arial"/>
                <w:sz w:val="18"/>
                <w:szCs w:val="18"/>
                <w:lang w:val="en-GB"/>
              </w:rPr>
              <w:t>PRO</w:t>
            </w:r>
          </w:p>
        </w:tc>
        <w:tc>
          <w:tcPr>
            <w:tcW w:w="715" w:type="dxa"/>
            <w:tcBorders>
              <w:top w:val="single" w:sz="4" w:space="0" w:color="auto"/>
              <w:left w:val="single" w:sz="4" w:space="0" w:color="auto"/>
              <w:bottom w:val="single" w:sz="4" w:space="0" w:color="auto"/>
              <w:right w:val="single" w:sz="4" w:space="0" w:color="auto"/>
            </w:tcBorders>
            <w:hideMark/>
          </w:tcPr>
          <w:p w14:paraId="3653AF42" w14:textId="77777777" w:rsidR="00724E3F" w:rsidRDefault="00724E3F" w:rsidP="00724E3F">
            <w:pPr>
              <w:spacing w:after="0"/>
              <w:jc w:val="center"/>
              <w:rPr>
                <w:sz w:val="20"/>
              </w:rPr>
            </w:pPr>
            <w:r>
              <w:rPr>
                <w:sz w:val="20"/>
              </w:rPr>
              <w:t>12</w:t>
            </w:r>
          </w:p>
        </w:tc>
        <w:tc>
          <w:tcPr>
            <w:tcW w:w="850" w:type="dxa"/>
            <w:tcBorders>
              <w:top w:val="single" w:sz="4" w:space="0" w:color="auto"/>
              <w:left w:val="single" w:sz="4" w:space="0" w:color="auto"/>
              <w:bottom w:val="single" w:sz="4" w:space="0" w:color="auto"/>
              <w:right w:val="single" w:sz="4" w:space="0" w:color="auto"/>
            </w:tcBorders>
          </w:tcPr>
          <w:p w14:paraId="437742F4"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51506B86"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1539C834"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14:paraId="64C2222B" w14:textId="77777777" w:rsidR="00724E3F" w:rsidRDefault="00724E3F" w:rsidP="00724E3F">
            <w:pPr>
              <w:spacing w:after="0"/>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hideMark/>
          </w:tcPr>
          <w:p w14:paraId="06A5BD11" w14:textId="77777777" w:rsidR="00724E3F" w:rsidRDefault="00724E3F" w:rsidP="00724E3F">
            <w:pPr>
              <w:spacing w:after="0"/>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Pr>
          <w:p w14:paraId="1F52E8CE"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4AB9E015" w14:textId="77777777" w:rsidR="00724E3F" w:rsidRDefault="00724E3F" w:rsidP="00724E3F">
            <w:pPr>
              <w:spacing w:after="0"/>
              <w:jc w:val="center"/>
              <w:rPr>
                <w:sz w:val="20"/>
              </w:rPr>
            </w:pPr>
            <w:r>
              <w:rPr>
                <w:sz w:val="20"/>
              </w:rPr>
              <w:t>PZ 2</w:t>
            </w:r>
          </w:p>
        </w:tc>
        <w:tc>
          <w:tcPr>
            <w:tcW w:w="709" w:type="dxa"/>
            <w:tcBorders>
              <w:top w:val="single" w:sz="4" w:space="0" w:color="auto"/>
              <w:left w:val="single" w:sz="4" w:space="0" w:color="auto"/>
              <w:bottom w:val="single" w:sz="4" w:space="0" w:color="auto"/>
              <w:right w:val="single" w:sz="4" w:space="0" w:color="auto"/>
            </w:tcBorders>
            <w:hideMark/>
          </w:tcPr>
          <w:p w14:paraId="57D656C6" w14:textId="77777777" w:rsidR="00724E3F" w:rsidRDefault="00724E3F" w:rsidP="00724E3F">
            <w:pPr>
              <w:spacing w:after="0"/>
              <w:jc w:val="center"/>
              <w:rPr>
                <w:sz w:val="20"/>
              </w:rPr>
            </w:pPr>
            <w:r>
              <w:rPr>
                <w:sz w:val="20"/>
              </w:rPr>
              <w:t>7</w:t>
            </w:r>
          </w:p>
        </w:tc>
        <w:tc>
          <w:tcPr>
            <w:tcW w:w="850" w:type="dxa"/>
            <w:tcBorders>
              <w:top w:val="single" w:sz="4" w:space="0" w:color="auto"/>
              <w:left w:val="single" w:sz="4" w:space="0" w:color="auto"/>
              <w:bottom w:val="single" w:sz="4" w:space="0" w:color="auto"/>
              <w:right w:val="single" w:sz="4" w:space="0" w:color="auto"/>
            </w:tcBorders>
            <w:hideMark/>
          </w:tcPr>
          <w:p w14:paraId="54CBDF44" w14:textId="77777777" w:rsidR="00724E3F" w:rsidRDefault="00724E3F" w:rsidP="00724E3F">
            <w:pPr>
              <w:spacing w:after="0"/>
              <w:jc w:val="center"/>
              <w:rPr>
                <w:sz w:val="20"/>
              </w:rPr>
            </w:pPr>
            <w:r>
              <w:rPr>
                <w:sz w:val="20"/>
              </w:rPr>
              <w:t>5.33</w:t>
            </w:r>
          </w:p>
          <w:p w14:paraId="2C411EC7" w14:textId="77777777" w:rsidR="00724E3F" w:rsidRDefault="00724E3F" w:rsidP="00724E3F">
            <w:pPr>
              <w:spacing w:after="0"/>
              <w:jc w:val="center"/>
              <w:rPr>
                <w:sz w:val="20"/>
              </w:rPr>
            </w:pPr>
            <w:r>
              <w:rPr>
                <w:sz w:val="20"/>
              </w:rPr>
              <w:t>truba</w:t>
            </w:r>
          </w:p>
          <w:p w14:paraId="5946816C" w14:textId="77777777" w:rsidR="00724E3F" w:rsidRDefault="00724E3F" w:rsidP="00724E3F">
            <w:pPr>
              <w:spacing w:after="0"/>
              <w:jc w:val="center"/>
              <w:rPr>
                <w:sz w:val="20"/>
              </w:rPr>
            </w:pPr>
            <w:r>
              <w:rPr>
                <w:sz w:val="20"/>
              </w:rPr>
              <w:t>klarinet</w:t>
            </w:r>
          </w:p>
        </w:tc>
        <w:tc>
          <w:tcPr>
            <w:tcW w:w="993" w:type="dxa"/>
            <w:tcBorders>
              <w:top w:val="single" w:sz="4" w:space="0" w:color="auto"/>
              <w:left w:val="single" w:sz="4" w:space="0" w:color="auto"/>
              <w:bottom w:val="single" w:sz="4" w:space="0" w:color="auto"/>
              <w:right w:val="single" w:sz="4" w:space="0" w:color="auto"/>
            </w:tcBorders>
            <w:hideMark/>
          </w:tcPr>
          <w:p w14:paraId="00DFF0DE" w14:textId="77777777" w:rsidR="00724E3F" w:rsidRDefault="00724E3F" w:rsidP="00724E3F">
            <w:pPr>
              <w:spacing w:after="0"/>
              <w:jc w:val="center"/>
              <w:rPr>
                <w:sz w:val="20"/>
              </w:rPr>
            </w:pPr>
            <w:r>
              <w:rPr>
                <w:sz w:val="20"/>
              </w:rPr>
              <w:t>27</w:t>
            </w:r>
          </w:p>
        </w:tc>
        <w:tc>
          <w:tcPr>
            <w:tcW w:w="1134" w:type="dxa"/>
            <w:tcBorders>
              <w:top w:val="single" w:sz="4" w:space="0" w:color="auto"/>
              <w:left w:val="single" w:sz="4" w:space="0" w:color="auto"/>
              <w:bottom w:val="single" w:sz="4" w:space="0" w:color="auto"/>
              <w:right w:val="single" w:sz="4" w:space="0" w:color="auto"/>
            </w:tcBorders>
            <w:hideMark/>
          </w:tcPr>
          <w:p w14:paraId="2A2825F4" w14:textId="77777777" w:rsidR="00724E3F" w:rsidRDefault="00724E3F" w:rsidP="00724E3F">
            <w:pPr>
              <w:spacing w:after="0"/>
              <w:jc w:val="center"/>
              <w:rPr>
                <w:sz w:val="20"/>
              </w:rPr>
            </w:pPr>
            <w:r>
              <w:rPr>
                <w:sz w:val="20"/>
              </w:rPr>
              <w:t>1409,4</w:t>
            </w:r>
          </w:p>
        </w:tc>
      </w:tr>
      <w:tr w:rsidR="00724E3F" w14:paraId="665C8A0D"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26E1BAAC" w14:textId="77777777" w:rsidR="00724E3F" w:rsidRPr="003C2925" w:rsidRDefault="00724E3F" w:rsidP="00724E3F">
            <w:pPr>
              <w:spacing w:after="0"/>
              <w:rPr>
                <w:b/>
                <w:sz w:val="20"/>
              </w:rPr>
            </w:pPr>
            <w:r w:rsidRPr="003C2925">
              <w:rPr>
                <w:b/>
                <w:sz w:val="20"/>
              </w:rPr>
              <w:t xml:space="preserve">14. </w:t>
            </w:r>
          </w:p>
        </w:tc>
        <w:tc>
          <w:tcPr>
            <w:tcW w:w="1562" w:type="dxa"/>
            <w:tcBorders>
              <w:top w:val="single" w:sz="4" w:space="0" w:color="auto"/>
              <w:left w:val="single" w:sz="4" w:space="0" w:color="auto"/>
              <w:bottom w:val="single" w:sz="4" w:space="0" w:color="auto"/>
              <w:right w:val="single" w:sz="4" w:space="0" w:color="auto"/>
            </w:tcBorders>
            <w:hideMark/>
          </w:tcPr>
          <w:p w14:paraId="3CC32A75" w14:textId="77777777" w:rsidR="00724E3F" w:rsidRPr="008121BB" w:rsidRDefault="00724E3F" w:rsidP="00724E3F">
            <w:pPr>
              <w:spacing w:after="0"/>
              <w:rPr>
                <w:b/>
                <w:sz w:val="20"/>
              </w:rPr>
            </w:pPr>
            <w:r w:rsidRPr="008121BB">
              <w:rPr>
                <w:b/>
                <w:sz w:val="20"/>
              </w:rPr>
              <w:t xml:space="preserve">Sanja </w:t>
            </w:r>
          </w:p>
          <w:p w14:paraId="26409968" w14:textId="77777777" w:rsidR="00724E3F" w:rsidRDefault="00724E3F" w:rsidP="00724E3F">
            <w:pPr>
              <w:spacing w:after="0"/>
              <w:rPr>
                <w:sz w:val="20"/>
              </w:rPr>
            </w:pPr>
            <w:r w:rsidRPr="008121BB">
              <w:rPr>
                <w:b/>
                <w:sz w:val="20"/>
              </w:rPr>
              <w:t>Miočić</w:t>
            </w:r>
          </w:p>
        </w:tc>
        <w:tc>
          <w:tcPr>
            <w:tcW w:w="994" w:type="dxa"/>
            <w:tcBorders>
              <w:top w:val="single" w:sz="4" w:space="0" w:color="auto"/>
              <w:left w:val="single" w:sz="4" w:space="0" w:color="auto"/>
              <w:bottom w:val="single" w:sz="4" w:space="0" w:color="auto"/>
              <w:right w:val="single" w:sz="4" w:space="0" w:color="auto"/>
            </w:tcBorders>
            <w:hideMark/>
          </w:tcPr>
          <w:p w14:paraId="1749E886" w14:textId="77777777" w:rsidR="00724E3F" w:rsidRDefault="00724E3F" w:rsidP="00724E3F">
            <w:pPr>
              <w:spacing w:after="0"/>
              <w:rPr>
                <w:sz w:val="20"/>
              </w:rPr>
            </w:pPr>
            <w:r>
              <w:rPr>
                <w:sz w:val="20"/>
              </w:rPr>
              <w:t>TZK</w:t>
            </w:r>
          </w:p>
        </w:tc>
        <w:tc>
          <w:tcPr>
            <w:tcW w:w="2122" w:type="dxa"/>
            <w:tcBorders>
              <w:top w:val="single" w:sz="4" w:space="0" w:color="auto"/>
              <w:left w:val="single" w:sz="4" w:space="0" w:color="auto"/>
              <w:bottom w:val="single" w:sz="4" w:space="0" w:color="auto"/>
              <w:right w:val="single" w:sz="4" w:space="0" w:color="auto"/>
            </w:tcBorders>
            <w:hideMark/>
          </w:tcPr>
          <w:p w14:paraId="096A29EF" w14:textId="77777777" w:rsidR="00724E3F" w:rsidRPr="008121BB" w:rsidRDefault="00724E3F" w:rsidP="00724E3F">
            <w:pPr>
              <w:spacing w:after="0"/>
              <w:jc w:val="both"/>
              <w:rPr>
                <w:rFonts w:ascii="Arial" w:hAnsi="Arial" w:cs="Arial"/>
                <w:sz w:val="18"/>
                <w:szCs w:val="18"/>
                <w:lang w:val="en-GB"/>
              </w:rPr>
            </w:pPr>
            <w:r w:rsidRPr="008121BB">
              <w:rPr>
                <w:rFonts w:ascii="Arial" w:hAnsi="Arial" w:cs="Arial"/>
                <w:sz w:val="18"/>
                <w:szCs w:val="18"/>
                <w:lang w:val="en-GB"/>
              </w:rPr>
              <w:t>5.a,5.b,6.a,6.b,7.a,7.b,8.a,8.b. PRO</w:t>
            </w:r>
          </w:p>
        </w:tc>
        <w:tc>
          <w:tcPr>
            <w:tcW w:w="715" w:type="dxa"/>
            <w:tcBorders>
              <w:top w:val="single" w:sz="4" w:space="0" w:color="auto"/>
              <w:left w:val="single" w:sz="4" w:space="0" w:color="auto"/>
              <w:bottom w:val="single" w:sz="4" w:space="0" w:color="auto"/>
              <w:right w:val="single" w:sz="4" w:space="0" w:color="auto"/>
            </w:tcBorders>
            <w:hideMark/>
          </w:tcPr>
          <w:p w14:paraId="48D773B7" w14:textId="77777777" w:rsidR="00724E3F" w:rsidRDefault="00724E3F" w:rsidP="00724E3F">
            <w:pPr>
              <w:spacing w:after="0"/>
              <w:jc w:val="center"/>
              <w:rPr>
                <w:sz w:val="20"/>
              </w:rPr>
            </w:pPr>
            <w:r>
              <w:rPr>
                <w:sz w:val="20"/>
              </w:rPr>
              <w:t>22</w:t>
            </w:r>
          </w:p>
        </w:tc>
        <w:tc>
          <w:tcPr>
            <w:tcW w:w="850" w:type="dxa"/>
            <w:tcBorders>
              <w:top w:val="single" w:sz="4" w:space="0" w:color="auto"/>
              <w:left w:val="single" w:sz="4" w:space="0" w:color="auto"/>
              <w:bottom w:val="single" w:sz="4" w:space="0" w:color="auto"/>
              <w:right w:val="single" w:sz="4" w:space="0" w:color="auto"/>
            </w:tcBorders>
            <w:hideMark/>
          </w:tcPr>
          <w:p w14:paraId="0C7F0EAC"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tcPr>
          <w:p w14:paraId="01629223"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3D8CFE4A"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14:paraId="650431DA" w14:textId="77777777" w:rsidR="00724E3F" w:rsidRDefault="00724E3F" w:rsidP="00724E3F">
            <w:pPr>
              <w:spacing w:after="0"/>
              <w:jc w:val="center"/>
              <w:rPr>
                <w:sz w:val="20"/>
              </w:rPr>
            </w:pPr>
            <w:r>
              <w:rPr>
                <w:sz w:val="20"/>
              </w:rPr>
              <w:t>2</w:t>
            </w:r>
          </w:p>
        </w:tc>
        <w:tc>
          <w:tcPr>
            <w:tcW w:w="992" w:type="dxa"/>
            <w:tcBorders>
              <w:top w:val="single" w:sz="4" w:space="0" w:color="auto"/>
              <w:left w:val="single" w:sz="4" w:space="0" w:color="auto"/>
              <w:bottom w:val="single" w:sz="4" w:space="0" w:color="auto"/>
              <w:right w:val="single" w:sz="4" w:space="0" w:color="auto"/>
            </w:tcBorders>
            <w:hideMark/>
          </w:tcPr>
          <w:p w14:paraId="6CF95CBF" w14:textId="77777777" w:rsidR="00724E3F" w:rsidRDefault="00724E3F" w:rsidP="00724E3F">
            <w:pPr>
              <w:spacing w:after="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hideMark/>
          </w:tcPr>
          <w:p w14:paraId="35680273"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7232C161" w14:textId="77777777" w:rsidR="00724E3F" w:rsidRDefault="00724E3F" w:rsidP="00724E3F">
            <w:pPr>
              <w:spacing w:after="0"/>
              <w:jc w:val="center"/>
              <w:rPr>
                <w:color w:val="FF6600"/>
                <w:sz w:val="20"/>
              </w:rPr>
            </w:pPr>
            <w:r>
              <w:rPr>
                <w:sz w:val="20"/>
              </w:rPr>
              <w:t>ŠSD 2</w:t>
            </w:r>
          </w:p>
        </w:tc>
        <w:tc>
          <w:tcPr>
            <w:tcW w:w="709" w:type="dxa"/>
            <w:tcBorders>
              <w:top w:val="single" w:sz="4" w:space="0" w:color="auto"/>
              <w:left w:val="single" w:sz="4" w:space="0" w:color="auto"/>
              <w:bottom w:val="single" w:sz="4" w:space="0" w:color="auto"/>
              <w:right w:val="single" w:sz="4" w:space="0" w:color="auto"/>
            </w:tcBorders>
            <w:hideMark/>
          </w:tcPr>
          <w:p w14:paraId="20318AA5" w14:textId="77777777" w:rsidR="00724E3F" w:rsidRDefault="00724E3F" w:rsidP="00724E3F">
            <w:pPr>
              <w:spacing w:after="0"/>
              <w:jc w:val="center"/>
              <w:rPr>
                <w:sz w:val="20"/>
              </w:rPr>
            </w:pPr>
            <w:r>
              <w:rPr>
                <w:sz w:val="20"/>
              </w:rPr>
              <w:t>5</w:t>
            </w:r>
          </w:p>
        </w:tc>
        <w:tc>
          <w:tcPr>
            <w:tcW w:w="850" w:type="dxa"/>
            <w:tcBorders>
              <w:top w:val="single" w:sz="4" w:space="0" w:color="auto"/>
              <w:left w:val="single" w:sz="4" w:space="0" w:color="auto"/>
              <w:bottom w:val="single" w:sz="4" w:space="0" w:color="auto"/>
              <w:right w:val="single" w:sz="4" w:space="0" w:color="auto"/>
            </w:tcBorders>
          </w:tcPr>
          <w:p w14:paraId="27A09EB4"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57F53329"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74B88894" w14:textId="77777777" w:rsidR="00724E3F" w:rsidRDefault="00724E3F" w:rsidP="00724E3F">
            <w:pPr>
              <w:spacing w:after="0"/>
              <w:jc w:val="center"/>
              <w:rPr>
                <w:sz w:val="20"/>
              </w:rPr>
            </w:pPr>
            <w:r>
              <w:rPr>
                <w:sz w:val="20"/>
              </w:rPr>
              <w:t>2088</w:t>
            </w:r>
          </w:p>
        </w:tc>
      </w:tr>
      <w:tr w:rsidR="00724E3F" w14:paraId="7EB77F39"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07291155" w14:textId="77777777" w:rsidR="00724E3F" w:rsidRPr="003C2925" w:rsidRDefault="00724E3F" w:rsidP="00724E3F">
            <w:pPr>
              <w:spacing w:after="0"/>
              <w:rPr>
                <w:b/>
                <w:sz w:val="20"/>
              </w:rPr>
            </w:pPr>
            <w:r w:rsidRPr="003C2925">
              <w:rPr>
                <w:b/>
                <w:sz w:val="20"/>
              </w:rPr>
              <w:t>15.</w:t>
            </w:r>
          </w:p>
        </w:tc>
        <w:tc>
          <w:tcPr>
            <w:tcW w:w="1562" w:type="dxa"/>
            <w:tcBorders>
              <w:top w:val="single" w:sz="4" w:space="0" w:color="auto"/>
              <w:left w:val="single" w:sz="4" w:space="0" w:color="auto"/>
              <w:bottom w:val="single" w:sz="4" w:space="0" w:color="auto"/>
              <w:right w:val="single" w:sz="4" w:space="0" w:color="auto"/>
            </w:tcBorders>
            <w:hideMark/>
          </w:tcPr>
          <w:p w14:paraId="4D8A9FFA" w14:textId="77777777" w:rsidR="00724E3F" w:rsidRPr="0063510E" w:rsidRDefault="00724E3F" w:rsidP="00724E3F">
            <w:pPr>
              <w:spacing w:after="0"/>
              <w:rPr>
                <w:b/>
                <w:sz w:val="20"/>
              </w:rPr>
            </w:pPr>
            <w:r w:rsidRPr="0063510E">
              <w:rPr>
                <w:b/>
                <w:sz w:val="20"/>
              </w:rPr>
              <w:t>Dubravka Buničić</w:t>
            </w:r>
          </w:p>
        </w:tc>
        <w:tc>
          <w:tcPr>
            <w:tcW w:w="994" w:type="dxa"/>
            <w:tcBorders>
              <w:top w:val="single" w:sz="4" w:space="0" w:color="auto"/>
              <w:left w:val="single" w:sz="4" w:space="0" w:color="auto"/>
              <w:bottom w:val="single" w:sz="4" w:space="0" w:color="auto"/>
              <w:right w:val="single" w:sz="4" w:space="0" w:color="auto"/>
            </w:tcBorders>
            <w:hideMark/>
          </w:tcPr>
          <w:p w14:paraId="5A281934" w14:textId="77777777" w:rsidR="00724E3F" w:rsidRDefault="00724E3F" w:rsidP="00724E3F">
            <w:pPr>
              <w:spacing w:after="0"/>
              <w:rPr>
                <w:sz w:val="20"/>
              </w:rPr>
            </w:pPr>
            <w:r>
              <w:rPr>
                <w:sz w:val="20"/>
              </w:rPr>
              <w:t>Vje</w:t>
            </w:r>
          </w:p>
        </w:tc>
        <w:tc>
          <w:tcPr>
            <w:tcW w:w="2122" w:type="dxa"/>
            <w:tcBorders>
              <w:top w:val="single" w:sz="4" w:space="0" w:color="auto"/>
              <w:left w:val="single" w:sz="4" w:space="0" w:color="auto"/>
              <w:bottom w:val="single" w:sz="4" w:space="0" w:color="auto"/>
              <w:right w:val="single" w:sz="4" w:space="0" w:color="auto"/>
            </w:tcBorders>
            <w:hideMark/>
          </w:tcPr>
          <w:p w14:paraId="4F5BC27F" w14:textId="77777777" w:rsidR="00724E3F" w:rsidRPr="0063510E" w:rsidRDefault="00724E3F" w:rsidP="00724E3F">
            <w:pPr>
              <w:spacing w:after="0" w:line="276" w:lineRule="auto"/>
              <w:jc w:val="both"/>
              <w:rPr>
                <w:rFonts w:ascii="Arial" w:eastAsia="Calibri" w:hAnsi="Arial" w:cs="Arial"/>
                <w:noProof w:val="0"/>
                <w:sz w:val="20"/>
                <w:lang w:val="en-GB"/>
              </w:rPr>
            </w:pPr>
            <w:r w:rsidRPr="0063510E">
              <w:rPr>
                <w:rFonts w:ascii="Arial" w:eastAsia="Calibri" w:hAnsi="Arial" w:cs="Arial"/>
                <w:noProof w:val="0"/>
                <w:sz w:val="20"/>
                <w:lang w:val="en-GB"/>
              </w:rPr>
              <w:t>1.a,</w:t>
            </w:r>
            <w:proofErr w:type="gramStart"/>
            <w:r w:rsidRPr="0063510E">
              <w:rPr>
                <w:rFonts w:ascii="Arial" w:eastAsia="Calibri" w:hAnsi="Arial" w:cs="Arial"/>
                <w:noProof w:val="0"/>
                <w:sz w:val="20"/>
                <w:lang w:val="en-GB"/>
              </w:rPr>
              <w:t>5.a</w:t>
            </w:r>
            <w:proofErr w:type="gramEnd"/>
            <w:r w:rsidRPr="0063510E">
              <w:rPr>
                <w:rFonts w:ascii="Arial" w:eastAsia="Calibri" w:hAnsi="Arial" w:cs="Arial"/>
                <w:noProof w:val="0"/>
                <w:sz w:val="20"/>
                <w:lang w:val="en-GB"/>
              </w:rPr>
              <w:t>,5.b,6.a,6.b,7.a,7.b, 8a,8.b</w:t>
            </w:r>
          </w:p>
          <w:p w14:paraId="0E415D7A" w14:textId="77777777" w:rsidR="00724E3F" w:rsidRDefault="00724E3F" w:rsidP="00724E3F">
            <w:pPr>
              <w:spacing w:after="0"/>
              <w:rPr>
                <w:sz w:val="20"/>
              </w:rPr>
            </w:pPr>
          </w:p>
        </w:tc>
        <w:tc>
          <w:tcPr>
            <w:tcW w:w="715" w:type="dxa"/>
            <w:tcBorders>
              <w:top w:val="single" w:sz="4" w:space="0" w:color="auto"/>
              <w:left w:val="single" w:sz="4" w:space="0" w:color="auto"/>
              <w:bottom w:val="single" w:sz="4" w:space="0" w:color="auto"/>
              <w:right w:val="single" w:sz="4" w:space="0" w:color="auto"/>
            </w:tcBorders>
            <w:hideMark/>
          </w:tcPr>
          <w:p w14:paraId="7CABD4E7" w14:textId="77777777" w:rsidR="00724E3F" w:rsidRDefault="00724E3F" w:rsidP="00724E3F">
            <w:pPr>
              <w:spacing w:after="0"/>
              <w:jc w:val="center"/>
              <w:rPr>
                <w:sz w:val="20"/>
              </w:rPr>
            </w:pPr>
            <w:r>
              <w:rPr>
                <w:sz w:val="20"/>
              </w:rPr>
              <w:t>20</w:t>
            </w:r>
          </w:p>
        </w:tc>
        <w:tc>
          <w:tcPr>
            <w:tcW w:w="850" w:type="dxa"/>
            <w:tcBorders>
              <w:top w:val="single" w:sz="4" w:space="0" w:color="auto"/>
              <w:left w:val="single" w:sz="4" w:space="0" w:color="auto"/>
              <w:bottom w:val="single" w:sz="4" w:space="0" w:color="auto"/>
              <w:right w:val="single" w:sz="4" w:space="0" w:color="auto"/>
            </w:tcBorders>
            <w:hideMark/>
          </w:tcPr>
          <w:p w14:paraId="67139BF9"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tcPr>
          <w:p w14:paraId="76539B9C"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0085AF0E"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14:paraId="23995779" w14:textId="77777777" w:rsidR="00724E3F" w:rsidRDefault="00724E3F" w:rsidP="00724E3F">
            <w:pPr>
              <w:spacing w:after="0"/>
              <w:jc w:val="center"/>
              <w:rPr>
                <w:sz w:val="20"/>
              </w:rPr>
            </w:pPr>
            <w:r>
              <w:rPr>
                <w:sz w:val="20"/>
              </w:rPr>
              <w:t>3</w:t>
            </w:r>
          </w:p>
        </w:tc>
        <w:tc>
          <w:tcPr>
            <w:tcW w:w="992" w:type="dxa"/>
            <w:tcBorders>
              <w:top w:val="single" w:sz="4" w:space="0" w:color="auto"/>
              <w:left w:val="single" w:sz="4" w:space="0" w:color="auto"/>
              <w:bottom w:val="single" w:sz="4" w:space="0" w:color="auto"/>
              <w:right w:val="single" w:sz="4" w:space="0" w:color="auto"/>
            </w:tcBorders>
            <w:hideMark/>
          </w:tcPr>
          <w:p w14:paraId="4CBD76F4" w14:textId="77777777" w:rsidR="00724E3F" w:rsidRDefault="00724E3F" w:rsidP="00724E3F">
            <w:pPr>
              <w:spacing w:after="0"/>
              <w:jc w:val="center"/>
              <w:rPr>
                <w:sz w:val="20"/>
              </w:rPr>
            </w:pPr>
            <w:r>
              <w:rPr>
                <w:sz w:val="20"/>
              </w:rPr>
              <w:t>9</w:t>
            </w:r>
          </w:p>
        </w:tc>
        <w:tc>
          <w:tcPr>
            <w:tcW w:w="1134" w:type="dxa"/>
            <w:tcBorders>
              <w:top w:val="single" w:sz="4" w:space="0" w:color="auto"/>
              <w:left w:val="single" w:sz="4" w:space="0" w:color="auto"/>
              <w:bottom w:val="single" w:sz="4" w:space="0" w:color="auto"/>
              <w:right w:val="single" w:sz="4" w:space="0" w:color="auto"/>
            </w:tcBorders>
            <w:hideMark/>
          </w:tcPr>
          <w:p w14:paraId="1B894440"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7C0BFFB2" w14:textId="77777777" w:rsidR="00724E3F" w:rsidRDefault="00724E3F" w:rsidP="00724E3F">
            <w:pPr>
              <w:spacing w:after="0"/>
              <w:jc w:val="center"/>
              <w:rPr>
                <w:sz w:val="20"/>
              </w:rPr>
            </w:pPr>
            <w:r>
              <w:rPr>
                <w:sz w:val="20"/>
              </w:rPr>
              <w:t>ŽSV1</w:t>
            </w:r>
          </w:p>
        </w:tc>
        <w:tc>
          <w:tcPr>
            <w:tcW w:w="709" w:type="dxa"/>
            <w:tcBorders>
              <w:top w:val="single" w:sz="4" w:space="0" w:color="auto"/>
              <w:left w:val="single" w:sz="4" w:space="0" w:color="auto"/>
              <w:bottom w:val="single" w:sz="4" w:space="0" w:color="auto"/>
              <w:right w:val="single" w:sz="4" w:space="0" w:color="auto"/>
            </w:tcBorders>
            <w:hideMark/>
          </w:tcPr>
          <w:p w14:paraId="735D558F" w14:textId="77777777" w:rsidR="00724E3F" w:rsidRDefault="00724E3F" w:rsidP="00724E3F">
            <w:pPr>
              <w:spacing w:after="0"/>
              <w:jc w:val="center"/>
              <w:rPr>
                <w:sz w:val="20"/>
              </w:rPr>
            </w:pPr>
            <w:r>
              <w:rPr>
                <w:sz w:val="20"/>
              </w:rPr>
              <w:t>5</w:t>
            </w:r>
          </w:p>
        </w:tc>
        <w:tc>
          <w:tcPr>
            <w:tcW w:w="850" w:type="dxa"/>
            <w:tcBorders>
              <w:top w:val="single" w:sz="4" w:space="0" w:color="auto"/>
              <w:left w:val="single" w:sz="4" w:space="0" w:color="auto"/>
              <w:bottom w:val="single" w:sz="4" w:space="0" w:color="auto"/>
              <w:right w:val="single" w:sz="4" w:space="0" w:color="auto"/>
            </w:tcBorders>
          </w:tcPr>
          <w:p w14:paraId="5EA83F91" w14:textId="77777777" w:rsidR="00724E3F" w:rsidRDefault="00724E3F" w:rsidP="00724E3F">
            <w:pPr>
              <w:spacing w:after="0"/>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779B77D0"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2250541C" w14:textId="77777777" w:rsidR="00724E3F" w:rsidRDefault="00724E3F" w:rsidP="00724E3F">
            <w:pPr>
              <w:spacing w:after="0"/>
              <w:jc w:val="center"/>
              <w:rPr>
                <w:sz w:val="20"/>
              </w:rPr>
            </w:pPr>
            <w:r>
              <w:rPr>
                <w:sz w:val="20"/>
              </w:rPr>
              <w:t>2088</w:t>
            </w:r>
          </w:p>
        </w:tc>
      </w:tr>
      <w:tr w:rsidR="00724E3F" w14:paraId="4F6AB330" w14:textId="77777777" w:rsidTr="00724E3F">
        <w:trPr>
          <w:trHeight w:val="246"/>
        </w:trPr>
        <w:tc>
          <w:tcPr>
            <w:tcW w:w="568" w:type="dxa"/>
            <w:tcBorders>
              <w:top w:val="single" w:sz="4" w:space="0" w:color="auto"/>
              <w:left w:val="single" w:sz="4" w:space="0" w:color="auto"/>
              <w:bottom w:val="single" w:sz="4" w:space="0" w:color="auto"/>
              <w:right w:val="single" w:sz="4" w:space="0" w:color="auto"/>
            </w:tcBorders>
            <w:hideMark/>
          </w:tcPr>
          <w:p w14:paraId="6098B1BB" w14:textId="77777777" w:rsidR="00724E3F" w:rsidRPr="003C2925" w:rsidRDefault="00724E3F" w:rsidP="00724E3F">
            <w:pPr>
              <w:spacing w:after="0"/>
              <w:rPr>
                <w:b/>
                <w:sz w:val="20"/>
              </w:rPr>
            </w:pPr>
            <w:r w:rsidRPr="003C2925">
              <w:rPr>
                <w:b/>
                <w:sz w:val="20"/>
              </w:rPr>
              <w:t>16.</w:t>
            </w:r>
          </w:p>
        </w:tc>
        <w:tc>
          <w:tcPr>
            <w:tcW w:w="1562" w:type="dxa"/>
            <w:tcBorders>
              <w:top w:val="single" w:sz="4" w:space="0" w:color="auto"/>
              <w:left w:val="single" w:sz="4" w:space="0" w:color="auto"/>
              <w:bottom w:val="single" w:sz="4" w:space="0" w:color="auto"/>
              <w:right w:val="single" w:sz="4" w:space="0" w:color="auto"/>
            </w:tcBorders>
            <w:hideMark/>
          </w:tcPr>
          <w:p w14:paraId="5CE72EDF" w14:textId="77777777" w:rsidR="00724E3F" w:rsidRPr="008121BB" w:rsidRDefault="00724E3F" w:rsidP="00724E3F">
            <w:pPr>
              <w:spacing w:after="0"/>
              <w:rPr>
                <w:b/>
                <w:sz w:val="20"/>
              </w:rPr>
            </w:pPr>
            <w:r w:rsidRPr="008121BB">
              <w:rPr>
                <w:b/>
                <w:sz w:val="20"/>
              </w:rPr>
              <w:t xml:space="preserve">Ljiljana </w:t>
            </w:r>
          </w:p>
          <w:p w14:paraId="2BFDF5FB" w14:textId="77777777" w:rsidR="00724E3F" w:rsidRPr="008121BB" w:rsidRDefault="00724E3F" w:rsidP="00724E3F">
            <w:pPr>
              <w:spacing w:after="0"/>
              <w:rPr>
                <w:b/>
                <w:sz w:val="20"/>
              </w:rPr>
            </w:pPr>
            <w:r w:rsidRPr="008121BB">
              <w:rPr>
                <w:b/>
                <w:sz w:val="20"/>
              </w:rPr>
              <w:t>Filipas</w:t>
            </w:r>
          </w:p>
        </w:tc>
        <w:tc>
          <w:tcPr>
            <w:tcW w:w="994" w:type="dxa"/>
            <w:tcBorders>
              <w:top w:val="single" w:sz="4" w:space="0" w:color="auto"/>
              <w:left w:val="single" w:sz="4" w:space="0" w:color="auto"/>
              <w:bottom w:val="single" w:sz="4" w:space="0" w:color="auto"/>
              <w:right w:val="single" w:sz="4" w:space="0" w:color="auto"/>
            </w:tcBorders>
            <w:hideMark/>
          </w:tcPr>
          <w:p w14:paraId="48D27746" w14:textId="77777777" w:rsidR="00724E3F" w:rsidRDefault="00724E3F" w:rsidP="00724E3F">
            <w:pPr>
              <w:spacing w:after="0"/>
              <w:rPr>
                <w:sz w:val="20"/>
              </w:rPr>
            </w:pPr>
            <w:r>
              <w:rPr>
                <w:sz w:val="20"/>
              </w:rPr>
              <w:t>Vje</w:t>
            </w:r>
          </w:p>
        </w:tc>
        <w:tc>
          <w:tcPr>
            <w:tcW w:w="2122" w:type="dxa"/>
            <w:tcBorders>
              <w:top w:val="single" w:sz="4" w:space="0" w:color="auto"/>
              <w:left w:val="single" w:sz="4" w:space="0" w:color="auto"/>
              <w:bottom w:val="single" w:sz="4" w:space="0" w:color="auto"/>
              <w:right w:val="single" w:sz="4" w:space="0" w:color="auto"/>
            </w:tcBorders>
            <w:hideMark/>
          </w:tcPr>
          <w:p w14:paraId="4D369125" w14:textId="77777777" w:rsidR="00724E3F" w:rsidRDefault="00724E3F" w:rsidP="00724E3F">
            <w:pPr>
              <w:spacing w:after="0"/>
              <w:rPr>
                <w:sz w:val="20"/>
              </w:rPr>
            </w:pPr>
            <w:r>
              <w:rPr>
                <w:rFonts w:ascii="Arial" w:hAnsi="Arial" w:cs="Arial"/>
                <w:sz w:val="20"/>
                <w:lang w:val="en-GB"/>
              </w:rPr>
              <w:t>2.a, 3.a,3.b,4.a</w:t>
            </w:r>
          </w:p>
        </w:tc>
        <w:tc>
          <w:tcPr>
            <w:tcW w:w="715" w:type="dxa"/>
            <w:tcBorders>
              <w:top w:val="single" w:sz="4" w:space="0" w:color="auto"/>
              <w:left w:val="single" w:sz="4" w:space="0" w:color="auto"/>
              <w:bottom w:val="single" w:sz="4" w:space="0" w:color="auto"/>
              <w:right w:val="single" w:sz="4" w:space="0" w:color="auto"/>
            </w:tcBorders>
            <w:hideMark/>
          </w:tcPr>
          <w:p w14:paraId="416B14AE" w14:textId="77777777" w:rsidR="00724E3F" w:rsidRDefault="00724E3F" w:rsidP="00724E3F">
            <w:pPr>
              <w:spacing w:after="0"/>
              <w:jc w:val="center"/>
              <w:rPr>
                <w:sz w:val="20"/>
              </w:rPr>
            </w:pPr>
            <w:r>
              <w:rPr>
                <w:sz w:val="20"/>
              </w:rPr>
              <w:t>8</w:t>
            </w:r>
          </w:p>
        </w:tc>
        <w:tc>
          <w:tcPr>
            <w:tcW w:w="850" w:type="dxa"/>
            <w:tcBorders>
              <w:top w:val="single" w:sz="4" w:space="0" w:color="auto"/>
              <w:left w:val="single" w:sz="4" w:space="0" w:color="auto"/>
              <w:bottom w:val="single" w:sz="4" w:space="0" w:color="auto"/>
              <w:right w:val="single" w:sz="4" w:space="0" w:color="auto"/>
            </w:tcBorders>
          </w:tcPr>
          <w:p w14:paraId="440521B1"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13EA4BE9"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1E6EDD7F"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14:paraId="1E341F4A" w14:textId="77777777" w:rsidR="00724E3F" w:rsidRDefault="00724E3F" w:rsidP="00724E3F">
            <w:pPr>
              <w:spacing w:after="0"/>
              <w:rPr>
                <w:rFonts w:ascii="Times New Roman" w:hAnsi="Times New Roman"/>
                <w:noProof w:val="0"/>
                <w:sz w:val="20"/>
                <w:lang w:eastAsia="hr-HR"/>
              </w:rPr>
            </w:pPr>
          </w:p>
        </w:tc>
        <w:tc>
          <w:tcPr>
            <w:tcW w:w="992" w:type="dxa"/>
            <w:tcBorders>
              <w:top w:val="single" w:sz="4" w:space="0" w:color="auto"/>
              <w:left w:val="single" w:sz="4" w:space="0" w:color="auto"/>
              <w:bottom w:val="single" w:sz="4" w:space="0" w:color="auto"/>
              <w:right w:val="single" w:sz="4" w:space="0" w:color="auto"/>
            </w:tcBorders>
            <w:hideMark/>
          </w:tcPr>
          <w:p w14:paraId="50A11EAB" w14:textId="77777777" w:rsidR="00724E3F" w:rsidRDefault="00724E3F" w:rsidP="00724E3F">
            <w:pPr>
              <w:spacing w:after="0"/>
              <w:jc w:val="center"/>
              <w:rPr>
                <w:sz w:val="20"/>
              </w:rPr>
            </w:pPr>
            <w:r>
              <w:rPr>
                <w:sz w:val="20"/>
              </w:rPr>
              <w:t>4</w:t>
            </w:r>
          </w:p>
        </w:tc>
        <w:tc>
          <w:tcPr>
            <w:tcW w:w="1134" w:type="dxa"/>
            <w:tcBorders>
              <w:top w:val="single" w:sz="4" w:space="0" w:color="auto"/>
              <w:left w:val="single" w:sz="4" w:space="0" w:color="auto"/>
              <w:bottom w:val="single" w:sz="4" w:space="0" w:color="auto"/>
              <w:right w:val="single" w:sz="4" w:space="0" w:color="auto"/>
            </w:tcBorders>
          </w:tcPr>
          <w:p w14:paraId="50225638"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505282DA"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0872BD3D" w14:textId="77777777" w:rsidR="00724E3F" w:rsidRDefault="00724E3F" w:rsidP="00724E3F">
            <w:pPr>
              <w:spacing w:after="0"/>
              <w:jc w:val="center"/>
              <w:rPr>
                <w:sz w:val="20"/>
              </w:rPr>
            </w:pPr>
            <w:r>
              <w:rPr>
                <w:sz w:val="20"/>
              </w:rPr>
              <w:t>2</w:t>
            </w:r>
          </w:p>
        </w:tc>
        <w:tc>
          <w:tcPr>
            <w:tcW w:w="850" w:type="dxa"/>
            <w:tcBorders>
              <w:top w:val="single" w:sz="4" w:space="0" w:color="auto"/>
              <w:left w:val="single" w:sz="4" w:space="0" w:color="auto"/>
              <w:bottom w:val="single" w:sz="4" w:space="0" w:color="auto"/>
              <w:right w:val="single" w:sz="4" w:space="0" w:color="auto"/>
            </w:tcBorders>
          </w:tcPr>
          <w:p w14:paraId="34D2910C"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0D134291" w14:textId="77777777" w:rsidR="00724E3F" w:rsidRDefault="00724E3F" w:rsidP="00724E3F">
            <w:pPr>
              <w:spacing w:after="0"/>
              <w:jc w:val="center"/>
              <w:rPr>
                <w:sz w:val="20"/>
              </w:rPr>
            </w:pPr>
            <w:r>
              <w:rPr>
                <w:sz w:val="20"/>
              </w:rPr>
              <w:t>14</w:t>
            </w:r>
          </w:p>
        </w:tc>
        <w:tc>
          <w:tcPr>
            <w:tcW w:w="1134" w:type="dxa"/>
            <w:tcBorders>
              <w:top w:val="single" w:sz="4" w:space="0" w:color="auto"/>
              <w:left w:val="single" w:sz="4" w:space="0" w:color="auto"/>
              <w:bottom w:val="single" w:sz="4" w:space="0" w:color="auto"/>
              <w:right w:val="single" w:sz="4" w:space="0" w:color="auto"/>
            </w:tcBorders>
            <w:hideMark/>
          </w:tcPr>
          <w:p w14:paraId="36ED79E9" w14:textId="77777777" w:rsidR="00724E3F" w:rsidRDefault="00724E3F" w:rsidP="00724E3F">
            <w:pPr>
              <w:spacing w:after="0"/>
              <w:jc w:val="center"/>
              <w:rPr>
                <w:sz w:val="20"/>
              </w:rPr>
            </w:pPr>
            <w:r>
              <w:rPr>
                <w:sz w:val="20"/>
              </w:rPr>
              <w:t>730,8</w:t>
            </w:r>
          </w:p>
        </w:tc>
      </w:tr>
      <w:tr w:rsidR="00724E3F" w14:paraId="34346D6B"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4B692695" w14:textId="77777777" w:rsidR="00724E3F" w:rsidRPr="003C2925" w:rsidRDefault="00724E3F" w:rsidP="00724E3F">
            <w:pPr>
              <w:spacing w:after="0"/>
              <w:rPr>
                <w:b/>
                <w:sz w:val="20"/>
              </w:rPr>
            </w:pPr>
            <w:r w:rsidRPr="003C2925">
              <w:rPr>
                <w:b/>
                <w:sz w:val="20"/>
              </w:rPr>
              <w:t>17.</w:t>
            </w:r>
          </w:p>
        </w:tc>
        <w:tc>
          <w:tcPr>
            <w:tcW w:w="1562" w:type="dxa"/>
            <w:tcBorders>
              <w:top w:val="single" w:sz="4" w:space="0" w:color="auto"/>
              <w:left w:val="single" w:sz="4" w:space="0" w:color="auto"/>
              <w:bottom w:val="single" w:sz="4" w:space="0" w:color="auto"/>
              <w:right w:val="single" w:sz="4" w:space="0" w:color="auto"/>
            </w:tcBorders>
            <w:hideMark/>
          </w:tcPr>
          <w:p w14:paraId="1BF9FC6C" w14:textId="77777777" w:rsidR="00724E3F" w:rsidRPr="004469F3" w:rsidRDefault="00724E3F" w:rsidP="00724E3F">
            <w:pPr>
              <w:spacing w:after="0"/>
              <w:rPr>
                <w:b/>
                <w:sz w:val="20"/>
              </w:rPr>
            </w:pPr>
            <w:r w:rsidRPr="004469F3">
              <w:rPr>
                <w:b/>
                <w:sz w:val="20"/>
              </w:rPr>
              <w:t xml:space="preserve">Sonja </w:t>
            </w:r>
          </w:p>
          <w:p w14:paraId="605569FD" w14:textId="77777777" w:rsidR="00724E3F" w:rsidRPr="004469F3" w:rsidRDefault="00724E3F" w:rsidP="00724E3F">
            <w:pPr>
              <w:spacing w:after="0"/>
              <w:rPr>
                <w:b/>
                <w:sz w:val="20"/>
              </w:rPr>
            </w:pPr>
            <w:r w:rsidRPr="004469F3">
              <w:rPr>
                <w:b/>
                <w:sz w:val="20"/>
              </w:rPr>
              <w:t>Pokupec Salković</w:t>
            </w:r>
          </w:p>
        </w:tc>
        <w:tc>
          <w:tcPr>
            <w:tcW w:w="994" w:type="dxa"/>
            <w:tcBorders>
              <w:top w:val="single" w:sz="4" w:space="0" w:color="auto"/>
              <w:left w:val="single" w:sz="4" w:space="0" w:color="auto"/>
              <w:bottom w:val="single" w:sz="4" w:space="0" w:color="auto"/>
              <w:right w:val="single" w:sz="4" w:space="0" w:color="auto"/>
            </w:tcBorders>
            <w:hideMark/>
          </w:tcPr>
          <w:p w14:paraId="47CFF5F0" w14:textId="77777777" w:rsidR="00724E3F" w:rsidRDefault="00724E3F" w:rsidP="00724E3F">
            <w:pPr>
              <w:spacing w:after="0"/>
              <w:rPr>
                <w:sz w:val="20"/>
              </w:rPr>
            </w:pPr>
            <w:r>
              <w:rPr>
                <w:sz w:val="20"/>
              </w:rPr>
              <w:t>T J</w:t>
            </w:r>
          </w:p>
        </w:tc>
        <w:tc>
          <w:tcPr>
            <w:tcW w:w="2122" w:type="dxa"/>
            <w:tcBorders>
              <w:top w:val="single" w:sz="4" w:space="0" w:color="auto"/>
              <w:left w:val="single" w:sz="4" w:space="0" w:color="auto"/>
              <w:bottom w:val="single" w:sz="4" w:space="0" w:color="auto"/>
              <w:right w:val="single" w:sz="4" w:space="0" w:color="auto"/>
            </w:tcBorders>
            <w:hideMark/>
          </w:tcPr>
          <w:p w14:paraId="101AC8AA" w14:textId="77777777" w:rsidR="00724E3F" w:rsidRDefault="00724E3F" w:rsidP="00724E3F">
            <w:pPr>
              <w:spacing w:after="0"/>
              <w:rPr>
                <w:sz w:val="20"/>
              </w:rPr>
            </w:pPr>
            <w:r>
              <w:rPr>
                <w:sz w:val="20"/>
              </w:rPr>
              <w:t>4.r,5.r,6.r,7.r,8.r</w:t>
            </w:r>
          </w:p>
        </w:tc>
        <w:tc>
          <w:tcPr>
            <w:tcW w:w="715" w:type="dxa"/>
            <w:tcBorders>
              <w:top w:val="single" w:sz="4" w:space="0" w:color="auto"/>
              <w:left w:val="single" w:sz="4" w:space="0" w:color="auto"/>
              <w:bottom w:val="single" w:sz="4" w:space="0" w:color="auto"/>
              <w:right w:val="single" w:sz="4" w:space="0" w:color="auto"/>
            </w:tcBorders>
            <w:hideMark/>
          </w:tcPr>
          <w:p w14:paraId="6E90D861" w14:textId="77777777" w:rsidR="00724E3F" w:rsidRDefault="00724E3F" w:rsidP="00724E3F">
            <w:pPr>
              <w:spacing w:after="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14:paraId="45C9EB09"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6E4AA463"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40916E4A"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2640DE55"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219E275E" w14:textId="77777777" w:rsidR="00724E3F" w:rsidRDefault="00724E3F" w:rsidP="00724E3F">
            <w:pPr>
              <w:spacing w:after="0"/>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Pr>
          <w:p w14:paraId="4B58F560"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2ECA2E81"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1D66E168" w14:textId="77777777" w:rsidR="00724E3F" w:rsidRDefault="00724E3F" w:rsidP="00724E3F">
            <w:pPr>
              <w:spacing w:after="0"/>
              <w:jc w:val="center"/>
              <w:rPr>
                <w:sz w:val="20"/>
              </w:rPr>
            </w:pPr>
            <w:r>
              <w:rPr>
                <w:sz w:val="20"/>
              </w:rPr>
              <w:t>2</w:t>
            </w:r>
          </w:p>
        </w:tc>
        <w:tc>
          <w:tcPr>
            <w:tcW w:w="850" w:type="dxa"/>
            <w:tcBorders>
              <w:top w:val="single" w:sz="4" w:space="0" w:color="auto"/>
              <w:left w:val="single" w:sz="4" w:space="0" w:color="auto"/>
              <w:bottom w:val="single" w:sz="4" w:space="0" w:color="auto"/>
              <w:right w:val="single" w:sz="4" w:space="0" w:color="auto"/>
            </w:tcBorders>
          </w:tcPr>
          <w:p w14:paraId="0EE224C2"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14A8CF04" w14:textId="77777777" w:rsidR="00724E3F" w:rsidRDefault="00724E3F" w:rsidP="00724E3F">
            <w:pPr>
              <w:spacing w:after="0"/>
              <w:jc w:val="center"/>
              <w:rPr>
                <w:sz w:val="20"/>
              </w:rPr>
            </w:pPr>
            <w:r>
              <w:rPr>
                <w:sz w:val="20"/>
              </w:rPr>
              <w:t>17</w:t>
            </w:r>
          </w:p>
        </w:tc>
        <w:tc>
          <w:tcPr>
            <w:tcW w:w="1134" w:type="dxa"/>
            <w:tcBorders>
              <w:top w:val="single" w:sz="4" w:space="0" w:color="auto"/>
              <w:left w:val="single" w:sz="4" w:space="0" w:color="auto"/>
              <w:bottom w:val="single" w:sz="4" w:space="0" w:color="auto"/>
              <w:right w:val="single" w:sz="4" w:space="0" w:color="auto"/>
            </w:tcBorders>
            <w:hideMark/>
          </w:tcPr>
          <w:p w14:paraId="2B1A8A32" w14:textId="77777777" w:rsidR="00724E3F" w:rsidRDefault="00724E3F" w:rsidP="00724E3F">
            <w:pPr>
              <w:spacing w:after="0"/>
              <w:jc w:val="center"/>
              <w:rPr>
                <w:sz w:val="20"/>
              </w:rPr>
            </w:pPr>
            <w:r>
              <w:rPr>
                <w:sz w:val="20"/>
              </w:rPr>
              <w:t>887,4</w:t>
            </w:r>
          </w:p>
        </w:tc>
      </w:tr>
      <w:tr w:rsidR="00724E3F" w14:paraId="620D0FA3"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5A565FC3" w14:textId="77777777" w:rsidR="00724E3F" w:rsidRPr="003C2925" w:rsidRDefault="00724E3F" w:rsidP="00724E3F">
            <w:pPr>
              <w:spacing w:after="0"/>
              <w:rPr>
                <w:b/>
                <w:sz w:val="20"/>
              </w:rPr>
            </w:pPr>
            <w:r w:rsidRPr="003C2925">
              <w:rPr>
                <w:b/>
                <w:sz w:val="20"/>
              </w:rPr>
              <w:t>18.</w:t>
            </w:r>
          </w:p>
        </w:tc>
        <w:tc>
          <w:tcPr>
            <w:tcW w:w="1562" w:type="dxa"/>
            <w:tcBorders>
              <w:top w:val="single" w:sz="4" w:space="0" w:color="auto"/>
              <w:left w:val="single" w:sz="4" w:space="0" w:color="auto"/>
              <w:bottom w:val="single" w:sz="4" w:space="0" w:color="auto"/>
              <w:right w:val="single" w:sz="4" w:space="0" w:color="auto"/>
            </w:tcBorders>
            <w:hideMark/>
          </w:tcPr>
          <w:p w14:paraId="3EA49707" w14:textId="77777777" w:rsidR="00724E3F" w:rsidRPr="00B44332" w:rsidRDefault="00724E3F" w:rsidP="00724E3F">
            <w:pPr>
              <w:spacing w:after="0"/>
              <w:rPr>
                <w:b/>
                <w:sz w:val="20"/>
              </w:rPr>
            </w:pPr>
            <w:r w:rsidRPr="00B44332">
              <w:rPr>
                <w:b/>
                <w:sz w:val="20"/>
              </w:rPr>
              <w:t>Tatjana</w:t>
            </w:r>
          </w:p>
          <w:p w14:paraId="4B42C38E" w14:textId="77777777" w:rsidR="00724E3F" w:rsidRDefault="00724E3F" w:rsidP="00724E3F">
            <w:pPr>
              <w:spacing w:after="0"/>
              <w:rPr>
                <w:sz w:val="20"/>
              </w:rPr>
            </w:pPr>
            <w:r w:rsidRPr="00B44332">
              <w:rPr>
                <w:b/>
                <w:sz w:val="20"/>
              </w:rPr>
              <w:t>Kričković</w:t>
            </w:r>
          </w:p>
        </w:tc>
        <w:tc>
          <w:tcPr>
            <w:tcW w:w="994" w:type="dxa"/>
            <w:tcBorders>
              <w:top w:val="single" w:sz="4" w:space="0" w:color="auto"/>
              <w:left w:val="single" w:sz="4" w:space="0" w:color="auto"/>
              <w:bottom w:val="single" w:sz="4" w:space="0" w:color="auto"/>
              <w:right w:val="single" w:sz="4" w:space="0" w:color="auto"/>
            </w:tcBorders>
            <w:hideMark/>
          </w:tcPr>
          <w:p w14:paraId="5B54FA86" w14:textId="77777777" w:rsidR="00724E3F" w:rsidRDefault="00724E3F" w:rsidP="00724E3F">
            <w:pPr>
              <w:spacing w:after="0"/>
              <w:rPr>
                <w:sz w:val="20"/>
              </w:rPr>
            </w:pPr>
            <w:r>
              <w:rPr>
                <w:sz w:val="20"/>
              </w:rPr>
              <w:t>Nj J</w:t>
            </w:r>
          </w:p>
        </w:tc>
        <w:tc>
          <w:tcPr>
            <w:tcW w:w="2122" w:type="dxa"/>
            <w:tcBorders>
              <w:top w:val="single" w:sz="4" w:space="0" w:color="auto"/>
              <w:left w:val="single" w:sz="4" w:space="0" w:color="auto"/>
              <w:bottom w:val="single" w:sz="4" w:space="0" w:color="auto"/>
              <w:right w:val="single" w:sz="4" w:space="0" w:color="auto"/>
            </w:tcBorders>
            <w:hideMark/>
          </w:tcPr>
          <w:p w14:paraId="661BBBA5" w14:textId="77777777" w:rsidR="00724E3F" w:rsidRDefault="00724E3F" w:rsidP="00724E3F">
            <w:pPr>
              <w:spacing w:after="0"/>
              <w:rPr>
                <w:sz w:val="20"/>
              </w:rPr>
            </w:pPr>
            <w:r>
              <w:rPr>
                <w:sz w:val="20"/>
              </w:rPr>
              <w:t>4.a,6.a</w:t>
            </w:r>
          </w:p>
        </w:tc>
        <w:tc>
          <w:tcPr>
            <w:tcW w:w="715" w:type="dxa"/>
            <w:tcBorders>
              <w:top w:val="single" w:sz="4" w:space="0" w:color="auto"/>
              <w:left w:val="single" w:sz="4" w:space="0" w:color="auto"/>
              <w:bottom w:val="single" w:sz="4" w:space="0" w:color="auto"/>
              <w:right w:val="single" w:sz="4" w:space="0" w:color="auto"/>
            </w:tcBorders>
            <w:hideMark/>
          </w:tcPr>
          <w:p w14:paraId="50FAA865" w14:textId="77777777" w:rsidR="00724E3F" w:rsidRDefault="00724E3F" w:rsidP="00724E3F">
            <w:pPr>
              <w:spacing w:after="0"/>
              <w:jc w:val="center"/>
              <w:rPr>
                <w:sz w:val="20"/>
              </w:rPr>
            </w:pPr>
            <w:r>
              <w:rPr>
                <w:sz w:val="20"/>
              </w:rPr>
              <w:t>5</w:t>
            </w:r>
          </w:p>
        </w:tc>
        <w:tc>
          <w:tcPr>
            <w:tcW w:w="850" w:type="dxa"/>
            <w:tcBorders>
              <w:top w:val="single" w:sz="4" w:space="0" w:color="auto"/>
              <w:left w:val="single" w:sz="4" w:space="0" w:color="auto"/>
              <w:bottom w:val="single" w:sz="4" w:space="0" w:color="auto"/>
              <w:right w:val="single" w:sz="4" w:space="0" w:color="auto"/>
            </w:tcBorders>
          </w:tcPr>
          <w:p w14:paraId="3B1B0368"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165E8905"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43BB4F4C"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03DDDF38" w14:textId="77777777" w:rsidR="00724E3F" w:rsidRDefault="00724E3F" w:rsidP="00724E3F">
            <w:pPr>
              <w:spacing w:after="0"/>
              <w:jc w:val="center"/>
              <w:rPr>
                <w:sz w:val="20"/>
              </w:rPr>
            </w:pPr>
            <w:r>
              <w:rPr>
                <w:sz w:val="20"/>
              </w:rPr>
              <w:t>1</w:t>
            </w:r>
          </w:p>
        </w:tc>
        <w:tc>
          <w:tcPr>
            <w:tcW w:w="992" w:type="dxa"/>
            <w:tcBorders>
              <w:top w:val="single" w:sz="4" w:space="0" w:color="auto"/>
              <w:left w:val="single" w:sz="4" w:space="0" w:color="auto"/>
              <w:bottom w:val="single" w:sz="4" w:space="0" w:color="auto"/>
              <w:right w:val="single" w:sz="4" w:space="0" w:color="auto"/>
            </w:tcBorders>
            <w:hideMark/>
          </w:tcPr>
          <w:p w14:paraId="71C91B31" w14:textId="77777777" w:rsidR="00724E3F" w:rsidRDefault="00724E3F" w:rsidP="00724E3F">
            <w:pPr>
              <w:spacing w:after="0"/>
              <w:jc w:val="center"/>
              <w:rPr>
                <w:sz w:val="20"/>
              </w:rPr>
            </w:pPr>
            <w:r>
              <w:rPr>
                <w:sz w:val="20"/>
              </w:rPr>
              <w:t>2,5</w:t>
            </w:r>
          </w:p>
        </w:tc>
        <w:tc>
          <w:tcPr>
            <w:tcW w:w="1134" w:type="dxa"/>
            <w:tcBorders>
              <w:top w:val="single" w:sz="4" w:space="0" w:color="auto"/>
              <w:left w:val="single" w:sz="4" w:space="0" w:color="auto"/>
              <w:bottom w:val="single" w:sz="4" w:space="0" w:color="auto"/>
              <w:right w:val="single" w:sz="4" w:space="0" w:color="auto"/>
            </w:tcBorders>
          </w:tcPr>
          <w:p w14:paraId="4B251B50"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6995B748"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2FA54296" w14:textId="77777777" w:rsidR="00724E3F" w:rsidRDefault="00724E3F" w:rsidP="00724E3F">
            <w:pPr>
              <w:spacing w:after="0"/>
              <w:jc w:val="center"/>
              <w:rPr>
                <w:sz w:val="20"/>
              </w:rPr>
            </w:pPr>
            <w:r>
              <w:rPr>
                <w:sz w:val="20"/>
              </w:rPr>
              <w:t>2,5</w:t>
            </w:r>
          </w:p>
        </w:tc>
        <w:tc>
          <w:tcPr>
            <w:tcW w:w="850" w:type="dxa"/>
            <w:tcBorders>
              <w:top w:val="single" w:sz="4" w:space="0" w:color="auto"/>
              <w:left w:val="single" w:sz="4" w:space="0" w:color="auto"/>
              <w:bottom w:val="single" w:sz="4" w:space="0" w:color="auto"/>
              <w:right w:val="single" w:sz="4" w:space="0" w:color="auto"/>
            </w:tcBorders>
          </w:tcPr>
          <w:p w14:paraId="71F850E0"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5E43A027" w14:textId="77777777" w:rsidR="00724E3F" w:rsidRDefault="00724E3F" w:rsidP="00724E3F">
            <w:pPr>
              <w:spacing w:after="0"/>
              <w:jc w:val="center"/>
              <w:rPr>
                <w:sz w:val="20"/>
              </w:rPr>
            </w:pPr>
            <w:r>
              <w:rPr>
                <w:sz w:val="20"/>
              </w:rPr>
              <w:t>11</w:t>
            </w:r>
          </w:p>
        </w:tc>
        <w:tc>
          <w:tcPr>
            <w:tcW w:w="1134" w:type="dxa"/>
            <w:tcBorders>
              <w:top w:val="single" w:sz="4" w:space="0" w:color="auto"/>
              <w:left w:val="single" w:sz="4" w:space="0" w:color="auto"/>
              <w:bottom w:val="single" w:sz="4" w:space="0" w:color="auto"/>
              <w:right w:val="single" w:sz="4" w:space="0" w:color="auto"/>
            </w:tcBorders>
          </w:tcPr>
          <w:p w14:paraId="6363DEE5" w14:textId="77777777" w:rsidR="00724E3F" w:rsidRDefault="00724E3F" w:rsidP="00724E3F">
            <w:pPr>
              <w:spacing w:after="0"/>
              <w:jc w:val="center"/>
              <w:rPr>
                <w:sz w:val="20"/>
              </w:rPr>
            </w:pPr>
            <w:r>
              <w:rPr>
                <w:sz w:val="20"/>
              </w:rPr>
              <w:t>574,2</w:t>
            </w:r>
          </w:p>
          <w:p w14:paraId="096AD228" w14:textId="77777777" w:rsidR="00724E3F" w:rsidRDefault="00724E3F" w:rsidP="00724E3F">
            <w:pPr>
              <w:spacing w:after="0"/>
              <w:jc w:val="center"/>
              <w:rPr>
                <w:sz w:val="20"/>
              </w:rPr>
            </w:pPr>
          </w:p>
        </w:tc>
      </w:tr>
      <w:tr w:rsidR="00724E3F" w14:paraId="7A5FC080" w14:textId="77777777" w:rsidTr="00724E3F">
        <w:tc>
          <w:tcPr>
            <w:tcW w:w="568" w:type="dxa"/>
            <w:tcBorders>
              <w:top w:val="single" w:sz="4" w:space="0" w:color="auto"/>
              <w:left w:val="single" w:sz="4" w:space="0" w:color="auto"/>
              <w:bottom w:val="single" w:sz="4" w:space="0" w:color="auto"/>
              <w:right w:val="single" w:sz="4" w:space="0" w:color="auto"/>
            </w:tcBorders>
          </w:tcPr>
          <w:p w14:paraId="2A1DC884" w14:textId="77777777" w:rsidR="00724E3F" w:rsidRPr="003C2925" w:rsidRDefault="00724E3F" w:rsidP="00724E3F">
            <w:pPr>
              <w:spacing w:after="0"/>
              <w:rPr>
                <w:b/>
                <w:sz w:val="20"/>
              </w:rPr>
            </w:pPr>
            <w:r w:rsidRPr="003C2925">
              <w:rPr>
                <w:b/>
                <w:sz w:val="20"/>
              </w:rPr>
              <w:t>19.</w:t>
            </w:r>
          </w:p>
        </w:tc>
        <w:tc>
          <w:tcPr>
            <w:tcW w:w="1562" w:type="dxa"/>
            <w:tcBorders>
              <w:top w:val="single" w:sz="4" w:space="0" w:color="auto"/>
              <w:left w:val="single" w:sz="4" w:space="0" w:color="auto"/>
              <w:bottom w:val="single" w:sz="4" w:space="0" w:color="auto"/>
              <w:right w:val="single" w:sz="4" w:space="0" w:color="auto"/>
            </w:tcBorders>
          </w:tcPr>
          <w:p w14:paraId="53A243CC" w14:textId="77777777" w:rsidR="00724E3F" w:rsidRPr="008121BB" w:rsidRDefault="00724E3F" w:rsidP="00724E3F">
            <w:pPr>
              <w:spacing w:after="0"/>
              <w:rPr>
                <w:b/>
                <w:sz w:val="20"/>
              </w:rPr>
            </w:pPr>
            <w:r w:rsidRPr="008121BB">
              <w:rPr>
                <w:b/>
                <w:sz w:val="20"/>
              </w:rPr>
              <w:t>Ana Marija Sertić</w:t>
            </w:r>
          </w:p>
        </w:tc>
        <w:tc>
          <w:tcPr>
            <w:tcW w:w="994" w:type="dxa"/>
            <w:tcBorders>
              <w:top w:val="single" w:sz="4" w:space="0" w:color="auto"/>
              <w:left w:val="single" w:sz="4" w:space="0" w:color="auto"/>
              <w:bottom w:val="single" w:sz="4" w:space="0" w:color="auto"/>
              <w:right w:val="single" w:sz="4" w:space="0" w:color="auto"/>
            </w:tcBorders>
          </w:tcPr>
          <w:p w14:paraId="130FCCC4" w14:textId="77777777" w:rsidR="00724E3F" w:rsidRDefault="00724E3F" w:rsidP="00724E3F">
            <w:pPr>
              <w:spacing w:after="0"/>
              <w:rPr>
                <w:sz w:val="20"/>
              </w:rPr>
            </w:pPr>
            <w:r>
              <w:rPr>
                <w:sz w:val="20"/>
              </w:rPr>
              <w:t>Mat</w:t>
            </w:r>
          </w:p>
          <w:p w14:paraId="602F4501" w14:textId="77777777" w:rsidR="00724E3F" w:rsidRDefault="00724E3F" w:rsidP="00724E3F">
            <w:pPr>
              <w:spacing w:after="0"/>
              <w:rPr>
                <w:sz w:val="20"/>
              </w:rPr>
            </w:pPr>
            <w:r>
              <w:rPr>
                <w:sz w:val="20"/>
              </w:rPr>
              <w:t>Inf</w:t>
            </w:r>
          </w:p>
        </w:tc>
        <w:tc>
          <w:tcPr>
            <w:tcW w:w="2122" w:type="dxa"/>
            <w:tcBorders>
              <w:top w:val="single" w:sz="4" w:space="0" w:color="auto"/>
              <w:left w:val="single" w:sz="4" w:space="0" w:color="auto"/>
              <w:bottom w:val="single" w:sz="4" w:space="0" w:color="auto"/>
              <w:right w:val="single" w:sz="4" w:space="0" w:color="auto"/>
            </w:tcBorders>
          </w:tcPr>
          <w:p w14:paraId="10773459" w14:textId="77777777" w:rsidR="00724E3F" w:rsidRDefault="00724E3F" w:rsidP="00724E3F">
            <w:pPr>
              <w:spacing w:after="0"/>
              <w:rPr>
                <w:sz w:val="20"/>
              </w:rPr>
            </w:pPr>
            <w:r>
              <w:rPr>
                <w:sz w:val="20"/>
              </w:rPr>
              <w:t>5.b</w:t>
            </w:r>
          </w:p>
        </w:tc>
        <w:tc>
          <w:tcPr>
            <w:tcW w:w="715" w:type="dxa"/>
            <w:tcBorders>
              <w:top w:val="single" w:sz="4" w:space="0" w:color="auto"/>
              <w:left w:val="single" w:sz="4" w:space="0" w:color="auto"/>
              <w:bottom w:val="single" w:sz="4" w:space="0" w:color="auto"/>
              <w:right w:val="single" w:sz="4" w:space="0" w:color="auto"/>
            </w:tcBorders>
          </w:tcPr>
          <w:p w14:paraId="481FECE9" w14:textId="77777777" w:rsidR="00724E3F" w:rsidRDefault="00724E3F" w:rsidP="00724E3F">
            <w:pPr>
              <w:spacing w:after="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14:paraId="0BD0716D"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569C20B6"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tcPr>
          <w:p w14:paraId="3E9FD636" w14:textId="77777777" w:rsidR="00724E3F" w:rsidRDefault="00724E3F" w:rsidP="00724E3F">
            <w:pPr>
              <w:spacing w:after="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tcPr>
          <w:p w14:paraId="14E9A545"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6275FEC3" w14:textId="77777777" w:rsidR="00724E3F" w:rsidRDefault="00724E3F" w:rsidP="00724E3F">
            <w:pPr>
              <w:spacing w:after="0"/>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tcPr>
          <w:p w14:paraId="63BB6F9B"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28B57550"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54623608" w14:textId="77777777" w:rsidR="00724E3F" w:rsidRDefault="00724E3F" w:rsidP="00724E3F">
            <w:pPr>
              <w:spacing w:after="0"/>
              <w:jc w:val="center"/>
              <w:rPr>
                <w:sz w:val="20"/>
              </w:rPr>
            </w:pPr>
            <w:r>
              <w:rPr>
                <w:sz w:val="20"/>
              </w:rPr>
              <w:t>2</w:t>
            </w:r>
          </w:p>
        </w:tc>
        <w:tc>
          <w:tcPr>
            <w:tcW w:w="850" w:type="dxa"/>
            <w:tcBorders>
              <w:top w:val="single" w:sz="4" w:space="0" w:color="auto"/>
              <w:left w:val="single" w:sz="4" w:space="0" w:color="auto"/>
              <w:bottom w:val="single" w:sz="4" w:space="0" w:color="auto"/>
              <w:right w:val="single" w:sz="4" w:space="0" w:color="auto"/>
            </w:tcBorders>
          </w:tcPr>
          <w:p w14:paraId="56BFC50B"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tcPr>
          <w:p w14:paraId="15F725AB" w14:textId="77777777" w:rsidR="00724E3F" w:rsidRDefault="00724E3F" w:rsidP="00724E3F">
            <w:pPr>
              <w:spacing w:after="0"/>
              <w:jc w:val="center"/>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tcPr>
          <w:p w14:paraId="456CCF76" w14:textId="77777777" w:rsidR="00724E3F" w:rsidRDefault="00724E3F" w:rsidP="00724E3F">
            <w:pPr>
              <w:spacing w:after="0"/>
              <w:jc w:val="center"/>
              <w:rPr>
                <w:sz w:val="20"/>
              </w:rPr>
            </w:pPr>
            <w:r>
              <w:rPr>
                <w:sz w:val="20"/>
              </w:rPr>
              <w:t>522</w:t>
            </w:r>
          </w:p>
        </w:tc>
      </w:tr>
      <w:tr w:rsidR="00724E3F" w14:paraId="634981A8" w14:textId="77777777" w:rsidTr="00724E3F">
        <w:tc>
          <w:tcPr>
            <w:tcW w:w="568" w:type="dxa"/>
            <w:tcBorders>
              <w:top w:val="single" w:sz="4" w:space="0" w:color="auto"/>
              <w:left w:val="single" w:sz="4" w:space="0" w:color="auto"/>
              <w:bottom w:val="single" w:sz="4" w:space="0" w:color="auto"/>
              <w:right w:val="single" w:sz="4" w:space="0" w:color="auto"/>
            </w:tcBorders>
          </w:tcPr>
          <w:p w14:paraId="4668D826" w14:textId="77777777" w:rsidR="00724E3F" w:rsidRPr="003C2925" w:rsidRDefault="00724E3F" w:rsidP="00724E3F">
            <w:pPr>
              <w:spacing w:after="0"/>
              <w:rPr>
                <w:b/>
                <w:sz w:val="20"/>
              </w:rPr>
            </w:pPr>
            <w:r w:rsidRPr="003C2925">
              <w:rPr>
                <w:b/>
                <w:sz w:val="20"/>
              </w:rPr>
              <w:t>20.</w:t>
            </w:r>
          </w:p>
        </w:tc>
        <w:tc>
          <w:tcPr>
            <w:tcW w:w="1562" w:type="dxa"/>
            <w:tcBorders>
              <w:top w:val="single" w:sz="4" w:space="0" w:color="auto"/>
              <w:left w:val="single" w:sz="4" w:space="0" w:color="auto"/>
              <w:bottom w:val="single" w:sz="4" w:space="0" w:color="auto"/>
              <w:right w:val="single" w:sz="4" w:space="0" w:color="auto"/>
            </w:tcBorders>
          </w:tcPr>
          <w:p w14:paraId="3F390824" w14:textId="77777777" w:rsidR="00724E3F" w:rsidRPr="008121BB" w:rsidRDefault="00724E3F" w:rsidP="00724E3F">
            <w:pPr>
              <w:spacing w:after="0"/>
              <w:rPr>
                <w:b/>
                <w:sz w:val="20"/>
              </w:rPr>
            </w:pPr>
            <w:r w:rsidRPr="008121BB">
              <w:rPr>
                <w:b/>
                <w:sz w:val="20"/>
              </w:rPr>
              <w:t xml:space="preserve">Karla </w:t>
            </w:r>
          </w:p>
          <w:p w14:paraId="09FA1ADB" w14:textId="77777777" w:rsidR="00724E3F" w:rsidRDefault="00724E3F" w:rsidP="00724E3F">
            <w:pPr>
              <w:spacing w:after="0"/>
              <w:rPr>
                <w:sz w:val="20"/>
              </w:rPr>
            </w:pPr>
            <w:r w:rsidRPr="008121BB">
              <w:rPr>
                <w:b/>
                <w:sz w:val="20"/>
              </w:rPr>
              <w:t>Glavočić</w:t>
            </w:r>
          </w:p>
        </w:tc>
        <w:tc>
          <w:tcPr>
            <w:tcW w:w="994" w:type="dxa"/>
            <w:tcBorders>
              <w:top w:val="single" w:sz="4" w:space="0" w:color="auto"/>
              <w:left w:val="single" w:sz="4" w:space="0" w:color="auto"/>
              <w:bottom w:val="single" w:sz="4" w:space="0" w:color="auto"/>
              <w:right w:val="single" w:sz="4" w:space="0" w:color="auto"/>
            </w:tcBorders>
          </w:tcPr>
          <w:p w14:paraId="5AE50BDD" w14:textId="77777777" w:rsidR="00724E3F" w:rsidRDefault="00724E3F" w:rsidP="00724E3F">
            <w:pPr>
              <w:spacing w:after="0"/>
              <w:rPr>
                <w:sz w:val="20"/>
              </w:rPr>
            </w:pPr>
            <w:r>
              <w:rPr>
                <w:sz w:val="20"/>
              </w:rPr>
              <w:t>Pri</w:t>
            </w:r>
          </w:p>
        </w:tc>
        <w:tc>
          <w:tcPr>
            <w:tcW w:w="2122" w:type="dxa"/>
            <w:tcBorders>
              <w:top w:val="single" w:sz="4" w:space="0" w:color="auto"/>
              <w:left w:val="single" w:sz="4" w:space="0" w:color="auto"/>
              <w:bottom w:val="single" w:sz="4" w:space="0" w:color="auto"/>
              <w:right w:val="single" w:sz="4" w:space="0" w:color="auto"/>
            </w:tcBorders>
          </w:tcPr>
          <w:p w14:paraId="200501FE" w14:textId="77777777" w:rsidR="00724E3F" w:rsidRDefault="00724E3F" w:rsidP="00724E3F">
            <w:pPr>
              <w:spacing w:after="0"/>
              <w:rPr>
                <w:sz w:val="20"/>
              </w:rPr>
            </w:pPr>
            <w:r>
              <w:rPr>
                <w:sz w:val="20"/>
              </w:rPr>
              <w:t>5.a,5.b,6.a,6.b,</w:t>
            </w:r>
          </w:p>
        </w:tc>
        <w:tc>
          <w:tcPr>
            <w:tcW w:w="715" w:type="dxa"/>
            <w:tcBorders>
              <w:top w:val="single" w:sz="4" w:space="0" w:color="auto"/>
              <w:left w:val="single" w:sz="4" w:space="0" w:color="auto"/>
              <w:bottom w:val="single" w:sz="4" w:space="0" w:color="auto"/>
              <w:right w:val="single" w:sz="4" w:space="0" w:color="auto"/>
            </w:tcBorders>
          </w:tcPr>
          <w:p w14:paraId="7B2A258B" w14:textId="77777777" w:rsidR="00724E3F" w:rsidRDefault="00724E3F" w:rsidP="00724E3F">
            <w:pPr>
              <w:spacing w:after="0"/>
              <w:jc w:val="center"/>
              <w:rPr>
                <w:sz w:val="20"/>
              </w:rPr>
            </w:pPr>
            <w:r>
              <w:rPr>
                <w:sz w:val="20"/>
              </w:rPr>
              <w:t>7</w:t>
            </w:r>
          </w:p>
        </w:tc>
        <w:tc>
          <w:tcPr>
            <w:tcW w:w="850" w:type="dxa"/>
            <w:tcBorders>
              <w:top w:val="single" w:sz="4" w:space="0" w:color="auto"/>
              <w:left w:val="single" w:sz="4" w:space="0" w:color="auto"/>
              <w:bottom w:val="single" w:sz="4" w:space="0" w:color="auto"/>
              <w:right w:val="single" w:sz="4" w:space="0" w:color="auto"/>
            </w:tcBorders>
          </w:tcPr>
          <w:p w14:paraId="1AEF2F26"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64F07CC6"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78EFAC11"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1DA8F6D9" w14:textId="77777777" w:rsidR="00724E3F" w:rsidRDefault="00724E3F" w:rsidP="00724E3F">
            <w:pPr>
              <w:spacing w:after="0"/>
              <w:jc w:val="center"/>
              <w:rPr>
                <w:sz w:val="20"/>
              </w:rPr>
            </w:pPr>
            <w:r>
              <w:rPr>
                <w:sz w:val="20"/>
              </w:rPr>
              <w:t>1</w:t>
            </w:r>
          </w:p>
        </w:tc>
        <w:tc>
          <w:tcPr>
            <w:tcW w:w="992" w:type="dxa"/>
            <w:tcBorders>
              <w:top w:val="single" w:sz="4" w:space="0" w:color="auto"/>
              <w:left w:val="single" w:sz="4" w:space="0" w:color="auto"/>
              <w:bottom w:val="single" w:sz="4" w:space="0" w:color="auto"/>
              <w:right w:val="single" w:sz="4" w:space="0" w:color="auto"/>
            </w:tcBorders>
          </w:tcPr>
          <w:p w14:paraId="7612A13F" w14:textId="77777777" w:rsidR="00724E3F" w:rsidRDefault="00724E3F" w:rsidP="00724E3F">
            <w:pPr>
              <w:spacing w:after="0"/>
              <w:jc w:val="center"/>
              <w:rPr>
                <w:sz w:val="20"/>
              </w:rPr>
            </w:pPr>
            <w:r>
              <w:rPr>
                <w:sz w:val="20"/>
              </w:rPr>
              <w:t>3,5</w:t>
            </w:r>
          </w:p>
        </w:tc>
        <w:tc>
          <w:tcPr>
            <w:tcW w:w="1134" w:type="dxa"/>
            <w:tcBorders>
              <w:top w:val="single" w:sz="4" w:space="0" w:color="auto"/>
              <w:left w:val="single" w:sz="4" w:space="0" w:color="auto"/>
              <w:bottom w:val="single" w:sz="4" w:space="0" w:color="auto"/>
              <w:right w:val="single" w:sz="4" w:space="0" w:color="auto"/>
            </w:tcBorders>
          </w:tcPr>
          <w:p w14:paraId="43C0D37D"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577E47F0"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229AA0C0" w14:textId="77777777" w:rsidR="00724E3F" w:rsidRDefault="00724E3F" w:rsidP="00724E3F">
            <w:pPr>
              <w:spacing w:after="0"/>
              <w:jc w:val="center"/>
              <w:rPr>
                <w:sz w:val="20"/>
              </w:rPr>
            </w:pPr>
            <w:r>
              <w:rPr>
                <w:sz w:val="20"/>
              </w:rPr>
              <w:t>2,5</w:t>
            </w:r>
          </w:p>
        </w:tc>
        <w:tc>
          <w:tcPr>
            <w:tcW w:w="850" w:type="dxa"/>
            <w:tcBorders>
              <w:top w:val="single" w:sz="4" w:space="0" w:color="auto"/>
              <w:left w:val="single" w:sz="4" w:space="0" w:color="auto"/>
              <w:bottom w:val="single" w:sz="4" w:space="0" w:color="auto"/>
              <w:right w:val="single" w:sz="4" w:space="0" w:color="auto"/>
            </w:tcBorders>
          </w:tcPr>
          <w:p w14:paraId="2115A212"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tcPr>
          <w:p w14:paraId="55F7487B" w14:textId="77777777" w:rsidR="00724E3F" w:rsidRDefault="00724E3F" w:rsidP="00724E3F">
            <w:pPr>
              <w:spacing w:after="0"/>
              <w:jc w:val="center"/>
              <w:rPr>
                <w:sz w:val="20"/>
              </w:rPr>
            </w:pPr>
            <w:r>
              <w:rPr>
                <w:sz w:val="20"/>
              </w:rPr>
              <w:t>14</w:t>
            </w:r>
          </w:p>
        </w:tc>
        <w:tc>
          <w:tcPr>
            <w:tcW w:w="1134" w:type="dxa"/>
            <w:tcBorders>
              <w:top w:val="single" w:sz="4" w:space="0" w:color="auto"/>
              <w:left w:val="single" w:sz="4" w:space="0" w:color="auto"/>
              <w:bottom w:val="single" w:sz="4" w:space="0" w:color="auto"/>
              <w:right w:val="single" w:sz="4" w:space="0" w:color="auto"/>
            </w:tcBorders>
          </w:tcPr>
          <w:p w14:paraId="0AA47C84" w14:textId="77777777" w:rsidR="00724E3F" w:rsidRDefault="00724E3F" w:rsidP="00724E3F">
            <w:pPr>
              <w:spacing w:after="0"/>
              <w:jc w:val="center"/>
              <w:rPr>
                <w:sz w:val="20"/>
              </w:rPr>
            </w:pPr>
            <w:r>
              <w:rPr>
                <w:sz w:val="20"/>
              </w:rPr>
              <w:t>730,8</w:t>
            </w:r>
          </w:p>
        </w:tc>
      </w:tr>
      <w:tr w:rsidR="00724E3F" w14:paraId="09D6D257" w14:textId="77777777" w:rsidTr="00724E3F">
        <w:tc>
          <w:tcPr>
            <w:tcW w:w="568" w:type="dxa"/>
            <w:tcBorders>
              <w:top w:val="single" w:sz="4" w:space="0" w:color="auto"/>
              <w:left w:val="single" w:sz="4" w:space="0" w:color="auto"/>
              <w:bottom w:val="single" w:sz="4" w:space="0" w:color="auto"/>
              <w:right w:val="single" w:sz="4" w:space="0" w:color="auto"/>
            </w:tcBorders>
          </w:tcPr>
          <w:p w14:paraId="16000298" w14:textId="77777777" w:rsidR="00724E3F" w:rsidRPr="003C2925" w:rsidRDefault="00724E3F" w:rsidP="00724E3F">
            <w:pPr>
              <w:spacing w:after="0"/>
              <w:rPr>
                <w:b/>
                <w:sz w:val="20"/>
              </w:rPr>
            </w:pPr>
            <w:r w:rsidRPr="003C2925">
              <w:rPr>
                <w:b/>
                <w:sz w:val="20"/>
              </w:rPr>
              <w:t>21.</w:t>
            </w:r>
          </w:p>
        </w:tc>
        <w:tc>
          <w:tcPr>
            <w:tcW w:w="1562" w:type="dxa"/>
            <w:tcBorders>
              <w:top w:val="single" w:sz="4" w:space="0" w:color="auto"/>
              <w:left w:val="single" w:sz="4" w:space="0" w:color="auto"/>
              <w:bottom w:val="single" w:sz="4" w:space="0" w:color="auto"/>
              <w:right w:val="single" w:sz="4" w:space="0" w:color="auto"/>
            </w:tcBorders>
          </w:tcPr>
          <w:p w14:paraId="19703EAA" w14:textId="77777777" w:rsidR="00724E3F" w:rsidRDefault="00724E3F" w:rsidP="00724E3F">
            <w:pPr>
              <w:spacing w:after="0"/>
              <w:rPr>
                <w:b/>
                <w:sz w:val="20"/>
              </w:rPr>
            </w:pPr>
            <w:r>
              <w:rPr>
                <w:b/>
                <w:sz w:val="20"/>
              </w:rPr>
              <w:t xml:space="preserve">Marija </w:t>
            </w:r>
          </w:p>
          <w:p w14:paraId="0220B124" w14:textId="77777777" w:rsidR="00724E3F" w:rsidRPr="008121BB" w:rsidRDefault="00724E3F" w:rsidP="00724E3F">
            <w:pPr>
              <w:spacing w:after="0"/>
              <w:rPr>
                <w:b/>
                <w:sz w:val="20"/>
              </w:rPr>
            </w:pPr>
            <w:r>
              <w:rPr>
                <w:b/>
                <w:sz w:val="20"/>
              </w:rPr>
              <w:t>Vasović</w:t>
            </w:r>
          </w:p>
        </w:tc>
        <w:tc>
          <w:tcPr>
            <w:tcW w:w="994" w:type="dxa"/>
            <w:tcBorders>
              <w:top w:val="single" w:sz="4" w:space="0" w:color="auto"/>
              <w:left w:val="single" w:sz="4" w:space="0" w:color="auto"/>
              <w:bottom w:val="single" w:sz="4" w:space="0" w:color="auto"/>
              <w:right w:val="single" w:sz="4" w:space="0" w:color="auto"/>
            </w:tcBorders>
          </w:tcPr>
          <w:p w14:paraId="3B385A17" w14:textId="77777777" w:rsidR="00724E3F" w:rsidRDefault="00724E3F" w:rsidP="00724E3F">
            <w:pPr>
              <w:spacing w:after="0"/>
              <w:rPr>
                <w:sz w:val="20"/>
              </w:rPr>
            </w:pPr>
            <w:r>
              <w:rPr>
                <w:sz w:val="20"/>
              </w:rPr>
              <w:t>Inf</w:t>
            </w:r>
          </w:p>
        </w:tc>
        <w:tc>
          <w:tcPr>
            <w:tcW w:w="2122" w:type="dxa"/>
            <w:tcBorders>
              <w:top w:val="single" w:sz="4" w:space="0" w:color="auto"/>
              <w:left w:val="single" w:sz="4" w:space="0" w:color="auto"/>
              <w:bottom w:val="single" w:sz="4" w:space="0" w:color="auto"/>
              <w:right w:val="single" w:sz="4" w:space="0" w:color="auto"/>
            </w:tcBorders>
          </w:tcPr>
          <w:p w14:paraId="7BE4FE0B" w14:textId="77777777" w:rsidR="00724E3F" w:rsidRDefault="00724E3F" w:rsidP="00724E3F">
            <w:pPr>
              <w:spacing w:after="0"/>
              <w:rPr>
                <w:sz w:val="20"/>
              </w:rPr>
            </w:pPr>
            <w:r>
              <w:rPr>
                <w:sz w:val="20"/>
              </w:rPr>
              <w:t>1.a,2.a,3.a,3.b,4.a</w:t>
            </w:r>
          </w:p>
        </w:tc>
        <w:tc>
          <w:tcPr>
            <w:tcW w:w="715" w:type="dxa"/>
            <w:tcBorders>
              <w:top w:val="single" w:sz="4" w:space="0" w:color="auto"/>
              <w:left w:val="single" w:sz="4" w:space="0" w:color="auto"/>
              <w:bottom w:val="single" w:sz="4" w:space="0" w:color="auto"/>
              <w:right w:val="single" w:sz="4" w:space="0" w:color="auto"/>
            </w:tcBorders>
          </w:tcPr>
          <w:p w14:paraId="1AF2ED1A" w14:textId="77777777" w:rsidR="00724E3F" w:rsidRDefault="00724E3F" w:rsidP="00724E3F">
            <w:pPr>
              <w:spacing w:after="0"/>
              <w:jc w:val="center"/>
              <w:rPr>
                <w:sz w:val="20"/>
              </w:rPr>
            </w:pPr>
            <w:r>
              <w:rPr>
                <w:sz w:val="20"/>
              </w:rPr>
              <w:t>10</w:t>
            </w:r>
          </w:p>
        </w:tc>
        <w:tc>
          <w:tcPr>
            <w:tcW w:w="850" w:type="dxa"/>
            <w:tcBorders>
              <w:top w:val="single" w:sz="4" w:space="0" w:color="auto"/>
              <w:left w:val="single" w:sz="4" w:space="0" w:color="auto"/>
              <w:bottom w:val="single" w:sz="4" w:space="0" w:color="auto"/>
              <w:right w:val="single" w:sz="4" w:space="0" w:color="auto"/>
            </w:tcBorders>
          </w:tcPr>
          <w:p w14:paraId="747EB0B8"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3B4E7E7A"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4D56DD12"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186BD1B6" w14:textId="77777777" w:rsidR="00724E3F" w:rsidRDefault="00724E3F" w:rsidP="00724E3F">
            <w:pPr>
              <w:spacing w:after="0"/>
              <w:jc w:val="center"/>
              <w:rPr>
                <w:sz w:val="20"/>
              </w:rPr>
            </w:pPr>
            <w:r>
              <w:rPr>
                <w:sz w:val="20"/>
              </w:rPr>
              <w:t>2</w:t>
            </w:r>
          </w:p>
        </w:tc>
        <w:tc>
          <w:tcPr>
            <w:tcW w:w="992" w:type="dxa"/>
            <w:tcBorders>
              <w:top w:val="single" w:sz="4" w:space="0" w:color="auto"/>
              <w:left w:val="single" w:sz="4" w:space="0" w:color="auto"/>
              <w:bottom w:val="single" w:sz="4" w:space="0" w:color="auto"/>
              <w:right w:val="single" w:sz="4" w:space="0" w:color="auto"/>
            </w:tcBorders>
          </w:tcPr>
          <w:p w14:paraId="7B58E23E" w14:textId="77777777" w:rsidR="00724E3F" w:rsidRDefault="00724E3F" w:rsidP="00724E3F">
            <w:pPr>
              <w:spacing w:after="0"/>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Pr>
          <w:p w14:paraId="1BEC6E65"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5853D48F"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230E50CF" w14:textId="77777777" w:rsidR="00724E3F" w:rsidRDefault="00724E3F" w:rsidP="00724E3F">
            <w:pPr>
              <w:spacing w:after="0"/>
              <w:jc w:val="center"/>
              <w:rPr>
                <w:sz w:val="20"/>
              </w:rPr>
            </w:pPr>
            <w:r>
              <w:rPr>
                <w:sz w:val="20"/>
              </w:rPr>
              <w:t>3</w:t>
            </w:r>
          </w:p>
        </w:tc>
        <w:tc>
          <w:tcPr>
            <w:tcW w:w="850" w:type="dxa"/>
            <w:tcBorders>
              <w:top w:val="single" w:sz="4" w:space="0" w:color="auto"/>
              <w:left w:val="single" w:sz="4" w:space="0" w:color="auto"/>
              <w:bottom w:val="single" w:sz="4" w:space="0" w:color="auto"/>
              <w:right w:val="single" w:sz="4" w:space="0" w:color="auto"/>
            </w:tcBorders>
          </w:tcPr>
          <w:p w14:paraId="773EED63"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tcPr>
          <w:p w14:paraId="4425E726" w14:textId="77777777" w:rsidR="00724E3F" w:rsidRDefault="00724E3F" w:rsidP="00724E3F">
            <w:pPr>
              <w:spacing w:after="0"/>
              <w:jc w:val="center"/>
              <w:rPr>
                <w:sz w:val="20"/>
              </w:rPr>
            </w:pPr>
            <w:r>
              <w:rPr>
                <w:sz w:val="20"/>
              </w:rPr>
              <w:t>20</w:t>
            </w:r>
          </w:p>
        </w:tc>
        <w:tc>
          <w:tcPr>
            <w:tcW w:w="1134" w:type="dxa"/>
            <w:tcBorders>
              <w:top w:val="single" w:sz="4" w:space="0" w:color="auto"/>
              <w:left w:val="single" w:sz="4" w:space="0" w:color="auto"/>
              <w:bottom w:val="single" w:sz="4" w:space="0" w:color="auto"/>
              <w:right w:val="single" w:sz="4" w:space="0" w:color="auto"/>
            </w:tcBorders>
          </w:tcPr>
          <w:p w14:paraId="7D218421" w14:textId="77777777" w:rsidR="00724E3F" w:rsidRDefault="00724E3F" w:rsidP="00724E3F">
            <w:pPr>
              <w:spacing w:after="0"/>
              <w:jc w:val="center"/>
              <w:rPr>
                <w:sz w:val="20"/>
              </w:rPr>
            </w:pPr>
            <w:r>
              <w:rPr>
                <w:sz w:val="20"/>
              </w:rPr>
              <w:t>1044</w:t>
            </w:r>
          </w:p>
        </w:tc>
      </w:tr>
      <w:tr w:rsidR="00724E3F" w14:paraId="0D3D9A17"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114FF9E6" w14:textId="77777777" w:rsidR="00724E3F" w:rsidRPr="003C2925" w:rsidRDefault="00724E3F" w:rsidP="00724E3F">
            <w:pPr>
              <w:spacing w:after="0"/>
              <w:rPr>
                <w:b/>
                <w:sz w:val="20"/>
              </w:rPr>
            </w:pPr>
            <w:r w:rsidRPr="003C2925">
              <w:rPr>
                <w:b/>
                <w:sz w:val="20"/>
              </w:rPr>
              <w:t>22.</w:t>
            </w:r>
          </w:p>
        </w:tc>
        <w:tc>
          <w:tcPr>
            <w:tcW w:w="1562" w:type="dxa"/>
            <w:tcBorders>
              <w:top w:val="single" w:sz="4" w:space="0" w:color="auto"/>
              <w:left w:val="single" w:sz="4" w:space="0" w:color="auto"/>
              <w:bottom w:val="single" w:sz="4" w:space="0" w:color="auto"/>
              <w:right w:val="single" w:sz="4" w:space="0" w:color="auto"/>
            </w:tcBorders>
            <w:hideMark/>
          </w:tcPr>
          <w:p w14:paraId="44329910" w14:textId="77777777" w:rsidR="00724E3F" w:rsidRPr="008121BB" w:rsidRDefault="00724E3F" w:rsidP="00724E3F">
            <w:pPr>
              <w:spacing w:after="0"/>
              <w:rPr>
                <w:b/>
                <w:sz w:val="20"/>
              </w:rPr>
            </w:pPr>
            <w:r w:rsidRPr="008121BB">
              <w:rPr>
                <w:b/>
                <w:sz w:val="20"/>
              </w:rPr>
              <w:t>Mirjana Mikičić- Flego</w:t>
            </w:r>
          </w:p>
        </w:tc>
        <w:tc>
          <w:tcPr>
            <w:tcW w:w="994" w:type="dxa"/>
            <w:tcBorders>
              <w:top w:val="single" w:sz="4" w:space="0" w:color="auto"/>
              <w:left w:val="single" w:sz="4" w:space="0" w:color="auto"/>
              <w:bottom w:val="single" w:sz="4" w:space="0" w:color="auto"/>
              <w:right w:val="single" w:sz="4" w:space="0" w:color="auto"/>
            </w:tcBorders>
            <w:hideMark/>
          </w:tcPr>
          <w:p w14:paraId="6426D09A" w14:textId="77777777" w:rsidR="00724E3F" w:rsidRDefault="00724E3F" w:rsidP="00724E3F">
            <w:pPr>
              <w:spacing w:after="0"/>
              <w:rPr>
                <w:sz w:val="20"/>
              </w:rPr>
            </w:pPr>
            <w:r>
              <w:rPr>
                <w:sz w:val="20"/>
              </w:rPr>
              <w:t>Glaz.</w:t>
            </w:r>
          </w:p>
          <w:p w14:paraId="401DA353" w14:textId="77777777" w:rsidR="00724E3F" w:rsidRDefault="00724E3F" w:rsidP="00724E3F">
            <w:pPr>
              <w:spacing w:after="0"/>
              <w:rPr>
                <w:sz w:val="20"/>
              </w:rPr>
            </w:pPr>
            <w:r>
              <w:rPr>
                <w:sz w:val="20"/>
              </w:rPr>
              <w:t>odjel</w:t>
            </w:r>
          </w:p>
        </w:tc>
        <w:tc>
          <w:tcPr>
            <w:tcW w:w="2122" w:type="dxa"/>
            <w:tcBorders>
              <w:top w:val="single" w:sz="4" w:space="0" w:color="auto"/>
              <w:left w:val="single" w:sz="4" w:space="0" w:color="auto"/>
              <w:bottom w:val="single" w:sz="4" w:space="0" w:color="auto"/>
              <w:right w:val="single" w:sz="4" w:space="0" w:color="auto"/>
            </w:tcBorders>
          </w:tcPr>
          <w:p w14:paraId="4C0F78E6" w14:textId="77777777" w:rsidR="00724E3F" w:rsidRDefault="00724E3F" w:rsidP="00724E3F">
            <w:pPr>
              <w:spacing w:after="0"/>
              <w:rPr>
                <w:sz w:val="20"/>
              </w:rPr>
            </w:pPr>
          </w:p>
        </w:tc>
        <w:tc>
          <w:tcPr>
            <w:tcW w:w="715" w:type="dxa"/>
            <w:tcBorders>
              <w:top w:val="single" w:sz="4" w:space="0" w:color="auto"/>
              <w:left w:val="single" w:sz="4" w:space="0" w:color="auto"/>
              <w:bottom w:val="single" w:sz="4" w:space="0" w:color="auto"/>
              <w:right w:val="single" w:sz="4" w:space="0" w:color="auto"/>
            </w:tcBorders>
            <w:hideMark/>
          </w:tcPr>
          <w:p w14:paraId="089DEFEB" w14:textId="77777777" w:rsidR="00724E3F" w:rsidRDefault="00724E3F" w:rsidP="00724E3F">
            <w:pPr>
              <w:spacing w:after="0"/>
              <w:jc w:val="center"/>
              <w:rPr>
                <w:sz w:val="20"/>
              </w:rPr>
            </w:pPr>
            <w:r>
              <w:rPr>
                <w:sz w:val="20"/>
              </w:rPr>
              <w:t>25,66</w:t>
            </w:r>
          </w:p>
        </w:tc>
        <w:tc>
          <w:tcPr>
            <w:tcW w:w="850" w:type="dxa"/>
            <w:tcBorders>
              <w:top w:val="single" w:sz="4" w:space="0" w:color="auto"/>
              <w:left w:val="single" w:sz="4" w:space="0" w:color="auto"/>
              <w:bottom w:val="single" w:sz="4" w:space="0" w:color="auto"/>
              <w:right w:val="single" w:sz="4" w:space="0" w:color="auto"/>
            </w:tcBorders>
          </w:tcPr>
          <w:p w14:paraId="2E09AE1D"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44695AAA"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18C7F437"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49F0AE42"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3159F05F" w14:textId="77777777" w:rsidR="00724E3F" w:rsidRDefault="00724E3F" w:rsidP="00724E3F">
            <w:pPr>
              <w:spacing w:after="0"/>
              <w:jc w:val="center"/>
              <w:rPr>
                <w:sz w:val="20"/>
              </w:rPr>
            </w:pPr>
            <w:r>
              <w:rPr>
                <w:sz w:val="20"/>
              </w:rPr>
              <w:t>11</w:t>
            </w:r>
          </w:p>
        </w:tc>
        <w:tc>
          <w:tcPr>
            <w:tcW w:w="1134" w:type="dxa"/>
            <w:tcBorders>
              <w:top w:val="single" w:sz="4" w:space="0" w:color="auto"/>
              <w:left w:val="single" w:sz="4" w:space="0" w:color="auto"/>
              <w:bottom w:val="single" w:sz="4" w:space="0" w:color="auto"/>
              <w:right w:val="single" w:sz="4" w:space="0" w:color="auto"/>
            </w:tcBorders>
            <w:hideMark/>
          </w:tcPr>
          <w:p w14:paraId="6267308B"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tcPr>
          <w:p w14:paraId="2BBE4201"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3CF6DD5B" w14:textId="77777777" w:rsidR="00724E3F" w:rsidRDefault="00724E3F" w:rsidP="00724E3F">
            <w:pPr>
              <w:spacing w:after="0"/>
              <w:jc w:val="center"/>
              <w:rPr>
                <w:sz w:val="20"/>
              </w:rPr>
            </w:pPr>
            <w:r>
              <w:rPr>
                <w:sz w:val="20"/>
              </w:rPr>
              <w:t>5,6</w:t>
            </w:r>
          </w:p>
        </w:tc>
        <w:tc>
          <w:tcPr>
            <w:tcW w:w="850" w:type="dxa"/>
            <w:tcBorders>
              <w:top w:val="single" w:sz="4" w:space="0" w:color="auto"/>
              <w:left w:val="single" w:sz="4" w:space="0" w:color="auto"/>
              <w:bottom w:val="single" w:sz="4" w:space="0" w:color="auto"/>
              <w:right w:val="single" w:sz="4" w:space="0" w:color="auto"/>
            </w:tcBorders>
            <w:hideMark/>
          </w:tcPr>
          <w:p w14:paraId="6596C05A" w14:textId="77777777" w:rsidR="00724E3F" w:rsidRDefault="00724E3F" w:rsidP="00724E3F">
            <w:pPr>
              <w:spacing w:after="0"/>
              <w:jc w:val="center"/>
              <w:rPr>
                <w:sz w:val="20"/>
              </w:rPr>
            </w:pPr>
            <w:r>
              <w:rPr>
                <w:sz w:val="20"/>
              </w:rPr>
              <w:t>3,56</w:t>
            </w:r>
          </w:p>
        </w:tc>
        <w:tc>
          <w:tcPr>
            <w:tcW w:w="993" w:type="dxa"/>
            <w:tcBorders>
              <w:top w:val="single" w:sz="4" w:space="0" w:color="auto"/>
              <w:left w:val="single" w:sz="4" w:space="0" w:color="auto"/>
              <w:bottom w:val="single" w:sz="4" w:space="0" w:color="auto"/>
              <w:right w:val="single" w:sz="4" w:space="0" w:color="auto"/>
            </w:tcBorders>
            <w:hideMark/>
          </w:tcPr>
          <w:p w14:paraId="635E23CB" w14:textId="77777777" w:rsidR="00724E3F" w:rsidRDefault="00724E3F" w:rsidP="00724E3F">
            <w:pPr>
              <w:spacing w:after="0"/>
              <w:jc w:val="center"/>
              <w:rPr>
                <w:sz w:val="20"/>
              </w:rPr>
            </w:pPr>
            <w:r>
              <w:rPr>
                <w:sz w:val="20"/>
              </w:rPr>
              <w:t>40,66</w:t>
            </w:r>
          </w:p>
        </w:tc>
        <w:tc>
          <w:tcPr>
            <w:tcW w:w="1134" w:type="dxa"/>
            <w:tcBorders>
              <w:top w:val="single" w:sz="4" w:space="0" w:color="auto"/>
              <w:left w:val="single" w:sz="4" w:space="0" w:color="auto"/>
              <w:bottom w:val="single" w:sz="4" w:space="0" w:color="auto"/>
              <w:right w:val="single" w:sz="4" w:space="0" w:color="auto"/>
            </w:tcBorders>
            <w:hideMark/>
          </w:tcPr>
          <w:p w14:paraId="2D90208D" w14:textId="77777777" w:rsidR="00724E3F" w:rsidRDefault="00724E3F" w:rsidP="00724E3F">
            <w:pPr>
              <w:spacing w:after="0"/>
              <w:jc w:val="center"/>
              <w:rPr>
                <w:sz w:val="20"/>
              </w:rPr>
            </w:pPr>
            <w:r>
              <w:rPr>
                <w:sz w:val="20"/>
              </w:rPr>
              <w:t>1400</w:t>
            </w:r>
          </w:p>
        </w:tc>
      </w:tr>
      <w:tr w:rsidR="00724E3F" w14:paraId="7867FD99"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0F4D282B" w14:textId="77777777" w:rsidR="00724E3F" w:rsidRPr="003C2925" w:rsidRDefault="00724E3F" w:rsidP="00724E3F">
            <w:pPr>
              <w:spacing w:after="0"/>
              <w:rPr>
                <w:b/>
                <w:sz w:val="20"/>
              </w:rPr>
            </w:pPr>
            <w:r w:rsidRPr="003C2925">
              <w:rPr>
                <w:b/>
                <w:sz w:val="20"/>
              </w:rPr>
              <w:t>23.</w:t>
            </w:r>
          </w:p>
        </w:tc>
        <w:tc>
          <w:tcPr>
            <w:tcW w:w="1562" w:type="dxa"/>
            <w:tcBorders>
              <w:top w:val="single" w:sz="4" w:space="0" w:color="auto"/>
              <w:left w:val="single" w:sz="4" w:space="0" w:color="auto"/>
              <w:bottom w:val="single" w:sz="4" w:space="0" w:color="auto"/>
              <w:right w:val="single" w:sz="4" w:space="0" w:color="auto"/>
            </w:tcBorders>
            <w:hideMark/>
          </w:tcPr>
          <w:p w14:paraId="1E0ABBDC" w14:textId="77777777" w:rsidR="00724E3F" w:rsidRPr="008121BB" w:rsidRDefault="00724E3F" w:rsidP="00724E3F">
            <w:pPr>
              <w:spacing w:after="0"/>
              <w:rPr>
                <w:b/>
                <w:sz w:val="20"/>
              </w:rPr>
            </w:pPr>
            <w:r w:rsidRPr="008121BB">
              <w:rPr>
                <w:b/>
                <w:sz w:val="20"/>
              </w:rPr>
              <w:t xml:space="preserve">Dianora </w:t>
            </w:r>
          </w:p>
          <w:p w14:paraId="1CD5B047" w14:textId="77777777" w:rsidR="00724E3F" w:rsidRDefault="00724E3F" w:rsidP="00724E3F">
            <w:pPr>
              <w:spacing w:after="0"/>
              <w:rPr>
                <w:sz w:val="20"/>
              </w:rPr>
            </w:pPr>
            <w:r w:rsidRPr="008121BB">
              <w:rPr>
                <w:b/>
                <w:sz w:val="20"/>
              </w:rPr>
              <w:t>Fučić</w:t>
            </w:r>
          </w:p>
        </w:tc>
        <w:tc>
          <w:tcPr>
            <w:tcW w:w="994" w:type="dxa"/>
            <w:tcBorders>
              <w:top w:val="single" w:sz="4" w:space="0" w:color="auto"/>
              <w:left w:val="single" w:sz="4" w:space="0" w:color="auto"/>
              <w:bottom w:val="single" w:sz="4" w:space="0" w:color="auto"/>
              <w:right w:val="single" w:sz="4" w:space="0" w:color="auto"/>
            </w:tcBorders>
            <w:hideMark/>
          </w:tcPr>
          <w:p w14:paraId="4CD866F7" w14:textId="77777777" w:rsidR="00724E3F" w:rsidRDefault="00724E3F" w:rsidP="00724E3F">
            <w:pPr>
              <w:spacing w:after="0"/>
              <w:rPr>
                <w:sz w:val="20"/>
              </w:rPr>
            </w:pPr>
            <w:r>
              <w:rPr>
                <w:sz w:val="20"/>
              </w:rPr>
              <w:t xml:space="preserve">Glaz. </w:t>
            </w:r>
          </w:p>
          <w:p w14:paraId="24F2DD09" w14:textId="2B206755" w:rsidR="00724E3F" w:rsidRDefault="00724E3F" w:rsidP="00724E3F">
            <w:pPr>
              <w:spacing w:after="0"/>
              <w:rPr>
                <w:sz w:val="20"/>
              </w:rPr>
            </w:pPr>
            <w:r>
              <w:rPr>
                <w:sz w:val="20"/>
              </w:rPr>
              <w:t>odjel</w:t>
            </w:r>
          </w:p>
        </w:tc>
        <w:tc>
          <w:tcPr>
            <w:tcW w:w="2122" w:type="dxa"/>
            <w:tcBorders>
              <w:top w:val="single" w:sz="4" w:space="0" w:color="auto"/>
              <w:left w:val="single" w:sz="4" w:space="0" w:color="auto"/>
              <w:bottom w:val="single" w:sz="4" w:space="0" w:color="auto"/>
              <w:right w:val="single" w:sz="4" w:space="0" w:color="auto"/>
            </w:tcBorders>
          </w:tcPr>
          <w:p w14:paraId="14166ACE" w14:textId="77777777" w:rsidR="00724E3F" w:rsidRDefault="00724E3F" w:rsidP="00724E3F">
            <w:pPr>
              <w:spacing w:after="0"/>
              <w:rPr>
                <w:sz w:val="20"/>
              </w:rPr>
            </w:pPr>
          </w:p>
        </w:tc>
        <w:tc>
          <w:tcPr>
            <w:tcW w:w="715" w:type="dxa"/>
            <w:tcBorders>
              <w:top w:val="single" w:sz="4" w:space="0" w:color="auto"/>
              <w:left w:val="single" w:sz="4" w:space="0" w:color="auto"/>
              <w:bottom w:val="single" w:sz="4" w:space="0" w:color="auto"/>
              <w:right w:val="single" w:sz="4" w:space="0" w:color="auto"/>
            </w:tcBorders>
            <w:hideMark/>
          </w:tcPr>
          <w:p w14:paraId="3B0C0DB8" w14:textId="77777777" w:rsidR="00724E3F" w:rsidRDefault="00724E3F" w:rsidP="00724E3F">
            <w:pPr>
              <w:spacing w:after="0"/>
              <w:jc w:val="center"/>
              <w:rPr>
                <w:sz w:val="20"/>
              </w:rPr>
            </w:pPr>
            <w:r>
              <w:rPr>
                <w:sz w:val="20"/>
              </w:rPr>
              <w:t>26</w:t>
            </w:r>
          </w:p>
        </w:tc>
        <w:tc>
          <w:tcPr>
            <w:tcW w:w="850" w:type="dxa"/>
            <w:tcBorders>
              <w:top w:val="single" w:sz="4" w:space="0" w:color="auto"/>
              <w:left w:val="single" w:sz="4" w:space="0" w:color="auto"/>
              <w:bottom w:val="single" w:sz="4" w:space="0" w:color="auto"/>
              <w:right w:val="single" w:sz="4" w:space="0" w:color="auto"/>
            </w:tcBorders>
          </w:tcPr>
          <w:p w14:paraId="58771E1D"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6CCB294E"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48FC8F52"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1C130B8B"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21AE834D" w14:textId="77777777" w:rsidR="00724E3F" w:rsidRDefault="00724E3F" w:rsidP="00724E3F">
            <w:pPr>
              <w:spacing w:after="0"/>
              <w:jc w:val="center"/>
              <w:rPr>
                <w:sz w:val="20"/>
              </w:rPr>
            </w:pPr>
            <w:r>
              <w:rPr>
                <w:sz w:val="20"/>
              </w:rPr>
              <w:t>13</w:t>
            </w:r>
          </w:p>
        </w:tc>
        <w:tc>
          <w:tcPr>
            <w:tcW w:w="1134" w:type="dxa"/>
            <w:tcBorders>
              <w:top w:val="single" w:sz="4" w:space="0" w:color="auto"/>
              <w:left w:val="single" w:sz="4" w:space="0" w:color="auto"/>
              <w:bottom w:val="single" w:sz="4" w:space="0" w:color="auto"/>
              <w:right w:val="single" w:sz="4" w:space="0" w:color="auto"/>
            </w:tcBorders>
            <w:hideMark/>
          </w:tcPr>
          <w:p w14:paraId="3EEFF677"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tcPr>
          <w:p w14:paraId="16CF16BD"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21A80C88" w14:textId="77777777" w:rsidR="00724E3F" w:rsidRDefault="00724E3F" w:rsidP="00724E3F">
            <w:pPr>
              <w:spacing w:after="0"/>
              <w:jc w:val="cente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tcPr>
          <w:p w14:paraId="46F575E7" w14:textId="77777777" w:rsidR="00724E3F" w:rsidRDefault="00724E3F" w:rsidP="00724E3F">
            <w:pPr>
              <w:spacing w:after="0"/>
              <w:jc w:val="center"/>
              <w:rPr>
                <w:sz w:val="20"/>
              </w:rPr>
            </w:pPr>
            <w:r>
              <w:rPr>
                <w:sz w:val="20"/>
              </w:rPr>
              <w:t>4</w:t>
            </w:r>
          </w:p>
        </w:tc>
        <w:tc>
          <w:tcPr>
            <w:tcW w:w="993" w:type="dxa"/>
            <w:tcBorders>
              <w:top w:val="single" w:sz="4" w:space="0" w:color="auto"/>
              <w:left w:val="single" w:sz="4" w:space="0" w:color="auto"/>
              <w:bottom w:val="single" w:sz="4" w:space="0" w:color="auto"/>
              <w:right w:val="single" w:sz="4" w:space="0" w:color="auto"/>
            </w:tcBorders>
            <w:hideMark/>
          </w:tcPr>
          <w:p w14:paraId="51B8F71C"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3FECBEFE" w14:textId="77777777" w:rsidR="00724E3F" w:rsidRDefault="00724E3F" w:rsidP="00724E3F">
            <w:pPr>
              <w:spacing w:after="0"/>
              <w:jc w:val="center"/>
              <w:rPr>
                <w:sz w:val="20"/>
              </w:rPr>
            </w:pPr>
            <w:r>
              <w:rPr>
                <w:sz w:val="20"/>
              </w:rPr>
              <w:t>2088</w:t>
            </w:r>
          </w:p>
        </w:tc>
      </w:tr>
      <w:tr w:rsidR="00724E3F" w14:paraId="6DE11AB3"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4878C2EE" w14:textId="77777777" w:rsidR="00724E3F" w:rsidRPr="003C2925" w:rsidRDefault="00724E3F" w:rsidP="00724E3F">
            <w:pPr>
              <w:spacing w:after="0"/>
              <w:rPr>
                <w:b/>
                <w:sz w:val="20"/>
              </w:rPr>
            </w:pPr>
            <w:r w:rsidRPr="003C2925">
              <w:rPr>
                <w:b/>
                <w:sz w:val="20"/>
              </w:rPr>
              <w:t>24.</w:t>
            </w:r>
          </w:p>
        </w:tc>
        <w:tc>
          <w:tcPr>
            <w:tcW w:w="1562" w:type="dxa"/>
            <w:tcBorders>
              <w:top w:val="single" w:sz="4" w:space="0" w:color="auto"/>
              <w:left w:val="single" w:sz="4" w:space="0" w:color="auto"/>
              <w:bottom w:val="single" w:sz="4" w:space="0" w:color="auto"/>
              <w:right w:val="single" w:sz="4" w:space="0" w:color="auto"/>
            </w:tcBorders>
            <w:hideMark/>
          </w:tcPr>
          <w:p w14:paraId="5BDAF11C" w14:textId="77777777" w:rsidR="00724E3F" w:rsidRPr="008E6E55" w:rsidRDefault="00724E3F" w:rsidP="00724E3F">
            <w:pPr>
              <w:spacing w:after="0"/>
              <w:rPr>
                <w:b/>
                <w:sz w:val="20"/>
              </w:rPr>
            </w:pPr>
            <w:r w:rsidRPr="008E6E55">
              <w:rPr>
                <w:b/>
                <w:sz w:val="20"/>
              </w:rPr>
              <w:t>Iva Erkapić</w:t>
            </w:r>
          </w:p>
        </w:tc>
        <w:tc>
          <w:tcPr>
            <w:tcW w:w="994" w:type="dxa"/>
            <w:tcBorders>
              <w:top w:val="single" w:sz="4" w:space="0" w:color="auto"/>
              <w:left w:val="single" w:sz="4" w:space="0" w:color="auto"/>
              <w:bottom w:val="single" w:sz="4" w:space="0" w:color="auto"/>
              <w:right w:val="single" w:sz="4" w:space="0" w:color="auto"/>
            </w:tcBorders>
            <w:hideMark/>
          </w:tcPr>
          <w:p w14:paraId="7960B867" w14:textId="49E6CABB" w:rsidR="00724E3F" w:rsidRDefault="00724E3F" w:rsidP="00724E3F">
            <w:pPr>
              <w:spacing w:after="0"/>
              <w:rPr>
                <w:sz w:val="20"/>
              </w:rPr>
            </w:pPr>
            <w:r>
              <w:rPr>
                <w:sz w:val="20"/>
              </w:rPr>
              <w:t>R N</w:t>
            </w:r>
          </w:p>
        </w:tc>
        <w:tc>
          <w:tcPr>
            <w:tcW w:w="2122" w:type="dxa"/>
            <w:tcBorders>
              <w:top w:val="single" w:sz="4" w:space="0" w:color="auto"/>
              <w:left w:val="single" w:sz="4" w:space="0" w:color="auto"/>
              <w:bottom w:val="single" w:sz="4" w:space="0" w:color="auto"/>
              <w:right w:val="single" w:sz="4" w:space="0" w:color="auto"/>
            </w:tcBorders>
            <w:hideMark/>
          </w:tcPr>
          <w:p w14:paraId="0E8F4394" w14:textId="77777777" w:rsidR="00724E3F" w:rsidRDefault="00724E3F" w:rsidP="00724E3F">
            <w:pPr>
              <w:spacing w:after="0"/>
              <w:rPr>
                <w:sz w:val="20"/>
              </w:rPr>
            </w:pPr>
            <w:r>
              <w:rPr>
                <w:sz w:val="20"/>
              </w:rPr>
              <w:t>1.b</w:t>
            </w:r>
          </w:p>
        </w:tc>
        <w:tc>
          <w:tcPr>
            <w:tcW w:w="715" w:type="dxa"/>
            <w:tcBorders>
              <w:top w:val="single" w:sz="4" w:space="0" w:color="auto"/>
              <w:left w:val="single" w:sz="4" w:space="0" w:color="auto"/>
              <w:bottom w:val="single" w:sz="4" w:space="0" w:color="auto"/>
              <w:right w:val="single" w:sz="4" w:space="0" w:color="auto"/>
            </w:tcBorders>
            <w:hideMark/>
          </w:tcPr>
          <w:p w14:paraId="2920377E" w14:textId="77777777" w:rsidR="00724E3F" w:rsidRDefault="00724E3F" w:rsidP="00724E3F">
            <w:pPr>
              <w:spacing w:after="0"/>
              <w:jc w:val="center"/>
              <w:rPr>
                <w:sz w:val="20"/>
              </w:rPr>
            </w:pPr>
            <w:r>
              <w:rPr>
                <w:sz w:val="20"/>
              </w:rPr>
              <w:t>18</w:t>
            </w:r>
          </w:p>
        </w:tc>
        <w:tc>
          <w:tcPr>
            <w:tcW w:w="850" w:type="dxa"/>
            <w:tcBorders>
              <w:top w:val="single" w:sz="4" w:space="0" w:color="auto"/>
              <w:left w:val="single" w:sz="4" w:space="0" w:color="auto"/>
              <w:bottom w:val="single" w:sz="4" w:space="0" w:color="auto"/>
              <w:right w:val="single" w:sz="4" w:space="0" w:color="auto"/>
            </w:tcBorders>
            <w:hideMark/>
          </w:tcPr>
          <w:p w14:paraId="53FDB57D"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472858A6"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71DDA2C8" w14:textId="77777777" w:rsidR="00724E3F" w:rsidRDefault="00724E3F" w:rsidP="00724E3F">
            <w:pPr>
              <w:spacing w:after="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hideMark/>
          </w:tcPr>
          <w:p w14:paraId="5EBAC1A0" w14:textId="77777777" w:rsidR="00724E3F" w:rsidRDefault="00724E3F" w:rsidP="00724E3F">
            <w:pPr>
              <w:spacing w:after="0"/>
              <w:jc w:val="center"/>
              <w:rPr>
                <w:sz w:val="20"/>
              </w:rPr>
            </w:pPr>
            <w:r>
              <w:rPr>
                <w:sz w:val="20"/>
              </w:rPr>
              <w:t>1</w:t>
            </w:r>
          </w:p>
        </w:tc>
        <w:tc>
          <w:tcPr>
            <w:tcW w:w="992" w:type="dxa"/>
            <w:tcBorders>
              <w:top w:val="single" w:sz="4" w:space="0" w:color="auto"/>
              <w:left w:val="single" w:sz="4" w:space="0" w:color="auto"/>
              <w:bottom w:val="single" w:sz="4" w:space="0" w:color="auto"/>
              <w:right w:val="single" w:sz="4" w:space="0" w:color="auto"/>
            </w:tcBorders>
            <w:hideMark/>
          </w:tcPr>
          <w:p w14:paraId="3DA2F16A" w14:textId="77777777" w:rsidR="00724E3F" w:rsidRDefault="00724E3F" w:rsidP="00724E3F">
            <w:pPr>
              <w:spacing w:after="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tcPr>
          <w:p w14:paraId="2F1444A1" w14:textId="77777777" w:rsidR="00724E3F" w:rsidRDefault="00724E3F" w:rsidP="00724E3F">
            <w:pPr>
              <w:spacing w:after="0"/>
              <w:jc w:val="center"/>
              <w:rPr>
                <w:sz w:val="20"/>
              </w:rPr>
            </w:pPr>
            <w:r>
              <w:rPr>
                <w:sz w:val="20"/>
              </w:rPr>
              <w:t>2</w:t>
            </w:r>
          </w:p>
          <w:p w14:paraId="37999527"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19FBC9A5"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6B737590" w14:textId="77777777" w:rsidR="00724E3F" w:rsidRDefault="00724E3F" w:rsidP="00724E3F">
            <w:pPr>
              <w:spacing w:after="0"/>
              <w:jc w:val="center"/>
              <w:rPr>
                <w:sz w:val="20"/>
              </w:rPr>
            </w:pPr>
            <w:r>
              <w:rPr>
                <w:sz w:val="20"/>
              </w:rPr>
              <w:t>9</w:t>
            </w:r>
          </w:p>
        </w:tc>
        <w:tc>
          <w:tcPr>
            <w:tcW w:w="850" w:type="dxa"/>
            <w:tcBorders>
              <w:top w:val="single" w:sz="4" w:space="0" w:color="auto"/>
              <w:left w:val="single" w:sz="4" w:space="0" w:color="auto"/>
              <w:bottom w:val="single" w:sz="4" w:space="0" w:color="auto"/>
              <w:right w:val="single" w:sz="4" w:space="0" w:color="auto"/>
            </w:tcBorders>
          </w:tcPr>
          <w:p w14:paraId="4771FF1C"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7B54C14A"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7D883834" w14:textId="77777777" w:rsidR="00724E3F" w:rsidRDefault="00724E3F" w:rsidP="00724E3F">
            <w:pPr>
              <w:spacing w:after="0"/>
              <w:jc w:val="center"/>
              <w:rPr>
                <w:sz w:val="20"/>
              </w:rPr>
            </w:pPr>
            <w:r>
              <w:rPr>
                <w:sz w:val="20"/>
              </w:rPr>
              <w:t>2088</w:t>
            </w:r>
          </w:p>
        </w:tc>
      </w:tr>
      <w:tr w:rsidR="00724E3F" w14:paraId="12F16A1C"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6FCA2FF3" w14:textId="77777777" w:rsidR="00724E3F" w:rsidRPr="003C2925" w:rsidRDefault="00724E3F" w:rsidP="00724E3F">
            <w:pPr>
              <w:spacing w:after="0"/>
              <w:rPr>
                <w:b/>
                <w:sz w:val="20"/>
              </w:rPr>
            </w:pPr>
            <w:r w:rsidRPr="003C2925">
              <w:rPr>
                <w:b/>
                <w:sz w:val="20"/>
              </w:rPr>
              <w:t>25.</w:t>
            </w:r>
          </w:p>
        </w:tc>
        <w:tc>
          <w:tcPr>
            <w:tcW w:w="1562" w:type="dxa"/>
            <w:tcBorders>
              <w:top w:val="single" w:sz="4" w:space="0" w:color="auto"/>
              <w:left w:val="single" w:sz="4" w:space="0" w:color="auto"/>
              <w:bottom w:val="single" w:sz="4" w:space="0" w:color="auto"/>
              <w:right w:val="single" w:sz="4" w:space="0" w:color="auto"/>
            </w:tcBorders>
            <w:hideMark/>
          </w:tcPr>
          <w:p w14:paraId="3A9E5EE9" w14:textId="77777777" w:rsidR="00724E3F" w:rsidRPr="008E6E55" w:rsidRDefault="00724E3F" w:rsidP="00724E3F">
            <w:pPr>
              <w:spacing w:after="0"/>
              <w:rPr>
                <w:b/>
                <w:sz w:val="20"/>
              </w:rPr>
            </w:pPr>
            <w:r w:rsidRPr="008E6E55">
              <w:rPr>
                <w:b/>
                <w:sz w:val="20"/>
              </w:rPr>
              <w:t xml:space="preserve">Irena </w:t>
            </w:r>
          </w:p>
          <w:p w14:paraId="68ABDE31" w14:textId="77777777" w:rsidR="00724E3F" w:rsidRPr="008E6E55" w:rsidRDefault="00724E3F" w:rsidP="00724E3F">
            <w:pPr>
              <w:spacing w:after="0"/>
              <w:rPr>
                <w:b/>
                <w:sz w:val="20"/>
              </w:rPr>
            </w:pPr>
            <w:r w:rsidRPr="008E6E55">
              <w:rPr>
                <w:b/>
                <w:sz w:val="20"/>
              </w:rPr>
              <w:t>Ferarić</w:t>
            </w:r>
          </w:p>
        </w:tc>
        <w:tc>
          <w:tcPr>
            <w:tcW w:w="994" w:type="dxa"/>
            <w:tcBorders>
              <w:top w:val="single" w:sz="4" w:space="0" w:color="auto"/>
              <w:left w:val="single" w:sz="4" w:space="0" w:color="auto"/>
              <w:bottom w:val="single" w:sz="4" w:space="0" w:color="auto"/>
              <w:right w:val="single" w:sz="4" w:space="0" w:color="auto"/>
            </w:tcBorders>
            <w:hideMark/>
          </w:tcPr>
          <w:p w14:paraId="2477FDEE" w14:textId="10312F0D" w:rsidR="00724E3F" w:rsidRDefault="00724E3F" w:rsidP="00724E3F">
            <w:pPr>
              <w:spacing w:after="0"/>
              <w:rPr>
                <w:sz w:val="20"/>
              </w:rPr>
            </w:pPr>
            <w:r>
              <w:rPr>
                <w:sz w:val="20"/>
              </w:rPr>
              <w:t>R N</w:t>
            </w:r>
          </w:p>
        </w:tc>
        <w:tc>
          <w:tcPr>
            <w:tcW w:w="2122" w:type="dxa"/>
            <w:tcBorders>
              <w:top w:val="single" w:sz="4" w:space="0" w:color="auto"/>
              <w:left w:val="single" w:sz="4" w:space="0" w:color="auto"/>
              <w:bottom w:val="single" w:sz="4" w:space="0" w:color="auto"/>
              <w:right w:val="single" w:sz="4" w:space="0" w:color="auto"/>
            </w:tcBorders>
            <w:hideMark/>
          </w:tcPr>
          <w:p w14:paraId="2A555E2B" w14:textId="77777777" w:rsidR="00724E3F" w:rsidRDefault="00724E3F" w:rsidP="00724E3F">
            <w:pPr>
              <w:spacing w:after="0"/>
              <w:rPr>
                <w:sz w:val="20"/>
              </w:rPr>
            </w:pPr>
            <w:r>
              <w:rPr>
                <w:sz w:val="20"/>
              </w:rPr>
              <w:t>2.a</w:t>
            </w:r>
          </w:p>
        </w:tc>
        <w:tc>
          <w:tcPr>
            <w:tcW w:w="715" w:type="dxa"/>
            <w:tcBorders>
              <w:top w:val="single" w:sz="4" w:space="0" w:color="auto"/>
              <w:left w:val="single" w:sz="4" w:space="0" w:color="auto"/>
              <w:bottom w:val="single" w:sz="4" w:space="0" w:color="auto"/>
              <w:right w:val="single" w:sz="4" w:space="0" w:color="auto"/>
            </w:tcBorders>
            <w:hideMark/>
          </w:tcPr>
          <w:p w14:paraId="280A4EC5" w14:textId="77777777" w:rsidR="00724E3F" w:rsidRDefault="00724E3F" w:rsidP="00724E3F">
            <w:pPr>
              <w:spacing w:after="0"/>
              <w:jc w:val="center"/>
              <w:rPr>
                <w:sz w:val="20"/>
              </w:rPr>
            </w:pPr>
            <w:r>
              <w:rPr>
                <w:sz w:val="20"/>
              </w:rPr>
              <w:t>18</w:t>
            </w:r>
          </w:p>
        </w:tc>
        <w:tc>
          <w:tcPr>
            <w:tcW w:w="850" w:type="dxa"/>
            <w:tcBorders>
              <w:top w:val="single" w:sz="4" w:space="0" w:color="auto"/>
              <w:left w:val="single" w:sz="4" w:space="0" w:color="auto"/>
              <w:bottom w:val="single" w:sz="4" w:space="0" w:color="auto"/>
              <w:right w:val="single" w:sz="4" w:space="0" w:color="auto"/>
            </w:tcBorders>
            <w:hideMark/>
          </w:tcPr>
          <w:p w14:paraId="2E7CA96B"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7F7C3D24"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5C429506" w14:textId="77777777" w:rsidR="00724E3F" w:rsidRDefault="00724E3F" w:rsidP="00724E3F">
            <w:pPr>
              <w:spacing w:after="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hideMark/>
          </w:tcPr>
          <w:p w14:paraId="015BE645" w14:textId="77777777" w:rsidR="00724E3F" w:rsidRDefault="00724E3F" w:rsidP="00724E3F">
            <w:pPr>
              <w:spacing w:after="0"/>
              <w:jc w:val="center"/>
              <w:rPr>
                <w:sz w:val="20"/>
              </w:rPr>
            </w:pPr>
            <w:r>
              <w:rPr>
                <w:sz w:val="20"/>
              </w:rPr>
              <w:t>1</w:t>
            </w:r>
          </w:p>
        </w:tc>
        <w:tc>
          <w:tcPr>
            <w:tcW w:w="992" w:type="dxa"/>
            <w:tcBorders>
              <w:top w:val="single" w:sz="4" w:space="0" w:color="auto"/>
              <w:left w:val="single" w:sz="4" w:space="0" w:color="auto"/>
              <w:bottom w:val="single" w:sz="4" w:space="0" w:color="auto"/>
              <w:right w:val="single" w:sz="4" w:space="0" w:color="auto"/>
            </w:tcBorders>
            <w:hideMark/>
          </w:tcPr>
          <w:p w14:paraId="3D9D8570" w14:textId="77777777" w:rsidR="00724E3F" w:rsidRDefault="00724E3F" w:rsidP="00724E3F">
            <w:pPr>
              <w:spacing w:after="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hideMark/>
          </w:tcPr>
          <w:p w14:paraId="5F14DF25"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tcPr>
          <w:p w14:paraId="3EC1825B"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20B2B6D3" w14:textId="77777777" w:rsidR="00724E3F" w:rsidRDefault="00724E3F" w:rsidP="00724E3F">
            <w:pPr>
              <w:spacing w:after="0"/>
              <w:jc w:val="center"/>
              <w:rPr>
                <w:sz w:val="20"/>
              </w:rPr>
            </w:pPr>
            <w:r>
              <w:rPr>
                <w:sz w:val="20"/>
              </w:rPr>
              <w:t>9</w:t>
            </w:r>
          </w:p>
        </w:tc>
        <w:tc>
          <w:tcPr>
            <w:tcW w:w="850" w:type="dxa"/>
            <w:tcBorders>
              <w:top w:val="single" w:sz="4" w:space="0" w:color="auto"/>
              <w:left w:val="single" w:sz="4" w:space="0" w:color="auto"/>
              <w:bottom w:val="single" w:sz="4" w:space="0" w:color="auto"/>
              <w:right w:val="single" w:sz="4" w:space="0" w:color="auto"/>
            </w:tcBorders>
          </w:tcPr>
          <w:p w14:paraId="031C875C"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78818B91"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1CD42DE5" w14:textId="77777777" w:rsidR="00724E3F" w:rsidRDefault="00724E3F" w:rsidP="00724E3F">
            <w:pPr>
              <w:spacing w:after="0"/>
              <w:jc w:val="center"/>
              <w:rPr>
                <w:sz w:val="20"/>
              </w:rPr>
            </w:pPr>
            <w:r>
              <w:rPr>
                <w:sz w:val="20"/>
              </w:rPr>
              <w:t>2088</w:t>
            </w:r>
          </w:p>
        </w:tc>
      </w:tr>
      <w:tr w:rsidR="00724E3F" w14:paraId="3E9CAB8E"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52806553" w14:textId="77777777" w:rsidR="00724E3F" w:rsidRPr="003C2925" w:rsidRDefault="00724E3F" w:rsidP="00724E3F">
            <w:pPr>
              <w:spacing w:after="0"/>
              <w:rPr>
                <w:b/>
                <w:sz w:val="20"/>
              </w:rPr>
            </w:pPr>
            <w:r w:rsidRPr="003C2925">
              <w:rPr>
                <w:b/>
                <w:sz w:val="20"/>
              </w:rPr>
              <w:lastRenderedPageBreak/>
              <w:t>26.</w:t>
            </w:r>
          </w:p>
        </w:tc>
        <w:tc>
          <w:tcPr>
            <w:tcW w:w="1562" w:type="dxa"/>
            <w:tcBorders>
              <w:top w:val="single" w:sz="4" w:space="0" w:color="auto"/>
              <w:left w:val="single" w:sz="4" w:space="0" w:color="auto"/>
              <w:bottom w:val="single" w:sz="4" w:space="0" w:color="auto"/>
              <w:right w:val="single" w:sz="4" w:space="0" w:color="auto"/>
            </w:tcBorders>
            <w:hideMark/>
          </w:tcPr>
          <w:p w14:paraId="22BC00FD" w14:textId="77777777" w:rsidR="00724E3F" w:rsidRPr="008E6E55" w:rsidRDefault="00724E3F" w:rsidP="00724E3F">
            <w:pPr>
              <w:spacing w:after="0"/>
              <w:rPr>
                <w:b/>
                <w:sz w:val="20"/>
              </w:rPr>
            </w:pPr>
            <w:r w:rsidRPr="008E6E55">
              <w:rPr>
                <w:b/>
                <w:sz w:val="20"/>
              </w:rPr>
              <w:t>Slavica Zečković</w:t>
            </w:r>
          </w:p>
        </w:tc>
        <w:tc>
          <w:tcPr>
            <w:tcW w:w="994" w:type="dxa"/>
            <w:tcBorders>
              <w:top w:val="single" w:sz="4" w:space="0" w:color="auto"/>
              <w:left w:val="single" w:sz="4" w:space="0" w:color="auto"/>
              <w:bottom w:val="single" w:sz="4" w:space="0" w:color="auto"/>
              <w:right w:val="single" w:sz="4" w:space="0" w:color="auto"/>
            </w:tcBorders>
            <w:hideMark/>
          </w:tcPr>
          <w:p w14:paraId="217EA99A" w14:textId="77777777" w:rsidR="00724E3F" w:rsidRDefault="00724E3F" w:rsidP="00724E3F">
            <w:pPr>
              <w:spacing w:after="0"/>
              <w:rPr>
                <w:sz w:val="20"/>
              </w:rPr>
            </w:pPr>
            <w:r>
              <w:rPr>
                <w:sz w:val="20"/>
              </w:rPr>
              <w:t>R N</w:t>
            </w:r>
          </w:p>
        </w:tc>
        <w:tc>
          <w:tcPr>
            <w:tcW w:w="2122" w:type="dxa"/>
            <w:tcBorders>
              <w:top w:val="single" w:sz="4" w:space="0" w:color="auto"/>
              <w:left w:val="single" w:sz="4" w:space="0" w:color="auto"/>
              <w:bottom w:val="single" w:sz="4" w:space="0" w:color="auto"/>
              <w:right w:val="single" w:sz="4" w:space="0" w:color="auto"/>
            </w:tcBorders>
            <w:hideMark/>
          </w:tcPr>
          <w:p w14:paraId="133D3B8F" w14:textId="77777777" w:rsidR="00724E3F" w:rsidRDefault="00724E3F" w:rsidP="00724E3F">
            <w:pPr>
              <w:spacing w:after="0"/>
              <w:rPr>
                <w:sz w:val="20"/>
              </w:rPr>
            </w:pPr>
            <w:r>
              <w:rPr>
                <w:sz w:val="20"/>
              </w:rPr>
              <w:t>3.a</w:t>
            </w:r>
          </w:p>
        </w:tc>
        <w:tc>
          <w:tcPr>
            <w:tcW w:w="715" w:type="dxa"/>
            <w:tcBorders>
              <w:top w:val="single" w:sz="4" w:space="0" w:color="auto"/>
              <w:left w:val="single" w:sz="4" w:space="0" w:color="auto"/>
              <w:bottom w:val="single" w:sz="4" w:space="0" w:color="auto"/>
              <w:right w:val="single" w:sz="4" w:space="0" w:color="auto"/>
            </w:tcBorders>
            <w:hideMark/>
          </w:tcPr>
          <w:p w14:paraId="2F22A2C9" w14:textId="77777777" w:rsidR="00724E3F" w:rsidRDefault="00724E3F" w:rsidP="00724E3F">
            <w:pPr>
              <w:spacing w:after="0"/>
              <w:jc w:val="center"/>
              <w:rPr>
                <w:sz w:val="20"/>
              </w:rPr>
            </w:pPr>
            <w:r>
              <w:rPr>
                <w:sz w:val="20"/>
              </w:rPr>
              <w:t>18</w:t>
            </w:r>
          </w:p>
        </w:tc>
        <w:tc>
          <w:tcPr>
            <w:tcW w:w="850" w:type="dxa"/>
            <w:tcBorders>
              <w:top w:val="single" w:sz="4" w:space="0" w:color="auto"/>
              <w:left w:val="single" w:sz="4" w:space="0" w:color="auto"/>
              <w:bottom w:val="single" w:sz="4" w:space="0" w:color="auto"/>
              <w:right w:val="single" w:sz="4" w:space="0" w:color="auto"/>
            </w:tcBorders>
            <w:hideMark/>
          </w:tcPr>
          <w:p w14:paraId="5ECBB795"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484EC2AB"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108EF769" w14:textId="77777777" w:rsidR="00724E3F" w:rsidRDefault="00724E3F" w:rsidP="00724E3F">
            <w:pPr>
              <w:spacing w:after="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hideMark/>
          </w:tcPr>
          <w:p w14:paraId="57B63017" w14:textId="77777777" w:rsidR="00724E3F" w:rsidRDefault="00724E3F" w:rsidP="00724E3F">
            <w:pPr>
              <w:spacing w:after="0"/>
              <w:jc w:val="center"/>
              <w:rPr>
                <w:sz w:val="20"/>
              </w:rPr>
            </w:pPr>
            <w:r>
              <w:rPr>
                <w:sz w:val="20"/>
              </w:rPr>
              <w:t>1</w:t>
            </w:r>
          </w:p>
        </w:tc>
        <w:tc>
          <w:tcPr>
            <w:tcW w:w="992" w:type="dxa"/>
            <w:tcBorders>
              <w:top w:val="single" w:sz="4" w:space="0" w:color="auto"/>
              <w:left w:val="single" w:sz="4" w:space="0" w:color="auto"/>
              <w:bottom w:val="single" w:sz="4" w:space="0" w:color="auto"/>
              <w:right w:val="single" w:sz="4" w:space="0" w:color="auto"/>
            </w:tcBorders>
            <w:hideMark/>
          </w:tcPr>
          <w:p w14:paraId="035FBDFF" w14:textId="77777777" w:rsidR="00724E3F" w:rsidRDefault="00724E3F" w:rsidP="00724E3F">
            <w:pPr>
              <w:spacing w:after="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hideMark/>
          </w:tcPr>
          <w:p w14:paraId="0B0898BC"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63D82781" w14:textId="77777777" w:rsidR="00724E3F" w:rsidRDefault="00724E3F" w:rsidP="00724E3F">
            <w:pPr>
              <w:spacing w:after="0"/>
              <w:rPr>
                <w:rFonts w:ascii="Times New Roman" w:hAnsi="Times New Roman"/>
                <w:noProof w:val="0"/>
                <w:sz w:val="20"/>
                <w:lang w:eastAsia="hr-HR"/>
              </w:rPr>
            </w:pPr>
          </w:p>
        </w:tc>
        <w:tc>
          <w:tcPr>
            <w:tcW w:w="709" w:type="dxa"/>
            <w:tcBorders>
              <w:top w:val="single" w:sz="4" w:space="0" w:color="auto"/>
              <w:left w:val="single" w:sz="4" w:space="0" w:color="auto"/>
              <w:bottom w:val="single" w:sz="4" w:space="0" w:color="auto"/>
              <w:right w:val="single" w:sz="4" w:space="0" w:color="auto"/>
            </w:tcBorders>
            <w:hideMark/>
          </w:tcPr>
          <w:p w14:paraId="76707D71" w14:textId="77777777" w:rsidR="00724E3F" w:rsidRDefault="00724E3F" w:rsidP="00724E3F">
            <w:pPr>
              <w:spacing w:after="0"/>
              <w:jc w:val="center"/>
              <w:rPr>
                <w:sz w:val="20"/>
              </w:rPr>
            </w:pPr>
            <w:r>
              <w:rPr>
                <w:sz w:val="20"/>
              </w:rPr>
              <w:t>9</w:t>
            </w:r>
          </w:p>
        </w:tc>
        <w:tc>
          <w:tcPr>
            <w:tcW w:w="850" w:type="dxa"/>
            <w:tcBorders>
              <w:top w:val="single" w:sz="4" w:space="0" w:color="auto"/>
              <w:left w:val="single" w:sz="4" w:space="0" w:color="auto"/>
              <w:bottom w:val="single" w:sz="4" w:space="0" w:color="auto"/>
              <w:right w:val="single" w:sz="4" w:space="0" w:color="auto"/>
            </w:tcBorders>
          </w:tcPr>
          <w:p w14:paraId="54894260"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30C42D20"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7103ECB4" w14:textId="77777777" w:rsidR="00724E3F" w:rsidRDefault="00724E3F" w:rsidP="00724E3F">
            <w:pPr>
              <w:jc w:val="center"/>
            </w:pPr>
            <w:r>
              <w:rPr>
                <w:sz w:val="20"/>
              </w:rPr>
              <w:t>2088</w:t>
            </w:r>
          </w:p>
        </w:tc>
      </w:tr>
      <w:tr w:rsidR="00724E3F" w14:paraId="0A38CA72"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1B6E2B4C" w14:textId="77777777" w:rsidR="00724E3F" w:rsidRPr="003C2925" w:rsidRDefault="00724E3F" w:rsidP="00724E3F">
            <w:pPr>
              <w:spacing w:after="0"/>
              <w:rPr>
                <w:b/>
                <w:sz w:val="20"/>
              </w:rPr>
            </w:pPr>
            <w:r w:rsidRPr="003C2925">
              <w:rPr>
                <w:b/>
                <w:sz w:val="20"/>
              </w:rPr>
              <w:t>27.</w:t>
            </w:r>
          </w:p>
        </w:tc>
        <w:tc>
          <w:tcPr>
            <w:tcW w:w="1562" w:type="dxa"/>
            <w:tcBorders>
              <w:top w:val="single" w:sz="4" w:space="0" w:color="auto"/>
              <w:left w:val="single" w:sz="4" w:space="0" w:color="auto"/>
              <w:bottom w:val="single" w:sz="4" w:space="0" w:color="auto"/>
              <w:right w:val="single" w:sz="4" w:space="0" w:color="auto"/>
            </w:tcBorders>
            <w:hideMark/>
          </w:tcPr>
          <w:p w14:paraId="6C7FCBBD" w14:textId="77777777" w:rsidR="00724E3F" w:rsidRPr="008E6E55" w:rsidRDefault="00724E3F" w:rsidP="00724E3F">
            <w:pPr>
              <w:spacing w:after="0"/>
              <w:rPr>
                <w:b/>
                <w:sz w:val="20"/>
              </w:rPr>
            </w:pPr>
            <w:r w:rsidRPr="008E6E55">
              <w:rPr>
                <w:b/>
                <w:sz w:val="20"/>
              </w:rPr>
              <w:t>Liljana</w:t>
            </w:r>
          </w:p>
          <w:p w14:paraId="7DB7F649" w14:textId="77777777" w:rsidR="00724E3F" w:rsidRPr="008E6E55" w:rsidRDefault="00724E3F" w:rsidP="00724E3F">
            <w:pPr>
              <w:spacing w:after="0"/>
              <w:rPr>
                <w:b/>
                <w:sz w:val="20"/>
              </w:rPr>
            </w:pPr>
            <w:r w:rsidRPr="008E6E55">
              <w:rPr>
                <w:b/>
                <w:sz w:val="20"/>
              </w:rPr>
              <w:t>Holik</w:t>
            </w:r>
          </w:p>
        </w:tc>
        <w:tc>
          <w:tcPr>
            <w:tcW w:w="994" w:type="dxa"/>
            <w:tcBorders>
              <w:top w:val="single" w:sz="4" w:space="0" w:color="auto"/>
              <w:left w:val="single" w:sz="4" w:space="0" w:color="auto"/>
              <w:bottom w:val="single" w:sz="4" w:space="0" w:color="auto"/>
              <w:right w:val="single" w:sz="4" w:space="0" w:color="auto"/>
            </w:tcBorders>
            <w:hideMark/>
          </w:tcPr>
          <w:p w14:paraId="15704CA0" w14:textId="77777777" w:rsidR="00724E3F" w:rsidRDefault="00724E3F" w:rsidP="00724E3F">
            <w:pPr>
              <w:spacing w:after="0"/>
              <w:rPr>
                <w:sz w:val="20"/>
              </w:rPr>
            </w:pPr>
            <w:r>
              <w:rPr>
                <w:sz w:val="20"/>
              </w:rPr>
              <w:t>R N</w:t>
            </w:r>
          </w:p>
        </w:tc>
        <w:tc>
          <w:tcPr>
            <w:tcW w:w="2122" w:type="dxa"/>
            <w:tcBorders>
              <w:top w:val="single" w:sz="4" w:space="0" w:color="auto"/>
              <w:left w:val="single" w:sz="4" w:space="0" w:color="auto"/>
              <w:bottom w:val="single" w:sz="4" w:space="0" w:color="auto"/>
              <w:right w:val="single" w:sz="4" w:space="0" w:color="auto"/>
            </w:tcBorders>
            <w:hideMark/>
          </w:tcPr>
          <w:p w14:paraId="10386494" w14:textId="77777777" w:rsidR="00724E3F" w:rsidRDefault="00724E3F" w:rsidP="00724E3F">
            <w:pPr>
              <w:spacing w:after="0"/>
              <w:rPr>
                <w:sz w:val="20"/>
              </w:rPr>
            </w:pPr>
            <w:r>
              <w:rPr>
                <w:sz w:val="20"/>
              </w:rPr>
              <w:t>4.a</w:t>
            </w:r>
          </w:p>
        </w:tc>
        <w:tc>
          <w:tcPr>
            <w:tcW w:w="715" w:type="dxa"/>
            <w:tcBorders>
              <w:top w:val="single" w:sz="4" w:space="0" w:color="auto"/>
              <w:left w:val="single" w:sz="4" w:space="0" w:color="auto"/>
              <w:bottom w:val="single" w:sz="4" w:space="0" w:color="auto"/>
              <w:right w:val="single" w:sz="4" w:space="0" w:color="auto"/>
            </w:tcBorders>
            <w:hideMark/>
          </w:tcPr>
          <w:p w14:paraId="5E773C0F" w14:textId="77777777" w:rsidR="00724E3F" w:rsidRDefault="00724E3F" w:rsidP="00724E3F">
            <w:pPr>
              <w:spacing w:after="0"/>
              <w:jc w:val="center"/>
              <w:rPr>
                <w:sz w:val="20"/>
              </w:rPr>
            </w:pPr>
            <w:r>
              <w:rPr>
                <w:sz w:val="20"/>
              </w:rPr>
              <w:t>17</w:t>
            </w:r>
          </w:p>
        </w:tc>
        <w:tc>
          <w:tcPr>
            <w:tcW w:w="850" w:type="dxa"/>
            <w:tcBorders>
              <w:top w:val="single" w:sz="4" w:space="0" w:color="auto"/>
              <w:left w:val="single" w:sz="4" w:space="0" w:color="auto"/>
              <w:bottom w:val="single" w:sz="4" w:space="0" w:color="auto"/>
              <w:right w:val="single" w:sz="4" w:space="0" w:color="auto"/>
            </w:tcBorders>
            <w:hideMark/>
          </w:tcPr>
          <w:p w14:paraId="1F47F16E"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2605C49B"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46543843" w14:textId="77777777" w:rsidR="00724E3F" w:rsidRDefault="00724E3F" w:rsidP="00724E3F">
            <w:pPr>
              <w:spacing w:after="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hideMark/>
          </w:tcPr>
          <w:p w14:paraId="27FF46E5" w14:textId="77777777" w:rsidR="00724E3F" w:rsidRDefault="00724E3F" w:rsidP="00724E3F">
            <w:pPr>
              <w:spacing w:after="0"/>
              <w:jc w:val="center"/>
              <w:rPr>
                <w:sz w:val="20"/>
              </w:rPr>
            </w:pPr>
            <w:r>
              <w:rPr>
                <w:sz w:val="20"/>
              </w:rPr>
              <w:t>1</w:t>
            </w:r>
          </w:p>
        </w:tc>
        <w:tc>
          <w:tcPr>
            <w:tcW w:w="992" w:type="dxa"/>
            <w:tcBorders>
              <w:top w:val="single" w:sz="4" w:space="0" w:color="auto"/>
              <w:left w:val="single" w:sz="4" w:space="0" w:color="auto"/>
              <w:bottom w:val="single" w:sz="4" w:space="0" w:color="auto"/>
              <w:right w:val="single" w:sz="4" w:space="0" w:color="auto"/>
            </w:tcBorders>
            <w:hideMark/>
          </w:tcPr>
          <w:p w14:paraId="074F8FE5" w14:textId="77777777" w:rsidR="00724E3F" w:rsidRDefault="00724E3F" w:rsidP="00724E3F">
            <w:pPr>
              <w:spacing w:after="0"/>
              <w:jc w:val="center"/>
              <w:rPr>
                <w:sz w:val="20"/>
              </w:rPr>
            </w:pPr>
            <w:r>
              <w:rPr>
                <w:sz w:val="20"/>
              </w:rPr>
              <w:t>7,5</w:t>
            </w:r>
          </w:p>
        </w:tc>
        <w:tc>
          <w:tcPr>
            <w:tcW w:w="1134" w:type="dxa"/>
            <w:tcBorders>
              <w:top w:val="single" w:sz="4" w:space="0" w:color="auto"/>
              <w:left w:val="single" w:sz="4" w:space="0" w:color="auto"/>
              <w:bottom w:val="single" w:sz="4" w:space="0" w:color="auto"/>
              <w:right w:val="single" w:sz="4" w:space="0" w:color="auto"/>
            </w:tcBorders>
            <w:hideMark/>
          </w:tcPr>
          <w:p w14:paraId="124FE95C"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1EB8257F" w14:textId="77777777" w:rsidR="00724E3F" w:rsidRDefault="00724E3F" w:rsidP="00724E3F">
            <w:pPr>
              <w:spacing w:after="0"/>
              <w:rPr>
                <w:rFonts w:ascii="Times New Roman" w:hAnsi="Times New Roman"/>
                <w:noProof w:val="0"/>
                <w:sz w:val="20"/>
                <w:lang w:eastAsia="hr-HR"/>
              </w:rPr>
            </w:pPr>
          </w:p>
        </w:tc>
        <w:tc>
          <w:tcPr>
            <w:tcW w:w="709" w:type="dxa"/>
            <w:tcBorders>
              <w:top w:val="single" w:sz="4" w:space="0" w:color="auto"/>
              <w:left w:val="single" w:sz="4" w:space="0" w:color="auto"/>
              <w:bottom w:val="single" w:sz="4" w:space="0" w:color="auto"/>
              <w:right w:val="single" w:sz="4" w:space="0" w:color="auto"/>
            </w:tcBorders>
            <w:hideMark/>
          </w:tcPr>
          <w:p w14:paraId="19834006" w14:textId="77777777" w:rsidR="00724E3F" w:rsidRDefault="00724E3F" w:rsidP="00724E3F">
            <w:pPr>
              <w:spacing w:after="0"/>
              <w:jc w:val="center"/>
              <w:rPr>
                <w:sz w:val="20"/>
              </w:rPr>
            </w:pPr>
            <w:r>
              <w:rPr>
                <w:sz w:val="20"/>
              </w:rPr>
              <w:t>10,5</w:t>
            </w:r>
          </w:p>
        </w:tc>
        <w:tc>
          <w:tcPr>
            <w:tcW w:w="850" w:type="dxa"/>
            <w:tcBorders>
              <w:top w:val="single" w:sz="4" w:space="0" w:color="auto"/>
              <w:left w:val="single" w:sz="4" w:space="0" w:color="auto"/>
              <w:bottom w:val="single" w:sz="4" w:space="0" w:color="auto"/>
              <w:right w:val="single" w:sz="4" w:space="0" w:color="auto"/>
            </w:tcBorders>
          </w:tcPr>
          <w:p w14:paraId="5B3BD336"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21229ED4"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4833E72F" w14:textId="77777777" w:rsidR="00724E3F" w:rsidRDefault="00724E3F" w:rsidP="00724E3F">
            <w:pPr>
              <w:jc w:val="center"/>
            </w:pPr>
            <w:r>
              <w:rPr>
                <w:sz w:val="20"/>
              </w:rPr>
              <w:t>2088</w:t>
            </w:r>
          </w:p>
        </w:tc>
      </w:tr>
      <w:tr w:rsidR="00724E3F" w14:paraId="44088A7E"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3FBB3F1F" w14:textId="77777777" w:rsidR="00724E3F" w:rsidRPr="003C2925" w:rsidRDefault="00724E3F" w:rsidP="00724E3F">
            <w:pPr>
              <w:spacing w:after="0"/>
              <w:rPr>
                <w:b/>
                <w:sz w:val="20"/>
              </w:rPr>
            </w:pPr>
            <w:r w:rsidRPr="003C2925">
              <w:rPr>
                <w:b/>
                <w:sz w:val="20"/>
              </w:rPr>
              <w:t>28.</w:t>
            </w:r>
          </w:p>
        </w:tc>
        <w:tc>
          <w:tcPr>
            <w:tcW w:w="1562" w:type="dxa"/>
            <w:tcBorders>
              <w:top w:val="single" w:sz="4" w:space="0" w:color="auto"/>
              <w:left w:val="single" w:sz="4" w:space="0" w:color="auto"/>
              <w:bottom w:val="single" w:sz="4" w:space="0" w:color="auto"/>
              <w:right w:val="single" w:sz="4" w:space="0" w:color="auto"/>
            </w:tcBorders>
            <w:hideMark/>
          </w:tcPr>
          <w:p w14:paraId="0D715B96" w14:textId="77777777" w:rsidR="00724E3F" w:rsidRPr="008E6E55" w:rsidRDefault="00724E3F" w:rsidP="00724E3F">
            <w:pPr>
              <w:spacing w:after="0"/>
              <w:rPr>
                <w:b/>
                <w:sz w:val="20"/>
              </w:rPr>
            </w:pPr>
            <w:r w:rsidRPr="008E6E55">
              <w:rPr>
                <w:b/>
                <w:sz w:val="20"/>
              </w:rPr>
              <w:t xml:space="preserve">Ozrenka </w:t>
            </w:r>
          </w:p>
          <w:p w14:paraId="50D33C5E" w14:textId="77777777" w:rsidR="00724E3F" w:rsidRDefault="00724E3F" w:rsidP="00724E3F">
            <w:pPr>
              <w:spacing w:after="0"/>
              <w:rPr>
                <w:sz w:val="20"/>
              </w:rPr>
            </w:pPr>
            <w:r w:rsidRPr="008E6E55">
              <w:rPr>
                <w:b/>
                <w:sz w:val="20"/>
              </w:rPr>
              <w:t>Mašić</w:t>
            </w:r>
          </w:p>
        </w:tc>
        <w:tc>
          <w:tcPr>
            <w:tcW w:w="994" w:type="dxa"/>
            <w:tcBorders>
              <w:top w:val="single" w:sz="4" w:space="0" w:color="auto"/>
              <w:left w:val="single" w:sz="4" w:space="0" w:color="auto"/>
              <w:bottom w:val="single" w:sz="4" w:space="0" w:color="auto"/>
              <w:right w:val="single" w:sz="4" w:space="0" w:color="auto"/>
            </w:tcBorders>
            <w:hideMark/>
          </w:tcPr>
          <w:p w14:paraId="52BFC8CD" w14:textId="77777777" w:rsidR="00724E3F" w:rsidRDefault="00724E3F" w:rsidP="00724E3F">
            <w:pPr>
              <w:spacing w:after="0"/>
              <w:rPr>
                <w:sz w:val="20"/>
              </w:rPr>
            </w:pPr>
            <w:r>
              <w:rPr>
                <w:sz w:val="20"/>
              </w:rPr>
              <w:t>R N</w:t>
            </w:r>
          </w:p>
        </w:tc>
        <w:tc>
          <w:tcPr>
            <w:tcW w:w="2122" w:type="dxa"/>
            <w:tcBorders>
              <w:top w:val="single" w:sz="4" w:space="0" w:color="auto"/>
              <w:left w:val="single" w:sz="4" w:space="0" w:color="auto"/>
              <w:bottom w:val="single" w:sz="4" w:space="0" w:color="auto"/>
              <w:right w:val="single" w:sz="4" w:space="0" w:color="auto"/>
            </w:tcBorders>
            <w:hideMark/>
          </w:tcPr>
          <w:p w14:paraId="22873478" w14:textId="77777777" w:rsidR="00724E3F" w:rsidRDefault="00724E3F" w:rsidP="00724E3F">
            <w:pPr>
              <w:spacing w:after="0"/>
              <w:rPr>
                <w:sz w:val="20"/>
              </w:rPr>
            </w:pPr>
            <w:r>
              <w:rPr>
                <w:sz w:val="20"/>
              </w:rPr>
              <w:t>3.a</w:t>
            </w:r>
          </w:p>
        </w:tc>
        <w:tc>
          <w:tcPr>
            <w:tcW w:w="715" w:type="dxa"/>
            <w:tcBorders>
              <w:top w:val="single" w:sz="4" w:space="0" w:color="auto"/>
              <w:left w:val="single" w:sz="4" w:space="0" w:color="auto"/>
              <w:bottom w:val="single" w:sz="4" w:space="0" w:color="auto"/>
              <w:right w:val="single" w:sz="4" w:space="0" w:color="auto"/>
            </w:tcBorders>
            <w:hideMark/>
          </w:tcPr>
          <w:p w14:paraId="37F4AAD3" w14:textId="77777777" w:rsidR="00724E3F" w:rsidRDefault="00724E3F" w:rsidP="00724E3F">
            <w:pPr>
              <w:spacing w:after="0"/>
              <w:jc w:val="center"/>
              <w:rPr>
                <w:sz w:val="20"/>
              </w:rPr>
            </w:pPr>
            <w:r>
              <w:rPr>
                <w:sz w:val="20"/>
              </w:rPr>
              <w:t>18</w:t>
            </w:r>
          </w:p>
        </w:tc>
        <w:tc>
          <w:tcPr>
            <w:tcW w:w="850" w:type="dxa"/>
            <w:tcBorders>
              <w:top w:val="single" w:sz="4" w:space="0" w:color="auto"/>
              <w:left w:val="single" w:sz="4" w:space="0" w:color="auto"/>
              <w:bottom w:val="single" w:sz="4" w:space="0" w:color="auto"/>
              <w:right w:val="single" w:sz="4" w:space="0" w:color="auto"/>
            </w:tcBorders>
            <w:hideMark/>
          </w:tcPr>
          <w:p w14:paraId="404A2237"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hideMark/>
          </w:tcPr>
          <w:p w14:paraId="770F6F58" w14:textId="77777777" w:rsidR="00724E3F" w:rsidRDefault="00724E3F" w:rsidP="00724E3F">
            <w:pPr>
              <w:spacing w:after="0"/>
              <w:jc w:val="center"/>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hideMark/>
          </w:tcPr>
          <w:p w14:paraId="262F7B3B" w14:textId="77777777" w:rsidR="00724E3F" w:rsidRDefault="00724E3F" w:rsidP="00724E3F">
            <w:pPr>
              <w:spacing w:after="0"/>
              <w:jc w:val="center"/>
              <w:rPr>
                <w:sz w:val="20"/>
              </w:rPr>
            </w:pPr>
            <w:r>
              <w:rPr>
                <w:sz w:val="20"/>
              </w:rPr>
              <w:t>1</w:t>
            </w:r>
          </w:p>
        </w:tc>
        <w:tc>
          <w:tcPr>
            <w:tcW w:w="850" w:type="dxa"/>
            <w:tcBorders>
              <w:top w:val="single" w:sz="4" w:space="0" w:color="auto"/>
              <w:left w:val="single" w:sz="4" w:space="0" w:color="auto"/>
              <w:bottom w:val="single" w:sz="4" w:space="0" w:color="auto"/>
              <w:right w:val="single" w:sz="4" w:space="0" w:color="auto"/>
            </w:tcBorders>
            <w:hideMark/>
          </w:tcPr>
          <w:p w14:paraId="06974E72" w14:textId="77777777" w:rsidR="00724E3F" w:rsidRDefault="00724E3F" w:rsidP="00724E3F">
            <w:pPr>
              <w:spacing w:after="0"/>
              <w:jc w:val="center"/>
              <w:rPr>
                <w:sz w:val="20"/>
              </w:rPr>
            </w:pPr>
            <w:r>
              <w:rPr>
                <w:sz w:val="20"/>
              </w:rPr>
              <w:t>1</w:t>
            </w:r>
          </w:p>
        </w:tc>
        <w:tc>
          <w:tcPr>
            <w:tcW w:w="992" w:type="dxa"/>
            <w:tcBorders>
              <w:top w:val="single" w:sz="4" w:space="0" w:color="auto"/>
              <w:left w:val="single" w:sz="4" w:space="0" w:color="auto"/>
              <w:bottom w:val="single" w:sz="4" w:space="0" w:color="auto"/>
              <w:right w:val="single" w:sz="4" w:space="0" w:color="auto"/>
            </w:tcBorders>
            <w:hideMark/>
          </w:tcPr>
          <w:p w14:paraId="75A90DE1" w14:textId="77777777" w:rsidR="00724E3F" w:rsidRDefault="00724E3F" w:rsidP="00724E3F">
            <w:pPr>
              <w:spacing w:after="0"/>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hideMark/>
          </w:tcPr>
          <w:p w14:paraId="71865FDB"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tcPr>
          <w:p w14:paraId="4B183CC9"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7BE0B7F8" w14:textId="77777777" w:rsidR="00724E3F" w:rsidRDefault="00724E3F" w:rsidP="00724E3F">
            <w:pPr>
              <w:spacing w:after="0"/>
              <w:jc w:val="center"/>
              <w:rPr>
                <w:sz w:val="20"/>
              </w:rPr>
            </w:pPr>
            <w:r>
              <w:rPr>
                <w:sz w:val="20"/>
              </w:rPr>
              <w:t>9</w:t>
            </w:r>
          </w:p>
        </w:tc>
        <w:tc>
          <w:tcPr>
            <w:tcW w:w="850" w:type="dxa"/>
            <w:tcBorders>
              <w:top w:val="single" w:sz="4" w:space="0" w:color="auto"/>
              <w:left w:val="single" w:sz="4" w:space="0" w:color="auto"/>
              <w:bottom w:val="single" w:sz="4" w:space="0" w:color="auto"/>
              <w:right w:val="single" w:sz="4" w:space="0" w:color="auto"/>
            </w:tcBorders>
          </w:tcPr>
          <w:p w14:paraId="76FE93D6"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1F7A6491"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3570D0D7" w14:textId="77777777" w:rsidR="00724E3F" w:rsidRDefault="00724E3F" w:rsidP="00724E3F">
            <w:pPr>
              <w:jc w:val="center"/>
            </w:pPr>
            <w:r>
              <w:rPr>
                <w:sz w:val="20"/>
              </w:rPr>
              <w:t>2088</w:t>
            </w:r>
          </w:p>
        </w:tc>
      </w:tr>
      <w:tr w:rsidR="00724E3F" w14:paraId="0E21CF61"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16B5DB11" w14:textId="77777777" w:rsidR="00724E3F" w:rsidRPr="003C2925" w:rsidRDefault="00724E3F" w:rsidP="00724E3F">
            <w:pPr>
              <w:spacing w:after="0"/>
              <w:rPr>
                <w:b/>
                <w:sz w:val="20"/>
              </w:rPr>
            </w:pPr>
            <w:r w:rsidRPr="003C2925">
              <w:rPr>
                <w:b/>
                <w:sz w:val="20"/>
              </w:rPr>
              <w:t>29.</w:t>
            </w:r>
          </w:p>
        </w:tc>
        <w:tc>
          <w:tcPr>
            <w:tcW w:w="1562" w:type="dxa"/>
            <w:tcBorders>
              <w:top w:val="single" w:sz="4" w:space="0" w:color="auto"/>
              <w:left w:val="single" w:sz="4" w:space="0" w:color="auto"/>
              <w:bottom w:val="single" w:sz="4" w:space="0" w:color="auto"/>
              <w:right w:val="single" w:sz="4" w:space="0" w:color="auto"/>
            </w:tcBorders>
            <w:hideMark/>
          </w:tcPr>
          <w:p w14:paraId="59A1E61A" w14:textId="77777777" w:rsidR="00724E3F" w:rsidRPr="0063510E" w:rsidRDefault="00724E3F" w:rsidP="00724E3F">
            <w:pPr>
              <w:spacing w:after="0"/>
              <w:rPr>
                <w:b/>
                <w:sz w:val="20"/>
              </w:rPr>
            </w:pPr>
            <w:r w:rsidRPr="0063510E">
              <w:rPr>
                <w:b/>
                <w:sz w:val="20"/>
              </w:rPr>
              <w:t xml:space="preserve">Marija </w:t>
            </w:r>
          </w:p>
          <w:p w14:paraId="330565DD" w14:textId="77777777" w:rsidR="00724E3F" w:rsidRDefault="00724E3F" w:rsidP="00724E3F">
            <w:pPr>
              <w:spacing w:after="0"/>
              <w:rPr>
                <w:sz w:val="20"/>
              </w:rPr>
            </w:pPr>
            <w:r w:rsidRPr="0063510E">
              <w:rPr>
                <w:b/>
                <w:sz w:val="20"/>
              </w:rPr>
              <w:t>Bravarić</w:t>
            </w:r>
          </w:p>
        </w:tc>
        <w:tc>
          <w:tcPr>
            <w:tcW w:w="994" w:type="dxa"/>
            <w:tcBorders>
              <w:top w:val="single" w:sz="4" w:space="0" w:color="auto"/>
              <w:left w:val="single" w:sz="4" w:space="0" w:color="auto"/>
              <w:bottom w:val="single" w:sz="4" w:space="0" w:color="auto"/>
              <w:right w:val="single" w:sz="4" w:space="0" w:color="auto"/>
            </w:tcBorders>
            <w:hideMark/>
          </w:tcPr>
          <w:p w14:paraId="712190C5" w14:textId="77777777" w:rsidR="00724E3F" w:rsidRDefault="00724E3F" w:rsidP="00724E3F">
            <w:pPr>
              <w:spacing w:after="0"/>
              <w:rPr>
                <w:sz w:val="20"/>
              </w:rPr>
            </w:pPr>
            <w:r>
              <w:rPr>
                <w:sz w:val="20"/>
              </w:rPr>
              <w:t>učitelj edukator</w:t>
            </w:r>
          </w:p>
        </w:tc>
        <w:tc>
          <w:tcPr>
            <w:tcW w:w="2122" w:type="dxa"/>
            <w:tcBorders>
              <w:top w:val="single" w:sz="4" w:space="0" w:color="auto"/>
              <w:left w:val="single" w:sz="4" w:space="0" w:color="auto"/>
              <w:bottom w:val="single" w:sz="4" w:space="0" w:color="auto"/>
              <w:right w:val="single" w:sz="4" w:space="0" w:color="auto"/>
            </w:tcBorders>
            <w:hideMark/>
          </w:tcPr>
          <w:p w14:paraId="2FBBCC54" w14:textId="77777777" w:rsidR="00724E3F" w:rsidRDefault="00724E3F" w:rsidP="00724E3F">
            <w:pPr>
              <w:spacing w:after="0"/>
              <w:rPr>
                <w:sz w:val="20"/>
              </w:rPr>
            </w:pPr>
            <w:r>
              <w:rPr>
                <w:sz w:val="20"/>
              </w:rPr>
              <w:t>OOS</w:t>
            </w:r>
          </w:p>
        </w:tc>
        <w:tc>
          <w:tcPr>
            <w:tcW w:w="715" w:type="dxa"/>
            <w:tcBorders>
              <w:top w:val="single" w:sz="4" w:space="0" w:color="auto"/>
              <w:left w:val="single" w:sz="4" w:space="0" w:color="auto"/>
              <w:bottom w:val="single" w:sz="4" w:space="0" w:color="auto"/>
              <w:right w:val="single" w:sz="4" w:space="0" w:color="auto"/>
            </w:tcBorders>
            <w:hideMark/>
          </w:tcPr>
          <w:p w14:paraId="529A889C" w14:textId="77777777" w:rsidR="00724E3F" w:rsidRDefault="00724E3F" w:rsidP="00724E3F">
            <w:pPr>
              <w:spacing w:after="0"/>
              <w:jc w:val="center"/>
              <w:rPr>
                <w:sz w:val="20"/>
              </w:rPr>
            </w:pPr>
            <w:r>
              <w:rPr>
                <w:sz w:val="20"/>
              </w:rPr>
              <w:t>24</w:t>
            </w:r>
          </w:p>
        </w:tc>
        <w:tc>
          <w:tcPr>
            <w:tcW w:w="850" w:type="dxa"/>
            <w:tcBorders>
              <w:top w:val="single" w:sz="4" w:space="0" w:color="auto"/>
              <w:left w:val="single" w:sz="4" w:space="0" w:color="auto"/>
              <w:bottom w:val="single" w:sz="4" w:space="0" w:color="auto"/>
              <w:right w:val="single" w:sz="4" w:space="0" w:color="auto"/>
            </w:tcBorders>
            <w:hideMark/>
          </w:tcPr>
          <w:p w14:paraId="0D779733"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tcPr>
          <w:p w14:paraId="3FF040CA"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7EF2673C"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346F718B"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3263A801" w14:textId="77777777" w:rsidR="00724E3F" w:rsidRDefault="00724E3F" w:rsidP="00724E3F">
            <w:pPr>
              <w:spacing w:after="0"/>
              <w:jc w:val="center"/>
              <w:rPr>
                <w:sz w:val="20"/>
              </w:rPr>
            </w:pPr>
            <w:r>
              <w:rPr>
                <w:sz w:val="20"/>
              </w:rPr>
              <w:t>11</w:t>
            </w:r>
          </w:p>
        </w:tc>
        <w:tc>
          <w:tcPr>
            <w:tcW w:w="1134" w:type="dxa"/>
            <w:tcBorders>
              <w:top w:val="single" w:sz="4" w:space="0" w:color="auto"/>
              <w:left w:val="single" w:sz="4" w:space="0" w:color="auto"/>
              <w:bottom w:val="single" w:sz="4" w:space="0" w:color="auto"/>
              <w:right w:val="single" w:sz="4" w:space="0" w:color="auto"/>
            </w:tcBorders>
            <w:hideMark/>
          </w:tcPr>
          <w:p w14:paraId="34310548" w14:textId="77777777" w:rsidR="00724E3F" w:rsidRDefault="00724E3F" w:rsidP="00724E3F">
            <w:pPr>
              <w:spacing w:after="0"/>
              <w:jc w:val="center"/>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tcPr>
          <w:p w14:paraId="57A4699B"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59743FF7" w14:textId="77777777" w:rsidR="00724E3F" w:rsidRDefault="00724E3F" w:rsidP="00724E3F">
            <w:pPr>
              <w:spacing w:after="0"/>
              <w:jc w:val="center"/>
              <w:rPr>
                <w:sz w:val="20"/>
              </w:rPr>
            </w:pPr>
            <w:r>
              <w:rPr>
                <w:sz w:val="20"/>
              </w:rPr>
              <w:t>3</w:t>
            </w:r>
          </w:p>
        </w:tc>
        <w:tc>
          <w:tcPr>
            <w:tcW w:w="850" w:type="dxa"/>
            <w:tcBorders>
              <w:top w:val="single" w:sz="4" w:space="0" w:color="auto"/>
              <w:left w:val="single" w:sz="4" w:space="0" w:color="auto"/>
              <w:bottom w:val="single" w:sz="4" w:space="0" w:color="auto"/>
              <w:right w:val="single" w:sz="4" w:space="0" w:color="auto"/>
            </w:tcBorders>
          </w:tcPr>
          <w:p w14:paraId="5BC6CCB5"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74A81DC2"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708A8BCB" w14:textId="77777777" w:rsidR="00724E3F" w:rsidRDefault="00724E3F" w:rsidP="00724E3F">
            <w:pPr>
              <w:jc w:val="center"/>
              <w:rPr>
                <w:sz w:val="20"/>
              </w:rPr>
            </w:pPr>
            <w:r>
              <w:rPr>
                <w:sz w:val="20"/>
              </w:rPr>
              <w:t>2088</w:t>
            </w:r>
          </w:p>
        </w:tc>
      </w:tr>
      <w:tr w:rsidR="00724E3F" w14:paraId="291EF4D5"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421D6D9E" w14:textId="77777777" w:rsidR="00724E3F" w:rsidRPr="003C2925" w:rsidRDefault="00724E3F" w:rsidP="00724E3F">
            <w:pPr>
              <w:spacing w:after="0"/>
              <w:rPr>
                <w:b/>
                <w:sz w:val="20"/>
              </w:rPr>
            </w:pPr>
            <w:r w:rsidRPr="003C2925">
              <w:rPr>
                <w:b/>
                <w:sz w:val="20"/>
              </w:rPr>
              <w:t>30.</w:t>
            </w:r>
          </w:p>
        </w:tc>
        <w:tc>
          <w:tcPr>
            <w:tcW w:w="1562" w:type="dxa"/>
            <w:tcBorders>
              <w:top w:val="single" w:sz="4" w:space="0" w:color="auto"/>
              <w:left w:val="single" w:sz="4" w:space="0" w:color="auto"/>
              <w:bottom w:val="single" w:sz="4" w:space="0" w:color="auto"/>
              <w:right w:val="single" w:sz="4" w:space="0" w:color="auto"/>
            </w:tcBorders>
            <w:hideMark/>
          </w:tcPr>
          <w:p w14:paraId="7E0314C5" w14:textId="77777777" w:rsidR="00724E3F" w:rsidRPr="003C2925" w:rsidRDefault="00724E3F" w:rsidP="00724E3F">
            <w:pPr>
              <w:spacing w:after="0"/>
              <w:rPr>
                <w:b/>
                <w:sz w:val="20"/>
              </w:rPr>
            </w:pPr>
            <w:r w:rsidRPr="003C2925">
              <w:rPr>
                <w:b/>
                <w:sz w:val="20"/>
              </w:rPr>
              <w:t>Maja</w:t>
            </w:r>
          </w:p>
          <w:p w14:paraId="5740C99E" w14:textId="77777777" w:rsidR="00724E3F" w:rsidRPr="003C2925" w:rsidRDefault="00724E3F" w:rsidP="00724E3F">
            <w:pPr>
              <w:spacing w:after="0"/>
              <w:rPr>
                <w:b/>
                <w:sz w:val="20"/>
              </w:rPr>
            </w:pPr>
            <w:r w:rsidRPr="003C2925">
              <w:rPr>
                <w:b/>
                <w:sz w:val="20"/>
              </w:rPr>
              <w:t>Medarić</w:t>
            </w:r>
          </w:p>
        </w:tc>
        <w:tc>
          <w:tcPr>
            <w:tcW w:w="994" w:type="dxa"/>
            <w:tcBorders>
              <w:top w:val="single" w:sz="4" w:space="0" w:color="auto"/>
              <w:left w:val="single" w:sz="4" w:space="0" w:color="auto"/>
              <w:bottom w:val="single" w:sz="4" w:space="0" w:color="auto"/>
              <w:right w:val="single" w:sz="4" w:space="0" w:color="auto"/>
            </w:tcBorders>
            <w:hideMark/>
          </w:tcPr>
          <w:p w14:paraId="6B839C92" w14:textId="77777777" w:rsidR="00724E3F" w:rsidRDefault="00724E3F" w:rsidP="00724E3F">
            <w:pPr>
              <w:spacing w:after="0"/>
              <w:rPr>
                <w:sz w:val="20"/>
              </w:rPr>
            </w:pPr>
            <w:r>
              <w:rPr>
                <w:sz w:val="20"/>
              </w:rPr>
              <w:t>produž.</w:t>
            </w:r>
          </w:p>
          <w:p w14:paraId="331A75A4" w14:textId="77777777" w:rsidR="00724E3F" w:rsidRDefault="00724E3F" w:rsidP="00724E3F">
            <w:pPr>
              <w:spacing w:after="0"/>
              <w:rPr>
                <w:sz w:val="20"/>
              </w:rPr>
            </w:pPr>
            <w:r>
              <w:rPr>
                <w:sz w:val="20"/>
              </w:rPr>
              <w:t>boravak</w:t>
            </w:r>
          </w:p>
        </w:tc>
        <w:tc>
          <w:tcPr>
            <w:tcW w:w="2122" w:type="dxa"/>
            <w:tcBorders>
              <w:top w:val="single" w:sz="4" w:space="0" w:color="auto"/>
              <w:left w:val="single" w:sz="4" w:space="0" w:color="auto"/>
              <w:bottom w:val="single" w:sz="4" w:space="0" w:color="auto"/>
              <w:right w:val="single" w:sz="4" w:space="0" w:color="auto"/>
            </w:tcBorders>
          </w:tcPr>
          <w:p w14:paraId="191FDDF0" w14:textId="77777777" w:rsidR="00724E3F" w:rsidRDefault="00724E3F" w:rsidP="00724E3F">
            <w:pPr>
              <w:spacing w:after="0"/>
              <w:rPr>
                <w:sz w:val="20"/>
              </w:rPr>
            </w:pPr>
          </w:p>
        </w:tc>
        <w:tc>
          <w:tcPr>
            <w:tcW w:w="715" w:type="dxa"/>
            <w:tcBorders>
              <w:top w:val="single" w:sz="4" w:space="0" w:color="auto"/>
              <w:left w:val="single" w:sz="4" w:space="0" w:color="auto"/>
              <w:bottom w:val="single" w:sz="4" w:space="0" w:color="auto"/>
              <w:right w:val="single" w:sz="4" w:space="0" w:color="auto"/>
            </w:tcBorders>
            <w:hideMark/>
          </w:tcPr>
          <w:p w14:paraId="7691ECFE" w14:textId="77777777" w:rsidR="00724E3F" w:rsidRDefault="00724E3F" w:rsidP="00724E3F">
            <w:pPr>
              <w:spacing w:after="0"/>
              <w:jc w:val="center"/>
              <w:rPr>
                <w:sz w:val="20"/>
              </w:rPr>
            </w:pPr>
            <w:r>
              <w:rPr>
                <w:sz w:val="20"/>
              </w:rPr>
              <w:t>25</w:t>
            </w:r>
          </w:p>
        </w:tc>
        <w:tc>
          <w:tcPr>
            <w:tcW w:w="850" w:type="dxa"/>
            <w:tcBorders>
              <w:top w:val="single" w:sz="4" w:space="0" w:color="auto"/>
              <w:left w:val="single" w:sz="4" w:space="0" w:color="auto"/>
              <w:bottom w:val="single" w:sz="4" w:space="0" w:color="auto"/>
              <w:right w:val="single" w:sz="4" w:space="0" w:color="auto"/>
            </w:tcBorders>
          </w:tcPr>
          <w:p w14:paraId="573DBDF0"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76AC8F27"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54FCCBBE"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01212C8B"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70B66EEA" w14:textId="77777777" w:rsidR="00724E3F" w:rsidRDefault="00724E3F" w:rsidP="00724E3F">
            <w:pPr>
              <w:spacing w:after="0"/>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21C9FD79"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5D0DD0B7"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760CDA70" w14:textId="77777777" w:rsidR="00724E3F" w:rsidRDefault="00724E3F" w:rsidP="00724E3F">
            <w:pPr>
              <w:spacing w:after="0"/>
              <w:jc w:val="center"/>
              <w:rPr>
                <w:sz w:val="20"/>
              </w:rPr>
            </w:pPr>
            <w:r>
              <w:rPr>
                <w:sz w:val="20"/>
              </w:rPr>
              <w:t>15</w:t>
            </w:r>
          </w:p>
        </w:tc>
        <w:tc>
          <w:tcPr>
            <w:tcW w:w="850" w:type="dxa"/>
            <w:tcBorders>
              <w:top w:val="single" w:sz="4" w:space="0" w:color="auto"/>
              <w:left w:val="single" w:sz="4" w:space="0" w:color="auto"/>
              <w:bottom w:val="single" w:sz="4" w:space="0" w:color="auto"/>
              <w:right w:val="single" w:sz="4" w:space="0" w:color="auto"/>
            </w:tcBorders>
          </w:tcPr>
          <w:p w14:paraId="6624F259"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32721D52"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5EDB9639" w14:textId="77777777" w:rsidR="00724E3F" w:rsidRDefault="00724E3F" w:rsidP="00724E3F">
            <w:pPr>
              <w:jc w:val="center"/>
              <w:rPr>
                <w:sz w:val="20"/>
              </w:rPr>
            </w:pPr>
            <w:r>
              <w:rPr>
                <w:sz w:val="20"/>
              </w:rPr>
              <w:t>2088</w:t>
            </w:r>
          </w:p>
        </w:tc>
      </w:tr>
      <w:tr w:rsidR="00724E3F" w14:paraId="677FF84E" w14:textId="77777777" w:rsidTr="00724E3F">
        <w:tc>
          <w:tcPr>
            <w:tcW w:w="568" w:type="dxa"/>
            <w:tcBorders>
              <w:top w:val="single" w:sz="4" w:space="0" w:color="auto"/>
              <w:left w:val="single" w:sz="4" w:space="0" w:color="auto"/>
              <w:bottom w:val="single" w:sz="4" w:space="0" w:color="auto"/>
              <w:right w:val="single" w:sz="4" w:space="0" w:color="auto"/>
            </w:tcBorders>
            <w:hideMark/>
          </w:tcPr>
          <w:p w14:paraId="23A346FA" w14:textId="77777777" w:rsidR="00724E3F" w:rsidRPr="003C2925" w:rsidRDefault="00724E3F" w:rsidP="00724E3F">
            <w:pPr>
              <w:spacing w:after="0"/>
              <w:rPr>
                <w:b/>
                <w:sz w:val="20"/>
              </w:rPr>
            </w:pPr>
            <w:r w:rsidRPr="003C2925">
              <w:rPr>
                <w:b/>
                <w:sz w:val="20"/>
              </w:rPr>
              <w:t>31.</w:t>
            </w:r>
          </w:p>
        </w:tc>
        <w:tc>
          <w:tcPr>
            <w:tcW w:w="1562" w:type="dxa"/>
            <w:tcBorders>
              <w:top w:val="single" w:sz="4" w:space="0" w:color="auto"/>
              <w:left w:val="single" w:sz="4" w:space="0" w:color="auto"/>
              <w:bottom w:val="single" w:sz="4" w:space="0" w:color="auto"/>
              <w:right w:val="single" w:sz="4" w:space="0" w:color="auto"/>
            </w:tcBorders>
            <w:hideMark/>
          </w:tcPr>
          <w:p w14:paraId="49E6B61E" w14:textId="77777777" w:rsidR="00724E3F" w:rsidRPr="003C2925" w:rsidRDefault="00724E3F" w:rsidP="00724E3F">
            <w:pPr>
              <w:spacing w:after="0"/>
              <w:rPr>
                <w:b/>
                <w:sz w:val="20"/>
              </w:rPr>
            </w:pPr>
            <w:r w:rsidRPr="003C2925">
              <w:rPr>
                <w:b/>
                <w:sz w:val="20"/>
              </w:rPr>
              <w:t>Vivienne</w:t>
            </w:r>
          </w:p>
          <w:p w14:paraId="32E579D0" w14:textId="77777777" w:rsidR="00724E3F" w:rsidRPr="003C2925" w:rsidRDefault="00724E3F" w:rsidP="00724E3F">
            <w:pPr>
              <w:spacing w:after="0"/>
              <w:rPr>
                <w:b/>
                <w:sz w:val="20"/>
              </w:rPr>
            </w:pPr>
            <w:r w:rsidRPr="003C2925">
              <w:rPr>
                <w:b/>
                <w:sz w:val="20"/>
              </w:rPr>
              <w:t xml:space="preserve"> Griner</w:t>
            </w:r>
          </w:p>
        </w:tc>
        <w:tc>
          <w:tcPr>
            <w:tcW w:w="994" w:type="dxa"/>
            <w:tcBorders>
              <w:top w:val="single" w:sz="4" w:space="0" w:color="auto"/>
              <w:left w:val="single" w:sz="4" w:space="0" w:color="auto"/>
              <w:bottom w:val="single" w:sz="4" w:space="0" w:color="auto"/>
              <w:right w:val="single" w:sz="4" w:space="0" w:color="auto"/>
            </w:tcBorders>
            <w:hideMark/>
          </w:tcPr>
          <w:p w14:paraId="287EDD08" w14:textId="77777777" w:rsidR="00724E3F" w:rsidRDefault="00724E3F" w:rsidP="00724E3F">
            <w:pPr>
              <w:spacing w:after="0"/>
              <w:rPr>
                <w:sz w:val="20"/>
              </w:rPr>
            </w:pPr>
            <w:r>
              <w:rPr>
                <w:sz w:val="20"/>
              </w:rPr>
              <w:t>produž.</w:t>
            </w:r>
          </w:p>
          <w:p w14:paraId="25F245CA" w14:textId="77777777" w:rsidR="00724E3F" w:rsidRDefault="00724E3F" w:rsidP="00724E3F">
            <w:pPr>
              <w:spacing w:after="0"/>
              <w:rPr>
                <w:sz w:val="20"/>
              </w:rPr>
            </w:pPr>
            <w:r>
              <w:rPr>
                <w:sz w:val="20"/>
              </w:rPr>
              <w:t>boravak</w:t>
            </w:r>
          </w:p>
        </w:tc>
        <w:tc>
          <w:tcPr>
            <w:tcW w:w="2122" w:type="dxa"/>
            <w:tcBorders>
              <w:top w:val="single" w:sz="4" w:space="0" w:color="auto"/>
              <w:left w:val="single" w:sz="4" w:space="0" w:color="auto"/>
              <w:bottom w:val="single" w:sz="4" w:space="0" w:color="auto"/>
              <w:right w:val="single" w:sz="4" w:space="0" w:color="auto"/>
            </w:tcBorders>
          </w:tcPr>
          <w:p w14:paraId="5A6C0D9B" w14:textId="77777777" w:rsidR="00724E3F" w:rsidRDefault="00724E3F" w:rsidP="00724E3F">
            <w:pPr>
              <w:spacing w:after="0"/>
              <w:rPr>
                <w:sz w:val="20"/>
              </w:rPr>
            </w:pPr>
          </w:p>
        </w:tc>
        <w:tc>
          <w:tcPr>
            <w:tcW w:w="715" w:type="dxa"/>
            <w:tcBorders>
              <w:top w:val="single" w:sz="4" w:space="0" w:color="auto"/>
              <w:left w:val="single" w:sz="4" w:space="0" w:color="auto"/>
              <w:bottom w:val="single" w:sz="4" w:space="0" w:color="auto"/>
              <w:right w:val="single" w:sz="4" w:space="0" w:color="auto"/>
            </w:tcBorders>
            <w:hideMark/>
          </w:tcPr>
          <w:p w14:paraId="7E52C820" w14:textId="77777777" w:rsidR="00724E3F" w:rsidRDefault="00724E3F" w:rsidP="00724E3F">
            <w:pPr>
              <w:spacing w:after="0"/>
              <w:jc w:val="center"/>
              <w:rPr>
                <w:sz w:val="20"/>
              </w:rPr>
            </w:pPr>
            <w:r>
              <w:rPr>
                <w:sz w:val="20"/>
              </w:rPr>
              <w:t>25</w:t>
            </w:r>
          </w:p>
        </w:tc>
        <w:tc>
          <w:tcPr>
            <w:tcW w:w="850" w:type="dxa"/>
            <w:tcBorders>
              <w:top w:val="single" w:sz="4" w:space="0" w:color="auto"/>
              <w:left w:val="single" w:sz="4" w:space="0" w:color="auto"/>
              <w:bottom w:val="single" w:sz="4" w:space="0" w:color="auto"/>
              <w:right w:val="single" w:sz="4" w:space="0" w:color="auto"/>
            </w:tcBorders>
          </w:tcPr>
          <w:p w14:paraId="48D46524"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1738F71D"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7F6CCFA0"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0C6620E5"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450896BB" w14:textId="77777777" w:rsidR="00724E3F" w:rsidRDefault="00724E3F" w:rsidP="00724E3F">
            <w:pPr>
              <w:spacing w:after="0"/>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758B5DD8"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7E9C2678"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14:paraId="477CC54D" w14:textId="77777777" w:rsidR="00724E3F" w:rsidRDefault="00724E3F" w:rsidP="00724E3F">
            <w:pPr>
              <w:spacing w:after="0"/>
              <w:jc w:val="center"/>
              <w:rPr>
                <w:sz w:val="20"/>
              </w:rPr>
            </w:pPr>
            <w:r>
              <w:rPr>
                <w:sz w:val="20"/>
              </w:rPr>
              <w:t>15</w:t>
            </w:r>
          </w:p>
        </w:tc>
        <w:tc>
          <w:tcPr>
            <w:tcW w:w="850" w:type="dxa"/>
            <w:tcBorders>
              <w:top w:val="single" w:sz="4" w:space="0" w:color="auto"/>
              <w:left w:val="single" w:sz="4" w:space="0" w:color="auto"/>
              <w:bottom w:val="single" w:sz="4" w:space="0" w:color="auto"/>
              <w:right w:val="single" w:sz="4" w:space="0" w:color="auto"/>
            </w:tcBorders>
          </w:tcPr>
          <w:p w14:paraId="18A9F09E"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hideMark/>
          </w:tcPr>
          <w:p w14:paraId="4A80A87A"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hideMark/>
          </w:tcPr>
          <w:p w14:paraId="44CC2A4F" w14:textId="77777777" w:rsidR="00724E3F" w:rsidRDefault="00724E3F" w:rsidP="00724E3F">
            <w:pPr>
              <w:jc w:val="center"/>
              <w:rPr>
                <w:sz w:val="20"/>
              </w:rPr>
            </w:pPr>
            <w:r>
              <w:rPr>
                <w:sz w:val="20"/>
              </w:rPr>
              <w:t>2088</w:t>
            </w:r>
          </w:p>
        </w:tc>
      </w:tr>
      <w:tr w:rsidR="00724E3F" w14:paraId="14770DAA" w14:textId="77777777" w:rsidTr="00724E3F">
        <w:tc>
          <w:tcPr>
            <w:tcW w:w="568" w:type="dxa"/>
            <w:tcBorders>
              <w:top w:val="single" w:sz="4" w:space="0" w:color="auto"/>
              <w:left w:val="single" w:sz="4" w:space="0" w:color="auto"/>
              <w:bottom w:val="single" w:sz="4" w:space="0" w:color="auto"/>
              <w:right w:val="single" w:sz="4" w:space="0" w:color="auto"/>
            </w:tcBorders>
          </w:tcPr>
          <w:p w14:paraId="3365BFD9" w14:textId="77777777" w:rsidR="00724E3F" w:rsidRPr="003C2925" w:rsidRDefault="00724E3F" w:rsidP="00724E3F">
            <w:pPr>
              <w:spacing w:after="0"/>
              <w:rPr>
                <w:b/>
                <w:sz w:val="20"/>
              </w:rPr>
            </w:pPr>
            <w:r w:rsidRPr="003C2925">
              <w:rPr>
                <w:b/>
                <w:sz w:val="20"/>
              </w:rPr>
              <w:t>32.</w:t>
            </w:r>
          </w:p>
        </w:tc>
        <w:tc>
          <w:tcPr>
            <w:tcW w:w="1562" w:type="dxa"/>
            <w:tcBorders>
              <w:top w:val="single" w:sz="4" w:space="0" w:color="auto"/>
              <w:left w:val="single" w:sz="4" w:space="0" w:color="auto"/>
              <w:bottom w:val="single" w:sz="4" w:space="0" w:color="auto"/>
              <w:right w:val="single" w:sz="4" w:space="0" w:color="auto"/>
            </w:tcBorders>
          </w:tcPr>
          <w:p w14:paraId="617DB6CE" w14:textId="77777777" w:rsidR="00724E3F" w:rsidRPr="003C2925" w:rsidRDefault="00724E3F" w:rsidP="00724E3F">
            <w:pPr>
              <w:spacing w:after="0"/>
              <w:rPr>
                <w:b/>
                <w:sz w:val="20"/>
              </w:rPr>
            </w:pPr>
            <w:r w:rsidRPr="003C2925">
              <w:rPr>
                <w:b/>
                <w:sz w:val="20"/>
              </w:rPr>
              <w:t>Ivana</w:t>
            </w:r>
          </w:p>
          <w:p w14:paraId="2EDAE7E9" w14:textId="77777777" w:rsidR="00724E3F" w:rsidRPr="003C2925" w:rsidRDefault="00724E3F" w:rsidP="00724E3F">
            <w:pPr>
              <w:spacing w:after="0"/>
              <w:rPr>
                <w:b/>
                <w:sz w:val="20"/>
              </w:rPr>
            </w:pPr>
            <w:r w:rsidRPr="003C2925">
              <w:rPr>
                <w:b/>
                <w:sz w:val="20"/>
              </w:rPr>
              <w:t>Brdar</w:t>
            </w:r>
          </w:p>
        </w:tc>
        <w:tc>
          <w:tcPr>
            <w:tcW w:w="994" w:type="dxa"/>
            <w:tcBorders>
              <w:top w:val="single" w:sz="4" w:space="0" w:color="auto"/>
              <w:left w:val="single" w:sz="4" w:space="0" w:color="auto"/>
              <w:bottom w:val="single" w:sz="4" w:space="0" w:color="auto"/>
              <w:right w:val="single" w:sz="4" w:space="0" w:color="auto"/>
            </w:tcBorders>
          </w:tcPr>
          <w:p w14:paraId="1EFF9EC7" w14:textId="291B1CEB" w:rsidR="00724E3F" w:rsidRDefault="00724E3F" w:rsidP="00724E3F">
            <w:pPr>
              <w:spacing w:after="0"/>
              <w:rPr>
                <w:sz w:val="20"/>
              </w:rPr>
            </w:pPr>
            <w:r>
              <w:rPr>
                <w:sz w:val="20"/>
              </w:rPr>
              <w:t>produž.</w:t>
            </w:r>
          </w:p>
          <w:p w14:paraId="4F7AF68F" w14:textId="77777777" w:rsidR="00724E3F" w:rsidRDefault="00724E3F" w:rsidP="00724E3F">
            <w:pPr>
              <w:spacing w:after="0"/>
              <w:rPr>
                <w:sz w:val="20"/>
              </w:rPr>
            </w:pPr>
            <w:r>
              <w:rPr>
                <w:sz w:val="20"/>
              </w:rPr>
              <w:t>boravak</w:t>
            </w:r>
          </w:p>
        </w:tc>
        <w:tc>
          <w:tcPr>
            <w:tcW w:w="2122" w:type="dxa"/>
            <w:tcBorders>
              <w:top w:val="single" w:sz="4" w:space="0" w:color="auto"/>
              <w:left w:val="single" w:sz="4" w:space="0" w:color="auto"/>
              <w:bottom w:val="single" w:sz="4" w:space="0" w:color="auto"/>
              <w:right w:val="single" w:sz="4" w:space="0" w:color="auto"/>
            </w:tcBorders>
          </w:tcPr>
          <w:p w14:paraId="3B51A39E" w14:textId="77777777" w:rsidR="00724E3F" w:rsidRDefault="00724E3F" w:rsidP="00724E3F">
            <w:pPr>
              <w:spacing w:after="0"/>
              <w:rPr>
                <w:sz w:val="20"/>
              </w:rPr>
            </w:pPr>
          </w:p>
        </w:tc>
        <w:tc>
          <w:tcPr>
            <w:tcW w:w="715" w:type="dxa"/>
            <w:tcBorders>
              <w:top w:val="single" w:sz="4" w:space="0" w:color="auto"/>
              <w:left w:val="single" w:sz="4" w:space="0" w:color="auto"/>
              <w:bottom w:val="single" w:sz="4" w:space="0" w:color="auto"/>
              <w:right w:val="single" w:sz="4" w:space="0" w:color="auto"/>
            </w:tcBorders>
          </w:tcPr>
          <w:p w14:paraId="45FEABCE" w14:textId="77777777" w:rsidR="00724E3F" w:rsidRDefault="00724E3F" w:rsidP="00724E3F">
            <w:pPr>
              <w:spacing w:after="0"/>
              <w:jc w:val="center"/>
              <w:rPr>
                <w:sz w:val="20"/>
              </w:rPr>
            </w:pPr>
            <w:r>
              <w:rPr>
                <w:sz w:val="20"/>
              </w:rPr>
              <w:t>25</w:t>
            </w:r>
          </w:p>
        </w:tc>
        <w:tc>
          <w:tcPr>
            <w:tcW w:w="850" w:type="dxa"/>
            <w:tcBorders>
              <w:top w:val="single" w:sz="4" w:space="0" w:color="auto"/>
              <w:left w:val="single" w:sz="4" w:space="0" w:color="auto"/>
              <w:bottom w:val="single" w:sz="4" w:space="0" w:color="auto"/>
              <w:right w:val="single" w:sz="4" w:space="0" w:color="auto"/>
            </w:tcBorders>
          </w:tcPr>
          <w:p w14:paraId="5611DBA5"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062432AB"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35B888E9" w14:textId="77777777" w:rsidR="00724E3F" w:rsidRDefault="00724E3F" w:rsidP="00724E3F">
            <w:pPr>
              <w:spacing w:after="0"/>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036934BB" w14:textId="77777777" w:rsidR="00724E3F" w:rsidRDefault="00724E3F" w:rsidP="00724E3F">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7618947D" w14:textId="77777777" w:rsidR="00724E3F" w:rsidRDefault="00724E3F" w:rsidP="00724E3F">
            <w:pPr>
              <w:spacing w:after="0"/>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28058635"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76FA7066" w14:textId="77777777" w:rsidR="00724E3F" w:rsidRDefault="00724E3F" w:rsidP="00724E3F">
            <w:pPr>
              <w:spacing w:after="0"/>
              <w:jc w:val="center"/>
              <w:rPr>
                <w:sz w:val="20"/>
              </w:rPr>
            </w:pPr>
          </w:p>
        </w:tc>
        <w:tc>
          <w:tcPr>
            <w:tcW w:w="709" w:type="dxa"/>
            <w:tcBorders>
              <w:top w:val="single" w:sz="4" w:space="0" w:color="auto"/>
              <w:left w:val="single" w:sz="4" w:space="0" w:color="auto"/>
              <w:bottom w:val="single" w:sz="4" w:space="0" w:color="auto"/>
              <w:right w:val="single" w:sz="4" w:space="0" w:color="auto"/>
            </w:tcBorders>
          </w:tcPr>
          <w:p w14:paraId="00B6EE66" w14:textId="77777777" w:rsidR="00724E3F" w:rsidRDefault="00724E3F" w:rsidP="00724E3F">
            <w:pPr>
              <w:spacing w:after="0"/>
              <w:jc w:val="center"/>
              <w:rPr>
                <w:sz w:val="20"/>
              </w:rPr>
            </w:pPr>
            <w:r>
              <w:rPr>
                <w:sz w:val="20"/>
              </w:rPr>
              <w:t>15</w:t>
            </w:r>
          </w:p>
        </w:tc>
        <w:tc>
          <w:tcPr>
            <w:tcW w:w="850" w:type="dxa"/>
            <w:tcBorders>
              <w:top w:val="single" w:sz="4" w:space="0" w:color="auto"/>
              <w:left w:val="single" w:sz="4" w:space="0" w:color="auto"/>
              <w:bottom w:val="single" w:sz="4" w:space="0" w:color="auto"/>
              <w:right w:val="single" w:sz="4" w:space="0" w:color="auto"/>
            </w:tcBorders>
          </w:tcPr>
          <w:p w14:paraId="04E45D8E" w14:textId="77777777" w:rsidR="00724E3F" w:rsidRDefault="00724E3F" w:rsidP="00724E3F">
            <w:pPr>
              <w:spacing w:after="0"/>
              <w:jc w:val="center"/>
              <w:rPr>
                <w:sz w:val="20"/>
              </w:rPr>
            </w:pPr>
          </w:p>
        </w:tc>
        <w:tc>
          <w:tcPr>
            <w:tcW w:w="993" w:type="dxa"/>
            <w:tcBorders>
              <w:top w:val="single" w:sz="4" w:space="0" w:color="auto"/>
              <w:left w:val="single" w:sz="4" w:space="0" w:color="auto"/>
              <w:bottom w:val="single" w:sz="4" w:space="0" w:color="auto"/>
              <w:right w:val="single" w:sz="4" w:space="0" w:color="auto"/>
            </w:tcBorders>
          </w:tcPr>
          <w:p w14:paraId="47E5C14A" w14:textId="77777777" w:rsidR="00724E3F" w:rsidRDefault="00724E3F" w:rsidP="00724E3F">
            <w:pPr>
              <w:spacing w:after="0"/>
              <w:jc w:val="center"/>
              <w:rPr>
                <w:sz w:val="20"/>
              </w:rPr>
            </w:pPr>
            <w:r>
              <w:rPr>
                <w:sz w:val="20"/>
              </w:rPr>
              <w:t>40</w:t>
            </w:r>
          </w:p>
        </w:tc>
        <w:tc>
          <w:tcPr>
            <w:tcW w:w="1134" w:type="dxa"/>
            <w:tcBorders>
              <w:top w:val="single" w:sz="4" w:space="0" w:color="auto"/>
              <w:left w:val="single" w:sz="4" w:space="0" w:color="auto"/>
              <w:bottom w:val="single" w:sz="4" w:space="0" w:color="auto"/>
              <w:right w:val="single" w:sz="4" w:space="0" w:color="auto"/>
            </w:tcBorders>
          </w:tcPr>
          <w:p w14:paraId="54351BC4" w14:textId="77777777" w:rsidR="00724E3F" w:rsidRDefault="00724E3F" w:rsidP="00724E3F">
            <w:pPr>
              <w:jc w:val="center"/>
              <w:rPr>
                <w:sz w:val="20"/>
              </w:rPr>
            </w:pPr>
            <w:r>
              <w:rPr>
                <w:sz w:val="20"/>
              </w:rPr>
              <w:t>2088</w:t>
            </w:r>
          </w:p>
        </w:tc>
      </w:tr>
    </w:tbl>
    <w:p w14:paraId="3653F5F8" w14:textId="77777777" w:rsidR="00724E3F" w:rsidRDefault="00724E3F" w:rsidP="00724E3F">
      <w:pPr>
        <w:spacing w:after="0"/>
        <w:rPr>
          <w:sz w:val="20"/>
        </w:rPr>
      </w:pPr>
    </w:p>
    <w:p w14:paraId="4E10024F" w14:textId="77777777" w:rsidR="00724E3F" w:rsidRDefault="00724E3F" w:rsidP="00724E3F">
      <w:pPr>
        <w:spacing w:after="0"/>
        <w:rPr>
          <w:sz w:val="20"/>
        </w:rPr>
      </w:pPr>
    </w:p>
    <w:p w14:paraId="57357B05" w14:textId="77777777" w:rsidR="00724E3F" w:rsidRDefault="00724E3F" w:rsidP="00724E3F">
      <w:pPr>
        <w:spacing w:after="0"/>
        <w:rPr>
          <w:b/>
          <w:sz w:val="24"/>
          <w:szCs w:val="24"/>
        </w:rPr>
      </w:pPr>
      <w:r>
        <w:rPr>
          <w:b/>
          <w:sz w:val="24"/>
          <w:szCs w:val="24"/>
        </w:rPr>
        <w:t>TJEDNA I GODIŠNJA ZADUŽENJA RAVNATELJA I STRUČNIH SURADNIKA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998"/>
        <w:gridCol w:w="1843"/>
        <w:gridCol w:w="2409"/>
        <w:gridCol w:w="1418"/>
        <w:gridCol w:w="1559"/>
        <w:gridCol w:w="3260"/>
      </w:tblGrid>
      <w:tr w:rsidR="00724E3F" w14:paraId="0859909C" w14:textId="77777777" w:rsidTr="00724E3F">
        <w:trPr>
          <w:trHeight w:val="418"/>
        </w:trPr>
        <w:tc>
          <w:tcPr>
            <w:tcW w:w="554" w:type="dxa"/>
            <w:tcBorders>
              <w:top w:val="single" w:sz="4" w:space="0" w:color="auto"/>
              <w:left w:val="single" w:sz="4" w:space="0" w:color="auto"/>
              <w:bottom w:val="single" w:sz="4" w:space="0" w:color="auto"/>
              <w:right w:val="single" w:sz="4" w:space="0" w:color="auto"/>
            </w:tcBorders>
            <w:hideMark/>
          </w:tcPr>
          <w:p w14:paraId="39BD655B" w14:textId="77777777" w:rsidR="00724E3F" w:rsidRDefault="00724E3F" w:rsidP="00724E3F">
            <w:pPr>
              <w:spacing w:after="0" w:line="276" w:lineRule="auto"/>
              <w:rPr>
                <w:sz w:val="18"/>
                <w:szCs w:val="18"/>
              </w:rPr>
            </w:pPr>
            <w:r>
              <w:rPr>
                <w:sz w:val="18"/>
                <w:szCs w:val="18"/>
              </w:rPr>
              <w:t>R.b</w:t>
            </w:r>
          </w:p>
        </w:tc>
        <w:tc>
          <w:tcPr>
            <w:tcW w:w="1998" w:type="dxa"/>
            <w:tcBorders>
              <w:top w:val="single" w:sz="4" w:space="0" w:color="auto"/>
              <w:left w:val="single" w:sz="4" w:space="0" w:color="auto"/>
              <w:bottom w:val="single" w:sz="4" w:space="0" w:color="auto"/>
              <w:right w:val="single" w:sz="4" w:space="0" w:color="auto"/>
            </w:tcBorders>
            <w:hideMark/>
          </w:tcPr>
          <w:p w14:paraId="31E6152C" w14:textId="77777777" w:rsidR="00724E3F" w:rsidRDefault="00724E3F" w:rsidP="00724E3F">
            <w:pPr>
              <w:spacing w:after="0" w:line="276" w:lineRule="auto"/>
              <w:rPr>
                <w:sz w:val="18"/>
                <w:szCs w:val="18"/>
              </w:rPr>
            </w:pPr>
            <w:r>
              <w:rPr>
                <w:sz w:val="18"/>
                <w:szCs w:val="18"/>
              </w:rPr>
              <w:t>Ime i prezime</w:t>
            </w:r>
          </w:p>
        </w:tc>
        <w:tc>
          <w:tcPr>
            <w:tcW w:w="1843" w:type="dxa"/>
            <w:tcBorders>
              <w:top w:val="single" w:sz="4" w:space="0" w:color="auto"/>
              <w:left w:val="single" w:sz="4" w:space="0" w:color="auto"/>
              <w:bottom w:val="single" w:sz="4" w:space="0" w:color="auto"/>
              <w:right w:val="single" w:sz="4" w:space="0" w:color="auto"/>
            </w:tcBorders>
            <w:hideMark/>
          </w:tcPr>
          <w:p w14:paraId="62C70CE7" w14:textId="77777777" w:rsidR="00724E3F" w:rsidRDefault="00724E3F" w:rsidP="00724E3F">
            <w:pPr>
              <w:spacing w:after="0" w:line="276" w:lineRule="auto"/>
              <w:rPr>
                <w:sz w:val="18"/>
                <w:szCs w:val="18"/>
              </w:rPr>
            </w:pPr>
            <w:r>
              <w:rPr>
                <w:sz w:val="18"/>
                <w:szCs w:val="18"/>
              </w:rPr>
              <w:t>Radno mjesto</w:t>
            </w:r>
          </w:p>
        </w:tc>
        <w:tc>
          <w:tcPr>
            <w:tcW w:w="2409" w:type="dxa"/>
            <w:tcBorders>
              <w:top w:val="single" w:sz="4" w:space="0" w:color="auto"/>
              <w:left w:val="single" w:sz="4" w:space="0" w:color="auto"/>
              <w:bottom w:val="single" w:sz="4" w:space="0" w:color="auto"/>
              <w:right w:val="single" w:sz="4" w:space="0" w:color="auto"/>
            </w:tcBorders>
            <w:hideMark/>
          </w:tcPr>
          <w:p w14:paraId="0946E48B" w14:textId="77777777" w:rsidR="00724E3F" w:rsidRDefault="00724E3F" w:rsidP="00724E3F">
            <w:pPr>
              <w:spacing w:after="0" w:line="276" w:lineRule="auto"/>
              <w:rPr>
                <w:sz w:val="18"/>
                <w:szCs w:val="18"/>
              </w:rPr>
            </w:pPr>
            <w:r>
              <w:rPr>
                <w:sz w:val="18"/>
                <w:szCs w:val="18"/>
              </w:rPr>
              <w:t>Neposredni pedagoški rad</w:t>
            </w:r>
          </w:p>
        </w:tc>
        <w:tc>
          <w:tcPr>
            <w:tcW w:w="1418" w:type="dxa"/>
            <w:tcBorders>
              <w:top w:val="single" w:sz="4" w:space="0" w:color="auto"/>
              <w:left w:val="single" w:sz="4" w:space="0" w:color="auto"/>
              <w:bottom w:val="single" w:sz="4" w:space="0" w:color="auto"/>
              <w:right w:val="single" w:sz="4" w:space="0" w:color="auto"/>
            </w:tcBorders>
            <w:hideMark/>
          </w:tcPr>
          <w:p w14:paraId="7FBA6E2D" w14:textId="77777777" w:rsidR="00724E3F" w:rsidRDefault="00724E3F" w:rsidP="00724E3F">
            <w:pPr>
              <w:spacing w:after="0" w:line="276" w:lineRule="auto"/>
              <w:jc w:val="center"/>
              <w:rPr>
                <w:sz w:val="18"/>
                <w:szCs w:val="18"/>
              </w:rPr>
            </w:pPr>
            <w:r>
              <w:rPr>
                <w:sz w:val="18"/>
                <w:szCs w:val="18"/>
              </w:rPr>
              <w:t>Ostali poslovi</w:t>
            </w:r>
          </w:p>
        </w:tc>
        <w:tc>
          <w:tcPr>
            <w:tcW w:w="1559" w:type="dxa"/>
            <w:tcBorders>
              <w:top w:val="single" w:sz="4" w:space="0" w:color="auto"/>
              <w:left w:val="single" w:sz="4" w:space="0" w:color="auto"/>
              <w:bottom w:val="single" w:sz="4" w:space="0" w:color="auto"/>
              <w:right w:val="single" w:sz="4" w:space="0" w:color="auto"/>
            </w:tcBorders>
            <w:hideMark/>
          </w:tcPr>
          <w:p w14:paraId="2E21B1B4" w14:textId="77777777" w:rsidR="00724E3F" w:rsidRDefault="00724E3F" w:rsidP="00724E3F">
            <w:pPr>
              <w:spacing w:after="0" w:line="276" w:lineRule="auto"/>
              <w:jc w:val="center"/>
              <w:rPr>
                <w:sz w:val="18"/>
                <w:szCs w:val="18"/>
              </w:rPr>
            </w:pPr>
            <w:r>
              <w:rPr>
                <w:sz w:val="18"/>
                <w:szCs w:val="18"/>
              </w:rPr>
              <w:t>Broj sati tjedno</w:t>
            </w:r>
          </w:p>
        </w:tc>
        <w:tc>
          <w:tcPr>
            <w:tcW w:w="3260" w:type="dxa"/>
            <w:tcBorders>
              <w:top w:val="single" w:sz="4" w:space="0" w:color="auto"/>
              <w:left w:val="single" w:sz="4" w:space="0" w:color="auto"/>
              <w:bottom w:val="single" w:sz="4" w:space="0" w:color="auto"/>
              <w:right w:val="single" w:sz="4" w:space="0" w:color="auto"/>
            </w:tcBorders>
            <w:hideMark/>
          </w:tcPr>
          <w:p w14:paraId="5DAB1BE2" w14:textId="77777777" w:rsidR="00724E3F" w:rsidRDefault="00724E3F" w:rsidP="00724E3F">
            <w:pPr>
              <w:spacing w:after="0" w:line="276" w:lineRule="auto"/>
              <w:jc w:val="center"/>
              <w:rPr>
                <w:sz w:val="18"/>
                <w:szCs w:val="18"/>
              </w:rPr>
            </w:pPr>
            <w:r>
              <w:rPr>
                <w:sz w:val="18"/>
                <w:szCs w:val="18"/>
              </w:rPr>
              <w:t>Ukupno godišnje zaduženje</w:t>
            </w:r>
          </w:p>
        </w:tc>
      </w:tr>
      <w:tr w:rsidR="00724E3F" w14:paraId="2F3A2318" w14:textId="77777777" w:rsidTr="00724E3F">
        <w:trPr>
          <w:trHeight w:val="136"/>
        </w:trPr>
        <w:tc>
          <w:tcPr>
            <w:tcW w:w="554" w:type="dxa"/>
            <w:tcBorders>
              <w:top w:val="single" w:sz="4" w:space="0" w:color="auto"/>
              <w:left w:val="single" w:sz="4" w:space="0" w:color="auto"/>
              <w:bottom w:val="single" w:sz="4" w:space="0" w:color="auto"/>
              <w:right w:val="single" w:sz="4" w:space="0" w:color="auto"/>
            </w:tcBorders>
            <w:hideMark/>
          </w:tcPr>
          <w:p w14:paraId="6F0D6C89" w14:textId="77777777" w:rsidR="00724E3F" w:rsidRPr="007428DB" w:rsidRDefault="00724E3F" w:rsidP="00724E3F">
            <w:pPr>
              <w:spacing w:after="0" w:line="276" w:lineRule="auto"/>
              <w:rPr>
                <w:b/>
                <w:sz w:val="18"/>
                <w:szCs w:val="18"/>
              </w:rPr>
            </w:pPr>
            <w:r w:rsidRPr="007428DB">
              <w:rPr>
                <w:b/>
                <w:sz w:val="18"/>
                <w:szCs w:val="18"/>
              </w:rPr>
              <w:t>1.</w:t>
            </w:r>
          </w:p>
        </w:tc>
        <w:tc>
          <w:tcPr>
            <w:tcW w:w="1998" w:type="dxa"/>
            <w:tcBorders>
              <w:top w:val="single" w:sz="4" w:space="0" w:color="auto"/>
              <w:left w:val="single" w:sz="4" w:space="0" w:color="auto"/>
              <w:bottom w:val="single" w:sz="4" w:space="0" w:color="auto"/>
              <w:right w:val="single" w:sz="4" w:space="0" w:color="auto"/>
            </w:tcBorders>
            <w:hideMark/>
          </w:tcPr>
          <w:p w14:paraId="7109C8FD" w14:textId="77777777" w:rsidR="00724E3F" w:rsidRPr="007428DB" w:rsidRDefault="00724E3F" w:rsidP="00724E3F">
            <w:pPr>
              <w:spacing w:after="0" w:line="276" w:lineRule="auto"/>
              <w:rPr>
                <w:b/>
                <w:sz w:val="18"/>
                <w:szCs w:val="18"/>
              </w:rPr>
            </w:pPr>
            <w:r w:rsidRPr="007428DB">
              <w:rPr>
                <w:b/>
                <w:sz w:val="18"/>
                <w:szCs w:val="18"/>
              </w:rPr>
              <w:t>Josip Pope</w:t>
            </w:r>
          </w:p>
        </w:tc>
        <w:tc>
          <w:tcPr>
            <w:tcW w:w="1843" w:type="dxa"/>
            <w:tcBorders>
              <w:top w:val="single" w:sz="4" w:space="0" w:color="auto"/>
              <w:left w:val="single" w:sz="4" w:space="0" w:color="auto"/>
              <w:bottom w:val="single" w:sz="4" w:space="0" w:color="auto"/>
              <w:right w:val="single" w:sz="4" w:space="0" w:color="auto"/>
            </w:tcBorders>
            <w:hideMark/>
          </w:tcPr>
          <w:p w14:paraId="1F70909E" w14:textId="77777777" w:rsidR="00724E3F" w:rsidRDefault="00724E3F" w:rsidP="00724E3F">
            <w:pPr>
              <w:spacing w:after="0" w:line="276" w:lineRule="auto"/>
              <w:rPr>
                <w:sz w:val="18"/>
                <w:szCs w:val="18"/>
              </w:rPr>
            </w:pPr>
            <w:r>
              <w:rPr>
                <w:sz w:val="18"/>
                <w:szCs w:val="18"/>
              </w:rPr>
              <w:t>ravnatelj</w:t>
            </w:r>
          </w:p>
        </w:tc>
        <w:tc>
          <w:tcPr>
            <w:tcW w:w="2409" w:type="dxa"/>
            <w:tcBorders>
              <w:top w:val="single" w:sz="4" w:space="0" w:color="auto"/>
              <w:left w:val="single" w:sz="4" w:space="0" w:color="auto"/>
              <w:bottom w:val="single" w:sz="4" w:space="0" w:color="auto"/>
              <w:right w:val="single" w:sz="4" w:space="0" w:color="auto"/>
            </w:tcBorders>
          </w:tcPr>
          <w:p w14:paraId="3C68B6DE" w14:textId="77777777" w:rsidR="00724E3F" w:rsidRDefault="00724E3F" w:rsidP="00724E3F">
            <w:pPr>
              <w:spacing w:after="0" w:line="276"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83C48B4" w14:textId="77777777" w:rsidR="00724E3F" w:rsidRDefault="00724E3F" w:rsidP="00724E3F">
            <w:pPr>
              <w:spacing w:after="0" w:line="276"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5BBDE400" w14:textId="77777777" w:rsidR="00724E3F" w:rsidRDefault="00724E3F" w:rsidP="00724E3F">
            <w:pPr>
              <w:spacing w:after="0" w:line="276" w:lineRule="auto"/>
              <w:jc w:val="center"/>
              <w:rPr>
                <w:sz w:val="18"/>
                <w:szCs w:val="18"/>
              </w:rPr>
            </w:pPr>
            <w:r>
              <w:rPr>
                <w:sz w:val="18"/>
                <w:szCs w:val="18"/>
              </w:rPr>
              <w:t>40</w:t>
            </w:r>
          </w:p>
        </w:tc>
        <w:tc>
          <w:tcPr>
            <w:tcW w:w="3260" w:type="dxa"/>
            <w:tcBorders>
              <w:top w:val="single" w:sz="4" w:space="0" w:color="auto"/>
              <w:left w:val="single" w:sz="4" w:space="0" w:color="auto"/>
              <w:bottom w:val="single" w:sz="4" w:space="0" w:color="auto"/>
              <w:right w:val="single" w:sz="4" w:space="0" w:color="auto"/>
            </w:tcBorders>
            <w:hideMark/>
          </w:tcPr>
          <w:p w14:paraId="1EE0C033" w14:textId="77777777" w:rsidR="00724E3F" w:rsidRDefault="00724E3F" w:rsidP="00724E3F">
            <w:pPr>
              <w:jc w:val="center"/>
              <w:rPr>
                <w:sz w:val="18"/>
                <w:szCs w:val="18"/>
              </w:rPr>
            </w:pPr>
            <w:r>
              <w:rPr>
                <w:sz w:val="18"/>
                <w:szCs w:val="18"/>
              </w:rPr>
              <w:t>1752</w:t>
            </w:r>
          </w:p>
        </w:tc>
      </w:tr>
      <w:tr w:rsidR="00724E3F" w14:paraId="0F6F62EB" w14:textId="77777777" w:rsidTr="00724E3F">
        <w:trPr>
          <w:trHeight w:val="226"/>
        </w:trPr>
        <w:tc>
          <w:tcPr>
            <w:tcW w:w="554" w:type="dxa"/>
            <w:tcBorders>
              <w:top w:val="single" w:sz="4" w:space="0" w:color="auto"/>
              <w:left w:val="single" w:sz="4" w:space="0" w:color="auto"/>
              <w:bottom w:val="single" w:sz="4" w:space="0" w:color="auto"/>
              <w:right w:val="single" w:sz="4" w:space="0" w:color="auto"/>
            </w:tcBorders>
            <w:hideMark/>
          </w:tcPr>
          <w:p w14:paraId="64611CE5" w14:textId="77777777" w:rsidR="00724E3F" w:rsidRPr="007428DB" w:rsidRDefault="00724E3F" w:rsidP="00724E3F">
            <w:pPr>
              <w:spacing w:after="0" w:line="276" w:lineRule="auto"/>
              <w:rPr>
                <w:b/>
                <w:sz w:val="18"/>
                <w:szCs w:val="18"/>
              </w:rPr>
            </w:pPr>
            <w:r w:rsidRPr="007428DB">
              <w:rPr>
                <w:b/>
                <w:sz w:val="18"/>
                <w:szCs w:val="18"/>
              </w:rPr>
              <w:t>2.</w:t>
            </w:r>
          </w:p>
        </w:tc>
        <w:tc>
          <w:tcPr>
            <w:tcW w:w="1998" w:type="dxa"/>
            <w:tcBorders>
              <w:top w:val="single" w:sz="4" w:space="0" w:color="auto"/>
              <w:left w:val="single" w:sz="4" w:space="0" w:color="auto"/>
              <w:bottom w:val="single" w:sz="4" w:space="0" w:color="auto"/>
              <w:right w:val="single" w:sz="4" w:space="0" w:color="auto"/>
            </w:tcBorders>
            <w:hideMark/>
          </w:tcPr>
          <w:p w14:paraId="7C9E5A79" w14:textId="77777777" w:rsidR="00724E3F" w:rsidRPr="007428DB" w:rsidRDefault="00724E3F" w:rsidP="00724E3F">
            <w:pPr>
              <w:spacing w:after="0" w:line="276" w:lineRule="auto"/>
              <w:rPr>
                <w:b/>
                <w:sz w:val="18"/>
                <w:szCs w:val="18"/>
              </w:rPr>
            </w:pPr>
            <w:r w:rsidRPr="007428DB">
              <w:rPr>
                <w:b/>
                <w:sz w:val="18"/>
                <w:szCs w:val="18"/>
              </w:rPr>
              <w:t>Ira Cupać-Marković</w:t>
            </w:r>
          </w:p>
        </w:tc>
        <w:tc>
          <w:tcPr>
            <w:tcW w:w="1843" w:type="dxa"/>
            <w:tcBorders>
              <w:top w:val="single" w:sz="4" w:space="0" w:color="auto"/>
              <w:left w:val="single" w:sz="4" w:space="0" w:color="auto"/>
              <w:bottom w:val="single" w:sz="4" w:space="0" w:color="auto"/>
              <w:right w:val="single" w:sz="4" w:space="0" w:color="auto"/>
            </w:tcBorders>
            <w:hideMark/>
          </w:tcPr>
          <w:p w14:paraId="6201D9A1" w14:textId="77777777" w:rsidR="00724E3F" w:rsidRDefault="00724E3F" w:rsidP="00724E3F">
            <w:pPr>
              <w:spacing w:after="0" w:line="276" w:lineRule="auto"/>
              <w:rPr>
                <w:sz w:val="18"/>
                <w:szCs w:val="18"/>
              </w:rPr>
            </w:pPr>
            <w:r>
              <w:rPr>
                <w:sz w:val="18"/>
                <w:szCs w:val="18"/>
              </w:rPr>
              <w:t xml:space="preserve">socijalni pedagog </w:t>
            </w:r>
          </w:p>
        </w:tc>
        <w:tc>
          <w:tcPr>
            <w:tcW w:w="2409" w:type="dxa"/>
            <w:tcBorders>
              <w:top w:val="single" w:sz="4" w:space="0" w:color="auto"/>
              <w:left w:val="single" w:sz="4" w:space="0" w:color="auto"/>
              <w:bottom w:val="single" w:sz="4" w:space="0" w:color="auto"/>
              <w:right w:val="single" w:sz="4" w:space="0" w:color="auto"/>
            </w:tcBorders>
            <w:hideMark/>
          </w:tcPr>
          <w:p w14:paraId="7C06D11F" w14:textId="77777777" w:rsidR="00724E3F" w:rsidRDefault="00724E3F" w:rsidP="00724E3F">
            <w:pPr>
              <w:spacing w:after="0" w:line="276" w:lineRule="auto"/>
              <w:jc w:val="center"/>
              <w:rPr>
                <w:sz w:val="18"/>
                <w:szCs w:val="18"/>
              </w:rPr>
            </w:pPr>
            <w:r>
              <w:rPr>
                <w:sz w:val="18"/>
                <w:szCs w:val="18"/>
              </w:rPr>
              <w:t>25</w:t>
            </w:r>
          </w:p>
        </w:tc>
        <w:tc>
          <w:tcPr>
            <w:tcW w:w="1418" w:type="dxa"/>
            <w:tcBorders>
              <w:top w:val="single" w:sz="4" w:space="0" w:color="auto"/>
              <w:left w:val="single" w:sz="4" w:space="0" w:color="auto"/>
              <w:bottom w:val="single" w:sz="4" w:space="0" w:color="auto"/>
              <w:right w:val="single" w:sz="4" w:space="0" w:color="auto"/>
            </w:tcBorders>
            <w:hideMark/>
          </w:tcPr>
          <w:p w14:paraId="2C919816" w14:textId="77777777" w:rsidR="00724E3F" w:rsidRDefault="00724E3F" w:rsidP="00724E3F">
            <w:pPr>
              <w:spacing w:after="0" w:line="276"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hideMark/>
          </w:tcPr>
          <w:p w14:paraId="6884475A" w14:textId="77777777" w:rsidR="00724E3F" w:rsidRDefault="00724E3F" w:rsidP="00724E3F">
            <w:pPr>
              <w:spacing w:after="0" w:line="276" w:lineRule="auto"/>
              <w:jc w:val="center"/>
              <w:rPr>
                <w:sz w:val="18"/>
                <w:szCs w:val="18"/>
              </w:rPr>
            </w:pPr>
            <w:r>
              <w:rPr>
                <w:sz w:val="18"/>
                <w:szCs w:val="18"/>
              </w:rPr>
              <w:t>40</w:t>
            </w:r>
          </w:p>
        </w:tc>
        <w:tc>
          <w:tcPr>
            <w:tcW w:w="3260" w:type="dxa"/>
            <w:tcBorders>
              <w:top w:val="single" w:sz="4" w:space="0" w:color="auto"/>
              <w:left w:val="single" w:sz="4" w:space="0" w:color="auto"/>
              <w:bottom w:val="single" w:sz="4" w:space="0" w:color="auto"/>
              <w:right w:val="single" w:sz="4" w:space="0" w:color="auto"/>
            </w:tcBorders>
            <w:hideMark/>
          </w:tcPr>
          <w:p w14:paraId="35B22CD9" w14:textId="77777777" w:rsidR="00724E3F" w:rsidRDefault="00724E3F" w:rsidP="00724E3F">
            <w:pPr>
              <w:jc w:val="center"/>
              <w:rPr>
                <w:sz w:val="18"/>
                <w:szCs w:val="18"/>
              </w:rPr>
            </w:pPr>
            <w:r>
              <w:rPr>
                <w:sz w:val="18"/>
                <w:szCs w:val="18"/>
              </w:rPr>
              <w:t>1752</w:t>
            </w:r>
          </w:p>
        </w:tc>
      </w:tr>
      <w:tr w:rsidR="00724E3F" w14:paraId="694AA85B" w14:textId="77777777" w:rsidTr="00724E3F">
        <w:trPr>
          <w:trHeight w:val="289"/>
        </w:trPr>
        <w:tc>
          <w:tcPr>
            <w:tcW w:w="554" w:type="dxa"/>
            <w:tcBorders>
              <w:top w:val="single" w:sz="4" w:space="0" w:color="auto"/>
              <w:left w:val="single" w:sz="4" w:space="0" w:color="auto"/>
              <w:bottom w:val="single" w:sz="4" w:space="0" w:color="auto"/>
              <w:right w:val="single" w:sz="4" w:space="0" w:color="auto"/>
            </w:tcBorders>
            <w:hideMark/>
          </w:tcPr>
          <w:p w14:paraId="3F327BEE" w14:textId="77777777" w:rsidR="00724E3F" w:rsidRPr="007428DB" w:rsidRDefault="00724E3F" w:rsidP="00724E3F">
            <w:pPr>
              <w:spacing w:after="0" w:line="276" w:lineRule="auto"/>
              <w:rPr>
                <w:b/>
                <w:sz w:val="18"/>
                <w:szCs w:val="18"/>
              </w:rPr>
            </w:pPr>
            <w:r w:rsidRPr="007428DB">
              <w:rPr>
                <w:b/>
                <w:sz w:val="18"/>
                <w:szCs w:val="18"/>
              </w:rPr>
              <w:t>3.</w:t>
            </w:r>
          </w:p>
        </w:tc>
        <w:tc>
          <w:tcPr>
            <w:tcW w:w="1998" w:type="dxa"/>
            <w:tcBorders>
              <w:top w:val="single" w:sz="4" w:space="0" w:color="auto"/>
              <w:left w:val="single" w:sz="4" w:space="0" w:color="auto"/>
              <w:bottom w:val="single" w:sz="4" w:space="0" w:color="auto"/>
              <w:right w:val="single" w:sz="4" w:space="0" w:color="auto"/>
            </w:tcBorders>
            <w:hideMark/>
          </w:tcPr>
          <w:p w14:paraId="0EC939E6" w14:textId="77777777" w:rsidR="00724E3F" w:rsidRPr="007428DB" w:rsidRDefault="00724E3F" w:rsidP="00724E3F">
            <w:pPr>
              <w:spacing w:after="0" w:line="276" w:lineRule="auto"/>
              <w:rPr>
                <w:b/>
                <w:sz w:val="18"/>
                <w:szCs w:val="18"/>
              </w:rPr>
            </w:pPr>
            <w:r w:rsidRPr="007428DB">
              <w:rPr>
                <w:b/>
                <w:sz w:val="18"/>
                <w:szCs w:val="18"/>
              </w:rPr>
              <w:t>Željka Matovinović</w:t>
            </w:r>
          </w:p>
        </w:tc>
        <w:tc>
          <w:tcPr>
            <w:tcW w:w="1843" w:type="dxa"/>
            <w:tcBorders>
              <w:top w:val="single" w:sz="4" w:space="0" w:color="auto"/>
              <w:left w:val="single" w:sz="4" w:space="0" w:color="auto"/>
              <w:bottom w:val="single" w:sz="4" w:space="0" w:color="auto"/>
              <w:right w:val="single" w:sz="4" w:space="0" w:color="auto"/>
            </w:tcBorders>
            <w:hideMark/>
          </w:tcPr>
          <w:p w14:paraId="58BED743" w14:textId="77777777" w:rsidR="00724E3F" w:rsidRDefault="00724E3F" w:rsidP="00724E3F">
            <w:pPr>
              <w:spacing w:after="0" w:line="276" w:lineRule="auto"/>
              <w:rPr>
                <w:sz w:val="18"/>
                <w:szCs w:val="18"/>
              </w:rPr>
            </w:pPr>
            <w:r>
              <w:rPr>
                <w:sz w:val="18"/>
                <w:szCs w:val="18"/>
              </w:rPr>
              <w:t>pedagog</w:t>
            </w:r>
          </w:p>
        </w:tc>
        <w:tc>
          <w:tcPr>
            <w:tcW w:w="2409" w:type="dxa"/>
            <w:tcBorders>
              <w:top w:val="single" w:sz="4" w:space="0" w:color="auto"/>
              <w:left w:val="single" w:sz="4" w:space="0" w:color="auto"/>
              <w:bottom w:val="single" w:sz="4" w:space="0" w:color="auto"/>
              <w:right w:val="single" w:sz="4" w:space="0" w:color="auto"/>
            </w:tcBorders>
            <w:hideMark/>
          </w:tcPr>
          <w:p w14:paraId="2C5513B6" w14:textId="77777777" w:rsidR="00724E3F" w:rsidRDefault="00724E3F" w:rsidP="00724E3F">
            <w:pPr>
              <w:spacing w:after="0" w:line="276" w:lineRule="auto"/>
              <w:jc w:val="center"/>
              <w:rPr>
                <w:sz w:val="18"/>
                <w:szCs w:val="18"/>
              </w:rPr>
            </w:pPr>
            <w:r>
              <w:rPr>
                <w:sz w:val="18"/>
                <w:szCs w:val="18"/>
              </w:rPr>
              <w:t>25</w:t>
            </w:r>
          </w:p>
        </w:tc>
        <w:tc>
          <w:tcPr>
            <w:tcW w:w="1418" w:type="dxa"/>
            <w:tcBorders>
              <w:top w:val="single" w:sz="4" w:space="0" w:color="auto"/>
              <w:left w:val="single" w:sz="4" w:space="0" w:color="auto"/>
              <w:bottom w:val="single" w:sz="4" w:space="0" w:color="auto"/>
              <w:right w:val="single" w:sz="4" w:space="0" w:color="auto"/>
            </w:tcBorders>
            <w:hideMark/>
          </w:tcPr>
          <w:p w14:paraId="56E1F5F2" w14:textId="77777777" w:rsidR="00724E3F" w:rsidRDefault="00724E3F" w:rsidP="00724E3F">
            <w:pPr>
              <w:spacing w:after="0" w:line="276"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hideMark/>
          </w:tcPr>
          <w:p w14:paraId="35A53409" w14:textId="77777777" w:rsidR="00724E3F" w:rsidRDefault="00724E3F" w:rsidP="00724E3F">
            <w:pPr>
              <w:spacing w:after="0" w:line="276" w:lineRule="auto"/>
              <w:jc w:val="center"/>
              <w:rPr>
                <w:sz w:val="18"/>
                <w:szCs w:val="18"/>
              </w:rPr>
            </w:pPr>
            <w:r>
              <w:rPr>
                <w:sz w:val="18"/>
                <w:szCs w:val="18"/>
              </w:rPr>
              <w:t>40</w:t>
            </w:r>
          </w:p>
        </w:tc>
        <w:tc>
          <w:tcPr>
            <w:tcW w:w="3260" w:type="dxa"/>
            <w:tcBorders>
              <w:top w:val="single" w:sz="4" w:space="0" w:color="auto"/>
              <w:left w:val="single" w:sz="4" w:space="0" w:color="auto"/>
              <w:bottom w:val="single" w:sz="4" w:space="0" w:color="auto"/>
              <w:right w:val="single" w:sz="4" w:space="0" w:color="auto"/>
            </w:tcBorders>
            <w:hideMark/>
          </w:tcPr>
          <w:p w14:paraId="1DC9FF0F" w14:textId="77777777" w:rsidR="00724E3F" w:rsidRDefault="00724E3F" w:rsidP="00724E3F">
            <w:pPr>
              <w:jc w:val="center"/>
              <w:rPr>
                <w:sz w:val="18"/>
                <w:szCs w:val="18"/>
              </w:rPr>
            </w:pPr>
            <w:r>
              <w:rPr>
                <w:sz w:val="18"/>
                <w:szCs w:val="18"/>
              </w:rPr>
              <w:t>1752</w:t>
            </w:r>
          </w:p>
        </w:tc>
      </w:tr>
      <w:tr w:rsidR="00724E3F" w14:paraId="18831BA6" w14:textId="77777777" w:rsidTr="00724E3F">
        <w:trPr>
          <w:trHeight w:val="273"/>
        </w:trPr>
        <w:tc>
          <w:tcPr>
            <w:tcW w:w="554" w:type="dxa"/>
            <w:tcBorders>
              <w:top w:val="single" w:sz="4" w:space="0" w:color="auto"/>
              <w:left w:val="single" w:sz="4" w:space="0" w:color="auto"/>
              <w:bottom w:val="single" w:sz="4" w:space="0" w:color="auto"/>
              <w:right w:val="single" w:sz="4" w:space="0" w:color="auto"/>
            </w:tcBorders>
            <w:hideMark/>
          </w:tcPr>
          <w:p w14:paraId="702996F4" w14:textId="77777777" w:rsidR="00724E3F" w:rsidRPr="007428DB" w:rsidRDefault="00724E3F" w:rsidP="00724E3F">
            <w:pPr>
              <w:spacing w:after="0" w:line="276" w:lineRule="auto"/>
              <w:rPr>
                <w:b/>
                <w:sz w:val="18"/>
                <w:szCs w:val="18"/>
              </w:rPr>
            </w:pPr>
            <w:r w:rsidRPr="007428DB">
              <w:rPr>
                <w:b/>
                <w:sz w:val="18"/>
                <w:szCs w:val="18"/>
              </w:rPr>
              <w:t>4.</w:t>
            </w:r>
          </w:p>
        </w:tc>
        <w:tc>
          <w:tcPr>
            <w:tcW w:w="1998" w:type="dxa"/>
            <w:tcBorders>
              <w:top w:val="single" w:sz="4" w:space="0" w:color="auto"/>
              <w:left w:val="single" w:sz="4" w:space="0" w:color="auto"/>
              <w:bottom w:val="single" w:sz="4" w:space="0" w:color="auto"/>
              <w:right w:val="single" w:sz="4" w:space="0" w:color="auto"/>
            </w:tcBorders>
            <w:hideMark/>
          </w:tcPr>
          <w:p w14:paraId="0690FE10" w14:textId="77777777" w:rsidR="00724E3F" w:rsidRPr="007428DB" w:rsidRDefault="00724E3F" w:rsidP="00724E3F">
            <w:pPr>
              <w:spacing w:after="0" w:line="276" w:lineRule="auto"/>
              <w:rPr>
                <w:b/>
                <w:sz w:val="18"/>
                <w:szCs w:val="18"/>
              </w:rPr>
            </w:pPr>
            <w:r w:rsidRPr="007428DB">
              <w:rPr>
                <w:b/>
                <w:sz w:val="18"/>
                <w:szCs w:val="18"/>
              </w:rPr>
              <w:t>Antonela Dunković</w:t>
            </w:r>
          </w:p>
        </w:tc>
        <w:tc>
          <w:tcPr>
            <w:tcW w:w="1843" w:type="dxa"/>
            <w:tcBorders>
              <w:top w:val="single" w:sz="4" w:space="0" w:color="auto"/>
              <w:left w:val="single" w:sz="4" w:space="0" w:color="auto"/>
              <w:bottom w:val="single" w:sz="4" w:space="0" w:color="auto"/>
              <w:right w:val="single" w:sz="4" w:space="0" w:color="auto"/>
            </w:tcBorders>
            <w:hideMark/>
          </w:tcPr>
          <w:p w14:paraId="036F6330" w14:textId="77777777" w:rsidR="00724E3F" w:rsidRDefault="00724E3F" w:rsidP="00724E3F">
            <w:pPr>
              <w:spacing w:after="0" w:line="276" w:lineRule="auto"/>
              <w:rPr>
                <w:sz w:val="18"/>
                <w:szCs w:val="18"/>
              </w:rPr>
            </w:pPr>
            <w:r>
              <w:rPr>
                <w:sz w:val="18"/>
                <w:szCs w:val="18"/>
              </w:rPr>
              <w:t>knjižničar</w:t>
            </w:r>
          </w:p>
        </w:tc>
        <w:tc>
          <w:tcPr>
            <w:tcW w:w="2409" w:type="dxa"/>
            <w:tcBorders>
              <w:top w:val="single" w:sz="4" w:space="0" w:color="auto"/>
              <w:left w:val="single" w:sz="4" w:space="0" w:color="auto"/>
              <w:bottom w:val="single" w:sz="4" w:space="0" w:color="auto"/>
              <w:right w:val="single" w:sz="4" w:space="0" w:color="auto"/>
            </w:tcBorders>
            <w:hideMark/>
          </w:tcPr>
          <w:p w14:paraId="633CE4D4" w14:textId="77777777" w:rsidR="00724E3F" w:rsidRDefault="00724E3F" w:rsidP="00724E3F">
            <w:pPr>
              <w:spacing w:after="0" w:line="276" w:lineRule="auto"/>
              <w:jc w:val="center"/>
              <w:rPr>
                <w:sz w:val="18"/>
                <w:szCs w:val="18"/>
              </w:rPr>
            </w:pPr>
            <w:r>
              <w:rPr>
                <w:sz w:val="18"/>
                <w:szCs w:val="18"/>
              </w:rPr>
              <w:t>25</w:t>
            </w:r>
          </w:p>
        </w:tc>
        <w:tc>
          <w:tcPr>
            <w:tcW w:w="1418" w:type="dxa"/>
            <w:tcBorders>
              <w:top w:val="single" w:sz="4" w:space="0" w:color="auto"/>
              <w:left w:val="single" w:sz="4" w:space="0" w:color="auto"/>
              <w:bottom w:val="single" w:sz="4" w:space="0" w:color="auto"/>
              <w:right w:val="single" w:sz="4" w:space="0" w:color="auto"/>
            </w:tcBorders>
            <w:hideMark/>
          </w:tcPr>
          <w:p w14:paraId="3223824B" w14:textId="77777777" w:rsidR="00724E3F" w:rsidRDefault="00724E3F" w:rsidP="00724E3F">
            <w:pPr>
              <w:spacing w:after="0" w:line="276"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hideMark/>
          </w:tcPr>
          <w:p w14:paraId="174A3298" w14:textId="77777777" w:rsidR="00724E3F" w:rsidRDefault="00724E3F" w:rsidP="00724E3F">
            <w:pPr>
              <w:spacing w:after="0" w:line="276" w:lineRule="auto"/>
              <w:jc w:val="center"/>
              <w:rPr>
                <w:sz w:val="18"/>
                <w:szCs w:val="18"/>
              </w:rPr>
            </w:pPr>
            <w:r>
              <w:rPr>
                <w:sz w:val="18"/>
                <w:szCs w:val="18"/>
              </w:rPr>
              <w:t>40</w:t>
            </w:r>
          </w:p>
        </w:tc>
        <w:tc>
          <w:tcPr>
            <w:tcW w:w="3260" w:type="dxa"/>
            <w:tcBorders>
              <w:top w:val="single" w:sz="4" w:space="0" w:color="auto"/>
              <w:left w:val="single" w:sz="4" w:space="0" w:color="auto"/>
              <w:bottom w:val="single" w:sz="4" w:space="0" w:color="auto"/>
              <w:right w:val="single" w:sz="4" w:space="0" w:color="auto"/>
            </w:tcBorders>
            <w:hideMark/>
          </w:tcPr>
          <w:p w14:paraId="14839F4D" w14:textId="3EB0CF71" w:rsidR="00724E3F" w:rsidRDefault="00724E3F" w:rsidP="00724E3F">
            <w:pPr>
              <w:spacing w:after="0" w:line="276" w:lineRule="auto"/>
              <w:jc w:val="center"/>
              <w:rPr>
                <w:sz w:val="18"/>
                <w:szCs w:val="18"/>
              </w:rPr>
            </w:pPr>
            <w:r>
              <w:rPr>
                <w:sz w:val="18"/>
                <w:szCs w:val="18"/>
              </w:rPr>
              <w:t>1800</w:t>
            </w:r>
          </w:p>
        </w:tc>
      </w:tr>
      <w:tr w:rsidR="00724E3F" w14:paraId="0183ED5D" w14:textId="77777777" w:rsidTr="00724E3F">
        <w:trPr>
          <w:trHeight w:val="273"/>
        </w:trPr>
        <w:tc>
          <w:tcPr>
            <w:tcW w:w="554" w:type="dxa"/>
            <w:tcBorders>
              <w:top w:val="single" w:sz="4" w:space="0" w:color="auto"/>
              <w:left w:val="single" w:sz="4" w:space="0" w:color="auto"/>
              <w:bottom w:val="single" w:sz="4" w:space="0" w:color="auto"/>
              <w:right w:val="single" w:sz="4" w:space="0" w:color="auto"/>
            </w:tcBorders>
            <w:hideMark/>
          </w:tcPr>
          <w:p w14:paraId="78C87E80" w14:textId="77777777" w:rsidR="00724E3F" w:rsidRPr="007428DB" w:rsidRDefault="00724E3F" w:rsidP="00724E3F">
            <w:pPr>
              <w:spacing w:after="0" w:line="276" w:lineRule="auto"/>
              <w:rPr>
                <w:b/>
                <w:sz w:val="18"/>
                <w:szCs w:val="18"/>
              </w:rPr>
            </w:pPr>
            <w:r w:rsidRPr="007428DB">
              <w:rPr>
                <w:b/>
                <w:sz w:val="18"/>
                <w:szCs w:val="18"/>
              </w:rPr>
              <w:t>5.</w:t>
            </w:r>
          </w:p>
        </w:tc>
        <w:tc>
          <w:tcPr>
            <w:tcW w:w="1998" w:type="dxa"/>
            <w:tcBorders>
              <w:top w:val="single" w:sz="4" w:space="0" w:color="auto"/>
              <w:left w:val="single" w:sz="4" w:space="0" w:color="auto"/>
              <w:bottom w:val="single" w:sz="4" w:space="0" w:color="auto"/>
              <w:right w:val="single" w:sz="4" w:space="0" w:color="auto"/>
            </w:tcBorders>
            <w:hideMark/>
          </w:tcPr>
          <w:p w14:paraId="3EA9F47A" w14:textId="77777777" w:rsidR="00724E3F" w:rsidRPr="007428DB" w:rsidRDefault="00724E3F" w:rsidP="00724E3F">
            <w:pPr>
              <w:spacing w:after="0" w:line="276" w:lineRule="auto"/>
              <w:rPr>
                <w:b/>
                <w:sz w:val="18"/>
                <w:szCs w:val="18"/>
              </w:rPr>
            </w:pPr>
            <w:r w:rsidRPr="007428DB">
              <w:rPr>
                <w:b/>
                <w:sz w:val="18"/>
                <w:szCs w:val="18"/>
              </w:rPr>
              <w:t>Marija Miletić</w:t>
            </w:r>
          </w:p>
        </w:tc>
        <w:tc>
          <w:tcPr>
            <w:tcW w:w="1843" w:type="dxa"/>
            <w:tcBorders>
              <w:top w:val="single" w:sz="4" w:space="0" w:color="auto"/>
              <w:left w:val="single" w:sz="4" w:space="0" w:color="auto"/>
              <w:bottom w:val="single" w:sz="4" w:space="0" w:color="auto"/>
              <w:right w:val="single" w:sz="4" w:space="0" w:color="auto"/>
            </w:tcBorders>
            <w:hideMark/>
          </w:tcPr>
          <w:p w14:paraId="1914CF74" w14:textId="77777777" w:rsidR="00724E3F" w:rsidRDefault="00724E3F" w:rsidP="00724E3F">
            <w:pPr>
              <w:spacing w:after="0" w:line="276" w:lineRule="auto"/>
              <w:rPr>
                <w:sz w:val="18"/>
                <w:szCs w:val="18"/>
              </w:rPr>
            </w:pPr>
            <w:r>
              <w:rPr>
                <w:sz w:val="18"/>
                <w:szCs w:val="18"/>
              </w:rPr>
              <w:t>knjižničar</w:t>
            </w:r>
          </w:p>
        </w:tc>
        <w:tc>
          <w:tcPr>
            <w:tcW w:w="2409" w:type="dxa"/>
            <w:tcBorders>
              <w:top w:val="single" w:sz="4" w:space="0" w:color="auto"/>
              <w:left w:val="single" w:sz="4" w:space="0" w:color="auto"/>
              <w:bottom w:val="single" w:sz="4" w:space="0" w:color="auto"/>
              <w:right w:val="single" w:sz="4" w:space="0" w:color="auto"/>
            </w:tcBorders>
            <w:hideMark/>
          </w:tcPr>
          <w:p w14:paraId="4E675488" w14:textId="77777777" w:rsidR="00724E3F" w:rsidRDefault="00724E3F" w:rsidP="00724E3F">
            <w:pPr>
              <w:spacing w:after="0" w:line="276" w:lineRule="auto"/>
              <w:jc w:val="center"/>
              <w:rPr>
                <w:sz w:val="18"/>
                <w:szCs w:val="18"/>
              </w:rPr>
            </w:pPr>
            <w:r>
              <w:rPr>
                <w:sz w:val="18"/>
                <w:szCs w:val="18"/>
              </w:rPr>
              <w:t>25</w:t>
            </w:r>
          </w:p>
        </w:tc>
        <w:tc>
          <w:tcPr>
            <w:tcW w:w="1418" w:type="dxa"/>
            <w:tcBorders>
              <w:top w:val="single" w:sz="4" w:space="0" w:color="auto"/>
              <w:left w:val="single" w:sz="4" w:space="0" w:color="auto"/>
              <w:bottom w:val="single" w:sz="4" w:space="0" w:color="auto"/>
              <w:right w:val="single" w:sz="4" w:space="0" w:color="auto"/>
            </w:tcBorders>
            <w:hideMark/>
          </w:tcPr>
          <w:p w14:paraId="6D22B281" w14:textId="77777777" w:rsidR="00724E3F" w:rsidRDefault="00724E3F" w:rsidP="00724E3F">
            <w:pPr>
              <w:spacing w:after="0" w:line="276" w:lineRule="auto"/>
              <w:jc w:val="center"/>
              <w:rPr>
                <w:sz w:val="18"/>
                <w:szCs w:val="18"/>
              </w:rPr>
            </w:pPr>
            <w:r>
              <w:rPr>
                <w:sz w:val="18"/>
                <w:szCs w:val="18"/>
              </w:rPr>
              <w:t>15</w:t>
            </w:r>
          </w:p>
        </w:tc>
        <w:tc>
          <w:tcPr>
            <w:tcW w:w="1559" w:type="dxa"/>
            <w:tcBorders>
              <w:top w:val="single" w:sz="4" w:space="0" w:color="auto"/>
              <w:left w:val="single" w:sz="4" w:space="0" w:color="auto"/>
              <w:bottom w:val="single" w:sz="4" w:space="0" w:color="auto"/>
              <w:right w:val="single" w:sz="4" w:space="0" w:color="auto"/>
            </w:tcBorders>
            <w:hideMark/>
          </w:tcPr>
          <w:p w14:paraId="6726FB8B" w14:textId="77777777" w:rsidR="00724E3F" w:rsidRDefault="00724E3F" w:rsidP="00724E3F">
            <w:pPr>
              <w:spacing w:after="0" w:line="276" w:lineRule="auto"/>
              <w:jc w:val="center"/>
              <w:rPr>
                <w:sz w:val="18"/>
                <w:szCs w:val="18"/>
              </w:rPr>
            </w:pPr>
            <w:r>
              <w:rPr>
                <w:sz w:val="18"/>
                <w:szCs w:val="18"/>
              </w:rPr>
              <w:t>40</w:t>
            </w:r>
          </w:p>
        </w:tc>
        <w:tc>
          <w:tcPr>
            <w:tcW w:w="3260" w:type="dxa"/>
            <w:tcBorders>
              <w:top w:val="single" w:sz="4" w:space="0" w:color="auto"/>
              <w:left w:val="single" w:sz="4" w:space="0" w:color="auto"/>
              <w:bottom w:val="single" w:sz="4" w:space="0" w:color="auto"/>
              <w:right w:val="single" w:sz="4" w:space="0" w:color="auto"/>
            </w:tcBorders>
            <w:hideMark/>
          </w:tcPr>
          <w:p w14:paraId="7C746BEA" w14:textId="77777777" w:rsidR="00724E3F" w:rsidRDefault="00724E3F" w:rsidP="00724E3F">
            <w:pPr>
              <w:spacing w:after="0" w:line="276" w:lineRule="auto"/>
              <w:jc w:val="center"/>
              <w:rPr>
                <w:sz w:val="18"/>
                <w:szCs w:val="18"/>
              </w:rPr>
            </w:pPr>
            <w:r>
              <w:rPr>
                <w:sz w:val="18"/>
                <w:szCs w:val="18"/>
              </w:rPr>
              <w:t>1784</w:t>
            </w:r>
          </w:p>
          <w:p w14:paraId="5D8CE6ED" w14:textId="0FFD1DFF" w:rsidR="00724E3F" w:rsidRDefault="00724E3F" w:rsidP="00724E3F">
            <w:pPr>
              <w:spacing w:after="0" w:line="276" w:lineRule="auto"/>
              <w:jc w:val="center"/>
              <w:rPr>
                <w:sz w:val="18"/>
                <w:szCs w:val="18"/>
              </w:rPr>
            </w:pPr>
          </w:p>
        </w:tc>
      </w:tr>
    </w:tbl>
    <w:p w14:paraId="3D35C567" w14:textId="77777777" w:rsidR="00724E3F" w:rsidRDefault="00724E3F" w:rsidP="00724E3F">
      <w:pPr>
        <w:spacing w:after="0"/>
        <w:rPr>
          <w:sz w:val="18"/>
          <w:szCs w:val="18"/>
        </w:rPr>
      </w:pPr>
    </w:p>
    <w:p w14:paraId="52E2D83C" w14:textId="77777777" w:rsidR="00724E3F" w:rsidRDefault="00724E3F" w:rsidP="00724E3F">
      <w:pPr>
        <w:spacing w:after="0"/>
        <w:rPr>
          <w:b/>
          <w:sz w:val="18"/>
          <w:szCs w:val="18"/>
        </w:rPr>
      </w:pPr>
      <w:r>
        <w:rPr>
          <w:b/>
          <w:sz w:val="18"/>
          <w:szCs w:val="18"/>
        </w:rPr>
        <w:t>TJEDNA I GODIŠNJA ZADUŽENJA  OSTALIH  RADNIKA ŠKOLE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2281"/>
        <w:gridCol w:w="2835"/>
        <w:gridCol w:w="1985"/>
        <w:gridCol w:w="3685"/>
      </w:tblGrid>
      <w:tr w:rsidR="00724E3F" w14:paraId="5B87B134" w14:textId="77777777" w:rsidTr="00724E3F">
        <w:trPr>
          <w:trHeight w:val="273"/>
        </w:trPr>
        <w:tc>
          <w:tcPr>
            <w:tcW w:w="554" w:type="dxa"/>
            <w:tcBorders>
              <w:top w:val="single" w:sz="4" w:space="0" w:color="auto"/>
              <w:left w:val="single" w:sz="4" w:space="0" w:color="auto"/>
              <w:bottom w:val="single" w:sz="4" w:space="0" w:color="auto"/>
              <w:right w:val="single" w:sz="4" w:space="0" w:color="auto"/>
            </w:tcBorders>
            <w:hideMark/>
          </w:tcPr>
          <w:p w14:paraId="638E569A" w14:textId="77777777" w:rsidR="00724E3F" w:rsidRDefault="00724E3F" w:rsidP="00724E3F">
            <w:pPr>
              <w:spacing w:after="0" w:line="276" w:lineRule="auto"/>
              <w:rPr>
                <w:sz w:val="18"/>
                <w:szCs w:val="18"/>
              </w:rPr>
            </w:pPr>
            <w:r>
              <w:rPr>
                <w:sz w:val="18"/>
                <w:szCs w:val="18"/>
              </w:rPr>
              <w:t>R.b</w:t>
            </w:r>
          </w:p>
        </w:tc>
        <w:tc>
          <w:tcPr>
            <w:tcW w:w="2281" w:type="dxa"/>
            <w:tcBorders>
              <w:top w:val="single" w:sz="4" w:space="0" w:color="auto"/>
              <w:left w:val="single" w:sz="4" w:space="0" w:color="auto"/>
              <w:bottom w:val="single" w:sz="4" w:space="0" w:color="auto"/>
              <w:right w:val="single" w:sz="4" w:space="0" w:color="auto"/>
            </w:tcBorders>
            <w:hideMark/>
          </w:tcPr>
          <w:p w14:paraId="669D45DB" w14:textId="77777777" w:rsidR="00724E3F" w:rsidRDefault="00724E3F" w:rsidP="00724E3F">
            <w:pPr>
              <w:spacing w:after="0" w:line="276" w:lineRule="auto"/>
              <w:rPr>
                <w:sz w:val="18"/>
                <w:szCs w:val="18"/>
              </w:rPr>
            </w:pPr>
            <w:r>
              <w:rPr>
                <w:sz w:val="18"/>
                <w:szCs w:val="18"/>
              </w:rPr>
              <w:t>Ime i prezime</w:t>
            </w:r>
          </w:p>
        </w:tc>
        <w:tc>
          <w:tcPr>
            <w:tcW w:w="2835" w:type="dxa"/>
            <w:tcBorders>
              <w:top w:val="single" w:sz="4" w:space="0" w:color="auto"/>
              <w:left w:val="single" w:sz="4" w:space="0" w:color="auto"/>
              <w:bottom w:val="single" w:sz="4" w:space="0" w:color="auto"/>
              <w:right w:val="single" w:sz="4" w:space="0" w:color="auto"/>
            </w:tcBorders>
            <w:hideMark/>
          </w:tcPr>
          <w:p w14:paraId="3A8DE2B0" w14:textId="77777777" w:rsidR="00724E3F" w:rsidRDefault="00724E3F" w:rsidP="00724E3F">
            <w:pPr>
              <w:spacing w:after="0" w:line="276" w:lineRule="auto"/>
              <w:rPr>
                <w:sz w:val="18"/>
                <w:szCs w:val="18"/>
              </w:rPr>
            </w:pPr>
            <w:r>
              <w:rPr>
                <w:sz w:val="18"/>
                <w:szCs w:val="18"/>
              </w:rPr>
              <w:t>Radno mjesto</w:t>
            </w:r>
          </w:p>
        </w:tc>
        <w:tc>
          <w:tcPr>
            <w:tcW w:w="1985" w:type="dxa"/>
            <w:tcBorders>
              <w:top w:val="single" w:sz="4" w:space="0" w:color="auto"/>
              <w:left w:val="single" w:sz="4" w:space="0" w:color="auto"/>
              <w:bottom w:val="single" w:sz="4" w:space="0" w:color="auto"/>
              <w:right w:val="single" w:sz="4" w:space="0" w:color="auto"/>
            </w:tcBorders>
            <w:hideMark/>
          </w:tcPr>
          <w:p w14:paraId="703E44A3" w14:textId="77777777" w:rsidR="00724E3F" w:rsidRDefault="00724E3F" w:rsidP="00724E3F">
            <w:pPr>
              <w:spacing w:after="0" w:line="276" w:lineRule="auto"/>
              <w:jc w:val="center"/>
              <w:rPr>
                <w:sz w:val="18"/>
                <w:szCs w:val="18"/>
              </w:rPr>
            </w:pPr>
            <w:r>
              <w:rPr>
                <w:sz w:val="18"/>
                <w:szCs w:val="18"/>
              </w:rPr>
              <w:t>Broj sati tjedno</w:t>
            </w:r>
          </w:p>
        </w:tc>
        <w:tc>
          <w:tcPr>
            <w:tcW w:w="3685" w:type="dxa"/>
            <w:tcBorders>
              <w:top w:val="single" w:sz="4" w:space="0" w:color="auto"/>
              <w:left w:val="single" w:sz="4" w:space="0" w:color="auto"/>
              <w:bottom w:val="single" w:sz="4" w:space="0" w:color="auto"/>
              <w:right w:val="single" w:sz="4" w:space="0" w:color="auto"/>
            </w:tcBorders>
            <w:hideMark/>
          </w:tcPr>
          <w:p w14:paraId="1FDC2517" w14:textId="77777777" w:rsidR="00724E3F" w:rsidRDefault="00724E3F" w:rsidP="00724E3F">
            <w:pPr>
              <w:spacing w:after="0" w:line="276" w:lineRule="auto"/>
              <w:jc w:val="center"/>
              <w:rPr>
                <w:sz w:val="18"/>
                <w:szCs w:val="18"/>
              </w:rPr>
            </w:pPr>
            <w:r>
              <w:rPr>
                <w:sz w:val="18"/>
                <w:szCs w:val="18"/>
              </w:rPr>
              <w:t>Ukupno godišnje zaduženje</w:t>
            </w:r>
          </w:p>
        </w:tc>
      </w:tr>
      <w:tr w:rsidR="00724E3F" w14:paraId="1F1B599F" w14:textId="77777777" w:rsidTr="00724E3F">
        <w:trPr>
          <w:trHeight w:val="170"/>
        </w:trPr>
        <w:tc>
          <w:tcPr>
            <w:tcW w:w="554" w:type="dxa"/>
            <w:tcBorders>
              <w:top w:val="single" w:sz="4" w:space="0" w:color="auto"/>
              <w:left w:val="single" w:sz="4" w:space="0" w:color="auto"/>
              <w:bottom w:val="single" w:sz="4" w:space="0" w:color="auto"/>
              <w:right w:val="single" w:sz="4" w:space="0" w:color="auto"/>
            </w:tcBorders>
            <w:hideMark/>
          </w:tcPr>
          <w:p w14:paraId="7FA60D86" w14:textId="77777777" w:rsidR="00724E3F" w:rsidRPr="007428DB" w:rsidRDefault="00724E3F" w:rsidP="00724E3F">
            <w:pPr>
              <w:spacing w:after="0" w:line="276" w:lineRule="auto"/>
              <w:rPr>
                <w:b/>
                <w:sz w:val="18"/>
                <w:szCs w:val="18"/>
              </w:rPr>
            </w:pPr>
            <w:r w:rsidRPr="007428DB">
              <w:rPr>
                <w:b/>
                <w:sz w:val="18"/>
                <w:szCs w:val="18"/>
              </w:rPr>
              <w:t>1.</w:t>
            </w:r>
          </w:p>
        </w:tc>
        <w:tc>
          <w:tcPr>
            <w:tcW w:w="2281" w:type="dxa"/>
            <w:tcBorders>
              <w:top w:val="single" w:sz="4" w:space="0" w:color="auto"/>
              <w:left w:val="single" w:sz="4" w:space="0" w:color="auto"/>
              <w:bottom w:val="single" w:sz="4" w:space="0" w:color="auto"/>
              <w:right w:val="single" w:sz="4" w:space="0" w:color="auto"/>
            </w:tcBorders>
            <w:hideMark/>
          </w:tcPr>
          <w:p w14:paraId="2061D4A1" w14:textId="77777777" w:rsidR="00724E3F" w:rsidRPr="007428DB" w:rsidRDefault="00724E3F" w:rsidP="00724E3F">
            <w:pPr>
              <w:spacing w:after="0" w:line="276" w:lineRule="auto"/>
              <w:rPr>
                <w:b/>
                <w:sz w:val="18"/>
                <w:szCs w:val="18"/>
              </w:rPr>
            </w:pPr>
            <w:r w:rsidRPr="007428DB">
              <w:rPr>
                <w:b/>
                <w:sz w:val="18"/>
                <w:szCs w:val="18"/>
              </w:rPr>
              <w:t>Jelena Sudar</w:t>
            </w:r>
          </w:p>
        </w:tc>
        <w:tc>
          <w:tcPr>
            <w:tcW w:w="2835" w:type="dxa"/>
            <w:tcBorders>
              <w:top w:val="single" w:sz="4" w:space="0" w:color="auto"/>
              <w:left w:val="single" w:sz="4" w:space="0" w:color="auto"/>
              <w:bottom w:val="single" w:sz="4" w:space="0" w:color="auto"/>
              <w:right w:val="single" w:sz="4" w:space="0" w:color="auto"/>
            </w:tcBorders>
            <w:hideMark/>
          </w:tcPr>
          <w:p w14:paraId="6426DD35" w14:textId="77777777" w:rsidR="00724E3F" w:rsidRDefault="00724E3F" w:rsidP="00724E3F">
            <w:pPr>
              <w:spacing w:after="0" w:line="276" w:lineRule="auto"/>
              <w:rPr>
                <w:sz w:val="18"/>
                <w:szCs w:val="18"/>
              </w:rPr>
            </w:pPr>
            <w:r>
              <w:rPr>
                <w:sz w:val="18"/>
                <w:szCs w:val="18"/>
              </w:rPr>
              <w:t>tajnica</w:t>
            </w:r>
          </w:p>
        </w:tc>
        <w:tc>
          <w:tcPr>
            <w:tcW w:w="1985" w:type="dxa"/>
            <w:tcBorders>
              <w:top w:val="single" w:sz="4" w:space="0" w:color="auto"/>
              <w:left w:val="single" w:sz="4" w:space="0" w:color="auto"/>
              <w:bottom w:val="single" w:sz="4" w:space="0" w:color="auto"/>
              <w:right w:val="single" w:sz="4" w:space="0" w:color="auto"/>
            </w:tcBorders>
            <w:hideMark/>
          </w:tcPr>
          <w:p w14:paraId="4201275A" w14:textId="77777777" w:rsidR="00724E3F" w:rsidRDefault="00724E3F" w:rsidP="00724E3F">
            <w:pPr>
              <w:spacing w:after="0" w:line="276" w:lineRule="auto"/>
              <w:jc w:val="center"/>
              <w:rPr>
                <w:sz w:val="18"/>
                <w:szCs w:val="18"/>
              </w:rPr>
            </w:pPr>
            <w:r>
              <w:rPr>
                <w:sz w:val="18"/>
                <w:szCs w:val="18"/>
              </w:rPr>
              <w:t>40</w:t>
            </w:r>
          </w:p>
        </w:tc>
        <w:tc>
          <w:tcPr>
            <w:tcW w:w="3685" w:type="dxa"/>
            <w:tcBorders>
              <w:top w:val="single" w:sz="4" w:space="0" w:color="auto"/>
              <w:left w:val="single" w:sz="4" w:space="0" w:color="auto"/>
              <w:bottom w:val="single" w:sz="4" w:space="0" w:color="auto"/>
              <w:right w:val="single" w:sz="4" w:space="0" w:color="auto"/>
            </w:tcBorders>
            <w:hideMark/>
          </w:tcPr>
          <w:p w14:paraId="414F6D27" w14:textId="77777777" w:rsidR="00724E3F" w:rsidRDefault="00724E3F" w:rsidP="00724E3F">
            <w:pPr>
              <w:jc w:val="center"/>
              <w:rPr>
                <w:sz w:val="18"/>
                <w:szCs w:val="18"/>
              </w:rPr>
            </w:pPr>
            <w:r>
              <w:rPr>
                <w:sz w:val="18"/>
                <w:szCs w:val="18"/>
              </w:rPr>
              <w:t>2088</w:t>
            </w:r>
          </w:p>
        </w:tc>
      </w:tr>
      <w:tr w:rsidR="00724E3F" w14:paraId="33475990" w14:textId="77777777" w:rsidTr="00724E3F">
        <w:trPr>
          <w:trHeight w:val="245"/>
        </w:trPr>
        <w:tc>
          <w:tcPr>
            <w:tcW w:w="554" w:type="dxa"/>
            <w:tcBorders>
              <w:top w:val="single" w:sz="4" w:space="0" w:color="auto"/>
              <w:left w:val="single" w:sz="4" w:space="0" w:color="auto"/>
              <w:bottom w:val="single" w:sz="4" w:space="0" w:color="auto"/>
              <w:right w:val="single" w:sz="4" w:space="0" w:color="auto"/>
            </w:tcBorders>
            <w:hideMark/>
          </w:tcPr>
          <w:p w14:paraId="7749E42D" w14:textId="77777777" w:rsidR="00724E3F" w:rsidRPr="007428DB" w:rsidRDefault="00724E3F" w:rsidP="00724E3F">
            <w:pPr>
              <w:spacing w:after="0" w:line="276" w:lineRule="auto"/>
              <w:rPr>
                <w:b/>
                <w:sz w:val="18"/>
                <w:szCs w:val="18"/>
              </w:rPr>
            </w:pPr>
            <w:r w:rsidRPr="007428DB">
              <w:rPr>
                <w:b/>
                <w:sz w:val="18"/>
                <w:szCs w:val="18"/>
              </w:rPr>
              <w:t>2.</w:t>
            </w:r>
          </w:p>
        </w:tc>
        <w:tc>
          <w:tcPr>
            <w:tcW w:w="2281" w:type="dxa"/>
            <w:tcBorders>
              <w:top w:val="single" w:sz="4" w:space="0" w:color="auto"/>
              <w:left w:val="single" w:sz="4" w:space="0" w:color="auto"/>
              <w:bottom w:val="single" w:sz="4" w:space="0" w:color="auto"/>
              <w:right w:val="single" w:sz="4" w:space="0" w:color="auto"/>
            </w:tcBorders>
            <w:hideMark/>
          </w:tcPr>
          <w:p w14:paraId="68C3941F" w14:textId="77777777" w:rsidR="00724E3F" w:rsidRPr="007428DB" w:rsidRDefault="00724E3F" w:rsidP="00724E3F">
            <w:pPr>
              <w:spacing w:after="0" w:line="276" w:lineRule="auto"/>
              <w:rPr>
                <w:b/>
                <w:sz w:val="18"/>
                <w:szCs w:val="18"/>
              </w:rPr>
            </w:pPr>
            <w:r w:rsidRPr="007428DB">
              <w:rPr>
                <w:b/>
                <w:sz w:val="18"/>
                <w:szCs w:val="18"/>
              </w:rPr>
              <w:t>Leonora Poropat</w:t>
            </w:r>
          </w:p>
        </w:tc>
        <w:tc>
          <w:tcPr>
            <w:tcW w:w="2835" w:type="dxa"/>
            <w:tcBorders>
              <w:top w:val="single" w:sz="4" w:space="0" w:color="auto"/>
              <w:left w:val="single" w:sz="4" w:space="0" w:color="auto"/>
              <w:bottom w:val="single" w:sz="4" w:space="0" w:color="auto"/>
              <w:right w:val="single" w:sz="4" w:space="0" w:color="auto"/>
            </w:tcBorders>
            <w:hideMark/>
          </w:tcPr>
          <w:p w14:paraId="32165A2E" w14:textId="77777777" w:rsidR="00724E3F" w:rsidRDefault="00724E3F" w:rsidP="00724E3F">
            <w:pPr>
              <w:spacing w:after="0" w:line="276" w:lineRule="auto"/>
              <w:rPr>
                <w:sz w:val="18"/>
                <w:szCs w:val="18"/>
              </w:rPr>
            </w:pPr>
            <w:r>
              <w:rPr>
                <w:sz w:val="18"/>
                <w:szCs w:val="18"/>
              </w:rPr>
              <w:t>financijsko-računovodstveni radnik</w:t>
            </w:r>
          </w:p>
        </w:tc>
        <w:tc>
          <w:tcPr>
            <w:tcW w:w="1985" w:type="dxa"/>
            <w:tcBorders>
              <w:top w:val="single" w:sz="4" w:space="0" w:color="auto"/>
              <w:left w:val="single" w:sz="4" w:space="0" w:color="auto"/>
              <w:bottom w:val="single" w:sz="4" w:space="0" w:color="auto"/>
              <w:right w:val="single" w:sz="4" w:space="0" w:color="auto"/>
            </w:tcBorders>
            <w:hideMark/>
          </w:tcPr>
          <w:p w14:paraId="1E8E664A" w14:textId="77777777" w:rsidR="00724E3F" w:rsidRDefault="00724E3F" w:rsidP="00724E3F">
            <w:pPr>
              <w:spacing w:after="0" w:line="276" w:lineRule="auto"/>
              <w:jc w:val="center"/>
              <w:rPr>
                <w:sz w:val="18"/>
                <w:szCs w:val="18"/>
              </w:rPr>
            </w:pPr>
            <w:r>
              <w:rPr>
                <w:sz w:val="18"/>
                <w:szCs w:val="18"/>
              </w:rPr>
              <w:t>40</w:t>
            </w:r>
          </w:p>
        </w:tc>
        <w:tc>
          <w:tcPr>
            <w:tcW w:w="3685" w:type="dxa"/>
            <w:tcBorders>
              <w:top w:val="single" w:sz="4" w:space="0" w:color="auto"/>
              <w:left w:val="single" w:sz="4" w:space="0" w:color="auto"/>
              <w:bottom w:val="single" w:sz="4" w:space="0" w:color="auto"/>
              <w:right w:val="single" w:sz="4" w:space="0" w:color="auto"/>
            </w:tcBorders>
            <w:hideMark/>
          </w:tcPr>
          <w:p w14:paraId="57F6D49C" w14:textId="77777777" w:rsidR="00724E3F" w:rsidRDefault="00724E3F" w:rsidP="00724E3F">
            <w:pPr>
              <w:jc w:val="center"/>
              <w:rPr>
                <w:sz w:val="18"/>
                <w:szCs w:val="18"/>
              </w:rPr>
            </w:pPr>
            <w:r>
              <w:rPr>
                <w:sz w:val="18"/>
                <w:szCs w:val="18"/>
              </w:rPr>
              <w:t>2088</w:t>
            </w:r>
          </w:p>
        </w:tc>
      </w:tr>
      <w:tr w:rsidR="00724E3F" w14:paraId="7EE48ACB" w14:textId="77777777" w:rsidTr="00724E3F">
        <w:trPr>
          <w:trHeight w:val="193"/>
        </w:trPr>
        <w:tc>
          <w:tcPr>
            <w:tcW w:w="554" w:type="dxa"/>
            <w:tcBorders>
              <w:top w:val="single" w:sz="4" w:space="0" w:color="auto"/>
              <w:left w:val="single" w:sz="4" w:space="0" w:color="auto"/>
              <w:bottom w:val="single" w:sz="4" w:space="0" w:color="auto"/>
              <w:right w:val="single" w:sz="4" w:space="0" w:color="auto"/>
            </w:tcBorders>
            <w:hideMark/>
          </w:tcPr>
          <w:p w14:paraId="5343AA93" w14:textId="77777777" w:rsidR="00724E3F" w:rsidRPr="007428DB" w:rsidRDefault="00724E3F" w:rsidP="00724E3F">
            <w:pPr>
              <w:spacing w:after="0" w:line="276" w:lineRule="auto"/>
              <w:rPr>
                <w:b/>
                <w:sz w:val="18"/>
                <w:szCs w:val="18"/>
              </w:rPr>
            </w:pPr>
            <w:r w:rsidRPr="007428DB">
              <w:rPr>
                <w:b/>
                <w:sz w:val="18"/>
                <w:szCs w:val="18"/>
              </w:rPr>
              <w:t>3.</w:t>
            </w:r>
          </w:p>
        </w:tc>
        <w:tc>
          <w:tcPr>
            <w:tcW w:w="2281" w:type="dxa"/>
            <w:tcBorders>
              <w:top w:val="single" w:sz="4" w:space="0" w:color="auto"/>
              <w:left w:val="single" w:sz="4" w:space="0" w:color="auto"/>
              <w:bottom w:val="single" w:sz="4" w:space="0" w:color="auto"/>
              <w:right w:val="single" w:sz="4" w:space="0" w:color="auto"/>
            </w:tcBorders>
            <w:hideMark/>
          </w:tcPr>
          <w:p w14:paraId="65F3AB42" w14:textId="77777777" w:rsidR="00724E3F" w:rsidRPr="007428DB" w:rsidRDefault="00724E3F" w:rsidP="00724E3F">
            <w:pPr>
              <w:spacing w:after="0" w:line="276" w:lineRule="auto"/>
              <w:rPr>
                <w:b/>
                <w:sz w:val="18"/>
                <w:szCs w:val="18"/>
              </w:rPr>
            </w:pPr>
            <w:r w:rsidRPr="007428DB">
              <w:rPr>
                <w:b/>
                <w:sz w:val="18"/>
                <w:szCs w:val="18"/>
              </w:rPr>
              <w:t>Robert Sablić</w:t>
            </w:r>
          </w:p>
        </w:tc>
        <w:tc>
          <w:tcPr>
            <w:tcW w:w="2835" w:type="dxa"/>
            <w:tcBorders>
              <w:top w:val="single" w:sz="4" w:space="0" w:color="auto"/>
              <w:left w:val="single" w:sz="4" w:space="0" w:color="auto"/>
              <w:bottom w:val="single" w:sz="4" w:space="0" w:color="auto"/>
              <w:right w:val="single" w:sz="4" w:space="0" w:color="auto"/>
            </w:tcBorders>
            <w:hideMark/>
          </w:tcPr>
          <w:p w14:paraId="4FFDE55B" w14:textId="77777777" w:rsidR="00724E3F" w:rsidRDefault="00724E3F" w:rsidP="00724E3F">
            <w:pPr>
              <w:spacing w:after="0" w:line="276" w:lineRule="auto"/>
              <w:rPr>
                <w:sz w:val="18"/>
                <w:szCs w:val="18"/>
              </w:rPr>
            </w:pPr>
            <w:r>
              <w:rPr>
                <w:sz w:val="18"/>
                <w:szCs w:val="18"/>
              </w:rPr>
              <w:t>domar</w:t>
            </w:r>
          </w:p>
        </w:tc>
        <w:tc>
          <w:tcPr>
            <w:tcW w:w="1985" w:type="dxa"/>
            <w:tcBorders>
              <w:top w:val="single" w:sz="4" w:space="0" w:color="auto"/>
              <w:left w:val="single" w:sz="4" w:space="0" w:color="auto"/>
              <w:bottom w:val="single" w:sz="4" w:space="0" w:color="auto"/>
              <w:right w:val="single" w:sz="4" w:space="0" w:color="auto"/>
            </w:tcBorders>
            <w:hideMark/>
          </w:tcPr>
          <w:p w14:paraId="5A54C0DA" w14:textId="77777777" w:rsidR="00724E3F" w:rsidRDefault="00724E3F" w:rsidP="00724E3F">
            <w:pPr>
              <w:spacing w:after="0" w:line="276" w:lineRule="auto"/>
              <w:jc w:val="center"/>
              <w:rPr>
                <w:sz w:val="18"/>
                <w:szCs w:val="18"/>
              </w:rPr>
            </w:pPr>
            <w:r>
              <w:rPr>
                <w:sz w:val="18"/>
                <w:szCs w:val="18"/>
              </w:rPr>
              <w:t>40</w:t>
            </w:r>
          </w:p>
        </w:tc>
        <w:tc>
          <w:tcPr>
            <w:tcW w:w="3685" w:type="dxa"/>
            <w:tcBorders>
              <w:top w:val="single" w:sz="4" w:space="0" w:color="auto"/>
              <w:left w:val="single" w:sz="4" w:space="0" w:color="auto"/>
              <w:bottom w:val="single" w:sz="4" w:space="0" w:color="auto"/>
              <w:right w:val="single" w:sz="4" w:space="0" w:color="auto"/>
            </w:tcBorders>
            <w:hideMark/>
          </w:tcPr>
          <w:p w14:paraId="14A95C3E" w14:textId="0F73B2EB" w:rsidR="00724E3F" w:rsidRDefault="00724E3F" w:rsidP="00724E3F">
            <w:pPr>
              <w:spacing w:after="0"/>
              <w:jc w:val="center"/>
              <w:rPr>
                <w:rFonts w:ascii="Calibri" w:hAnsi="Calibri"/>
                <w:noProof w:val="0"/>
                <w:sz w:val="18"/>
                <w:szCs w:val="18"/>
                <w:lang w:eastAsia="hr-HR"/>
              </w:rPr>
            </w:pPr>
            <w:r>
              <w:rPr>
                <w:rFonts w:ascii="Calibri" w:hAnsi="Calibri"/>
                <w:noProof w:val="0"/>
                <w:sz w:val="18"/>
                <w:szCs w:val="18"/>
                <w:lang w:eastAsia="hr-HR"/>
              </w:rPr>
              <w:t>2088</w:t>
            </w:r>
          </w:p>
          <w:p w14:paraId="00776183" w14:textId="6007C95B" w:rsidR="00724E3F" w:rsidRDefault="00724E3F" w:rsidP="00724E3F">
            <w:pPr>
              <w:spacing w:after="0"/>
              <w:jc w:val="center"/>
              <w:rPr>
                <w:rFonts w:ascii="Calibri" w:hAnsi="Calibri"/>
                <w:noProof w:val="0"/>
                <w:sz w:val="18"/>
                <w:szCs w:val="18"/>
                <w:lang w:eastAsia="hr-HR"/>
              </w:rPr>
            </w:pPr>
          </w:p>
        </w:tc>
      </w:tr>
      <w:tr w:rsidR="00724E3F" w14:paraId="162DB31F" w14:textId="77777777" w:rsidTr="00724E3F">
        <w:trPr>
          <w:trHeight w:val="273"/>
        </w:trPr>
        <w:tc>
          <w:tcPr>
            <w:tcW w:w="554" w:type="dxa"/>
            <w:tcBorders>
              <w:top w:val="single" w:sz="4" w:space="0" w:color="auto"/>
              <w:left w:val="single" w:sz="4" w:space="0" w:color="auto"/>
              <w:bottom w:val="single" w:sz="4" w:space="0" w:color="auto"/>
              <w:right w:val="single" w:sz="4" w:space="0" w:color="auto"/>
            </w:tcBorders>
            <w:hideMark/>
          </w:tcPr>
          <w:p w14:paraId="20AD9465" w14:textId="77777777" w:rsidR="00724E3F" w:rsidRPr="007428DB" w:rsidRDefault="00724E3F" w:rsidP="00724E3F">
            <w:pPr>
              <w:spacing w:after="0" w:line="276" w:lineRule="auto"/>
              <w:rPr>
                <w:b/>
                <w:sz w:val="18"/>
                <w:szCs w:val="18"/>
              </w:rPr>
            </w:pPr>
            <w:r w:rsidRPr="007428DB">
              <w:rPr>
                <w:b/>
                <w:sz w:val="18"/>
                <w:szCs w:val="18"/>
              </w:rPr>
              <w:t>4.</w:t>
            </w:r>
          </w:p>
        </w:tc>
        <w:tc>
          <w:tcPr>
            <w:tcW w:w="2281" w:type="dxa"/>
            <w:tcBorders>
              <w:top w:val="single" w:sz="4" w:space="0" w:color="auto"/>
              <w:left w:val="single" w:sz="4" w:space="0" w:color="auto"/>
              <w:bottom w:val="single" w:sz="4" w:space="0" w:color="auto"/>
              <w:right w:val="single" w:sz="4" w:space="0" w:color="auto"/>
            </w:tcBorders>
            <w:hideMark/>
          </w:tcPr>
          <w:p w14:paraId="3E22B571" w14:textId="77777777" w:rsidR="00724E3F" w:rsidRPr="007428DB" w:rsidRDefault="00724E3F" w:rsidP="00724E3F">
            <w:pPr>
              <w:spacing w:after="0" w:line="276" w:lineRule="auto"/>
              <w:rPr>
                <w:b/>
                <w:sz w:val="18"/>
                <w:szCs w:val="18"/>
              </w:rPr>
            </w:pPr>
            <w:r w:rsidRPr="007428DB">
              <w:rPr>
                <w:b/>
                <w:sz w:val="18"/>
                <w:szCs w:val="18"/>
              </w:rPr>
              <w:t>Marica Kučić</w:t>
            </w:r>
          </w:p>
        </w:tc>
        <w:tc>
          <w:tcPr>
            <w:tcW w:w="2835" w:type="dxa"/>
            <w:tcBorders>
              <w:top w:val="single" w:sz="4" w:space="0" w:color="auto"/>
              <w:left w:val="single" w:sz="4" w:space="0" w:color="auto"/>
              <w:bottom w:val="single" w:sz="4" w:space="0" w:color="auto"/>
              <w:right w:val="single" w:sz="4" w:space="0" w:color="auto"/>
            </w:tcBorders>
            <w:hideMark/>
          </w:tcPr>
          <w:p w14:paraId="54978638" w14:textId="77777777" w:rsidR="00724E3F" w:rsidRDefault="00724E3F" w:rsidP="00724E3F">
            <w:pPr>
              <w:spacing w:after="0" w:line="276" w:lineRule="auto"/>
              <w:rPr>
                <w:sz w:val="18"/>
                <w:szCs w:val="18"/>
              </w:rPr>
            </w:pPr>
            <w:r>
              <w:rPr>
                <w:sz w:val="18"/>
                <w:szCs w:val="18"/>
              </w:rPr>
              <w:t>kuharica</w:t>
            </w:r>
          </w:p>
        </w:tc>
        <w:tc>
          <w:tcPr>
            <w:tcW w:w="1985" w:type="dxa"/>
            <w:tcBorders>
              <w:top w:val="single" w:sz="4" w:space="0" w:color="auto"/>
              <w:left w:val="single" w:sz="4" w:space="0" w:color="auto"/>
              <w:bottom w:val="single" w:sz="4" w:space="0" w:color="auto"/>
              <w:right w:val="single" w:sz="4" w:space="0" w:color="auto"/>
            </w:tcBorders>
            <w:hideMark/>
          </w:tcPr>
          <w:p w14:paraId="5404E7D6" w14:textId="77777777" w:rsidR="00724E3F" w:rsidRDefault="00724E3F" w:rsidP="00724E3F">
            <w:pPr>
              <w:spacing w:after="0" w:line="276" w:lineRule="auto"/>
              <w:jc w:val="center"/>
              <w:rPr>
                <w:sz w:val="18"/>
                <w:szCs w:val="18"/>
              </w:rPr>
            </w:pPr>
            <w:r>
              <w:rPr>
                <w:sz w:val="18"/>
                <w:szCs w:val="18"/>
              </w:rPr>
              <w:t>40</w:t>
            </w:r>
          </w:p>
        </w:tc>
        <w:tc>
          <w:tcPr>
            <w:tcW w:w="3685" w:type="dxa"/>
            <w:tcBorders>
              <w:top w:val="single" w:sz="4" w:space="0" w:color="auto"/>
              <w:left w:val="single" w:sz="4" w:space="0" w:color="auto"/>
              <w:bottom w:val="single" w:sz="4" w:space="0" w:color="auto"/>
              <w:right w:val="single" w:sz="4" w:space="0" w:color="auto"/>
            </w:tcBorders>
            <w:hideMark/>
          </w:tcPr>
          <w:p w14:paraId="5B3EE03F" w14:textId="77777777" w:rsidR="00724E3F" w:rsidRDefault="00724E3F" w:rsidP="00724E3F">
            <w:pPr>
              <w:jc w:val="center"/>
              <w:rPr>
                <w:sz w:val="18"/>
                <w:szCs w:val="18"/>
              </w:rPr>
            </w:pPr>
            <w:r>
              <w:rPr>
                <w:sz w:val="18"/>
                <w:szCs w:val="18"/>
              </w:rPr>
              <w:t>2088</w:t>
            </w:r>
          </w:p>
        </w:tc>
      </w:tr>
      <w:tr w:rsidR="00724E3F" w14:paraId="380235EA" w14:textId="77777777" w:rsidTr="00724E3F">
        <w:trPr>
          <w:trHeight w:val="250"/>
        </w:trPr>
        <w:tc>
          <w:tcPr>
            <w:tcW w:w="554" w:type="dxa"/>
            <w:tcBorders>
              <w:top w:val="single" w:sz="4" w:space="0" w:color="auto"/>
              <w:left w:val="single" w:sz="4" w:space="0" w:color="auto"/>
              <w:bottom w:val="single" w:sz="4" w:space="0" w:color="auto"/>
              <w:right w:val="single" w:sz="4" w:space="0" w:color="auto"/>
            </w:tcBorders>
            <w:hideMark/>
          </w:tcPr>
          <w:p w14:paraId="723D64C1" w14:textId="77777777" w:rsidR="00724E3F" w:rsidRPr="007428DB" w:rsidRDefault="00724E3F" w:rsidP="00724E3F">
            <w:pPr>
              <w:spacing w:after="0" w:line="276" w:lineRule="auto"/>
              <w:rPr>
                <w:b/>
                <w:sz w:val="18"/>
                <w:szCs w:val="18"/>
              </w:rPr>
            </w:pPr>
            <w:r w:rsidRPr="007428DB">
              <w:rPr>
                <w:b/>
                <w:sz w:val="18"/>
                <w:szCs w:val="18"/>
              </w:rPr>
              <w:t>5.</w:t>
            </w:r>
          </w:p>
        </w:tc>
        <w:tc>
          <w:tcPr>
            <w:tcW w:w="2281" w:type="dxa"/>
            <w:tcBorders>
              <w:top w:val="single" w:sz="4" w:space="0" w:color="auto"/>
              <w:left w:val="single" w:sz="4" w:space="0" w:color="auto"/>
              <w:bottom w:val="single" w:sz="4" w:space="0" w:color="auto"/>
              <w:right w:val="single" w:sz="4" w:space="0" w:color="auto"/>
            </w:tcBorders>
            <w:hideMark/>
          </w:tcPr>
          <w:p w14:paraId="384F3EAB" w14:textId="77777777" w:rsidR="00724E3F" w:rsidRPr="007428DB" w:rsidRDefault="00724E3F" w:rsidP="00724E3F">
            <w:pPr>
              <w:spacing w:after="0" w:line="276" w:lineRule="auto"/>
              <w:rPr>
                <w:b/>
                <w:sz w:val="18"/>
                <w:szCs w:val="18"/>
              </w:rPr>
            </w:pPr>
            <w:r w:rsidRPr="007428DB">
              <w:rPr>
                <w:b/>
                <w:sz w:val="18"/>
                <w:szCs w:val="18"/>
              </w:rPr>
              <w:t>Iva Klimczak</w:t>
            </w:r>
          </w:p>
        </w:tc>
        <w:tc>
          <w:tcPr>
            <w:tcW w:w="2835" w:type="dxa"/>
            <w:tcBorders>
              <w:top w:val="single" w:sz="4" w:space="0" w:color="auto"/>
              <w:left w:val="single" w:sz="4" w:space="0" w:color="auto"/>
              <w:bottom w:val="single" w:sz="4" w:space="0" w:color="auto"/>
              <w:right w:val="single" w:sz="4" w:space="0" w:color="auto"/>
            </w:tcBorders>
            <w:hideMark/>
          </w:tcPr>
          <w:p w14:paraId="5323F804" w14:textId="77777777" w:rsidR="00724E3F" w:rsidRDefault="00724E3F" w:rsidP="00724E3F">
            <w:pPr>
              <w:spacing w:after="0" w:line="276" w:lineRule="auto"/>
              <w:rPr>
                <w:sz w:val="18"/>
                <w:szCs w:val="18"/>
              </w:rPr>
            </w:pPr>
            <w:r>
              <w:rPr>
                <w:sz w:val="18"/>
                <w:szCs w:val="18"/>
              </w:rPr>
              <w:t>kuharica u produženom boravku</w:t>
            </w:r>
          </w:p>
        </w:tc>
        <w:tc>
          <w:tcPr>
            <w:tcW w:w="1985" w:type="dxa"/>
            <w:tcBorders>
              <w:top w:val="single" w:sz="4" w:space="0" w:color="auto"/>
              <w:left w:val="single" w:sz="4" w:space="0" w:color="auto"/>
              <w:bottom w:val="single" w:sz="4" w:space="0" w:color="auto"/>
              <w:right w:val="single" w:sz="4" w:space="0" w:color="auto"/>
            </w:tcBorders>
            <w:hideMark/>
          </w:tcPr>
          <w:p w14:paraId="25EE9FC0" w14:textId="77777777" w:rsidR="00724E3F" w:rsidRDefault="00724E3F" w:rsidP="00724E3F">
            <w:pPr>
              <w:spacing w:after="0" w:line="276" w:lineRule="auto"/>
              <w:jc w:val="center"/>
              <w:rPr>
                <w:sz w:val="18"/>
                <w:szCs w:val="18"/>
              </w:rPr>
            </w:pPr>
            <w:r>
              <w:rPr>
                <w:sz w:val="18"/>
                <w:szCs w:val="18"/>
              </w:rPr>
              <w:t>40</w:t>
            </w:r>
          </w:p>
        </w:tc>
        <w:tc>
          <w:tcPr>
            <w:tcW w:w="3685" w:type="dxa"/>
            <w:tcBorders>
              <w:top w:val="single" w:sz="4" w:space="0" w:color="auto"/>
              <w:left w:val="single" w:sz="4" w:space="0" w:color="auto"/>
              <w:bottom w:val="single" w:sz="4" w:space="0" w:color="auto"/>
              <w:right w:val="single" w:sz="4" w:space="0" w:color="auto"/>
            </w:tcBorders>
            <w:hideMark/>
          </w:tcPr>
          <w:p w14:paraId="4E734A9D" w14:textId="77777777" w:rsidR="00724E3F" w:rsidRDefault="00724E3F" w:rsidP="00724E3F">
            <w:pPr>
              <w:spacing w:after="0" w:line="276" w:lineRule="auto"/>
              <w:rPr>
                <w:sz w:val="18"/>
                <w:szCs w:val="18"/>
              </w:rPr>
            </w:pPr>
            <w:r>
              <w:rPr>
                <w:sz w:val="18"/>
                <w:szCs w:val="18"/>
              </w:rPr>
              <w:t xml:space="preserve">                                   2088</w:t>
            </w:r>
          </w:p>
        </w:tc>
      </w:tr>
      <w:tr w:rsidR="00724E3F" w14:paraId="0BBBB567" w14:textId="77777777" w:rsidTr="00724E3F">
        <w:trPr>
          <w:trHeight w:val="255"/>
        </w:trPr>
        <w:tc>
          <w:tcPr>
            <w:tcW w:w="554" w:type="dxa"/>
            <w:tcBorders>
              <w:top w:val="single" w:sz="4" w:space="0" w:color="auto"/>
              <w:left w:val="single" w:sz="4" w:space="0" w:color="auto"/>
              <w:bottom w:val="single" w:sz="4" w:space="0" w:color="auto"/>
              <w:right w:val="single" w:sz="4" w:space="0" w:color="auto"/>
            </w:tcBorders>
            <w:hideMark/>
          </w:tcPr>
          <w:p w14:paraId="47DB136C" w14:textId="77777777" w:rsidR="00724E3F" w:rsidRPr="007428DB" w:rsidRDefault="00724E3F" w:rsidP="00724E3F">
            <w:pPr>
              <w:spacing w:after="0" w:line="276" w:lineRule="auto"/>
              <w:rPr>
                <w:b/>
                <w:sz w:val="18"/>
                <w:szCs w:val="18"/>
              </w:rPr>
            </w:pPr>
            <w:r w:rsidRPr="007428DB">
              <w:rPr>
                <w:b/>
                <w:sz w:val="18"/>
                <w:szCs w:val="18"/>
              </w:rPr>
              <w:t>6.</w:t>
            </w:r>
          </w:p>
        </w:tc>
        <w:tc>
          <w:tcPr>
            <w:tcW w:w="2281" w:type="dxa"/>
            <w:tcBorders>
              <w:top w:val="single" w:sz="4" w:space="0" w:color="auto"/>
              <w:left w:val="single" w:sz="4" w:space="0" w:color="auto"/>
              <w:bottom w:val="single" w:sz="4" w:space="0" w:color="auto"/>
              <w:right w:val="single" w:sz="4" w:space="0" w:color="auto"/>
            </w:tcBorders>
            <w:hideMark/>
          </w:tcPr>
          <w:p w14:paraId="3A84DFAA" w14:textId="77777777" w:rsidR="00724E3F" w:rsidRPr="007428DB" w:rsidRDefault="00724E3F" w:rsidP="00724E3F">
            <w:pPr>
              <w:spacing w:after="0" w:line="276" w:lineRule="auto"/>
              <w:rPr>
                <w:b/>
                <w:sz w:val="18"/>
                <w:szCs w:val="18"/>
              </w:rPr>
            </w:pPr>
            <w:r w:rsidRPr="007428DB">
              <w:rPr>
                <w:b/>
                <w:sz w:val="18"/>
                <w:szCs w:val="18"/>
              </w:rPr>
              <w:t>Biljana Jerković</w:t>
            </w:r>
          </w:p>
        </w:tc>
        <w:tc>
          <w:tcPr>
            <w:tcW w:w="2835" w:type="dxa"/>
            <w:tcBorders>
              <w:top w:val="single" w:sz="4" w:space="0" w:color="auto"/>
              <w:left w:val="single" w:sz="4" w:space="0" w:color="auto"/>
              <w:bottom w:val="single" w:sz="4" w:space="0" w:color="auto"/>
              <w:right w:val="single" w:sz="4" w:space="0" w:color="auto"/>
            </w:tcBorders>
            <w:hideMark/>
          </w:tcPr>
          <w:p w14:paraId="168556E6" w14:textId="77777777" w:rsidR="00724E3F" w:rsidRDefault="00724E3F" w:rsidP="00724E3F">
            <w:pPr>
              <w:spacing w:after="0" w:line="276" w:lineRule="auto"/>
              <w:rPr>
                <w:sz w:val="18"/>
                <w:szCs w:val="18"/>
              </w:rPr>
            </w:pPr>
            <w:r>
              <w:rPr>
                <w:sz w:val="18"/>
                <w:szCs w:val="18"/>
              </w:rPr>
              <w:t>spremačica</w:t>
            </w:r>
          </w:p>
        </w:tc>
        <w:tc>
          <w:tcPr>
            <w:tcW w:w="1985" w:type="dxa"/>
            <w:tcBorders>
              <w:top w:val="single" w:sz="4" w:space="0" w:color="auto"/>
              <w:left w:val="single" w:sz="4" w:space="0" w:color="auto"/>
              <w:bottom w:val="single" w:sz="4" w:space="0" w:color="auto"/>
              <w:right w:val="single" w:sz="4" w:space="0" w:color="auto"/>
            </w:tcBorders>
            <w:hideMark/>
          </w:tcPr>
          <w:p w14:paraId="14637CBD" w14:textId="77777777" w:rsidR="00724E3F" w:rsidRDefault="00724E3F" w:rsidP="00724E3F">
            <w:pPr>
              <w:spacing w:after="0" w:line="276" w:lineRule="auto"/>
              <w:jc w:val="center"/>
              <w:rPr>
                <w:sz w:val="18"/>
                <w:szCs w:val="18"/>
              </w:rPr>
            </w:pPr>
            <w:r>
              <w:rPr>
                <w:sz w:val="18"/>
                <w:szCs w:val="18"/>
              </w:rPr>
              <w:t>40</w:t>
            </w:r>
          </w:p>
        </w:tc>
        <w:tc>
          <w:tcPr>
            <w:tcW w:w="3685" w:type="dxa"/>
            <w:tcBorders>
              <w:top w:val="single" w:sz="4" w:space="0" w:color="auto"/>
              <w:left w:val="single" w:sz="4" w:space="0" w:color="auto"/>
              <w:bottom w:val="single" w:sz="4" w:space="0" w:color="auto"/>
              <w:right w:val="single" w:sz="4" w:space="0" w:color="auto"/>
            </w:tcBorders>
            <w:hideMark/>
          </w:tcPr>
          <w:p w14:paraId="47B52791" w14:textId="77777777" w:rsidR="00724E3F" w:rsidRDefault="00724E3F" w:rsidP="00724E3F">
            <w:pPr>
              <w:spacing w:after="0" w:line="276" w:lineRule="auto"/>
              <w:jc w:val="center"/>
              <w:rPr>
                <w:sz w:val="18"/>
                <w:szCs w:val="18"/>
              </w:rPr>
            </w:pPr>
            <w:r>
              <w:rPr>
                <w:sz w:val="18"/>
                <w:szCs w:val="18"/>
              </w:rPr>
              <w:t>1832</w:t>
            </w:r>
          </w:p>
        </w:tc>
      </w:tr>
      <w:tr w:rsidR="00724E3F" w14:paraId="12AD112E" w14:textId="77777777" w:rsidTr="00724E3F">
        <w:trPr>
          <w:trHeight w:val="247"/>
        </w:trPr>
        <w:tc>
          <w:tcPr>
            <w:tcW w:w="554" w:type="dxa"/>
            <w:tcBorders>
              <w:top w:val="single" w:sz="4" w:space="0" w:color="auto"/>
              <w:left w:val="single" w:sz="4" w:space="0" w:color="auto"/>
              <w:bottom w:val="single" w:sz="4" w:space="0" w:color="auto"/>
              <w:right w:val="single" w:sz="4" w:space="0" w:color="auto"/>
            </w:tcBorders>
            <w:hideMark/>
          </w:tcPr>
          <w:p w14:paraId="3B2AEE16" w14:textId="77777777" w:rsidR="00724E3F" w:rsidRPr="007428DB" w:rsidRDefault="00724E3F" w:rsidP="00724E3F">
            <w:pPr>
              <w:spacing w:after="0" w:line="276" w:lineRule="auto"/>
              <w:rPr>
                <w:b/>
                <w:sz w:val="18"/>
                <w:szCs w:val="18"/>
              </w:rPr>
            </w:pPr>
            <w:r w:rsidRPr="007428DB">
              <w:rPr>
                <w:b/>
                <w:sz w:val="18"/>
                <w:szCs w:val="18"/>
              </w:rPr>
              <w:lastRenderedPageBreak/>
              <w:t>7.</w:t>
            </w:r>
          </w:p>
        </w:tc>
        <w:tc>
          <w:tcPr>
            <w:tcW w:w="2281" w:type="dxa"/>
            <w:tcBorders>
              <w:top w:val="single" w:sz="4" w:space="0" w:color="auto"/>
              <w:left w:val="single" w:sz="4" w:space="0" w:color="auto"/>
              <w:bottom w:val="single" w:sz="4" w:space="0" w:color="auto"/>
              <w:right w:val="single" w:sz="4" w:space="0" w:color="auto"/>
            </w:tcBorders>
            <w:hideMark/>
          </w:tcPr>
          <w:p w14:paraId="78FC8846" w14:textId="77777777" w:rsidR="00724E3F" w:rsidRPr="007428DB" w:rsidRDefault="00724E3F" w:rsidP="00724E3F">
            <w:pPr>
              <w:spacing w:after="0" w:line="276" w:lineRule="auto"/>
              <w:rPr>
                <w:b/>
                <w:sz w:val="18"/>
                <w:szCs w:val="18"/>
              </w:rPr>
            </w:pPr>
            <w:r w:rsidRPr="007428DB">
              <w:rPr>
                <w:b/>
                <w:sz w:val="18"/>
                <w:szCs w:val="18"/>
              </w:rPr>
              <w:t>Borjanka Šejić</w:t>
            </w:r>
          </w:p>
        </w:tc>
        <w:tc>
          <w:tcPr>
            <w:tcW w:w="2835" w:type="dxa"/>
            <w:tcBorders>
              <w:top w:val="single" w:sz="4" w:space="0" w:color="auto"/>
              <w:left w:val="single" w:sz="4" w:space="0" w:color="auto"/>
              <w:bottom w:val="single" w:sz="4" w:space="0" w:color="auto"/>
              <w:right w:val="single" w:sz="4" w:space="0" w:color="auto"/>
            </w:tcBorders>
            <w:hideMark/>
          </w:tcPr>
          <w:p w14:paraId="0B04CDCF" w14:textId="77777777" w:rsidR="00724E3F" w:rsidRDefault="00724E3F" w:rsidP="00724E3F">
            <w:pPr>
              <w:spacing w:after="0" w:line="276" w:lineRule="auto"/>
              <w:rPr>
                <w:sz w:val="18"/>
                <w:szCs w:val="18"/>
              </w:rPr>
            </w:pPr>
            <w:r>
              <w:rPr>
                <w:sz w:val="18"/>
                <w:szCs w:val="18"/>
              </w:rPr>
              <w:t>spremačica</w:t>
            </w:r>
          </w:p>
        </w:tc>
        <w:tc>
          <w:tcPr>
            <w:tcW w:w="1985" w:type="dxa"/>
            <w:tcBorders>
              <w:top w:val="single" w:sz="4" w:space="0" w:color="auto"/>
              <w:left w:val="single" w:sz="4" w:space="0" w:color="auto"/>
              <w:bottom w:val="single" w:sz="4" w:space="0" w:color="auto"/>
              <w:right w:val="single" w:sz="4" w:space="0" w:color="auto"/>
            </w:tcBorders>
            <w:hideMark/>
          </w:tcPr>
          <w:p w14:paraId="525832B9" w14:textId="77777777" w:rsidR="00724E3F" w:rsidRDefault="00724E3F" w:rsidP="00724E3F">
            <w:pPr>
              <w:spacing w:after="0" w:line="276" w:lineRule="auto"/>
              <w:jc w:val="center"/>
              <w:rPr>
                <w:sz w:val="18"/>
                <w:szCs w:val="18"/>
              </w:rPr>
            </w:pPr>
            <w:r>
              <w:rPr>
                <w:sz w:val="18"/>
                <w:szCs w:val="18"/>
              </w:rPr>
              <w:t>40</w:t>
            </w:r>
          </w:p>
        </w:tc>
        <w:tc>
          <w:tcPr>
            <w:tcW w:w="3685" w:type="dxa"/>
            <w:tcBorders>
              <w:top w:val="single" w:sz="4" w:space="0" w:color="auto"/>
              <w:left w:val="single" w:sz="4" w:space="0" w:color="auto"/>
              <w:bottom w:val="single" w:sz="4" w:space="0" w:color="auto"/>
              <w:right w:val="single" w:sz="4" w:space="0" w:color="auto"/>
            </w:tcBorders>
            <w:hideMark/>
          </w:tcPr>
          <w:p w14:paraId="1C9EC9B6" w14:textId="77777777" w:rsidR="00724E3F" w:rsidRDefault="00724E3F" w:rsidP="00724E3F">
            <w:pPr>
              <w:spacing w:after="0" w:line="276" w:lineRule="auto"/>
              <w:jc w:val="center"/>
              <w:rPr>
                <w:sz w:val="18"/>
                <w:szCs w:val="18"/>
              </w:rPr>
            </w:pPr>
            <w:r>
              <w:rPr>
                <w:sz w:val="18"/>
                <w:szCs w:val="18"/>
              </w:rPr>
              <w:t>1752</w:t>
            </w:r>
          </w:p>
        </w:tc>
      </w:tr>
      <w:tr w:rsidR="00724E3F" w14:paraId="2EA58B65" w14:textId="77777777" w:rsidTr="00724E3F">
        <w:trPr>
          <w:trHeight w:val="254"/>
        </w:trPr>
        <w:tc>
          <w:tcPr>
            <w:tcW w:w="554" w:type="dxa"/>
            <w:tcBorders>
              <w:top w:val="single" w:sz="4" w:space="0" w:color="auto"/>
              <w:left w:val="single" w:sz="4" w:space="0" w:color="auto"/>
              <w:bottom w:val="single" w:sz="4" w:space="0" w:color="auto"/>
              <w:right w:val="single" w:sz="4" w:space="0" w:color="auto"/>
            </w:tcBorders>
            <w:hideMark/>
          </w:tcPr>
          <w:p w14:paraId="1478BED2" w14:textId="77777777" w:rsidR="00724E3F" w:rsidRPr="007428DB" w:rsidRDefault="00724E3F" w:rsidP="00724E3F">
            <w:pPr>
              <w:spacing w:after="0" w:line="276" w:lineRule="auto"/>
              <w:rPr>
                <w:b/>
                <w:sz w:val="18"/>
                <w:szCs w:val="18"/>
              </w:rPr>
            </w:pPr>
            <w:r w:rsidRPr="007428DB">
              <w:rPr>
                <w:b/>
                <w:sz w:val="18"/>
                <w:szCs w:val="18"/>
              </w:rPr>
              <w:t>8.</w:t>
            </w:r>
          </w:p>
        </w:tc>
        <w:tc>
          <w:tcPr>
            <w:tcW w:w="2281" w:type="dxa"/>
            <w:tcBorders>
              <w:top w:val="single" w:sz="4" w:space="0" w:color="auto"/>
              <w:left w:val="single" w:sz="4" w:space="0" w:color="auto"/>
              <w:bottom w:val="single" w:sz="4" w:space="0" w:color="auto"/>
              <w:right w:val="single" w:sz="4" w:space="0" w:color="auto"/>
            </w:tcBorders>
            <w:hideMark/>
          </w:tcPr>
          <w:p w14:paraId="773D3F19" w14:textId="77777777" w:rsidR="00724E3F" w:rsidRPr="007428DB" w:rsidRDefault="00724E3F" w:rsidP="00724E3F">
            <w:pPr>
              <w:spacing w:after="0" w:line="276" w:lineRule="auto"/>
              <w:rPr>
                <w:b/>
                <w:sz w:val="18"/>
                <w:szCs w:val="18"/>
              </w:rPr>
            </w:pPr>
            <w:r w:rsidRPr="007428DB">
              <w:rPr>
                <w:b/>
                <w:sz w:val="18"/>
                <w:szCs w:val="18"/>
              </w:rPr>
              <w:t>Nada Ilić</w:t>
            </w:r>
          </w:p>
        </w:tc>
        <w:tc>
          <w:tcPr>
            <w:tcW w:w="2835" w:type="dxa"/>
            <w:tcBorders>
              <w:top w:val="single" w:sz="4" w:space="0" w:color="auto"/>
              <w:left w:val="single" w:sz="4" w:space="0" w:color="auto"/>
              <w:bottom w:val="single" w:sz="4" w:space="0" w:color="auto"/>
              <w:right w:val="single" w:sz="4" w:space="0" w:color="auto"/>
            </w:tcBorders>
            <w:hideMark/>
          </w:tcPr>
          <w:p w14:paraId="03AAA6DC" w14:textId="77777777" w:rsidR="00724E3F" w:rsidRDefault="00724E3F" w:rsidP="00724E3F">
            <w:pPr>
              <w:spacing w:after="0" w:line="276" w:lineRule="auto"/>
              <w:rPr>
                <w:sz w:val="18"/>
                <w:szCs w:val="18"/>
              </w:rPr>
            </w:pPr>
            <w:r>
              <w:rPr>
                <w:sz w:val="18"/>
                <w:szCs w:val="18"/>
              </w:rPr>
              <w:t>spremačica</w:t>
            </w:r>
          </w:p>
        </w:tc>
        <w:tc>
          <w:tcPr>
            <w:tcW w:w="1985" w:type="dxa"/>
            <w:tcBorders>
              <w:top w:val="single" w:sz="4" w:space="0" w:color="auto"/>
              <w:left w:val="single" w:sz="4" w:space="0" w:color="auto"/>
              <w:bottom w:val="single" w:sz="4" w:space="0" w:color="auto"/>
              <w:right w:val="single" w:sz="4" w:space="0" w:color="auto"/>
            </w:tcBorders>
            <w:hideMark/>
          </w:tcPr>
          <w:p w14:paraId="44CFF44D" w14:textId="77777777" w:rsidR="00724E3F" w:rsidRDefault="00724E3F" w:rsidP="00724E3F">
            <w:pPr>
              <w:spacing w:after="0" w:line="276" w:lineRule="auto"/>
              <w:jc w:val="center"/>
              <w:rPr>
                <w:sz w:val="18"/>
                <w:szCs w:val="18"/>
              </w:rPr>
            </w:pPr>
            <w:r>
              <w:rPr>
                <w:sz w:val="18"/>
                <w:szCs w:val="18"/>
              </w:rPr>
              <w:t>40</w:t>
            </w:r>
          </w:p>
        </w:tc>
        <w:tc>
          <w:tcPr>
            <w:tcW w:w="3685" w:type="dxa"/>
            <w:tcBorders>
              <w:top w:val="single" w:sz="4" w:space="0" w:color="auto"/>
              <w:left w:val="single" w:sz="4" w:space="0" w:color="auto"/>
              <w:bottom w:val="single" w:sz="4" w:space="0" w:color="auto"/>
              <w:right w:val="single" w:sz="4" w:space="0" w:color="auto"/>
            </w:tcBorders>
            <w:hideMark/>
          </w:tcPr>
          <w:p w14:paraId="78DC1884" w14:textId="77777777" w:rsidR="00724E3F" w:rsidRDefault="00724E3F" w:rsidP="00724E3F">
            <w:pPr>
              <w:spacing w:after="0" w:line="276" w:lineRule="auto"/>
              <w:jc w:val="center"/>
              <w:rPr>
                <w:sz w:val="18"/>
                <w:szCs w:val="18"/>
              </w:rPr>
            </w:pPr>
            <w:r>
              <w:rPr>
                <w:sz w:val="18"/>
                <w:szCs w:val="18"/>
              </w:rPr>
              <w:t>1752</w:t>
            </w:r>
          </w:p>
        </w:tc>
      </w:tr>
      <w:tr w:rsidR="00724E3F" w14:paraId="0D73E63B" w14:textId="77777777" w:rsidTr="00724E3F">
        <w:trPr>
          <w:trHeight w:val="265"/>
        </w:trPr>
        <w:tc>
          <w:tcPr>
            <w:tcW w:w="554" w:type="dxa"/>
            <w:tcBorders>
              <w:top w:val="single" w:sz="4" w:space="0" w:color="auto"/>
              <w:left w:val="single" w:sz="4" w:space="0" w:color="auto"/>
              <w:bottom w:val="single" w:sz="4" w:space="0" w:color="auto"/>
              <w:right w:val="single" w:sz="4" w:space="0" w:color="auto"/>
            </w:tcBorders>
            <w:hideMark/>
          </w:tcPr>
          <w:p w14:paraId="1FE17CE2" w14:textId="77777777" w:rsidR="00724E3F" w:rsidRPr="007428DB" w:rsidRDefault="00724E3F" w:rsidP="00724E3F">
            <w:pPr>
              <w:spacing w:after="0" w:line="276" w:lineRule="auto"/>
              <w:rPr>
                <w:b/>
                <w:sz w:val="18"/>
                <w:szCs w:val="18"/>
              </w:rPr>
            </w:pPr>
            <w:r w:rsidRPr="007428DB">
              <w:rPr>
                <w:b/>
                <w:sz w:val="18"/>
                <w:szCs w:val="18"/>
              </w:rPr>
              <w:t>9.</w:t>
            </w:r>
          </w:p>
        </w:tc>
        <w:tc>
          <w:tcPr>
            <w:tcW w:w="2281" w:type="dxa"/>
            <w:tcBorders>
              <w:top w:val="single" w:sz="4" w:space="0" w:color="auto"/>
              <w:left w:val="single" w:sz="4" w:space="0" w:color="auto"/>
              <w:bottom w:val="single" w:sz="4" w:space="0" w:color="auto"/>
              <w:right w:val="single" w:sz="4" w:space="0" w:color="auto"/>
            </w:tcBorders>
            <w:hideMark/>
          </w:tcPr>
          <w:p w14:paraId="28809FC1" w14:textId="77777777" w:rsidR="00724E3F" w:rsidRPr="007428DB" w:rsidRDefault="00724E3F" w:rsidP="00724E3F">
            <w:pPr>
              <w:spacing w:after="0" w:line="276" w:lineRule="auto"/>
              <w:rPr>
                <w:b/>
                <w:sz w:val="18"/>
                <w:szCs w:val="18"/>
              </w:rPr>
            </w:pPr>
            <w:r w:rsidRPr="007428DB">
              <w:rPr>
                <w:b/>
                <w:sz w:val="18"/>
                <w:szCs w:val="18"/>
              </w:rPr>
              <w:t xml:space="preserve">Milvija Vlajsavljević </w:t>
            </w:r>
          </w:p>
        </w:tc>
        <w:tc>
          <w:tcPr>
            <w:tcW w:w="2835" w:type="dxa"/>
            <w:tcBorders>
              <w:top w:val="single" w:sz="4" w:space="0" w:color="auto"/>
              <w:left w:val="single" w:sz="4" w:space="0" w:color="auto"/>
              <w:bottom w:val="single" w:sz="4" w:space="0" w:color="auto"/>
              <w:right w:val="single" w:sz="4" w:space="0" w:color="auto"/>
            </w:tcBorders>
            <w:hideMark/>
          </w:tcPr>
          <w:p w14:paraId="697D64AF" w14:textId="77777777" w:rsidR="00724E3F" w:rsidRDefault="00724E3F" w:rsidP="00724E3F">
            <w:pPr>
              <w:spacing w:after="0" w:line="276" w:lineRule="auto"/>
              <w:rPr>
                <w:sz w:val="18"/>
                <w:szCs w:val="18"/>
              </w:rPr>
            </w:pPr>
            <w:r>
              <w:rPr>
                <w:sz w:val="18"/>
                <w:szCs w:val="18"/>
              </w:rPr>
              <w:t>spremačica</w:t>
            </w:r>
          </w:p>
        </w:tc>
        <w:tc>
          <w:tcPr>
            <w:tcW w:w="1985" w:type="dxa"/>
            <w:tcBorders>
              <w:top w:val="single" w:sz="4" w:space="0" w:color="auto"/>
              <w:left w:val="single" w:sz="4" w:space="0" w:color="auto"/>
              <w:bottom w:val="single" w:sz="4" w:space="0" w:color="auto"/>
              <w:right w:val="single" w:sz="4" w:space="0" w:color="auto"/>
            </w:tcBorders>
            <w:hideMark/>
          </w:tcPr>
          <w:p w14:paraId="0A8C88E9" w14:textId="77777777" w:rsidR="00724E3F" w:rsidRDefault="00724E3F" w:rsidP="00724E3F">
            <w:pPr>
              <w:spacing w:after="0" w:line="276" w:lineRule="auto"/>
              <w:jc w:val="center"/>
              <w:rPr>
                <w:sz w:val="18"/>
                <w:szCs w:val="18"/>
              </w:rPr>
            </w:pPr>
            <w:r>
              <w:rPr>
                <w:sz w:val="18"/>
                <w:szCs w:val="18"/>
              </w:rPr>
              <w:t>20</w:t>
            </w:r>
          </w:p>
        </w:tc>
        <w:tc>
          <w:tcPr>
            <w:tcW w:w="3685" w:type="dxa"/>
            <w:tcBorders>
              <w:top w:val="single" w:sz="4" w:space="0" w:color="auto"/>
              <w:left w:val="single" w:sz="4" w:space="0" w:color="auto"/>
              <w:bottom w:val="single" w:sz="4" w:space="0" w:color="auto"/>
              <w:right w:val="single" w:sz="4" w:space="0" w:color="auto"/>
            </w:tcBorders>
            <w:hideMark/>
          </w:tcPr>
          <w:p w14:paraId="4C6D055F" w14:textId="77777777" w:rsidR="00724E3F" w:rsidRDefault="00724E3F" w:rsidP="00724E3F">
            <w:pPr>
              <w:spacing w:after="0" w:line="276" w:lineRule="auto"/>
              <w:jc w:val="center"/>
              <w:rPr>
                <w:sz w:val="18"/>
                <w:szCs w:val="18"/>
              </w:rPr>
            </w:pPr>
            <w:r>
              <w:rPr>
                <w:sz w:val="18"/>
                <w:szCs w:val="18"/>
              </w:rPr>
              <w:t>876</w:t>
            </w:r>
          </w:p>
        </w:tc>
      </w:tr>
      <w:tr w:rsidR="00724E3F" w14:paraId="5BA87DB7" w14:textId="77777777" w:rsidTr="00724E3F">
        <w:trPr>
          <w:trHeight w:val="271"/>
        </w:trPr>
        <w:tc>
          <w:tcPr>
            <w:tcW w:w="554" w:type="dxa"/>
            <w:tcBorders>
              <w:top w:val="single" w:sz="4" w:space="0" w:color="auto"/>
              <w:left w:val="single" w:sz="4" w:space="0" w:color="auto"/>
              <w:bottom w:val="single" w:sz="4" w:space="0" w:color="auto"/>
              <w:right w:val="single" w:sz="4" w:space="0" w:color="auto"/>
            </w:tcBorders>
            <w:hideMark/>
          </w:tcPr>
          <w:p w14:paraId="32541B4F" w14:textId="77777777" w:rsidR="00724E3F" w:rsidRPr="007428DB" w:rsidRDefault="00724E3F" w:rsidP="00724E3F">
            <w:pPr>
              <w:spacing w:after="0" w:line="276" w:lineRule="auto"/>
              <w:rPr>
                <w:b/>
                <w:sz w:val="18"/>
                <w:szCs w:val="18"/>
              </w:rPr>
            </w:pPr>
            <w:r w:rsidRPr="007428DB">
              <w:rPr>
                <w:b/>
                <w:sz w:val="18"/>
                <w:szCs w:val="18"/>
              </w:rPr>
              <w:t>10.</w:t>
            </w:r>
          </w:p>
        </w:tc>
        <w:tc>
          <w:tcPr>
            <w:tcW w:w="2281" w:type="dxa"/>
            <w:tcBorders>
              <w:top w:val="single" w:sz="4" w:space="0" w:color="auto"/>
              <w:left w:val="single" w:sz="4" w:space="0" w:color="auto"/>
              <w:bottom w:val="single" w:sz="4" w:space="0" w:color="auto"/>
              <w:right w:val="single" w:sz="4" w:space="0" w:color="auto"/>
            </w:tcBorders>
            <w:hideMark/>
          </w:tcPr>
          <w:p w14:paraId="5FA8702D" w14:textId="77777777" w:rsidR="00724E3F" w:rsidRPr="007428DB" w:rsidRDefault="00724E3F" w:rsidP="00724E3F">
            <w:pPr>
              <w:spacing w:after="0" w:line="276" w:lineRule="auto"/>
              <w:rPr>
                <w:b/>
                <w:sz w:val="18"/>
                <w:szCs w:val="18"/>
              </w:rPr>
            </w:pPr>
            <w:r w:rsidRPr="007428DB">
              <w:rPr>
                <w:b/>
                <w:sz w:val="18"/>
                <w:szCs w:val="18"/>
              </w:rPr>
              <w:t>Biljana Sabol Torbica</w:t>
            </w:r>
          </w:p>
        </w:tc>
        <w:tc>
          <w:tcPr>
            <w:tcW w:w="2835" w:type="dxa"/>
            <w:tcBorders>
              <w:top w:val="single" w:sz="4" w:space="0" w:color="auto"/>
              <w:left w:val="single" w:sz="4" w:space="0" w:color="auto"/>
              <w:bottom w:val="single" w:sz="4" w:space="0" w:color="auto"/>
              <w:right w:val="single" w:sz="4" w:space="0" w:color="auto"/>
            </w:tcBorders>
            <w:hideMark/>
          </w:tcPr>
          <w:p w14:paraId="5BE45D51" w14:textId="77777777" w:rsidR="00724E3F" w:rsidRDefault="00724E3F" w:rsidP="00724E3F">
            <w:pPr>
              <w:spacing w:after="0" w:line="276" w:lineRule="auto"/>
              <w:rPr>
                <w:sz w:val="18"/>
                <w:szCs w:val="18"/>
              </w:rPr>
            </w:pPr>
            <w:r>
              <w:rPr>
                <w:sz w:val="18"/>
                <w:szCs w:val="18"/>
              </w:rPr>
              <w:t>spremačica</w:t>
            </w:r>
          </w:p>
        </w:tc>
        <w:tc>
          <w:tcPr>
            <w:tcW w:w="1985" w:type="dxa"/>
            <w:tcBorders>
              <w:top w:val="single" w:sz="4" w:space="0" w:color="auto"/>
              <w:left w:val="single" w:sz="4" w:space="0" w:color="auto"/>
              <w:bottom w:val="single" w:sz="4" w:space="0" w:color="auto"/>
              <w:right w:val="single" w:sz="4" w:space="0" w:color="auto"/>
            </w:tcBorders>
            <w:hideMark/>
          </w:tcPr>
          <w:p w14:paraId="62DCC6A3" w14:textId="77777777" w:rsidR="00724E3F" w:rsidRDefault="00724E3F" w:rsidP="00724E3F">
            <w:pPr>
              <w:spacing w:after="0" w:line="276" w:lineRule="auto"/>
              <w:jc w:val="center"/>
              <w:rPr>
                <w:sz w:val="18"/>
                <w:szCs w:val="18"/>
              </w:rPr>
            </w:pPr>
            <w:r>
              <w:rPr>
                <w:sz w:val="18"/>
                <w:szCs w:val="18"/>
              </w:rPr>
              <w:t>40</w:t>
            </w:r>
          </w:p>
        </w:tc>
        <w:tc>
          <w:tcPr>
            <w:tcW w:w="3685" w:type="dxa"/>
            <w:tcBorders>
              <w:top w:val="single" w:sz="4" w:space="0" w:color="auto"/>
              <w:left w:val="single" w:sz="4" w:space="0" w:color="auto"/>
              <w:bottom w:val="single" w:sz="4" w:space="0" w:color="auto"/>
              <w:right w:val="single" w:sz="4" w:space="0" w:color="auto"/>
            </w:tcBorders>
            <w:hideMark/>
          </w:tcPr>
          <w:p w14:paraId="4ABD4FBA" w14:textId="77777777" w:rsidR="00724E3F" w:rsidRDefault="00724E3F" w:rsidP="00724E3F">
            <w:pPr>
              <w:spacing w:after="0" w:line="276" w:lineRule="auto"/>
              <w:jc w:val="center"/>
              <w:rPr>
                <w:sz w:val="18"/>
                <w:szCs w:val="18"/>
              </w:rPr>
            </w:pPr>
            <w:r>
              <w:rPr>
                <w:sz w:val="18"/>
                <w:szCs w:val="18"/>
              </w:rPr>
              <w:t>1776</w:t>
            </w:r>
          </w:p>
        </w:tc>
      </w:tr>
      <w:tr w:rsidR="00724E3F" w14:paraId="05A711ED" w14:textId="77777777" w:rsidTr="00724E3F">
        <w:trPr>
          <w:trHeight w:val="277"/>
        </w:trPr>
        <w:tc>
          <w:tcPr>
            <w:tcW w:w="554" w:type="dxa"/>
            <w:tcBorders>
              <w:top w:val="single" w:sz="4" w:space="0" w:color="auto"/>
              <w:left w:val="single" w:sz="4" w:space="0" w:color="auto"/>
              <w:bottom w:val="single" w:sz="4" w:space="0" w:color="auto"/>
              <w:right w:val="single" w:sz="4" w:space="0" w:color="auto"/>
            </w:tcBorders>
            <w:hideMark/>
          </w:tcPr>
          <w:p w14:paraId="69EBCBF1" w14:textId="77777777" w:rsidR="00724E3F" w:rsidRPr="007428DB" w:rsidRDefault="00724E3F" w:rsidP="00724E3F">
            <w:pPr>
              <w:spacing w:after="0" w:line="276" w:lineRule="auto"/>
              <w:rPr>
                <w:b/>
                <w:sz w:val="18"/>
                <w:szCs w:val="18"/>
              </w:rPr>
            </w:pPr>
            <w:r w:rsidRPr="007428DB">
              <w:rPr>
                <w:b/>
                <w:sz w:val="18"/>
                <w:szCs w:val="18"/>
              </w:rPr>
              <w:t>11.</w:t>
            </w:r>
          </w:p>
        </w:tc>
        <w:tc>
          <w:tcPr>
            <w:tcW w:w="2281" w:type="dxa"/>
            <w:tcBorders>
              <w:top w:val="single" w:sz="4" w:space="0" w:color="auto"/>
              <w:left w:val="single" w:sz="4" w:space="0" w:color="auto"/>
              <w:bottom w:val="single" w:sz="4" w:space="0" w:color="auto"/>
              <w:right w:val="single" w:sz="4" w:space="0" w:color="auto"/>
            </w:tcBorders>
            <w:hideMark/>
          </w:tcPr>
          <w:p w14:paraId="15FBBD10" w14:textId="77777777" w:rsidR="00724E3F" w:rsidRPr="007428DB" w:rsidRDefault="00724E3F" w:rsidP="00724E3F">
            <w:pPr>
              <w:spacing w:after="0" w:line="276" w:lineRule="auto"/>
              <w:rPr>
                <w:b/>
                <w:sz w:val="18"/>
                <w:szCs w:val="18"/>
              </w:rPr>
            </w:pPr>
            <w:r w:rsidRPr="007428DB">
              <w:rPr>
                <w:b/>
                <w:sz w:val="18"/>
                <w:szCs w:val="18"/>
              </w:rPr>
              <w:t>Morena Marković</w:t>
            </w:r>
          </w:p>
        </w:tc>
        <w:tc>
          <w:tcPr>
            <w:tcW w:w="2835" w:type="dxa"/>
            <w:tcBorders>
              <w:top w:val="single" w:sz="4" w:space="0" w:color="auto"/>
              <w:left w:val="single" w:sz="4" w:space="0" w:color="auto"/>
              <w:bottom w:val="single" w:sz="4" w:space="0" w:color="auto"/>
              <w:right w:val="single" w:sz="4" w:space="0" w:color="auto"/>
            </w:tcBorders>
            <w:hideMark/>
          </w:tcPr>
          <w:p w14:paraId="7590C07D" w14:textId="77777777" w:rsidR="00724E3F" w:rsidRDefault="00724E3F" w:rsidP="00724E3F">
            <w:pPr>
              <w:spacing w:after="0" w:line="276" w:lineRule="auto"/>
              <w:rPr>
                <w:sz w:val="18"/>
                <w:szCs w:val="18"/>
              </w:rPr>
            </w:pPr>
            <w:r>
              <w:rPr>
                <w:sz w:val="18"/>
                <w:szCs w:val="18"/>
              </w:rPr>
              <w:t>pomoćnik u nastavi</w:t>
            </w:r>
          </w:p>
        </w:tc>
        <w:tc>
          <w:tcPr>
            <w:tcW w:w="1985" w:type="dxa"/>
            <w:tcBorders>
              <w:top w:val="single" w:sz="4" w:space="0" w:color="auto"/>
              <w:left w:val="single" w:sz="4" w:space="0" w:color="auto"/>
              <w:bottom w:val="single" w:sz="4" w:space="0" w:color="auto"/>
              <w:right w:val="single" w:sz="4" w:space="0" w:color="auto"/>
            </w:tcBorders>
            <w:hideMark/>
          </w:tcPr>
          <w:p w14:paraId="4D3565A8" w14:textId="77777777" w:rsidR="00724E3F" w:rsidRDefault="00724E3F" w:rsidP="00724E3F">
            <w:pPr>
              <w:spacing w:after="0" w:line="276" w:lineRule="auto"/>
              <w:jc w:val="center"/>
              <w:rPr>
                <w:sz w:val="18"/>
                <w:szCs w:val="18"/>
              </w:rPr>
            </w:pPr>
            <w:r>
              <w:rPr>
                <w:sz w:val="18"/>
                <w:szCs w:val="18"/>
              </w:rPr>
              <w:t>20</w:t>
            </w:r>
          </w:p>
        </w:tc>
        <w:tc>
          <w:tcPr>
            <w:tcW w:w="3685" w:type="dxa"/>
            <w:tcBorders>
              <w:top w:val="single" w:sz="4" w:space="0" w:color="auto"/>
              <w:left w:val="single" w:sz="4" w:space="0" w:color="auto"/>
              <w:bottom w:val="single" w:sz="4" w:space="0" w:color="auto"/>
              <w:right w:val="single" w:sz="4" w:space="0" w:color="auto"/>
            </w:tcBorders>
            <w:hideMark/>
          </w:tcPr>
          <w:p w14:paraId="1489CDC1" w14:textId="77777777" w:rsidR="00724E3F" w:rsidRDefault="00724E3F" w:rsidP="00724E3F">
            <w:pPr>
              <w:spacing w:after="0" w:line="276" w:lineRule="auto"/>
              <w:jc w:val="center"/>
              <w:rPr>
                <w:sz w:val="18"/>
                <w:szCs w:val="18"/>
              </w:rPr>
            </w:pPr>
            <w:r>
              <w:rPr>
                <w:sz w:val="18"/>
                <w:szCs w:val="18"/>
              </w:rPr>
              <w:t>692</w:t>
            </w:r>
          </w:p>
        </w:tc>
      </w:tr>
      <w:tr w:rsidR="00724E3F" w14:paraId="4D5B513F" w14:textId="77777777" w:rsidTr="00724E3F">
        <w:trPr>
          <w:trHeight w:val="270"/>
        </w:trPr>
        <w:tc>
          <w:tcPr>
            <w:tcW w:w="554" w:type="dxa"/>
            <w:tcBorders>
              <w:top w:val="single" w:sz="4" w:space="0" w:color="auto"/>
              <w:left w:val="single" w:sz="4" w:space="0" w:color="auto"/>
              <w:bottom w:val="single" w:sz="4" w:space="0" w:color="auto"/>
              <w:right w:val="single" w:sz="4" w:space="0" w:color="auto"/>
            </w:tcBorders>
            <w:hideMark/>
          </w:tcPr>
          <w:p w14:paraId="75675609" w14:textId="77777777" w:rsidR="00724E3F" w:rsidRPr="007428DB" w:rsidRDefault="00724E3F" w:rsidP="00724E3F">
            <w:pPr>
              <w:spacing w:after="0" w:line="276" w:lineRule="auto"/>
              <w:rPr>
                <w:b/>
                <w:sz w:val="18"/>
                <w:szCs w:val="18"/>
              </w:rPr>
            </w:pPr>
            <w:r w:rsidRPr="007428DB">
              <w:rPr>
                <w:b/>
                <w:sz w:val="18"/>
                <w:szCs w:val="18"/>
              </w:rPr>
              <w:t>12.</w:t>
            </w:r>
          </w:p>
        </w:tc>
        <w:tc>
          <w:tcPr>
            <w:tcW w:w="2281" w:type="dxa"/>
            <w:tcBorders>
              <w:top w:val="single" w:sz="4" w:space="0" w:color="auto"/>
              <w:left w:val="single" w:sz="4" w:space="0" w:color="auto"/>
              <w:bottom w:val="single" w:sz="4" w:space="0" w:color="auto"/>
              <w:right w:val="single" w:sz="4" w:space="0" w:color="auto"/>
            </w:tcBorders>
            <w:hideMark/>
          </w:tcPr>
          <w:p w14:paraId="185C862B" w14:textId="77777777" w:rsidR="00724E3F" w:rsidRPr="007428DB" w:rsidRDefault="00724E3F" w:rsidP="00724E3F">
            <w:pPr>
              <w:spacing w:after="0" w:line="276" w:lineRule="auto"/>
              <w:rPr>
                <w:b/>
                <w:sz w:val="18"/>
                <w:szCs w:val="18"/>
              </w:rPr>
            </w:pPr>
            <w:r w:rsidRPr="007428DB">
              <w:rPr>
                <w:b/>
                <w:sz w:val="18"/>
                <w:szCs w:val="18"/>
              </w:rPr>
              <w:t>Renata Poldrugo Šarić</w:t>
            </w:r>
          </w:p>
        </w:tc>
        <w:tc>
          <w:tcPr>
            <w:tcW w:w="2835" w:type="dxa"/>
            <w:tcBorders>
              <w:top w:val="single" w:sz="4" w:space="0" w:color="auto"/>
              <w:left w:val="single" w:sz="4" w:space="0" w:color="auto"/>
              <w:bottom w:val="single" w:sz="4" w:space="0" w:color="auto"/>
              <w:right w:val="single" w:sz="4" w:space="0" w:color="auto"/>
            </w:tcBorders>
            <w:hideMark/>
          </w:tcPr>
          <w:p w14:paraId="3093CC81" w14:textId="77777777" w:rsidR="00724E3F" w:rsidRDefault="00724E3F" w:rsidP="00724E3F">
            <w:pPr>
              <w:spacing w:after="0" w:line="276" w:lineRule="auto"/>
              <w:rPr>
                <w:sz w:val="18"/>
                <w:szCs w:val="18"/>
              </w:rPr>
            </w:pPr>
            <w:r>
              <w:rPr>
                <w:sz w:val="18"/>
                <w:szCs w:val="18"/>
              </w:rPr>
              <w:t>pomoćnik u nastavi</w:t>
            </w:r>
          </w:p>
        </w:tc>
        <w:tc>
          <w:tcPr>
            <w:tcW w:w="1985" w:type="dxa"/>
            <w:tcBorders>
              <w:top w:val="single" w:sz="4" w:space="0" w:color="auto"/>
              <w:left w:val="single" w:sz="4" w:space="0" w:color="auto"/>
              <w:bottom w:val="single" w:sz="4" w:space="0" w:color="auto"/>
              <w:right w:val="single" w:sz="4" w:space="0" w:color="auto"/>
            </w:tcBorders>
            <w:hideMark/>
          </w:tcPr>
          <w:p w14:paraId="31194323" w14:textId="77777777" w:rsidR="00724E3F" w:rsidRDefault="00724E3F" w:rsidP="00724E3F">
            <w:pPr>
              <w:spacing w:after="0" w:line="276" w:lineRule="auto"/>
              <w:jc w:val="center"/>
              <w:rPr>
                <w:sz w:val="18"/>
                <w:szCs w:val="18"/>
              </w:rPr>
            </w:pPr>
            <w:r>
              <w:rPr>
                <w:sz w:val="18"/>
                <w:szCs w:val="18"/>
              </w:rPr>
              <w:t>20</w:t>
            </w:r>
          </w:p>
        </w:tc>
        <w:tc>
          <w:tcPr>
            <w:tcW w:w="3685" w:type="dxa"/>
            <w:tcBorders>
              <w:top w:val="single" w:sz="4" w:space="0" w:color="auto"/>
              <w:left w:val="single" w:sz="4" w:space="0" w:color="auto"/>
              <w:bottom w:val="single" w:sz="4" w:space="0" w:color="auto"/>
              <w:right w:val="single" w:sz="4" w:space="0" w:color="auto"/>
            </w:tcBorders>
            <w:hideMark/>
          </w:tcPr>
          <w:p w14:paraId="31315A20" w14:textId="77777777" w:rsidR="00724E3F" w:rsidRDefault="00724E3F" w:rsidP="00724E3F">
            <w:pPr>
              <w:spacing w:after="0" w:line="276" w:lineRule="auto"/>
              <w:jc w:val="center"/>
              <w:rPr>
                <w:sz w:val="18"/>
                <w:szCs w:val="18"/>
              </w:rPr>
            </w:pPr>
            <w:r>
              <w:rPr>
                <w:sz w:val="18"/>
                <w:szCs w:val="18"/>
              </w:rPr>
              <w:t>692</w:t>
            </w:r>
          </w:p>
        </w:tc>
      </w:tr>
    </w:tbl>
    <w:p w14:paraId="310F70E5" w14:textId="77777777" w:rsidR="005409BB" w:rsidRDefault="005409BB" w:rsidP="005409BB">
      <w:pPr>
        <w:spacing w:after="0"/>
        <w:rPr>
          <w:sz w:val="20"/>
        </w:rPr>
      </w:pPr>
    </w:p>
    <w:p w14:paraId="386ACDFE" w14:textId="77777777" w:rsidR="00556F64" w:rsidRDefault="00556F64" w:rsidP="005409BB">
      <w:pPr>
        <w:spacing w:after="0"/>
        <w:rPr>
          <w:b/>
          <w:sz w:val="24"/>
          <w:szCs w:val="24"/>
        </w:rPr>
      </w:pPr>
    </w:p>
    <w:p w14:paraId="2B6B5C2D" w14:textId="77777777" w:rsidR="00CA4F69" w:rsidRDefault="00CA4F69" w:rsidP="005409BB">
      <w:pPr>
        <w:spacing w:after="0"/>
        <w:rPr>
          <w:rFonts w:ascii="Arial" w:hAnsi="Arial" w:cs="Arial"/>
          <w:b/>
          <w:sz w:val="24"/>
          <w:szCs w:val="24"/>
        </w:rPr>
      </w:pPr>
    </w:p>
    <w:p w14:paraId="54E01ACD" w14:textId="77777777" w:rsidR="00CA4F69" w:rsidRDefault="00CA4F69" w:rsidP="005409BB">
      <w:pPr>
        <w:spacing w:after="0"/>
        <w:rPr>
          <w:rFonts w:ascii="Arial" w:hAnsi="Arial" w:cs="Arial"/>
          <w:b/>
          <w:sz w:val="24"/>
          <w:szCs w:val="24"/>
        </w:rPr>
      </w:pPr>
    </w:p>
    <w:p w14:paraId="24E33E48" w14:textId="77777777" w:rsidR="00556F64" w:rsidRPr="00746190" w:rsidRDefault="00556F64" w:rsidP="005409BB">
      <w:pPr>
        <w:spacing w:after="0"/>
        <w:rPr>
          <w:rFonts w:ascii="Times New Roman" w:hAnsi="Times New Roman"/>
          <w:sz w:val="18"/>
          <w:szCs w:val="18"/>
        </w:rPr>
        <w:sectPr w:rsidR="00556F64" w:rsidRPr="00746190" w:rsidSect="00C91856">
          <w:pgSz w:w="15842" w:h="12242" w:orient="landscape"/>
          <w:pgMar w:top="1985" w:right="1418" w:bottom="1418" w:left="1134" w:header="720" w:footer="720" w:gutter="0"/>
          <w:cols w:space="720"/>
        </w:sectPr>
      </w:pPr>
    </w:p>
    <w:p w14:paraId="043D8702" w14:textId="77777777" w:rsidR="00571C31" w:rsidRDefault="00571C31">
      <w:pPr>
        <w:tabs>
          <w:tab w:val="left" w:pos="1134"/>
        </w:tabs>
        <w:jc w:val="both"/>
        <w:rPr>
          <w:rFonts w:ascii="Arial" w:hAnsi="Arial" w:cs="Arial"/>
          <w:b/>
          <w:sz w:val="24"/>
        </w:rPr>
      </w:pPr>
    </w:p>
    <w:p w14:paraId="6FB1A9E3" w14:textId="18AB71E8" w:rsidR="00853710" w:rsidRPr="00DF7196" w:rsidRDefault="004E2C86">
      <w:pPr>
        <w:tabs>
          <w:tab w:val="left" w:pos="1134"/>
        </w:tabs>
        <w:jc w:val="both"/>
        <w:rPr>
          <w:rFonts w:ascii="Arial" w:hAnsi="Arial" w:cs="Arial"/>
          <w:b/>
          <w:sz w:val="24"/>
        </w:rPr>
      </w:pPr>
      <w:r>
        <w:rPr>
          <w:rFonts w:ascii="Arial" w:hAnsi="Arial" w:cs="Arial"/>
          <w:b/>
          <w:sz w:val="24"/>
        </w:rPr>
        <w:t>12</w:t>
      </w:r>
      <w:r w:rsidR="00853710" w:rsidRPr="00C01E18">
        <w:rPr>
          <w:rFonts w:ascii="Arial" w:hAnsi="Arial" w:cs="Arial"/>
          <w:b/>
          <w:sz w:val="24"/>
        </w:rPr>
        <w:t xml:space="preserve">.2. </w:t>
      </w:r>
      <w:r>
        <w:rPr>
          <w:rFonts w:ascii="Arial" w:hAnsi="Arial" w:cs="Arial"/>
          <w:b/>
          <w:sz w:val="24"/>
        </w:rPr>
        <w:t xml:space="preserve">   </w:t>
      </w:r>
      <w:r w:rsidR="00853710" w:rsidRPr="00C01E18">
        <w:rPr>
          <w:rFonts w:ascii="Arial" w:hAnsi="Arial" w:cs="Arial"/>
          <w:b/>
          <w:sz w:val="24"/>
        </w:rPr>
        <w:t>PODACI O UČITELJIMA PRIPRAVNICIMA I STAŽISTIMA VOLONTERIMA</w:t>
      </w:r>
    </w:p>
    <w:tbl>
      <w:tblPr>
        <w:tblW w:w="8908" w:type="dxa"/>
        <w:tblInd w:w="107" w:type="dxa"/>
        <w:tblLayout w:type="fixed"/>
        <w:tblCellMar>
          <w:left w:w="107" w:type="dxa"/>
          <w:right w:w="107" w:type="dxa"/>
        </w:tblCellMar>
        <w:tblLook w:val="0000" w:firstRow="0" w:lastRow="0" w:firstColumn="0" w:lastColumn="0" w:noHBand="0" w:noVBand="0"/>
      </w:tblPr>
      <w:tblGrid>
        <w:gridCol w:w="2409"/>
        <w:gridCol w:w="2409"/>
        <w:gridCol w:w="2409"/>
        <w:gridCol w:w="1681"/>
      </w:tblGrid>
      <w:tr w:rsidR="00853710" w:rsidRPr="00C01E18" w14:paraId="53B87003" w14:textId="77777777" w:rsidTr="0009326A">
        <w:trPr>
          <w:cantSplit/>
        </w:trPr>
        <w:tc>
          <w:tcPr>
            <w:tcW w:w="2409" w:type="dxa"/>
            <w:tcBorders>
              <w:top w:val="single" w:sz="12" w:space="0" w:color="auto"/>
              <w:left w:val="single" w:sz="6" w:space="0" w:color="auto"/>
              <w:bottom w:val="single" w:sz="4" w:space="0" w:color="auto"/>
              <w:right w:val="single" w:sz="6" w:space="0" w:color="auto"/>
            </w:tcBorders>
          </w:tcPr>
          <w:p w14:paraId="0DCF5F41" w14:textId="77777777" w:rsidR="00853710" w:rsidRPr="00C01E18" w:rsidRDefault="00853710" w:rsidP="00E55092">
            <w:pPr>
              <w:pBdr>
                <w:top w:val="double" w:sz="6" w:space="1" w:color="auto"/>
                <w:left w:val="double" w:sz="6" w:space="1" w:color="auto"/>
                <w:bottom w:val="double" w:sz="6" w:space="1" w:color="auto"/>
                <w:right w:val="double" w:sz="6" w:space="1" w:color="auto"/>
              </w:pBdr>
              <w:tabs>
                <w:tab w:val="left" w:pos="1134"/>
                <w:tab w:val="left" w:pos="10632"/>
              </w:tabs>
              <w:jc w:val="center"/>
              <w:rPr>
                <w:rFonts w:ascii="Arial" w:hAnsi="Arial" w:cs="Arial"/>
                <w:b/>
                <w:sz w:val="24"/>
              </w:rPr>
            </w:pPr>
            <w:r w:rsidRPr="00C01E18">
              <w:rPr>
                <w:rFonts w:ascii="Arial" w:hAnsi="Arial" w:cs="Arial"/>
                <w:b/>
                <w:sz w:val="24"/>
              </w:rPr>
              <w:t>IME I PREZIME PRIPRAVNIKA</w:t>
            </w:r>
          </w:p>
        </w:tc>
        <w:tc>
          <w:tcPr>
            <w:tcW w:w="2409" w:type="dxa"/>
            <w:tcBorders>
              <w:top w:val="single" w:sz="12" w:space="0" w:color="auto"/>
              <w:left w:val="single" w:sz="6" w:space="0" w:color="auto"/>
              <w:bottom w:val="single" w:sz="4" w:space="0" w:color="auto"/>
              <w:right w:val="single" w:sz="6" w:space="0" w:color="auto"/>
            </w:tcBorders>
          </w:tcPr>
          <w:p w14:paraId="678608C4" w14:textId="77777777" w:rsidR="00853710" w:rsidRPr="00C01E18" w:rsidRDefault="00853710" w:rsidP="00E55092">
            <w:pPr>
              <w:pBdr>
                <w:top w:val="double" w:sz="6" w:space="1" w:color="auto"/>
                <w:left w:val="double" w:sz="6" w:space="1" w:color="auto"/>
                <w:bottom w:val="double" w:sz="6" w:space="1" w:color="auto"/>
                <w:right w:val="double" w:sz="6" w:space="1" w:color="auto"/>
              </w:pBdr>
              <w:tabs>
                <w:tab w:val="left" w:pos="1134"/>
                <w:tab w:val="left" w:pos="10632"/>
              </w:tabs>
              <w:jc w:val="center"/>
              <w:rPr>
                <w:rFonts w:ascii="Arial" w:hAnsi="Arial" w:cs="Arial"/>
                <w:b/>
                <w:sz w:val="24"/>
              </w:rPr>
            </w:pPr>
            <w:r w:rsidRPr="00C01E18">
              <w:rPr>
                <w:rFonts w:ascii="Arial" w:hAnsi="Arial" w:cs="Arial"/>
                <w:b/>
                <w:sz w:val="24"/>
              </w:rPr>
              <w:t>STRUKA</w:t>
            </w:r>
          </w:p>
        </w:tc>
        <w:tc>
          <w:tcPr>
            <w:tcW w:w="2409" w:type="dxa"/>
            <w:tcBorders>
              <w:top w:val="single" w:sz="12" w:space="0" w:color="auto"/>
              <w:left w:val="single" w:sz="6" w:space="0" w:color="auto"/>
              <w:bottom w:val="single" w:sz="4" w:space="0" w:color="auto"/>
              <w:right w:val="single" w:sz="6" w:space="0" w:color="auto"/>
            </w:tcBorders>
          </w:tcPr>
          <w:p w14:paraId="1C0B4456" w14:textId="77777777" w:rsidR="00853710" w:rsidRPr="00C01E18" w:rsidRDefault="00853710" w:rsidP="00E55092">
            <w:pPr>
              <w:pBdr>
                <w:top w:val="double" w:sz="6" w:space="1" w:color="auto"/>
                <w:left w:val="double" w:sz="6" w:space="1" w:color="auto"/>
                <w:bottom w:val="double" w:sz="6" w:space="1" w:color="auto"/>
                <w:right w:val="double" w:sz="6" w:space="1" w:color="auto"/>
              </w:pBdr>
              <w:tabs>
                <w:tab w:val="left" w:pos="1134"/>
                <w:tab w:val="left" w:pos="10632"/>
              </w:tabs>
              <w:jc w:val="center"/>
              <w:rPr>
                <w:rFonts w:ascii="Arial" w:hAnsi="Arial" w:cs="Arial"/>
                <w:b/>
                <w:sz w:val="24"/>
              </w:rPr>
            </w:pPr>
            <w:r w:rsidRPr="00C01E18">
              <w:rPr>
                <w:rFonts w:ascii="Arial" w:hAnsi="Arial" w:cs="Arial"/>
                <w:b/>
                <w:sz w:val="24"/>
              </w:rPr>
              <w:t>IME I PREZIME MENTORA</w:t>
            </w:r>
          </w:p>
        </w:tc>
        <w:tc>
          <w:tcPr>
            <w:tcW w:w="1681" w:type="dxa"/>
            <w:tcBorders>
              <w:top w:val="single" w:sz="12" w:space="0" w:color="auto"/>
              <w:left w:val="single" w:sz="6" w:space="0" w:color="auto"/>
              <w:bottom w:val="single" w:sz="4" w:space="0" w:color="auto"/>
              <w:right w:val="single" w:sz="12" w:space="0" w:color="auto"/>
            </w:tcBorders>
          </w:tcPr>
          <w:p w14:paraId="774957C1" w14:textId="77777777" w:rsidR="00853710" w:rsidRPr="00C01E18" w:rsidRDefault="00853710" w:rsidP="00E55092">
            <w:pPr>
              <w:pBdr>
                <w:top w:val="double" w:sz="6" w:space="1" w:color="auto"/>
                <w:left w:val="double" w:sz="6" w:space="1" w:color="auto"/>
                <w:bottom w:val="double" w:sz="6" w:space="1" w:color="auto"/>
                <w:right w:val="double" w:sz="6" w:space="1" w:color="auto"/>
              </w:pBdr>
              <w:tabs>
                <w:tab w:val="left" w:pos="1134"/>
                <w:tab w:val="left" w:pos="10632"/>
              </w:tabs>
              <w:jc w:val="center"/>
              <w:rPr>
                <w:rFonts w:ascii="Arial" w:hAnsi="Arial" w:cs="Arial"/>
                <w:b/>
                <w:sz w:val="24"/>
              </w:rPr>
            </w:pPr>
            <w:r w:rsidRPr="00C01E18">
              <w:rPr>
                <w:rFonts w:ascii="Arial" w:hAnsi="Arial" w:cs="Arial"/>
                <w:b/>
                <w:sz w:val="24"/>
              </w:rPr>
              <w:t>NAPOMENA</w:t>
            </w:r>
          </w:p>
        </w:tc>
      </w:tr>
      <w:tr w:rsidR="00853710" w:rsidRPr="00C01E18" w14:paraId="78636F16" w14:textId="77777777" w:rsidTr="0009326A">
        <w:trPr>
          <w:cantSplit/>
          <w:trHeight w:val="475"/>
        </w:trPr>
        <w:tc>
          <w:tcPr>
            <w:tcW w:w="2409" w:type="dxa"/>
            <w:tcBorders>
              <w:top w:val="single" w:sz="4" w:space="0" w:color="auto"/>
              <w:left w:val="single" w:sz="4" w:space="0" w:color="auto"/>
              <w:bottom w:val="single" w:sz="4" w:space="0" w:color="auto"/>
              <w:right w:val="single" w:sz="6" w:space="0" w:color="auto"/>
            </w:tcBorders>
          </w:tcPr>
          <w:p w14:paraId="65AE0851" w14:textId="46C824C9" w:rsidR="002077C6" w:rsidRPr="002077C6" w:rsidRDefault="0009326A" w:rsidP="007E7B3A">
            <w:pPr>
              <w:tabs>
                <w:tab w:val="left" w:pos="1134"/>
              </w:tabs>
              <w:rPr>
                <w:rFonts w:ascii="Arial" w:hAnsi="Arial" w:cs="Arial"/>
                <w:sz w:val="24"/>
              </w:rPr>
            </w:pPr>
            <w:r>
              <w:rPr>
                <w:rFonts w:ascii="Arial" w:hAnsi="Arial" w:cs="Arial"/>
                <w:sz w:val="24"/>
              </w:rPr>
              <w:t>Marija Miletić</w:t>
            </w:r>
          </w:p>
        </w:tc>
        <w:tc>
          <w:tcPr>
            <w:tcW w:w="2409" w:type="dxa"/>
            <w:tcBorders>
              <w:top w:val="single" w:sz="4" w:space="0" w:color="auto"/>
              <w:left w:val="single" w:sz="6" w:space="0" w:color="auto"/>
              <w:bottom w:val="single" w:sz="4" w:space="0" w:color="auto"/>
              <w:right w:val="single" w:sz="6" w:space="0" w:color="auto"/>
            </w:tcBorders>
          </w:tcPr>
          <w:p w14:paraId="6081F479" w14:textId="77777777" w:rsidR="002077C6" w:rsidRPr="00C01E18" w:rsidRDefault="007E7B3A" w:rsidP="007E7B3A">
            <w:pPr>
              <w:tabs>
                <w:tab w:val="left" w:pos="1134"/>
              </w:tabs>
              <w:rPr>
                <w:rFonts w:ascii="Arial" w:hAnsi="Arial" w:cs="Arial"/>
                <w:sz w:val="24"/>
              </w:rPr>
            </w:pPr>
            <w:r>
              <w:rPr>
                <w:rFonts w:ascii="Arial" w:hAnsi="Arial" w:cs="Arial"/>
                <w:sz w:val="24"/>
              </w:rPr>
              <w:t>Mag. kroatistike</w:t>
            </w:r>
          </w:p>
        </w:tc>
        <w:tc>
          <w:tcPr>
            <w:tcW w:w="2409" w:type="dxa"/>
            <w:tcBorders>
              <w:top w:val="single" w:sz="4" w:space="0" w:color="auto"/>
              <w:left w:val="single" w:sz="6" w:space="0" w:color="auto"/>
              <w:bottom w:val="single" w:sz="4" w:space="0" w:color="auto"/>
              <w:right w:val="single" w:sz="6" w:space="0" w:color="auto"/>
            </w:tcBorders>
          </w:tcPr>
          <w:p w14:paraId="748CB91E" w14:textId="77777777" w:rsidR="002077C6" w:rsidRPr="00C01E18" w:rsidRDefault="007E7B3A" w:rsidP="007E7B3A">
            <w:pPr>
              <w:tabs>
                <w:tab w:val="left" w:pos="1134"/>
              </w:tabs>
              <w:jc w:val="center"/>
              <w:rPr>
                <w:rFonts w:ascii="Arial" w:hAnsi="Arial" w:cs="Arial"/>
                <w:sz w:val="24"/>
              </w:rPr>
            </w:pPr>
            <w:r>
              <w:rPr>
                <w:rFonts w:ascii="Arial" w:hAnsi="Arial" w:cs="Arial"/>
                <w:sz w:val="24"/>
              </w:rPr>
              <w:t>/</w:t>
            </w:r>
          </w:p>
        </w:tc>
        <w:tc>
          <w:tcPr>
            <w:tcW w:w="1681" w:type="dxa"/>
            <w:tcBorders>
              <w:top w:val="single" w:sz="4" w:space="0" w:color="auto"/>
              <w:left w:val="single" w:sz="6" w:space="0" w:color="auto"/>
              <w:bottom w:val="single" w:sz="4" w:space="0" w:color="auto"/>
              <w:right w:val="single" w:sz="4" w:space="0" w:color="auto"/>
            </w:tcBorders>
          </w:tcPr>
          <w:p w14:paraId="55A6BB11" w14:textId="77777777" w:rsidR="002077C6" w:rsidRPr="00C01E18" w:rsidRDefault="002077C6" w:rsidP="00FA1F65">
            <w:pPr>
              <w:tabs>
                <w:tab w:val="left" w:pos="1134"/>
              </w:tabs>
              <w:rPr>
                <w:rFonts w:ascii="Arial" w:hAnsi="Arial" w:cs="Arial"/>
                <w:sz w:val="24"/>
              </w:rPr>
            </w:pPr>
          </w:p>
        </w:tc>
      </w:tr>
    </w:tbl>
    <w:p w14:paraId="216DF9CB" w14:textId="77777777" w:rsidR="008569B5" w:rsidRDefault="008569B5" w:rsidP="00DF7196">
      <w:pPr>
        <w:tabs>
          <w:tab w:val="left" w:pos="1134"/>
        </w:tabs>
        <w:rPr>
          <w:rFonts w:ascii="Arial" w:hAnsi="Arial" w:cs="Arial"/>
          <w:b/>
          <w:sz w:val="24"/>
        </w:rPr>
      </w:pPr>
    </w:p>
    <w:p w14:paraId="131494E6" w14:textId="77777777" w:rsidR="00853710" w:rsidRPr="00C01E18" w:rsidRDefault="00DF7196" w:rsidP="00DF7196">
      <w:pPr>
        <w:tabs>
          <w:tab w:val="left" w:pos="1134"/>
        </w:tabs>
        <w:rPr>
          <w:rFonts w:ascii="Arial" w:hAnsi="Arial" w:cs="Arial"/>
          <w:b/>
          <w:sz w:val="24"/>
        </w:rPr>
      </w:pPr>
      <w:r w:rsidRPr="007E7B3A">
        <w:rPr>
          <w:rFonts w:ascii="Arial" w:hAnsi="Arial" w:cs="Arial"/>
          <w:b/>
          <w:sz w:val="24"/>
        </w:rPr>
        <w:t xml:space="preserve">12.3.  </w:t>
      </w:r>
      <w:r w:rsidR="00853710" w:rsidRPr="007E7B3A">
        <w:rPr>
          <w:rFonts w:ascii="Arial" w:hAnsi="Arial" w:cs="Arial"/>
          <w:b/>
          <w:sz w:val="24"/>
        </w:rPr>
        <w:t>PODACI  O OSTALIM  DJELATNICI</w:t>
      </w:r>
      <w:r w:rsidRPr="007E7B3A">
        <w:rPr>
          <w:rFonts w:ascii="Arial" w:hAnsi="Arial" w:cs="Arial"/>
          <w:b/>
          <w:sz w:val="24"/>
        </w:rPr>
        <w:t>MA  ŠKOLE I NJIHOVIM ZADUŽENJIMA</w:t>
      </w:r>
    </w:p>
    <w:tbl>
      <w:tblPr>
        <w:tblW w:w="9356" w:type="dxa"/>
        <w:tblInd w:w="-177" w:type="dxa"/>
        <w:tblLayout w:type="fixed"/>
        <w:tblCellMar>
          <w:left w:w="107" w:type="dxa"/>
          <w:right w:w="107" w:type="dxa"/>
        </w:tblCellMar>
        <w:tblLook w:val="0000" w:firstRow="0" w:lastRow="0" w:firstColumn="0" w:lastColumn="0" w:noHBand="0" w:noVBand="0"/>
      </w:tblPr>
      <w:tblGrid>
        <w:gridCol w:w="2269"/>
        <w:gridCol w:w="2835"/>
        <w:gridCol w:w="1843"/>
        <w:gridCol w:w="992"/>
        <w:gridCol w:w="1417"/>
      </w:tblGrid>
      <w:tr w:rsidR="00853710" w:rsidRPr="00C01E18" w14:paraId="2105DDC9" w14:textId="77777777" w:rsidTr="00E55092">
        <w:trPr>
          <w:cantSplit/>
        </w:trPr>
        <w:tc>
          <w:tcPr>
            <w:tcW w:w="2269" w:type="dxa"/>
            <w:tcBorders>
              <w:top w:val="single" w:sz="4" w:space="0" w:color="auto"/>
              <w:left w:val="single" w:sz="4" w:space="0" w:color="auto"/>
              <w:bottom w:val="single" w:sz="6" w:space="0" w:color="auto"/>
              <w:right w:val="single" w:sz="6" w:space="0" w:color="auto"/>
            </w:tcBorders>
          </w:tcPr>
          <w:p w14:paraId="17A0FF38" w14:textId="77777777" w:rsidR="00853710" w:rsidRPr="00C01E18" w:rsidRDefault="00853710" w:rsidP="00571C31">
            <w:pPr>
              <w:pBdr>
                <w:top w:val="double" w:sz="6" w:space="1" w:color="auto"/>
                <w:left w:val="double" w:sz="6" w:space="1" w:color="auto"/>
                <w:bottom w:val="double" w:sz="6" w:space="1" w:color="auto"/>
                <w:right w:val="double" w:sz="6" w:space="1" w:color="auto"/>
              </w:pBdr>
              <w:tabs>
                <w:tab w:val="left" w:pos="1134"/>
              </w:tabs>
              <w:spacing w:after="0"/>
              <w:jc w:val="center"/>
              <w:rPr>
                <w:rFonts w:ascii="Arial" w:hAnsi="Arial" w:cs="Arial"/>
                <w:b/>
                <w:sz w:val="24"/>
              </w:rPr>
            </w:pPr>
            <w:r w:rsidRPr="00C01E18">
              <w:rPr>
                <w:rFonts w:ascii="Arial" w:hAnsi="Arial" w:cs="Arial"/>
                <w:b/>
                <w:sz w:val="24"/>
              </w:rPr>
              <w:t>IME   I</w:t>
            </w:r>
          </w:p>
          <w:p w14:paraId="166BBBA6" w14:textId="77777777" w:rsidR="00853710" w:rsidRPr="00C01E18" w:rsidRDefault="00853710" w:rsidP="00571C31">
            <w:pPr>
              <w:pBdr>
                <w:top w:val="double" w:sz="6" w:space="1" w:color="auto"/>
                <w:left w:val="double" w:sz="6" w:space="1" w:color="auto"/>
                <w:bottom w:val="double" w:sz="6" w:space="1" w:color="auto"/>
                <w:right w:val="double" w:sz="6" w:space="1" w:color="auto"/>
              </w:pBdr>
              <w:tabs>
                <w:tab w:val="left" w:pos="1134"/>
              </w:tabs>
              <w:spacing w:after="0"/>
              <w:jc w:val="center"/>
              <w:rPr>
                <w:rFonts w:ascii="Arial" w:hAnsi="Arial" w:cs="Arial"/>
                <w:b/>
                <w:sz w:val="24"/>
              </w:rPr>
            </w:pPr>
            <w:r w:rsidRPr="00C01E18">
              <w:rPr>
                <w:rFonts w:ascii="Arial" w:hAnsi="Arial" w:cs="Arial"/>
                <w:b/>
                <w:sz w:val="24"/>
              </w:rPr>
              <w:t>PREZIME</w:t>
            </w:r>
          </w:p>
        </w:tc>
        <w:tc>
          <w:tcPr>
            <w:tcW w:w="2835" w:type="dxa"/>
            <w:tcBorders>
              <w:top w:val="single" w:sz="4" w:space="0" w:color="auto"/>
              <w:left w:val="single" w:sz="6" w:space="0" w:color="auto"/>
              <w:bottom w:val="single" w:sz="6" w:space="0" w:color="auto"/>
            </w:tcBorders>
          </w:tcPr>
          <w:p w14:paraId="3E0A7A8A" w14:textId="77777777" w:rsidR="00853710" w:rsidRPr="00C01E18" w:rsidRDefault="00853710" w:rsidP="00571C31">
            <w:pPr>
              <w:pBdr>
                <w:top w:val="double" w:sz="6" w:space="1" w:color="auto"/>
                <w:left w:val="double" w:sz="6" w:space="1" w:color="auto"/>
                <w:bottom w:val="double" w:sz="6" w:space="1" w:color="auto"/>
                <w:right w:val="double" w:sz="6" w:space="1" w:color="auto"/>
              </w:pBdr>
              <w:tabs>
                <w:tab w:val="left" w:pos="1134"/>
              </w:tabs>
              <w:spacing w:after="0"/>
              <w:jc w:val="center"/>
              <w:rPr>
                <w:rFonts w:ascii="Arial" w:hAnsi="Arial" w:cs="Arial"/>
                <w:b/>
                <w:sz w:val="24"/>
                <w:lang w:val="de-DE"/>
              </w:rPr>
            </w:pPr>
            <w:r w:rsidRPr="00C01E18">
              <w:rPr>
                <w:rFonts w:ascii="Arial" w:hAnsi="Arial" w:cs="Arial"/>
                <w:b/>
                <w:sz w:val="24"/>
                <w:lang w:val="de-DE"/>
              </w:rPr>
              <w:t>STRUKA</w:t>
            </w:r>
          </w:p>
        </w:tc>
        <w:tc>
          <w:tcPr>
            <w:tcW w:w="1843" w:type="dxa"/>
            <w:tcBorders>
              <w:top w:val="single" w:sz="4" w:space="0" w:color="auto"/>
              <w:left w:val="double" w:sz="6" w:space="0" w:color="auto"/>
              <w:bottom w:val="double" w:sz="6" w:space="0" w:color="auto"/>
              <w:right w:val="double" w:sz="6" w:space="0" w:color="auto"/>
            </w:tcBorders>
          </w:tcPr>
          <w:p w14:paraId="330BD28E" w14:textId="77777777" w:rsidR="00853710" w:rsidRPr="00C01E18" w:rsidRDefault="00853710" w:rsidP="00571C31">
            <w:pPr>
              <w:tabs>
                <w:tab w:val="left" w:pos="1134"/>
              </w:tabs>
              <w:spacing w:after="0"/>
              <w:jc w:val="center"/>
              <w:rPr>
                <w:rFonts w:ascii="Arial" w:hAnsi="Arial" w:cs="Arial"/>
                <w:b/>
                <w:sz w:val="24"/>
                <w:lang w:val="de-DE"/>
              </w:rPr>
            </w:pPr>
            <w:r w:rsidRPr="00C01E18">
              <w:rPr>
                <w:rFonts w:ascii="Arial" w:hAnsi="Arial" w:cs="Arial"/>
                <w:b/>
                <w:sz w:val="24"/>
                <w:lang w:val="de-DE"/>
              </w:rPr>
              <w:t>NAZIV</w:t>
            </w:r>
          </w:p>
          <w:p w14:paraId="679963EE" w14:textId="77777777" w:rsidR="00853710" w:rsidRPr="00C01E18" w:rsidRDefault="00853710" w:rsidP="00571C31">
            <w:pPr>
              <w:tabs>
                <w:tab w:val="left" w:pos="1134"/>
              </w:tabs>
              <w:spacing w:after="0"/>
              <w:jc w:val="center"/>
              <w:rPr>
                <w:rFonts w:ascii="Arial" w:hAnsi="Arial" w:cs="Arial"/>
                <w:b/>
                <w:sz w:val="24"/>
                <w:lang w:val="de-DE"/>
              </w:rPr>
            </w:pPr>
            <w:r w:rsidRPr="00C01E18">
              <w:rPr>
                <w:rFonts w:ascii="Arial" w:hAnsi="Arial" w:cs="Arial"/>
                <w:b/>
                <w:sz w:val="24"/>
                <w:lang w:val="de-DE"/>
              </w:rPr>
              <w:t>POSLOVA</w:t>
            </w:r>
          </w:p>
          <w:p w14:paraId="029B9335" w14:textId="77777777" w:rsidR="00853710" w:rsidRPr="00C01E18" w:rsidRDefault="00853710" w:rsidP="00571C31">
            <w:pPr>
              <w:tabs>
                <w:tab w:val="left" w:pos="1134"/>
              </w:tabs>
              <w:spacing w:after="0"/>
              <w:jc w:val="center"/>
              <w:rPr>
                <w:rFonts w:ascii="Arial" w:hAnsi="Arial" w:cs="Arial"/>
                <w:b/>
                <w:sz w:val="24"/>
                <w:lang w:val="de-DE"/>
              </w:rPr>
            </w:pPr>
            <w:r w:rsidRPr="00C01E18">
              <w:rPr>
                <w:rFonts w:ascii="Arial" w:hAnsi="Arial" w:cs="Arial"/>
                <w:b/>
                <w:sz w:val="24"/>
                <w:lang w:val="de-DE"/>
              </w:rPr>
              <w:t>KOJE</w:t>
            </w:r>
          </w:p>
          <w:p w14:paraId="256B0164" w14:textId="77777777" w:rsidR="00853710" w:rsidRPr="00C01E18" w:rsidRDefault="00853710" w:rsidP="00571C31">
            <w:pPr>
              <w:tabs>
                <w:tab w:val="left" w:pos="1134"/>
              </w:tabs>
              <w:spacing w:after="0"/>
              <w:jc w:val="center"/>
              <w:rPr>
                <w:rFonts w:ascii="Arial" w:hAnsi="Arial" w:cs="Arial"/>
                <w:b/>
                <w:sz w:val="24"/>
              </w:rPr>
            </w:pPr>
            <w:r w:rsidRPr="00C01E18">
              <w:rPr>
                <w:rFonts w:ascii="Arial" w:hAnsi="Arial" w:cs="Arial"/>
                <w:b/>
                <w:sz w:val="24"/>
              </w:rPr>
              <w:t>OBAVLJA</w:t>
            </w:r>
          </w:p>
        </w:tc>
        <w:tc>
          <w:tcPr>
            <w:tcW w:w="992" w:type="dxa"/>
            <w:tcBorders>
              <w:top w:val="single" w:sz="4" w:space="0" w:color="auto"/>
              <w:bottom w:val="single" w:sz="6" w:space="0" w:color="auto"/>
              <w:right w:val="single" w:sz="6" w:space="0" w:color="auto"/>
            </w:tcBorders>
          </w:tcPr>
          <w:p w14:paraId="15212875" w14:textId="77777777" w:rsidR="00853710" w:rsidRPr="00C01E18" w:rsidRDefault="00853710" w:rsidP="00571C31">
            <w:pPr>
              <w:pBdr>
                <w:top w:val="double" w:sz="6" w:space="1" w:color="auto"/>
                <w:left w:val="double" w:sz="6" w:space="1" w:color="auto"/>
                <w:bottom w:val="double" w:sz="6" w:space="1" w:color="auto"/>
                <w:right w:val="double" w:sz="6" w:space="1" w:color="auto"/>
              </w:pBdr>
              <w:tabs>
                <w:tab w:val="left" w:pos="1134"/>
              </w:tabs>
              <w:spacing w:after="0"/>
              <w:jc w:val="center"/>
              <w:rPr>
                <w:rFonts w:ascii="Arial" w:hAnsi="Arial" w:cs="Arial"/>
                <w:b/>
                <w:sz w:val="24"/>
              </w:rPr>
            </w:pPr>
            <w:r w:rsidRPr="00C01E18">
              <w:rPr>
                <w:rFonts w:ascii="Arial" w:hAnsi="Arial" w:cs="Arial"/>
                <w:b/>
                <w:sz w:val="24"/>
              </w:rPr>
              <w:t>BR.</w:t>
            </w:r>
          </w:p>
          <w:p w14:paraId="3419D3CA" w14:textId="77777777" w:rsidR="00853710" w:rsidRPr="00C01E18" w:rsidRDefault="00853710" w:rsidP="00571C31">
            <w:pPr>
              <w:pBdr>
                <w:top w:val="double" w:sz="6" w:space="1" w:color="auto"/>
                <w:left w:val="double" w:sz="6" w:space="1" w:color="auto"/>
                <w:bottom w:val="double" w:sz="6" w:space="1" w:color="auto"/>
                <w:right w:val="double" w:sz="6" w:space="1" w:color="auto"/>
              </w:pBdr>
              <w:tabs>
                <w:tab w:val="left" w:pos="1134"/>
              </w:tabs>
              <w:spacing w:after="0"/>
              <w:jc w:val="center"/>
              <w:rPr>
                <w:rFonts w:ascii="Arial" w:hAnsi="Arial" w:cs="Arial"/>
                <w:b/>
                <w:sz w:val="24"/>
              </w:rPr>
            </w:pPr>
            <w:r w:rsidRPr="00C01E18">
              <w:rPr>
                <w:rFonts w:ascii="Arial" w:hAnsi="Arial" w:cs="Arial"/>
                <w:b/>
                <w:sz w:val="24"/>
              </w:rPr>
              <w:t>SATI</w:t>
            </w:r>
          </w:p>
          <w:p w14:paraId="5DDECA91" w14:textId="77777777" w:rsidR="00853710" w:rsidRPr="00C01E18" w:rsidRDefault="00853710" w:rsidP="00571C31">
            <w:pPr>
              <w:pBdr>
                <w:top w:val="double" w:sz="6" w:space="1" w:color="auto"/>
                <w:left w:val="double" w:sz="6" w:space="1" w:color="auto"/>
                <w:bottom w:val="double" w:sz="6" w:space="1" w:color="auto"/>
                <w:right w:val="double" w:sz="6" w:space="1" w:color="auto"/>
              </w:pBdr>
              <w:tabs>
                <w:tab w:val="left" w:pos="1134"/>
              </w:tabs>
              <w:spacing w:after="0"/>
              <w:jc w:val="center"/>
              <w:rPr>
                <w:rFonts w:ascii="Arial" w:hAnsi="Arial" w:cs="Arial"/>
                <w:b/>
                <w:sz w:val="24"/>
              </w:rPr>
            </w:pPr>
            <w:r w:rsidRPr="00C01E18">
              <w:rPr>
                <w:rFonts w:ascii="Arial" w:hAnsi="Arial" w:cs="Arial"/>
                <w:b/>
                <w:sz w:val="24"/>
              </w:rPr>
              <w:t>TJED.</w:t>
            </w:r>
          </w:p>
        </w:tc>
        <w:tc>
          <w:tcPr>
            <w:tcW w:w="1417" w:type="dxa"/>
            <w:tcBorders>
              <w:top w:val="single" w:sz="4" w:space="0" w:color="auto"/>
              <w:left w:val="single" w:sz="6" w:space="0" w:color="auto"/>
              <w:bottom w:val="single" w:sz="6" w:space="0" w:color="auto"/>
              <w:right w:val="single" w:sz="4" w:space="0" w:color="auto"/>
            </w:tcBorders>
          </w:tcPr>
          <w:p w14:paraId="470E02E1" w14:textId="77777777" w:rsidR="00853710" w:rsidRPr="00C01E18" w:rsidRDefault="00853710" w:rsidP="00571C31">
            <w:pPr>
              <w:pBdr>
                <w:top w:val="double" w:sz="6" w:space="1" w:color="auto"/>
                <w:left w:val="double" w:sz="6" w:space="1" w:color="auto"/>
                <w:bottom w:val="double" w:sz="6" w:space="1" w:color="auto"/>
                <w:right w:val="double" w:sz="6" w:space="1" w:color="auto"/>
              </w:pBdr>
              <w:tabs>
                <w:tab w:val="left" w:pos="1134"/>
              </w:tabs>
              <w:spacing w:after="0"/>
              <w:jc w:val="center"/>
              <w:rPr>
                <w:rFonts w:ascii="Arial" w:hAnsi="Arial" w:cs="Arial"/>
                <w:b/>
                <w:sz w:val="24"/>
              </w:rPr>
            </w:pPr>
            <w:r w:rsidRPr="00C01E18">
              <w:rPr>
                <w:rFonts w:ascii="Arial" w:hAnsi="Arial" w:cs="Arial"/>
                <w:b/>
                <w:sz w:val="24"/>
              </w:rPr>
              <w:t>RADNO</w:t>
            </w:r>
          </w:p>
          <w:p w14:paraId="7F914248" w14:textId="77777777" w:rsidR="00853710" w:rsidRPr="00C01E18" w:rsidRDefault="00853710" w:rsidP="00571C31">
            <w:pPr>
              <w:pBdr>
                <w:top w:val="double" w:sz="6" w:space="1" w:color="auto"/>
                <w:left w:val="double" w:sz="6" w:space="1" w:color="auto"/>
                <w:bottom w:val="double" w:sz="6" w:space="1" w:color="auto"/>
                <w:right w:val="double" w:sz="6" w:space="1" w:color="auto"/>
              </w:pBdr>
              <w:tabs>
                <w:tab w:val="left" w:pos="1134"/>
              </w:tabs>
              <w:spacing w:after="0"/>
              <w:jc w:val="center"/>
              <w:rPr>
                <w:rFonts w:ascii="Arial" w:hAnsi="Arial" w:cs="Arial"/>
                <w:b/>
                <w:sz w:val="24"/>
              </w:rPr>
            </w:pPr>
            <w:r w:rsidRPr="00C01E18">
              <w:rPr>
                <w:rFonts w:ascii="Arial" w:hAnsi="Arial" w:cs="Arial"/>
                <w:b/>
                <w:sz w:val="24"/>
              </w:rPr>
              <w:t>VRIJEME</w:t>
            </w:r>
          </w:p>
          <w:p w14:paraId="02A8CE7A" w14:textId="77777777" w:rsidR="00853710" w:rsidRPr="00C01E18" w:rsidRDefault="00853710" w:rsidP="00571C31">
            <w:pPr>
              <w:pBdr>
                <w:top w:val="double" w:sz="6" w:space="1" w:color="auto"/>
                <w:left w:val="double" w:sz="6" w:space="1" w:color="auto"/>
                <w:bottom w:val="double" w:sz="6" w:space="1" w:color="auto"/>
                <w:right w:val="double" w:sz="6" w:space="1" w:color="auto"/>
              </w:pBdr>
              <w:tabs>
                <w:tab w:val="left" w:pos="1134"/>
              </w:tabs>
              <w:spacing w:after="0"/>
              <w:jc w:val="center"/>
              <w:rPr>
                <w:rFonts w:ascii="Arial" w:hAnsi="Arial" w:cs="Arial"/>
                <w:b/>
                <w:sz w:val="24"/>
              </w:rPr>
            </w:pPr>
            <w:r w:rsidRPr="00C01E18">
              <w:rPr>
                <w:rFonts w:ascii="Arial" w:hAnsi="Arial" w:cs="Arial"/>
                <w:b/>
                <w:sz w:val="24"/>
              </w:rPr>
              <w:t>od-do</w:t>
            </w:r>
          </w:p>
        </w:tc>
      </w:tr>
      <w:tr w:rsidR="00853710" w:rsidRPr="00C01E18" w14:paraId="7CF70E0D" w14:textId="77777777" w:rsidTr="00E55092">
        <w:trPr>
          <w:cantSplit/>
        </w:trPr>
        <w:tc>
          <w:tcPr>
            <w:tcW w:w="2269" w:type="dxa"/>
            <w:tcBorders>
              <w:left w:val="single" w:sz="4" w:space="0" w:color="auto"/>
              <w:bottom w:val="single" w:sz="6" w:space="0" w:color="auto"/>
              <w:right w:val="single" w:sz="6" w:space="0" w:color="auto"/>
            </w:tcBorders>
          </w:tcPr>
          <w:p w14:paraId="791A3C17" w14:textId="77777777" w:rsidR="00853710" w:rsidRPr="00C01E18" w:rsidRDefault="00D316CF" w:rsidP="00E55092">
            <w:pPr>
              <w:tabs>
                <w:tab w:val="left" w:pos="1134"/>
              </w:tabs>
              <w:jc w:val="both"/>
              <w:rPr>
                <w:rFonts w:ascii="Arial" w:hAnsi="Arial" w:cs="Arial"/>
                <w:sz w:val="24"/>
              </w:rPr>
            </w:pPr>
            <w:r>
              <w:rPr>
                <w:rFonts w:ascii="Arial" w:hAnsi="Arial" w:cs="Arial"/>
                <w:sz w:val="24"/>
              </w:rPr>
              <w:t>Josip Pope</w:t>
            </w:r>
          </w:p>
        </w:tc>
        <w:tc>
          <w:tcPr>
            <w:tcW w:w="2835" w:type="dxa"/>
            <w:tcBorders>
              <w:left w:val="single" w:sz="6" w:space="0" w:color="auto"/>
              <w:bottom w:val="single" w:sz="6" w:space="0" w:color="auto"/>
              <w:right w:val="single" w:sz="6" w:space="0" w:color="auto"/>
            </w:tcBorders>
          </w:tcPr>
          <w:p w14:paraId="7E80278D" w14:textId="77777777" w:rsidR="00853710" w:rsidRPr="00C01E18" w:rsidRDefault="007A4942" w:rsidP="00E55092">
            <w:pPr>
              <w:tabs>
                <w:tab w:val="left" w:pos="1134"/>
              </w:tabs>
              <w:jc w:val="center"/>
              <w:rPr>
                <w:rFonts w:ascii="Arial" w:hAnsi="Arial" w:cs="Arial"/>
                <w:sz w:val="24"/>
              </w:rPr>
            </w:pPr>
            <w:r>
              <w:rPr>
                <w:rFonts w:ascii="Arial" w:hAnsi="Arial" w:cs="Arial"/>
                <w:sz w:val="24"/>
              </w:rPr>
              <w:t>Mag.prim.educ.</w:t>
            </w:r>
          </w:p>
        </w:tc>
        <w:tc>
          <w:tcPr>
            <w:tcW w:w="1843" w:type="dxa"/>
            <w:tcBorders>
              <w:left w:val="single" w:sz="6" w:space="0" w:color="auto"/>
              <w:bottom w:val="single" w:sz="6" w:space="0" w:color="auto"/>
              <w:right w:val="single" w:sz="6" w:space="0" w:color="auto"/>
            </w:tcBorders>
          </w:tcPr>
          <w:p w14:paraId="157A4D54"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Ravnatelj</w:t>
            </w:r>
          </w:p>
        </w:tc>
        <w:tc>
          <w:tcPr>
            <w:tcW w:w="992" w:type="dxa"/>
            <w:tcBorders>
              <w:left w:val="single" w:sz="6" w:space="0" w:color="auto"/>
              <w:bottom w:val="single" w:sz="6" w:space="0" w:color="auto"/>
              <w:right w:val="single" w:sz="6" w:space="0" w:color="auto"/>
            </w:tcBorders>
          </w:tcPr>
          <w:p w14:paraId="0FF541CC"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40</w:t>
            </w:r>
          </w:p>
        </w:tc>
        <w:tc>
          <w:tcPr>
            <w:tcW w:w="1417" w:type="dxa"/>
            <w:tcBorders>
              <w:left w:val="single" w:sz="6" w:space="0" w:color="auto"/>
              <w:bottom w:val="single" w:sz="6" w:space="0" w:color="auto"/>
              <w:right w:val="single" w:sz="6" w:space="0" w:color="auto"/>
            </w:tcBorders>
          </w:tcPr>
          <w:p w14:paraId="4EE9DE04"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7-1</w:t>
            </w:r>
            <w:r w:rsidR="00CA7657">
              <w:rPr>
                <w:rFonts w:ascii="Arial" w:hAnsi="Arial" w:cs="Arial"/>
                <w:sz w:val="24"/>
              </w:rPr>
              <w:t>5</w:t>
            </w:r>
          </w:p>
        </w:tc>
      </w:tr>
      <w:tr w:rsidR="0077429E" w:rsidRPr="00C01E18" w14:paraId="6E4FD966" w14:textId="77777777" w:rsidTr="00E55092">
        <w:trPr>
          <w:cantSplit/>
        </w:trPr>
        <w:tc>
          <w:tcPr>
            <w:tcW w:w="2269" w:type="dxa"/>
            <w:tcBorders>
              <w:left w:val="single" w:sz="4" w:space="0" w:color="auto"/>
              <w:bottom w:val="single" w:sz="6" w:space="0" w:color="auto"/>
              <w:right w:val="single" w:sz="6" w:space="0" w:color="auto"/>
            </w:tcBorders>
          </w:tcPr>
          <w:p w14:paraId="2CE2F751" w14:textId="77777777" w:rsidR="0077429E" w:rsidRPr="00C01E18" w:rsidRDefault="0077429E" w:rsidP="00E55092">
            <w:pPr>
              <w:tabs>
                <w:tab w:val="left" w:pos="1134"/>
              </w:tabs>
              <w:jc w:val="both"/>
              <w:rPr>
                <w:rFonts w:ascii="Arial" w:hAnsi="Arial" w:cs="Arial"/>
                <w:sz w:val="24"/>
              </w:rPr>
            </w:pPr>
            <w:r>
              <w:rPr>
                <w:rFonts w:ascii="Arial" w:hAnsi="Arial" w:cs="Arial"/>
                <w:sz w:val="24"/>
              </w:rPr>
              <w:t>Željka Matovinović</w:t>
            </w:r>
          </w:p>
        </w:tc>
        <w:tc>
          <w:tcPr>
            <w:tcW w:w="2835" w:type="dxa"/>
            <w:tcBorders>
              <w:left w:val="single" w:sz="6" w:space="0" w:color="auto"/>
              <w:bottom w:val="single" w:sz="6" w:space="0" w:color="auto"/>
              <w:right w:val="single" w:sz="6" w:space="0" w:color="auto"/>
            </w:tcBorders>
          </w:tcPr>
          <w:p w14:paraId="1A36BC2A" w14:textId="77777777" w:rsidR="0077429E" w:rsidRPr="00C01E18" w:rsidRDefault="0077429E" w:rsidP="00E55092">
            <w:pPr>
              <w:tabs>
                <w:tab w:val="left" w:pos="1134"/>
              </w:tabs>
              <w:jc w:val="center"/>
              <w:rPr>
                <w:rFonts w:ascii="Arial" w:hAnsi="Arial" w:cs="Arial"/>
                <w:sz w:val="24"/>
              </w:rPr>
            </w:pPr>
            <w:r w:rsidRPr="00C01E18">
              <w:rPr>
                <w:rFonts w:ascii="Arial" w:hAnsi="Arial" w:cs="Arial"/>
                <w:sz w:val="24"/>
              </w:rPr>
              <w:t>Profesor pedagogije</w:t>
            </w:r>
          </w:p>
        </w:tc>
        <w:tc>
          <w:tcPr>
            <w:tcW w:w="1843" w:type="dxa"/>
            <w:tcBorders>
              <w:left w:val="single" w:sz="6" w:space="0" w:color="auto"/>
              <w:bottom w:val="single" w:sz="6" w:space="0" w:color="auto"/>
              <w:right w:val="single" w:sz="6" w:space="0" w:color="auto"/>
            </w:tcBorders>
          </w:tcPr>
          <w:p w14:paraId="40DD53A6" w14:textId="77777777" w:rsidR="0077429E" w:rsidRPr="00C01E18" w:rsidRDefault="0077429E" w:rsidP="00E55092">
            <w:pPr>
              <w:tabs>
                <w:tab w:val="left" w:pos="1134"/>
              </w:tabs>
              <w:jc w:val="center"/>
              <w:rPr>
                <w:rFonts w:ascii="Arial" w:hAnsi="Arial" w:cs="Arial"/>
                <w:sz w:val="24"/>
              </w:rPr>
            </w:pPr>
            <w:r w:rsidRPr="00C01E18">
              <w:rPr>
                <w:rFonts w:ascii="Arial" w:hAnsi="Arial" w:cs="Arial"/>
                <w:sz w:val="24"/>
              </w:rPr>
              <w:t>Pedagog</w:t>
            </w:r>
          </w:p>
        </w:tc>
        <w:tc>
          <w:tcPr>
            <w:tcW w:w="992" w:type="dxa"/>
            <w:tcBorders>
              <w:left w:val="single" w:sz="6" w:space="0" w:color="auto"/>
              <w:bottom w:val="single" w:sz="6" w:space="0" w:color="auto"/>
              <w:right w:val="single" w:sz="6" w:space="0" w:color="auto"/>
            </w:tcBorders>
          </w:tcPr>
          <w:p w14:paraId="05DEF095" w14:textId="77777777" w:rsidR="0077429E" w:rsidRPr="00C01E18" w:rsidRDefault="0077429E" w:rsidP="00E55092">
            <w:pPr>
              <w:tabs>
                <w:tab w:val="left" w:pos="1134"/>
              </w:tabs>
              <w:jc w:val="center"/>
              <w:rPr>
                <w:rFonts w:ascii="Arial" w:hAnsi="Arial" w:cs="Arial"/>
                <w:sz w:val="24"/>
              </w:rPr>
            </w:pPr>
            <w:r w:rsidRPr="00C01E18">
              <w:rPr>
                <w:rFonts w:ascii="Arial" w:hAnsi="Arial" w:cs="Arial"/>
                <w:sz w:val="24"/>
              </w:rPr>
              <w:t>40</w:t>
            </w:r>
          </w:p>
        </w:tc>
        <w:tc>
          <w:tcPr>
            <w:tcW w:w="1417" w:type="dxa"/>
            <w:tcBorders>
              <w:left w:val="single" w:sz="6" w:space="0" w:color="auto"/>
              <w:bottom w:val="single" w:sz="6" w:space="0" w:color="auto"/>
              <w:right w:val="single" w:sz="6" w:space="0" w:color="auto"/>
            </w:tcBorders>
          </w:tcPr>
          <w:p w14:paraId="54C03F79" w14:textId="77777777" w:rsidR="0077429E" w:rsidRPr="00C01E18" w:rsidRDefault="00DF4071" w:rsidP="00E55092">
            <w:pPr>
              <w:tabs>
                <w:tab w:val="left" w:pos="1134"/>
              </w:tabs>
              <w:jc w:val="center"/>
              <w:rPr>
                <w:rFonts w:ascii="Arial" w:hAnsi="Arial" w:cs="Arial"/>
                <w:sz w:val="24"/>
              </w:rPr>
            </w:pPr>
            <w:r>
              <w:rPr>
                <w:rFonts w:ascii="Arial" w:hAnsi="Arial" w:cs="Arial"/>
                <w:sz w:val="24"/>
              </w:rPr>
              <w:t>8</w:t>
            </w:r>
            <w:r w:rsidR="0077429E" w:rsidRPr="00C01E18">
              <w:rPr>
                <w:rFonts w:ascii="Arial" w:hAnsi="Arial" w:cs="Arial"/>
                <w:sz w:val="24"/>
              </w:rPr>
              <w:t>-</w:t>
            </w:r>
            <w:r>
              <w:rPr>
                <w:rFonts w:ascii="Arial" w:hAnsi="Arial" w:cs="Arial"/>
                <w:sz w:val="24"/>
              </w:rPr>
              <w:t>14</w:t>
            </w:r>
          </w:p>
        </w:tc>
      </w:tr>
      <w:tr w:rsidR="00853710" w:rsidRPr="00C01E18" w14:paraId="160D2DCA"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08541319" w14:textId="0D301408" w:rsidR="00853710" w:rsidRPr="00C01E18" w:rsidRDefault="00740F3F" w:rsidP="00E55092">
            <w:pPr>
              <w:tabs>
                <w:tab w:val="left" w:pos="1134"/>
              </w:tabs>
              <w:jc w:val="both"/>
              <w:rPr>
                <w:rFonts w:ascii="Arial" w:hAnsi="Arial" w:cs="Arial"/>
                <w:sz w:val="24"/>
              </w:rPr>
            </w:pPr>
            <w:r>
              <w:rPr>
                <w:rFonts w:ascii="Arial" w:hAnsi="Arial" w:cs="Arial"/>
                <w:sz w:val="24"/>
              </w:rPr>
              <w:t>Marija Miletić</w:t>
            </w:r>
          </w:p>
        </w:tc>
        <w:tc>
          <w:tcPr>
            <w:tcW w:w="2835" w:type="dxa"/>
            <w:tcBorders>
              <w:top w:val="single" w:sz="6" w:space="0" w:color="auto"/>
              <w:left w:val="single" w:sz="6" w:space="0" w:color="auto"/>
              <w:bottom w:val="single" w:sz="6" w:space="0" w:color="auto"/>
              <w:right w:val="single" w:sz="6" w:space="0" w:color="auto"/>
            </w:tcBorders>
          </w:tcPr>
          <w:p w14:paraId="1C6D4F12" w14:textId="77777777" w:rsidR="00853710" w:rsidRPr="00C01E18" w:rsidRDefault="007A4942" w:rsidP="00E55092">
            <w:pPr>
              <w:tabs>
                <w:tab w:val="left" w:pos="1134"/>
              </w:tabs>
              <w:jc w:val="center"/>
              <w:rPr>
                <w:rFonts w:ascii="Arial" w:hAnsi="Arial" w:cs="Arial"/>
                <w:sz w:val="24"/>
              </w:rPr>
            </w:pPr>
            <w:r>
              <w:rPr>
                <w:rFonts w:ascii="Arial" w:hAnsi="Arial" w:cs="Arial"/>
                <w:sz w:val="24"/>
              </w:rPr>
              <w:t>M</w:t>
            </w:r>
            <w:r w:rsidRPr="007A4942">
              <w:rPr>
                <w:rFonts w:ascii="Arial" w:hAnsi="Arial" w:cs="Arial"/>
                <w:sz w:val="24"/>
              </w:rPr>
              <w:t>ag. educ. philol. croat.</w:t>
            </w:r>
          </w:p>
        </w:tc>
        <w:tc>
          <w:tcPr>
            <w:tcW w:w="1843" w:type="dxa"/>
            <w:tcBorders>
              <w:top w:val="single" w:sz="6" w:space="0" w:color="auto"/>
              <w:left w:val="single" w:sz="6" w:space="0" w:color="auto"/>
              <w:bottom w:val="single" w:sz="6" w:space="0" w:color="auto"/>
              <w:right w:val="single" w:sz="6" w:space="0" w:color="auto"/>
            </w:tcBorders>
          </w:tcPr>
          <w:p w14:paraId="287F26BA"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Knjižničar</w:t>
            </w:r>
          </w:p>
        </w:tc>
        <w:tc>
          <w:tcPr>
            <w:tcW w:w="992" w:type="dxa"/>
            <w:tcBorders>
              <w:top w:val="single" w:sz="6" w:space="0" w:color="auto"/>
              <w:left w:val="single" w:sz="6" w:space="0" w:color="auto"/>
              <w:bottom w:val="single" w:sz="6" w:space="0" w:color="auto"/>
              <w:right w:val="single" w:sz="6" w:space="0" w:color="auto"/>
            </w:tcBorders>
          </w:tcPr>
          <w:p w14:paraId="30FD8876" w14:textId="77777777" w:rsidR="00853710" w:rsidRPr="00C01E18" w:rsidRDefault="009D2542" w:rsidP="00E55092">
            <w:pPr>
              <w:tabs>
                <w:tab w:val="left" w:pos="1134"/>
              </w:tabs>
              <w:jc w:val="center"/>
              <w:rPr>
                <w:rFonts w:ascii="Arial" w:hAnsi="Arial" w:cs="Arial"/>
                <w:sz w:val="24"/>
              </w:rPr>
            </w:pPr>
            <w:r>
              <w:rPr>
                <w:rFonts w:ascii="Arial" w:hAnsi="Arial" w:cs="Arial"/>
                <w:sz w:val="24"/>
              </w:rPr>
              <w:t>4</w:t>
            </w:r>
            <w:r w:rsidR="00853710" w:rsidRPr="00C01E18">
              <w:rPr>
                <w:rFonts w:ascii="Arial" w:hAnsi="Arial" w:cs="Arial"/>
                <w:sz w:val="24"/>
              </w:rPr>
              <w:t>0</w:t>
            </w:r>
          </w:p>
        </w:tc>
        <w:tc>
          <w:tcPr>
            <w:tcW w:w="1417" w:type="dxa"/>
            <w:tcBorders>
              <w:top w:val="single" w:sz="6" w:space="0" w:color="auto"/>
              <w:left w:val="single" w:sz="6" w:space="0" w:color="auto"/>
              <w:bottom w:val="single" w:sz="6" w:space="0" w:color="auto"/>
              <w:right w:val="single" w:sz="6" w:space="0" w:color="auto"/>
            </w:tcBorders>
          </w:tcPr>
          <w:p w14:paraId="0968D702" w14:textId="5FADC694" w:rsidR="00A05B0F" w:rsidRPr="00375311" w:rsidRDefault="00740F3F" w:rsidP="00FA1F65">
            <w:pPr>
              <w:tabs>
                <w:tab w:val="left" w:pos="1134"/>
              </w:tabs>
              <w:jc w:val="center"/>
              <w:rPr>
                <w:rFonts w:ascii="Arial" w:hAnsi="Arial" w:cs="Arial"/>
                <w:sz w:val="20"/>
              </w:rPr>
            </w:pPr>
            <w:r>
              <w:rPr>
                <w:rFonts w:ascii="Arial" w:hAnsi="Arial" w:cs="Arial"/>
                <w:sz w:val="20"/>
              </w:rPr>
              <w:t>P</w:t>
            </w:r>
            <w:r w:rsidR="00FA1F65">
              <w:rPr>
                <w:rFonts w:ascii="Arial" w:hAnsi="Arial" w:cs="Arial"/>
                <w:sz w:val="20"/>
              </w:rPr>
              <w:t>on</w:t>
            </w:r>
            <w:r>
              <w:rPr>
                <w:rFonts w:ascii="Arial" w:hAnsi="Arial" w:cs="Arial"/>
                <w:sz w:val="20"/>
              </w:rPr>
              <w:t>, sri-pet</w:t>
            </w:r>
            <w:r w:rsidR="00015B60">
              <w:rPr>
                <w:rFonts w:ascii="Arial" w:hAnsi="Arial" w:cs="Arial"/>
                <w:sz w:val="20"/>
              </w:rPr>
              <w:t xml:space="preserve"> </w:t>
            </w:r>
            <w:r w:rsidR="00A05B0F">
              <w:rPr>
                <w:rFonts w:ascii="Arial" w:hAnsi="Arial" w:cs="Arial"/>
                <w:sz w:val="20"/>
              </w:rPr>
              <w:t>8-</w:t>
            </w:r>
            <w:r w:rsidR="00ED006E" w:rsidRPr="00E274F4">
              <w:rPr>
                <w:rFonts w:ascii="Arial" w:hAnsi="Arial" w:cs="Arial"/>
                <w:sz w:val="20"/>
              </w:rPr>
              <w:t>14</w:t>
            </w:r>
            <w:r w:rsidR="00FA1F65">
              <w:rPr>
                <w:rFonts w:ascii="Arial" w:hAnsi="Arial" w:cs="Arial"/>
                <w:sz w:val="20"/>
              </w:rPr>
              <w:t xml:space="preserve"> </w:t>
            </w:r>
            <w:r>
              <w:rPr>
                <w:rFonts w:ascii="Arial" w:hAnsi="Arial" w:cs="Arial"/>
                <w:sz w:val="20"/>
              </w:rPr>
              <w:t>utorak</w:t>
            </w:r>
            <w:r w:rsidR="00A05B0F">
              <w:rPr>
                <w:rFonts w:ascii="Arial" w:hAnsi="Arial" w:cs="Arial"/>
                <w:sz w:val="20"/>
              </w:rPr>
              <w:t xml:space="preserve"> </w:t>
            </w:r>
            <w:r w:rsidR="00FA1F65">
              <w:rPr>
                <w:rFonts w:ascii="Arial" w:hAnsi="Arial" w:cs="Arial"/>
                <w:sz w:val="20"/>
              </w:rPr>
              <w:t xml:space="preserve">      </w:t>
            </w:r>
            <w:r w:rsidR="00375311" w:rsidRPr="00E274F4">
              <w:rPr>
                <w:rFonts w:ascii="Arial" w:hAnsi="Arial" w:cs="Arial"/>
                <w:sz w:val="20"/>
              </w:rPr>
              <w:t>11.30-17.30</w:t>
            </w:r>
          </w:p>
        </w:tc>
      </w:tr>
      <w:tr w:rsidR="005B2A73" w:rsidRPr="00C01E18" w14:paraId="475316A1"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12A24B7E" w14:textId="77777777" w:rsidR="005B2A73" w:rsidRDefault="005B2A73" w:rsidP="00E55092">
            <w:pPr>
              <w:tabs>
                <w:tab w:val="left" w:pos="1134"/>
              </w:tabs>
              <w:rPr>
                <w:rFonts w:ascii="Arial" w:hAnsi="Arial" w:cs="Arial"/>
                <w:sz w:val="24"/>
              </w:rPr>
            </w:pPr>
            <w:r>
              <w:rPr>
                <w:rFonts w:ascii="Arial" w:hAnsi="Arial" w:cs="Arial"/>
                <w:sz w:val="24"/>
              </w:rPr>
              <w:t>Ira Cupać-Marković</w:t>
            </w:r>
          </w:p>
        </w:tc>
        <w:tc>
          <w:tcPr>
            <w:tcW w:w="2835" w:type="dxa"/>
            <w:tcBorders>
              <w:top w:val="single" w:sz="6" w:space="0" w:color="auto"/>
              <w:left w:val="single" w:sz="6" w:space="0" w:color="auto"/>
              <w:bottom w:val="single" w:sz="6" w:space="0" w:color="auto"/>
              <w:right w:val="single" w:sz="6" w:space="0" w:color="auto"/>
            </w:tcBorders>
          </w:tcPr>
          <w:p w14:paraId="7736E195" w14:textId="77777777" w:rsidR="005B2A73" w:rsidRDefault="005B2A73" w:rsidP="00E55092">
            <w:pPr>
              <w:tabs>
                <w:tab w:val="left" w:pos="1134"/>
              </w:tabs>
              <w:rPr>
                <w:rFonts w:ascii="Arial" w:hAnsi="Arial" w:cs="Arial"/>
                <w:sz w:val="24"/>
              </w:rPr>
            </w:pPr>
            <w:r>
              <w:rPr>
                <w:rFonts w:ascii="Arial" w:hAnsi="Arial" w:cs="Arial"/>
                <w:sz w:val="24"/>
              </w:rPr>
              <w:t xml:space="preserve">     Socijalni pedagog</w:t>
            </w:r>
          </w:p>
        </w:tc>
        <w:tc>
          <w:tcPr>
            <w:tcW w:w="1843" w:type="dxa"/>
            <w:tcBorders>
              <w:top w:val="single" w:sz="6" w:space="0" w:color="auto"/>
              <w:left w:val="single" w:sz="6" w:space="0" w:color="auto"/>
              <w:bottom w:val="single" w:sz="6" w:space="0" w:color="auto"/>
              <w:right w:val="single" w:sz="6" w:space="0" w:color="auto"/>
            </w:tcBorders>
          </w:tcPr>
          <w:p w14:paraId="0F7915E8" w14:textId="77777777" w:rsidR="005B2A73" w:rsidRPr="00C01E18" w:rsidRDefault="005B2A73" w:rsidP="00E55092">
            <w:pPr>
              <w:tabs>
                <w:tab w:val="left" w:pos="1134"/>
              </w:tabs>
              <w:jc w:val="center"/>
              <w:rPr>
                <w:rFonts w:ascii="Arial" w:hAnsi="Arial" w:cs="Arial"/>
                <w:sz w:val="24"/>
              </w:rPr>
            </w:pPr>
            <w:r>
              <w:rPr>
                <w:rFonts w:ascii="Arial" w:hAnsi="Arial" w:cs="Arial"/>
                <w:sz w:val="24"/>
              </w:rPr>
              <w:t>Socijalni pedagog</w:t>
            </w:r>
          </w:p>
        </w:tc>
        <w:tc>
          <w:tcPr>
            <w:tcW w:w="992" w:type="dxa"/>
            <w:tcBorders>
              <w:top w:val="single" w:sz="6" w:space="0" w:color="auto"/>
              <w:left w:val="single" w:sz="6" w:space="0" w:color="auto"/>
              <w:bottom w:val="single" w:sz="6" w:space="0" w:color="auto"/>
              <w:right w:val="single" w:sz="6" w:space="0" w:color="auto"/>
            </w:tcBorders>
          </w:tcPr>
          <w:p w14:paraId="334A13AA" w14:textId="77777777" w:rsidR="005B2A73" w:rsidRPr="00C01E18" w:rsidRDefault="005B2A73" w:rsidP="00E55092">
            <w:pPr>
              <w:tabs>
                <w:tab w:val="left" w:pos="1134"/>
              </w:tabs>
              <w:jc w:val="center"/>
              <w:rPr>
                <w:rFonts w:ascii="Arial" w:hAnsi="Arial" w:cs="Arial"/>
                <w:sz w:val="24"/>
              </w:rPr>
            </w:pPr>
            <w:r>
              <w:rPr>
                <w:rFonts w:ascii="Arial" w:hAnsi="Arial" w:cs="Arial"/>
                <w:sz w:val="24"/>
              </w:rPr>
              <w:t>40</w:t>
            </w:r>
          </w:p>
        </w:tc>
        <w:tc>
          <w:tcPr>
            <w:tcW w:w="1417" w:type="dxa"/>
            <w:tcBorders>
              <w:top w:val="single" w:sz="6" w:space="0" w:color="auto"/>
              <w:left w:val="single" w:sz="6" w:space="0" w:color="auto"/>
              <w:bottom w:val="single" w:sz="6" w:space="0" w:color="auto"/>
              <w:right w:val="single" w:sz="6" w:space="0" w:color="auto"/>
            </w:tcBorders>
          </w:tcPr>
          <w:p w14:paraId="3BE124F1" w14:textId="77777777" w:rsidR="00E274F4" w:rsidRPr="00E274F4" w:rsidRDefault="00D5048A" w:rsidP="00D5048A">
            <w:pPr>
              <w:tabs>
                <w:tab w:val="left" w:pos="1134"/>
              </w:tabs>
              <w:jc w:val="center"/>
              <w:rPr>
                <w:rFonts w:ascii="Arial" w:hAnsi="Arial" w:cs="Arial"/>
                <w:sz w:val="20"/>
              </w:rPr>
            </w:pPr>
            <w:r>
              <w:rPr>
                <w:rFonts w:ascii="Arial" w:hAnsi="Arial" w:cs="Arial"/>
                <w:sz w:val="24"/>
              </w:rPr>
              <w:t>8</w:t>
            </w:r>
            <w:r w:rsidRPr="00C01E18">
              <w:rPr>
                <w:rFonts w:ascii="Arial" w:hAnsi="Arial" w:cs="Arial"/>
                <w:sz w:val="24"/>
              </w:rPr>
              <w:t>-</w:t>
            </w:r>
            <w:r>
              <w:rPr>
                <w:rFonts w:ascii="Arial" w:hAnsi="Arial" w:cs="Arial"/>
                <w:sz w:val="24"/>
              </w:rPr>
              <w:t>14</w:t>
            </w:r>
          </w:p>
        </w:tc>
      </w:tr>
      <w:tr w:rsidR="00853710" w:rsidRPr="00C01E18" w14:paraId="554CFC2E"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5997F99A" w14:textId="77777777" w:rsidR="00853710" w:rsidRPr="00C01E18" w:rsidRDefault="00A53A98" w:rsidP="00E55092">
            <w:pPr>
              <w:tabs>
                <w:tab w:val="left" w:pos="1134"/>
              </w:tabs>
              <w:jc w:val="both"/>
              <w:rPr>
                <w:rFonts w:ascii="Arial" w:hAnsi="Arial" w:cs="Arial"/>
                <w:sz w:val="24"/>
              </w:rPr>
            </w:pPr>
            <w:r>
              <w:rPr>
                <w:rFonts w:ascii="Arial" w:hAnsi="Arial" w:cs="Arial"/>
                <w:sz w:val="24"/>
              </w:rPr>
              <w:t>Jelena Sudar</w:t>
            </w:r>
          </w:p>
        </w:tc>
        <w:tc>
          <w:tcPr>
            <w:tcW w:w="2835" w:type="dxa"/>
            <w:tcBorders>
              <w:top w:val="single" w:sz="6" w:space="0" w:color="auto"/>
              <w:left w:val="single" w:sz="6" w:space="0" w:color="auto"/>
              <w:bottom w:val="single" w:sz="6" w:space="0" w:color="auto"/>
              <w:right w:val="single" w:sz="6" w:space="0" w:color="auto"/>
            </w:tcBorders>
          </w:tcPr>
          <w:p w14:paraId="364F5DFD" w14:textId="77777777" w:rsidR="00853710" w:rsidRPr="00C01E18" w:rsidRDefault="00A53A98" w:rsidP="00E55092">
            <w:pPr>
              <w:tabs>
                <w:tab w:val="left" w:pos="1134"/>
              </w:tabs>
              <w:jc w:val="center"/>
              <w:rPr>
                <w:rFonts w:ascii="Arial" w:hAnsi="Arial" w:cs="Arial"/>
                <w:sz w:val="24"/>
              </w:rPr>
            </w:pPr>
            <w:r>
              <w:rPr>
                <w:rFonts w:ascii="Arial" w:hAnsi="Arial" w:cs="Arial"/>
                <w:sz w:val="24"/>
              </w:rPr>
              <w:t>Bacc.</w:t>
            </w:r>
            <w:r w:rsidR="00DB3807">
              <w:rPr>
                <w:rFonts w:ascii="Arial" w:hAnsi="Arial" w:cs="Arial"/>
                <w:sz w:val="24"/>
              </w:rPr>
              <w:t>admin.</w:t>
            </w:r>
            <w:r>
              <w:rPr>
                <w:rFonts w:ascii="Arial" w:hAnsi="Arial" w:cs="Arial"/>
                <w:sz w:val="24"/>
              </w:rPr>
              <w:t>publ.</w:t>
            </w:r>
          </w:p>
        </w:tc>
        <w:tc>
          <w:tcPr>
            <w:tcW w:w="1843" w:type="dxa"/>
            <w:tcBorders>
              <w:top w:val="single" w:sz="6" w:space="0" w:color="auto"/>
              <w:left w:val="single" w:sz="6" w:space="0" w:color="auto"/>
              <w:bottom w:val="single" w:sz="6" w:space="0" w:color="auto"/>
              <w:right w:val="single" w:sz="6" w:space="0" w:color="auto"/>
            </w:tcBorders>
          </w:tcPr>
          <w:p w14:paraId="1DD592F8"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Tajnik</w:t>
            </w:r>
          </w:p>
        </w:tc>
        <w:tc>
          <w:tcPr>
            <w:tcW w:w="992" w:type="dxa"/>
            <w:tcBorders>
              <w:top w:val="single" w:sz="6" w:space="0" w:color="auto"/>
              <w:left w:val="single" w:sz="6" w:space="0" w:color="auto"/>
              <w:bottom w:val="single" w:sz="6" w:space="0" w:color="auto"/>
              <w:right w:val="single" w:sz="6" w:space="0" w:color="auto"/>
            </w:tcBorders>
          </w:tcPr>
          <w:p w14:paraId="257408B1"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40</w:t>
            </w:r>
          </w:p>
        </w:tc>
        <w:tc>
          <w:tcPr>
            <w:tcW w:w="1417" w:type="dxa"/>
            <w:tcBorders>
              <w:top w:val="single" w:sz="6" w:space="0" w:color="auto"/>
              <w:left w:val="single" w:sz="6" w:space="0" w:color="auto"/>
              <w:bottom w:val="single" w:sz="6" w:space="0" w:color="auto"/>
              <w:right w:val="single" w:sz="6" w:space="0" w:color="auto"/>
            </w:tcBorders>
          </w:tcPr>
          <w:p w14:paraId="6F7E248C"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7-15</w:t>
            </w:r>
          </w:p>
        </w:tc>
      </w:tr>
      <w:tr w:rsidR="00853710" w:rsidRPr="00C01E18" w14:paraId="4FDF9CCA"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05734B27" w14:textId="77777777" w:rsidR="00853710" w:rsidRPr="00C01E18" w:rsidRDefault="00853710" w:rsidP="00E55092">
            <w:pPr>
              <w:tabs>
                <w:tab w:val="left" w:pos="1134"/>
              </w:tabs>
              <w:jc w:val="both"/>
              <w:rPr>
                <w:rFonts w:ascii="Arial" w:hAnsi="Arial" w:cs="Arial"/>
                <w:sz w:val="24"/>
              </w:rPr>
            </w:pPr>
            <w:r w:rsidRPr="00C01E18">
              <w:rPr>
                <w:rFonts w:ascii="Arial" w:hAnsi="Arial" w:cs="Arial"/>
                <w:sz w:val="24"/>
              </w:rPr>
              <w:t>Leonora Poropat</w:t>
            </w:r>
          </w:p>
        </w:tc>
        <w:tc>
          <w:tcPr>
            <w:tcW w:w="2835" w:type="dxa"/>
            <w:tcBorders>
              <w:top w:val="single" w:sz="6" w:space="0" w:color="auto"/>
              <w:left w:val="single" w:sz="6" w:space="0" w:color="auto"/>
              <w:bottom w:val="single" w:sz="6" w:space="0" w:color="auto"/>
              <w:right w:val="single" w:sz="6" w:space="0" w:color="auto"/>
            </w:tcBorders>
          </w:tcPr>
          <w:p w14:paraId="3316D3DC" w14:textId="77777777" w:rsidR="00853710" w:rsidRPr="00C01E18" w:rsidRDefault="00FA5E6F" w:rsidP="00E55092">
            <w:pPr>
              <w:tabs>
                <w:tab w:val="left" w:pos="1134"/>
              </w:tabs>
              <w:jc w:val="center"/>
              <w:rPr>
                <w:rFonts w:ascii="Arial" w:hAnsi="Arial" w:cs="Arial"/>
                <w:sz w:val="24"/>
              </w:rPr>
            </w:pPr>
            <w:r>
              <w:rPr>
                <w:rFonts w:ascii="Arial" w:hAnsi="Arial" w:cs="Arial"/>
                <w:sz w:val="24"/>
              </w:rPr>
              <w:t>Ekonom.finac.</w:t>
            </w:r>
            <w:r w:rsidR="00853710" w:rsidRPr="00C01E18">
              <w:rPr>
                <w:rFonts w:ascii="Arial" w:hAnsi="Arial" w:cs="Arial"/>
                <w:sz w:val="24"/>
              </w:rPr>
              <w:t>djel.</w:t>
            </w:r>
          </w:p>
        </w:tc>
        <w:tc>
          <w:tcPr>
            <w:tcW w:w="1843" w:type="dxa"/>
            <w:tcBorders>
              <w:top w:val="single" w:sz="6" w:space="0" w:color="auto"/>
              <w:left w:val="single" w:sz="6" w:space="0" w:color="auto"/>
              <w:bottom w:val="single" w:sz="6" w:space="0" w:color="auto"/>
              <w:right w:val="single" w:sz="6" w:space="0" w:color="auto"/>
            </w:tcBorders>
          </w:tcPr>
          <w:p w14:paraId="0DCA7DB6"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Računovođa</w:t>
            </w:r>
          </w:p>
        </w:tc>
        <w:tc>
          <w:tcPr>
            <w:tcW w:w="992" w:type="dxa"/>
            <w:tcBorders>
              <w:top w:val="single" w:sz="6" w:space="0" w:color="auto"/>
              <w:left w:val="single" w:sz="6" w:space="0" w:color="auto"/>
              <w:bottom w:val="single" w:sz="6" w:space="0" w:color="auto"/>
              <w:right w:val="single" w:sz="6" w:space="0" w:color="auto"/>
            </w:tcBorders>
          </w:tcPr>
          <w:p w14:paraId="2C4559FA"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40</w:t>
            </w:r>
          </w:p>
        </w:tc>
        <w:tc>
          <w:tcPr>
            <w:tcW w:w="1417" w:type="dxa"/>
            <w:tcBorders>
              <w:top w:val="single" w:sz="6" w:space="0" w:color="auto"/>
              <w:left w:val="single" w:sz="6" w:space="0" w:color="auto"/>
              <w:bottom w:val="single" w:sz="6" w:space="0" w:color="auto"/>
              <w:right w:val="single" w:sz="6" w:space="0" w:color="auto"/>
            </w:tcBorders>
          </w:tcPr>
          <w:p w14:paraId="7B99A1C2"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7-15</w:t>
            </w:r>
          </w:p>
        </w:tc>
      </w:tr>
      <w:tr w:rsidR="00853710" w:rsidRPr="00C01E18" w14:paraId="1EC75128"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508EE166" w14:textId="77777777" w:rsidR="00853710" w:rsidRPr="007E7B3A" w:rsidRDefault="007E7B3A" w:rsidP="00E55092">
            <w:pPr>
              <w:tabs>
                <w:tab w:val="left" w:pos="1134"/>
              </w:tabs>
              <w:jc w:val="both"/>
              <w:rPr>
                <w:rFonts w:ascii="Arial" w:hAnsi="Arial" w:cs="Arial"/>
                <w:sz w:val="24"/>
              </w:rPr>
            </w:pPr>
            <w:r w:rsidRPr="007E7B3A">
              <w:rPr>
                <w:rFonts w:ascii="Arial" w:hAnsi="Arial" w:cs="Arial"/>
                <w:sz w:val="24"/>
              </w:rPr>
              <w:t>Robert Sablić</w:t>
            </w:r>
          </w:p>
        </w:tc>
        <w:tc>
          <w:tcPr>
            <w:tcW w:w="2835" w:type="dxa"/>
            <w:tcBorders>
              <w:top w:val="single" w:sz="6" w:space="0" w:color="auto"/>
              <w:left w:val="single" w:sz="6" w:space="0" w:color="auto"/>
              <w:bottom w:val="single" w:sz="6" w:space="0" w:color="auto"/>
              <w:right w:val="single" w:sz="6" w:space="0" w:color="auto"/>
            </w:tcBorders>
          </w:tcPr>
          <w:p w14:paraId="1469F51A" w14:textId="77777777" w:rsidR="00853710" w:rsidRPr="007E7B3A" w:rsidRDefault="007E7B3A" w:rsidP="00E55092">
            <w:pPr>
              <w:tabs>
                <w:tab w:val="left" w:pos="1134"/>
              </w:tabs>
              <w:jc w:val="center"/>
              <w:rPr>
                <w:rFonts w:ascii="Arial" w:hAnsi="Arial" w:cs="Arial"/>
                <w:sz w:val="24"/>
              </w:rPr>
            </w:pPr>
            <w:r>
              <w:rPr>
                <w:rFonts w:ascii="Arial" w:hAnsi="Arial" w:cs="Arial"/>
                <w:sz w:val="24"/>
              </w:rPr>
              <w:t>Graditelj drvenih brodova</w:t>
            </w:r>
          </w:p>
        </w:tc>
        <w:tc>
          <w:tcPr>
            <w:tcW w:w="1843" w:type="dxa"/>
            <w:tcBorders>
              <w:top w:val="single" w:sz="6" w:space="0" w:color="auto"/>
              <w:left w:val="single" w:sz="6" w:space="0" w:color="auto"/>
              <w:bottom w:val="single" w:sz="6" w:space="0" w:color="auto"/>
              <w:right w:val="single" w:sz="6" w:space="0" w:color="auto"/>
            </w:tcBorders>
          </w:tcPr>
          <w:p w14:paraId="3FECA144" w14:textId="77777777" w:rsidR="00853710" w:rsidRPr="007E7B3A" w:rsidRDefault="00853710" w:rsidP="00E55092">
            <w:pPr>
              <w:tabs>
                <w:tab w:val="left" w:pos="1134"/>
              </w:tabs>
              <w:jc w:val="center"/>
              <w:rPr>
                <w:rFonts w:ascii="Arial" w:hAnsi="Arial" w:cs="Arial"/>
                <w:sz w:val="24"/>
              </w:rPr>
            </w:pPr>
            <w:r w:rsidRPr="007E7B3A">
              <w:rPr>
                <w:rFonts w:ascii="Arial" w:hAnsi="Arial" w:cs="Arial"/>
                <w:sz w:val="24"/>
              </w:rPr>
              <w:t>Kućni majstor</w:t>
            </w:r>
          </w:p>
        </w:tc>
        <w:tc>
          <w:tcPr>
            <w:tcW w:w="992" w:type="dxa"/>
            <w:tcBorders>
              <w:top w:val="single" w:sz="6" w:space="0" w:color="auto"/>
              <w:left w:val="single" w:sz="6" w:space="0" w:color="auto"/>
              <w:bottom w:val="single" w:sz="6" w:space="0" w:color="auto"/>
              <w:right w:val="single" w:sz="6" w:space="0" w:color="auto"/>
            </w:tcBorders>
          </w:tcPr>
          <w:p w14:paraId="73F377BB" w14:textId="77777777" w:rsidR="00853710" w:rsidRPr="007E7B3A" w:rsidRDefault="00853710" w:rsidP="00E55092">
            <w:pPr>
              <w:tabs>
                <w:tab w:val="left" w:pos="1134"/>
              </w:tabs>
              <w:jc w:val="center"/>
              <w:rPr>
                <w:rFonts w:ascii="Arial" w:hAnsi="Arial" w:cs="Arial"/>
                <w:sz w:val="24"/>
              </w:rPr>
            </w:pPr>
            <w:r w:rsidRPr="007E7B3A">
              <w:rPr>
                <w:rFonts w:ascii="Arial" w:hAnsi="Arial" w:cs="Arial"/>
                <w:sz w:val="24"/>
              </w:rPr>
              <w:t>40</w:t>
            </w:r>
          </w:p>
        </w:tc>
        <w:tc>
          <w:tcPr>
            <w:tcW w:w="1417" w:type="dxa"/>
            <w:tcBorders>
              <w:top w:val="single" w:sz="6" w:space="0" w:color="auto"/>
              <w:left w:val="single" w:sz="6" w:space="0" w:color="auto"/>
              <w:bottom w:val="single" w:sz="6" w:space="0" w:color="auto"/>
              <w:right w:val="single" w:sz="6" w:space="0" w:color="auto"/>
            </w:tcBorders>
          </w:tcPr>
          <w:p w14:paraId="5E452C74" w14:textId="77777777" w:rsidR="00853710" w:rsidRPr="00C01E18" w:rsidRDefault="00DF4071" w:rsidP="00E55092">
            <w:pPr>
              <w:tabs>
                <w:tab w:val="left" w:pos="1134"/>
              </w:tabs>
              <w:jc w:val="center"/>
              <w:rPr>
                <w:rFonts w:ascii="Arial" w:hAnsi="Arial" w:cs="Arial"/>
                <w:sz w:val="24"/>
              </w:rPr>
            </w:pPr>
            <w:r w:rsidRPr="007E7B3A">
              <w:rPr>
                <w:rFonts w:ascii="Arial" w:hAnsi="Arial" w:cs="Arial"/>
                <w:sz w:val="24"/>
              </w:rPr>
              <w:t>6-14</w:t>
            </w:r>
          </w:p>
        </w:tc>
      </w:tr>
      <w:tr w:rsidR="00853710" w:rsidRPr="00C01E18" w14:paraId="2F66A3A8"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5F813E66" w14:textId="77777777" w:rsidR="00853710" w:rsidRPr="00C01E18" w:rsidRDefault="008B6E4D" w:rsidP="00E55092">
            <w:pPr>
              <w:tabs>
                <w:tab w:val="left" w:pos="1134"/>
              </w:tabs>
              <w:jc w:val="both"/>
              <w:rPr>
                <w:rFonts w:ascii="Arial" w:hAnsi="Arial" w:cs="Arial"/>
                <w:sz w:val="24"/>
              </w:rPr>
            </w:pPr>
            <w:r>
              <w:rPr>
                <w:rFonts w:ascii="Arial" w:hAnsi="Arial" w:cs="Arial"/>
                <w:sz w:val="24"/>
              </w:rPr>
              <w:t>Marija Kučić</w:t>
            </w:r>
          </w:p>
        </w:tc>
        <w:tc>
          <w:tcPr>
            <w:tcW w:w="2835" w:type="dxa"/>
            <w:tcBorders>
              <w:top w:val="single" w:sz="6" w:space="0" w:color="auto"/>
              <w:left w:val="single" w:sz="6" w:space="0" w:color="auto"/>
              <w:bottom w:val="single" w:sz="6" w:space="0" w:color="auto"/>
              <w:right w:val="single" w:sz="6" w:space="0" w:color="auto"/>
            </w:tcBorders>
          </w:tcPr>
          <w:p w14:paraId="7C43CB35"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KV kuharica</w:t>
            </w:r>
          </w:p>
        </w:tc>
        <w:tc>
          <w:tcPr>
            <w:tcW w:w="1843" w:type="dxa"/>
            <w:tcBorders>
              <w:top w:val="single" w:sz="6" w:space="0" w:color="auto"/>
              <w:left w:val="single" w:sz="6" w:space="0" w:color="auto"/>
              <w:bottom w:val="single" w:sz="6" w:space="0" w:color="auto"/>
              <w:right w:val="single" w:sz="6" w:space="0" w:color="auto"/>
            </w:tcBorders>
          </w:tcPr>
          <w:p w14:paraId="4FD7AFA2"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Kuharica</w:t>
            </w:r>
          </w:p>
        </w:tc>
        <w:tc>
          <w:tcPr>
            <w:tcW w:w="992" w:type="dxa"/>
            <w:tcBorders>
              <w:top w:val="single" w:sz="6" w:space="0" w:color="auto"/>
              <w:left w:val="single" w:sz="6" w:space="0" w:color="auto"/>
              <w:bottom w:val="single" w:sz="6" w:space="0" w:color="auto"/>
              <w:right w:val="single" w:sz="6" w:space="0" w:color="auto"/>
            </w:tcBorders>
          </w:tcPr>
          <w:p w14:paraId="2079AB9A"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40</w:t>
            </w:r>
          </w:p>
        </w:tc>
        <w:tc>
          <w:tcPr>
            <w:tcW w:w="1417" w:type="dxa"/>
            <w:tcBorders>
              <w:top w:val="single" w:sz="6" w:space="0" w:color="auto"/>
              <w:left w:val="single" w:sz="6" w:space="0" w:color="auto"/>
              <w:bottom w:val="single" w:sz="6" w:space="0" w:color="auto"/>
              <w:right w:val="single" w:sz="6" w:space="0" w:color="auto"/>
            </w:tcBorders>
          </w:tcPr>
          <w:p w14:paraId="76B8ECF0"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6-14</w:t>
            </w:r>
          </w:p>
        </w:tc>
      </w:tr>
      <w:tr w:rsidR="00853710" w:rsidRPr="00C01E18" w14:paraId="72F06F7B"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0FA1303D" w14:textId="77777777" w:rsidR="00853710" w:rsidRPr="00C01E18" w:rsidRDefault="00FD0C12" w:rsidP="00E55092">
            <w:pPr>
              <w:tabs>
                <w:tab w:val="left" w:pos="1134"/>
              </w:tabs>
              <w:jc w:val="both"/>
              <w:rPr>
                <w:rFonts w:ascii="Arial" w:hAnsi="Arial" w:cs="Arial"/>
                <w:sz w:val="24"/>
                <w:lang w:val="de-DE"/>
              </w:rPr>
            </w:pPr>
            <w:r>
              <w:rPr>
                <w:rFonts w:ascii="Arial" w:hAnsi="Arial" w:cs="Arial"/>
                <w:sz w:val="24"/>
                <w:lang w:val="de-DE"/>
              </w:rPr>
              <w:t>Iva Klimczak</w:t>
            </w:r>
          </w:p>
        </w:tc>
        <w:tc>
          <w:tcPr>
            <w:tcW w:w="2835" w:type="dxa"/>
            <w:tcBorders>
              <w:top w:val="single" w:sz="6" w:space="0" w:color="auto"/>
              <w:left w:val="single" w:sz="6" w:space="0" w:color="auto"/>
              <w:bottom w:val="single" w:sz="6" w:space="0" w:color="auto"/>
              <w:right w:val="single" w:sz="6" w:space="0" w:color="auto"/>
            </w:tcBorders>
          </w:tcPr>
          <w:p w14:paraId="35C43D39" w14:textId="77777777" w:rsidR="00853710" w:rsidRPr="00C01E18" w:rsidRDefault="00FD0C12" w:rsidP="00E55092">
            <w:pPr>
              <w:tabs>
                <w:tab w:val="left" w:pos="1134"/>
              </w:tabs>
              <w:jc w:val="center"/>
              <w:rPr>
                <w:rFonts w:ascii="Arial" w:hAnsi="Arial" w:cs="Arial"/>
                <w:sz w:val="24"/>
              </w:rPr>
            </w:pPr>
            <w:r>
              <w:rPr>
                <w:rFonts w:ascii="Arial" w:hAnsi="Arial" w:cs="Arial"/>
                <w:sz w:val="24"/>
              </w:rPr>
              <w:t>SSS</w:t>
            </w:r>
          </w:p>
        </w:tc>
        <w:tc>
          <w:tcPr>
            <w:tcW w:w="1843" w:type="dxa"/>
            <w:tcBorders>
              <w:top w:val="single" w:sz="6" w:space="0" w:color="auto"/>
              <w:left w:val="single" w:sz="6" w:space="0" w:color="auto"/>
              <w:bottom w:val="single" w:sz="6" w:space="0" w:color="auto"/>
              <w:right w:val="single" w:sz="6" w:space="0" w:color="auto"/>
            </w:tcBorders>
          </w:tcPr>
          <w:p w14:paraId="446D7BDD" w14:textId="77777777" w:rsidR="00853710" w:rsidRPr="00C01E18" w:rsidRDefault="001F57A3" w:rsidP="00E55092">
            <w:pPr>
              <w:tabs>
                <w:tab w:val="left" w:pos="1134"/>
              </w:tabs>
              <w:jc w:val="center"/>
              <w:rPr>
                <w:rFonts w:ascii="Arial" w:hAnsi="Arial" w:cs="Arial"/>
                <w:sz w:val="24"/>
              </w:rPr>
            </w:pPr>
            <w:r>
              <w:rPr>
                <w:rFonts w:ascii="Arial" w:hAnsi="Arial" w:cs="Arial"/>
                <w:sz w:val="24"/>
              </w:rPr>
              <w:t>Kuharica</w:t>
            </w:r>
          </w:p>
        </w:tc>
        <w:tc>
          <w:tcPr>
            <w:tcW w:w="992" w:type="dxa"/>
            <w:tcBorders>
              <w:top w:val="single" w:sz="6" w:space="0" w:color="auto"/>
              <w:left w:val="single" w:sz="6" w:space="0" w:color="auto"/>
              <w:bottom w:val="single" w:sz="6" w:space="0" w:color="auto"/>
              <w:right w:val="single" w:sz="6" w:space="0" w:color="auto"/>
            </w:tcBorders>
          </w:tcPr>
          <w:p w14:paraId="3735A40E" w14:textId="77777777" w:rsidR="00853710" w:rsidRPr="00C01E18" w:rsidRDefault="00B07594" w:rsidP="00E55092">
            <w:pPr>
              <w:tabs>
                <w:tab w:val="left" w:pos="1134"/>
              </w:tabs>
              <w:jc w:val="center"/>
              <w:rPr>
                <w:rFonts w:ascii="Arial" w:hAnsi="Arial" w:cs="Arial"/>
                <w:sz w:val="24"/>
              </w:rPr>
            </w:pPr>
            <w:r>
              <w:rPr>
                <w:rFonts w:ascii="Arial" w:hAnsi="Arial" w:cs="Arial"/>
                <w:sz w:val="24"/>
              </w:rPr>
              <w:t>40</w:t>
            </w:r>
          </w:p>
        </w:tc>
        <w:tc>
          <w:tcPr>
            <w:tcW w:w="1417" w:type="dxa"/>
            <w:tcBorders>
              <w:top w:val="single" w:sz="6" w:space="0" w:color="auto"/>
              <w:left w:val="single" w:sz="6" w:space="0" w:color="auto"/>
              <w:bottom w:val="single" w:sz="6" w:space="0" w:color="auto"/>
              <w:right w:val="single" w:sz="6" w:space="0" w:color="auto"/>
            </w:tcBorders>
          </w:tcPr>
          <w:p w14:paraId="1FE36D9A" w14:textId="77777777" w:rsidR="00853710" w:rsidRPr="00C01E18" w:rsidRDefault="001F57A3" w:rsidP="00E55092">
            <w:pPr>
              <w:tabs>
                <w:tab w:val="left" w:pos="1134"/>
              </w:tabs>
              <w:jc w:val="center"/>
              <w:rPr>
                <w:rFonts w:ascii="Arial" w:hAnsi="Arial" w:cs="Arial"/>
                <w:sz w:val="24"/>
              </w:rPr>
            </w:pPr>
            <w:r>
              <w:rPr>
                <w:rFonts w:ascii="Arial" w:hAnsi="Arial" w:cs="Arial"/>
                <w:sz w:val="24"/>
              </w:rPr>
              <w:t>6-14</w:t>
            </w:r>
          </w:p>
        </w:tc>
      </w:tr>
      <w:tr w:rsidR="00853710" w:rsidRPr="00C01E18" w14:paraId="05ABF799"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0CF1A6EA" w14:textId="2F2524FA" w:rsidR="00853710" w:rsidRPr="00C01E18" w:rsidRDefault="00015B60" w:rsidP="00E55092">
            <w:pPr>
              <w:tabs>
                <w:tab w:val="left" w:pos="1134"/>
              </w:tabs>
              <w:jc w:val="both"/>
              <w:rPr>
                <w:rFonts w:ascii="Arial" w:hAnsi="Arial" w:cs="Arial"/>
                <w:sz w:val="24"/>
              </w:rPr>
            </w:pPr>
            <w:r>
              <w:rPr>
                <w:rFonts w:ascii="Arial" w:hAnsi="Arial" w:cs="Arial"/>
                <w:sz w:val="24"/>
              </w:rPr>
              <w:t>Milvija Vlajsavljević</w:t>
            </w:r>
          </w:p>
        </w:tc>
        <w:tc>
          <w:tcPr>
            <w:tcW w:w="2835" w:type="dxa"/>
            <w:tcBorders>
              <w:top w:val="single" w:sz="6" w:space="0" w:color="auto"/>
              <w:left w:val="single" w:sz="6" w:space="0" w:color="auto"/>
              <w:bottom w:val="single" w:sz="6" w:space="0" w:color="auto"/>
              <w:right w:val="single" w:sz="6" w:space="0" w:color="auto"/>
            </w:tcBorders>
          </w:tcPr>
          <w:p w14:paraId="2D9D21C5" w14:textId="285234E5" w:rsidR="00853710" w:rsidRPr="00C01E18" w:rsidRDefault="00015B60" w:rsidP="00E55092">
            <w:pPr>
              <w:tabs>
                <w:tab w:val="left" w:pos="1134"/>
              </w:tabs>
              <w:jc w:val="center"/>
              <w:rPr>
                <w:rFonts w:ascii="Arial" w:hAnsi="Arial" w:cs="Arial"/>
                <w:sz w:val="24"/>
              </w:rPr>
            </w:pPr>
            <w:r>
              <w:rPr>
                <w:rFonts w:ascii="Arial" w:hAnsi="Arial" w:cs="Arial"/>
                <w:sz w:val="24"/>
              </w:rPr>
              <w:t>SSS</w:t>
            </w:r>
          </w:p>
        </w:tc>
        <w:tc>
          <w:tcPr>
            <w:tcW w:w="1843" w:type="dxa"/>
            <w:tcBorders>
              <w:top w:val="single" w:sz="6" w:space="0" w:color="auto"/>
              <w:left w:val="single" w:sz="6" w:space="0" w:color="auto"/>
              <w:bottom w:val="single" w:sz="6" w:space="0" w:color="auto"/>
              <w:right w:val="single" w:sz="6" w:space="0" w:color="auto"/>
            </w:tcBorders>
          </w:tcPr>
          <w:p w14:paraId="00255657" w14:textId="77777777" w:rsidR="00853710" w:rsidRPr="00C01E18" w:rsidRDefault="00853710" w:rsidP="00E55092">
            <w:pPr>
              <w:tabs>
                <w:tab w:val="left" w:pos="1134"/>
              </w:tabs>
              <w:jc w:val="center"/>
              <w:rPr>
                <w:rFonts w:ascii="Arial" w:hAnsi="Arial" w:cs="Arial"/>
                <w:sz w:val="24"/>
              </w:rPr>
            </w:pPr>
            <w:r w:rsidRPr="00C01E18">
              <w:rPr>
                <w:rFonts w:ascii="Arial" w:hAnsi="Arial" w:cs="Arial"/>
                <w:sz w:val="24"/>
              </w:rPr>
              <w:t>Spremačica</w:t>
            </w:r>
          </w:p>
        </w:tc>
        <w:tc>
          <w:tcPr>
            <w:tcW w:w="992" w:type="dxa"/>
            <w:tcBorders>
              <w:top w:val="single" w:sz="6" w:space="0" w:color="auto"/>
              <w:left w:val="single" w:sz="6" w:space="0" w:color="auto"/>
              <w:bottom w:val="single" w:sz="6" w:space="0" w:color="auto"/>
              <w:right w:val="single" w:sz="6" w:space="0" w:color="auto"/>
            </w:tcBorders>
          </w:tcPr>
          <w:p w14:paraId="336DFDEE" w14:textId="77777777" w:rsidR="00853710" w:rsidRPr="00C01E18" w:rsidRDefault="009D2542" w:rsidP="00E55092">
            <w:pPr>
              <w:tabs>
                <w:tab w:val="left" w:pos="1134"/>
              </w:tabs>
              <w:jc w:val="center"/>
              <w:rPr>
                <w:rFonts w:ascii="Arial" w:hAnsi="Arial" w:cs="Arial"/>
                <w:sz w:val="24"/>
              </w:rPr>
            </w:pPr>
            <w:r>
              <w:rPr>
                <w:rFonts w:ascii="Arial" w:hAnsi="Arial" w:cs="Arial"/>
                <w:sz w:val="24"/>
              </w:rPr>
              <w:t>4</w:t>
            </w:r>
            <w:r w:rsidR="00853710" w:rsidRPr="00C01E18">
              <w:rPr>
                <w:rFonts w:ascii="Arial" w:hAnsi="Arial" w:cs="Arial"/>
                <w:sz w:val="24"/>
              </w:rPr>
              <w:t>0</w:t>
            </w:r>
          </w:p>
        </w:tc>
        <w:tc>
          <w:tcPr>
            <w:tcW w:w="1417" w:type="dxa"/>
            <w:tcBorders>
              <w:top w:val="single" w:sz="6" w:space="0" w:color="auto"/>
              <w:left w:val="single" w:sz="6" w:space="0" w:color="auto"/>
              <w:bottom w:val="single" w:sz="6" w:space="0" w:color="auto"/>
              <w:right w:val="single" w:sz="6" w:space="0" w:color="auto"/>
            </w:tcBorders>
          </w:tcPr>
          <w:p w14:paraId="1DB36164" w14:textId="77777777" w:rsidR="00853710" w:rsidRPr="00C01E18" w:rsidRDefault="001F57A3" w:rsidP="00E55092">
            <w:pPr>
              <w:tabs>
                <w:tab w:val="left" w:pos="1134"/>
              </w:tabs>
              <w:jc w:val="center"/>
              <w:rPr>
                <w:rFonts w:ascii="Arial" w:hAnsi="Arial" w:cs="Arial"/>
                <w:sz w:val="24"/>
              </w:rPr>
            </w:pPr>
            <w:r>
              <w:rPr>
                <w:rFonts w:ascii="Arial" w:hAnsi="Arial" w:cs="Arial"/>
                <w:sz w:val="24"/>
              </w:rPr>
              <w:t>6</w:t>
            </w:r>
            <w:r w:rsidR="009B3993">
              <w:rPr>
                <w:rFonts w:ascii="Arial" w:hAnsi="Arial" w:cs="Arial"/>
                <w:sz w:val="24"/>
              </w:rPr>
              <w:t>-</w:t>
            </w:r>
            <w:r w:rsidR="00D5048A">
              <w:rPr>
                <w:rFonts w:ascii="Arial" w:hAnsi="Arial" w:cs="Arial"/>
                <w:sz w:val="24"/>
              </w:rPr>
              <w:t>1</w:t>
            </w:r>
            <w:r>
              <w:rPr>
                <w:rFonts w:ascii="Arial" w:hAnsi="Arial" w:cs="Arial"/>
                <w:sz w:val="24"/>
              </w:rPr>
              <w:t>4</w:t>
            </w:r>
          </w:p>
        </w:tc>
      </w:tr>
      <w:tr w:rsidR="008B6E4D" w:rsidRPr="00C01E18" w14:paraId="54B97E8D"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314659E3" w14:textId="77777777" w:rsidR="008B6E4D" w:rsidRPr="007E7B3A" w:rsidRDefault="007E7B3A" w:rsidP="00E55092">
            <w:pPr>
              <w:tabs>
                <w:tab w:val="left" w:pos="1134"/>
              </w:tabs>
              <w:jc w:val="both"/>
              <w:rPr>
                <w:rFonts w:ascii="Arial" w:hAnsi="Arial" w:cs="Arial"/>
                <w:sz w:val="24"/>
              </w:rPr>
            </w:pPr>
            <w:r>
              <w:rPr>
                <w:rFonts w:ascii="Arial" w:hAnsi="Arial" w:cs="Arial"/>
                <w:sz w:val="24"/>
              </w:rPr>
              <w:t>Borjanka Šejić</w:t>
            </w:r>
          </w:p>
        </w:tc>
        <w:tc>
          <w:tcPr>
            <w:tcW w:w="2835" w:type="dxa"/>
            <w:tcBorders>
              <w:top w:val="single" w:sz="6" w:space="0" w:color="auto"/>
              <w:left w:val="single" w:sz="6" w:space="0" w:color="auto"/>
              <w:bottom w:val="single" w:sz="6" w:space="0" w:color="auto"/>
              <w:right w:val="single" w:sz="6" w:space="0" w:color="auto"/>
            </w:tcBorders>
          </w:tcPr>
          <w:p w14:paraId="72F320DE" w14:textId="77777777" w:rsidR="008B6E4D" w:rsidRPr="007E7B3A" w:rsidRDefault="00D5048A" w:rsidP="00E55092">
            <w:pPr>
              <w:tabs>
                <w:tab w:val="left" w:pos="1134"/>
              </w:tabs>
              <w:jc w:val="center"/>
              <w:rPr>
                <w:rFonts w:ascii="Arial" w:hAnsi="Arial" w:cs="Arial"/>
                <w:sz w:val="24"/>
              </w:rPr>
            </w:pPr>
            <w:r w:rsidRPr="007E7B3A">
              <w:rPr>
                <w:rFonts w:ascii="Arial" w:hAnsi="Arial" w:cs="Arial"/>
                <w:sz w:val="24"/>
              </w:rPr>
              <w:t>SSS</w:t>
            </w:r>
          </w:p>
        </w:tc>
        <w:tc>
          <w:tcPr>
            <w:tcW w:w="1843" w:type="dxa"/>
            <w:tcBorders>
              <w:top w:val="single" w:sz="6" w:space="0" w:color="auto"/>
              <w:left w:val="single" w:sz="6" w:space="0" w:color="auto"/>
              <w:bottom w:val="single" w:sz="6" w:space="0" w:color="auto"/>
              <w:right w:val="single" w:sz="6" w:space="0" w:color="auto"/>
            </w:tcBorders>
          </w:tcPr>
          <w:p w14:paraId="7440E8D2" w14:textId="77777777" w:rsidR="008B6E4D" w:rsidRPr="007E7B3A" w:rsidRDefault="008B6E4D" w:rsidP="00E55092">
            <w:pPr>
              <w:tabs>
                <w:tab w:val="left" w:pos="1134"/>
              </w:tabs>
              <w:jc w:val="center"/>
              <w:rPr>
                <w:rFonts w:ascii="Arial" w:hAnsi="Arial" w:cs="Arial"/>
                <w:sz w:val="24"/>
              </w:rPr>
            </w:pPr>
            <w:r w:rsidRPr="007E7B3A">
              <w:rPr>
                <w:rFonts w:ascii="Arial" w:hAnsi="Arial" w:cs="Arial"/>
                <w:sz w:val="24"/>
              </w:rPr>
              <w:t>Spremačica</w:t>
            </w:r>
          </w:p>
        </w:tc>
        <w:tc>
          <w:tcPr>
            <w:tcW w:w="992" w:type="dxa"/>
            <w:tcBorders>
              <w:top w:val="single" w:sz="6" w:space="0" w:color="auto"/>
              <w:left w:val="single" w:sz="6" w:space="0" w:color="auto"/>
              <w:bottom w:val="single" w:sz="6" w:space="0" w:color="auto"/>
              <w:right w:val="single" w:sz="6" w:space="0" w:color="auto"/>
            </w:tcBorders>
          </w:tcPr>
          <w:p w14:paraId="7930AA02" w14:textId="77777777" w:rsidR="008B6E4D" w:rsidRPr="007E7B3A" w:rsidRDefault="008B6E4D" w:rsidP="00E55092">
            <w:pPr>
              <w:tabs>
                <w:tab w:val="left" w:pos="1134"/>
              </w:tabs>
              <w:jc w:val="center"/>
              <w:rPr>
                <w:rFonts w:ascii="Arial" w:hAnsi="Arial" w:cs="Arial"/>
                <w:sz w:val="24"/>
              </w:rPr>
            </w:pPr>
            <w:r w:rsidRPr="007E7B3A">
              <w:rPr>
                <w:rFonts w:ascii="Arial" w:hAnsi="Arial" w:cs="Arial"/>
                <w:sz w:val="24"/>
              </w:rPr>
              <w:t>40</w:t>
            </w:r>
          </w:p>
        </w:tc>
        <w:tc>
          <w:tcPr>
            <w:tcW w:w="1417" w:type="dxa"/>
            <w:tcBorders>
              <w:top w:val="single" w:sz="6" w:space="0" w:color="auto"/>
              <w:left w:val="single" w:sz="6" w:space="0" w:color="auto"/>
              <w:bottom w:val="single" w:sz="6" w:space="0" w:color="auto"/>
              <w:right w:val="single" w:sz="6" w:space="0" w:color="auto"/>
            </w:tcBorders>
          </w:tcPr>
          <w:p w14:paraId="5AF71A51" w14:textId="77777777" w:rsidR="008B6E4D" w:rsidRPr="00C01E18" w:rsidRDefault="00D5048A" w:rsidP="00E55092">
            <w:pPr>
              <w:tabs>
                <w:tab w:val="left" w:pos="1134"/>
              </w:tabs>
              <w:jc w:val="center"/>
              <w:rPr>
                <w:rFonts w:ascii="Arial" w:hAnsi="Arial" w:cs="Arial"/>
                <w:sz w:val="24"/>
              </w:rPr>
            </w:pPr>
            <w:r w:rsidRPr="007E7B3A">
              <w:rPr>
                <w:rFonts w:ascii="Arial" w:hAnsi="Arial" w:cs="Arial"/>
                <w:sz w:val="24"/>
              </w:rPr>
              <w:t>13</w:t>
            </w:r>
            <w:r w:rsidR="008B6E4D" w:rsidRPr="007E7B3A">
              <w:rPr>
                <w:rFonts w:ascii="Arial" w:hAnsi="Arial" w:cs="Arial"/>
                <w:sz w:val="24"/>
              </w:rPr>
              <w:t>-2</w:t>
            </w:r>
            <w:r w:rsidRPr="007E7B3A">
              <w:rPr>
                <w:rFonts w:ascii="Arial" w:hAnsi="Arial" w:cs="Arial"/>
                <w:sz w:val="24"/>
              </w:rPr>
              <w:t>1</w:t>
            </w:r>
          </w:p>
        </w:tc>
      </w:tr>
      <w:tr w:rsidR="009B3993" w:rsidRPr="00C01E18" w14:paraId="20C5FF7E"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6B38BAFD" w14:textId="77777777" w:rsidR="009B3993" w:rsidRDefault="005409BB" w:rsidP="00E55092">
            <w:pPr>
              <w:tabs>
                <w:tab w:val="left" w:pos="1134"/>
              </w:tabs>
              <w:jc w:val="both"/>
              <w:rPr>
                <w:rFonts w:ascii="Arial" w:hAnsi="Arial" w:cs="Arial"/>
                <w:sz w:val="24"/>
              </w:rPr>
            </w:pPr>
            <w:r>
              <w:rPr>
                <w:rFonts w:ascii="Arial" w:hAnsi="Arial" w:cs="Arial"/>
                <w:sz w:val="24"/>
              </w:rPr>
              <w:t>Biljana Tuković</w:t>
            </w:r>
          </w:p>
        </w:tc>
        <w:tc>
          <w:tcPr>
            <w:tcW w:w="2835" w:type="dxa"/>
            <w:tcBorders>
              <w:top w:val="single" w:sz="6" w:space="0" w:color="auto"/>
              <w:left w:val="single" w:sz="6" w:space="0" w:color="auto"/>
              <w:bottom w:val="single" w:sz="6" w:space="0" w:color="auto"/>
              <w:right w:val="single" w:sz="6" w:space="0" w:color="auto"/>
            </w:tcBorders>
          </w:tcPr>
          <w:p w14:paraId="7A6A7EF5" w14:textId="77777777" w:rsidR="009B3993" w:rsidRDefault="009B3993" w:rsidP="00E55092">
            <w:pPr>
              <w:tabs>
                <w:tab w:val="left" w:pos="1134"/>
              </w:tabs>
              <w:jc w:val="center"/>
              <w:rPr>
                <w:rFonts w:ascii="Arial" w:hAnsi="Arial" w:cs="Arial"/>
                <w:sz w:val="24"/>
              </w:rPr>
            </w:pPr>
            <w:r>
              <w:rPr>
                <w:rFonts w:ascii="Arial" w:hAnsi="Arial" w:cs="Arial"/>
                <w:sz w:val="24"/>
              </w:rPr>
              <w:t>SSS</w:t>
            </w:r>
          </w:p>
        </w:tc>
        <w:tc>
          <w:tcPr>
            <w:tcW w:w="1843" w:type="dxa"/>
            <w:tcBorders>
              <w:top w:val="single" w:sz="6" w:space="0" w:color="auto"/>
              <w:left w:val="single" w:sz="6" w:space="0" w:color="auto"/>
              <w:bottom w:val="single" w:sz="6" w:space="0" w:color="auto"/>
              <w:right w:val="single" w:sz="6" w:space="0" w:color="auto"/>
            </w:tcBorders>
          </w:tcPr>
          <w:p w14:paraId="6295715E" w14:textId="77777777" w:rsidR="009B3993" w:rsidRDefault="009B3993" w:rsidP="00E55092">
            <w:pPr>
              <w:tabs>
                <w:tab w:val="left" w:pos="1134"/>
              </w:tabs>
              <w:jc w:val="center"/>
              <w:rPr>
                <w:rFonts w:ascii="Arial" w:hAnsi="Arial" w:cs="Arial"/>
                <w:sz w:val="24"/>
              </w:rPr>
            </w:pPr>
            <w:r>
              <w:rPr>
                <w:rFonts w:ascii="Arial" w:hAnsi="Arial" w:cs="Arial"/>
                <w:sz w:val="24"/>
              </w:rPr>
              <w:t>Spremačica</w:t>
            </w:r>
          </w:p>
        </w:tc>
        <w:tc>
          <w:tcPr>
            <w:tcW w:w="992" w:type="dxa"/>
            <w:tcBorders>
              <w:top w:val="single" w:sz="6" w:space="0" w:color="auto"/>
              <w:left w:val="single" w:sz="6" w:space="0" w:color="auto"/>
              <w:bottom w:val="single" w:sz="6" w:space="0" w:color="auto"/>
              <w:right w:val="single" w:sz="6" w:space="0" w:color="auto"/>
            </w:tcBorders>
          </w:tcPr>
          <w:p w14:paraId="1A2B0070" w14:textId="77777777" w:rsidR="009B3993" w:rsidRDefault="00E2103B" w:rsidP="00E55092">
            <w:pPr>
              <w:tabs>
                <w:tab w:val="left" w:pos="1134"/>
              </w:tabs>
              <w:jc w:val="center"/>
              <w:rPr>
                <w:rFonts w:ascii="Arial" w:hAnsi="Arial" w:cs="Arial"/>
                <w:sz w:val="24"/>
              </w:rPr>
            </w:pPr>
            <w:r>
              <w:rPr>
                <w:rFonts w:ascii="Arial" w:hAnsi="Arial" w:cs="Arial"/>
                <w:sz w:val="24"/>
              </w:rPr>
              <w:t>4</w:t>
            </w:r>
            <w:r w:rsidR="009B3993">
              <w:rPr>
                <w:rFonts w:ascii="Arial" w:hAnsi="Arial" w:cs="Arial"/>
                <w:sz w:val="24"/>
              </w:rPr>
              <w:t>0</w:t>
            </w:r>
          </w:p>
        </w:tc>
        <w:tc>
          <w:tcPr>
            <w:tcW w:w="1417" w:type="dxa"/>
            <w:tcBorders>
              <w:top w:val="single" w:sz="6" w:space="0" w:color="auto"/>
              <w:left w:val="single" w:sz="6" w:space="0" w:color="auto"/>
              <w:bottom w:val="single" w:sz="6" w:space="0" w:color="auto"/>
              <w:right w:val="single" w:sz="6" w:space="0" w:color="auto"/>
            </w:tcBorders>
          </w:tcPr>
          <w:p w14:paraId="7EBC81A1" w14:textId="77777777" w:rsidR="009B3993" w:rsidRDefault="00D5048A" w:rsidP="00E55092">
            <w:pPr>
              <w:tabs>
                <w:tab w:val="left" w:pos="1134"/>
              </w:tabs>
              <w:jc w:val="center"/>
              <w:rPr>
                <w:rFonts w:ascii="Arial" w:hAnsi="Arial" w:cs="Arial"/>
                <w:sz w:val="24"/>
              </w:rPr>
            </w:pPr>
            <w:r>
              <w:rPr>
                <w:rFonts w:ascii="Arial" w:hAnsi="Arial" w:cs="Arial"/>
                <w:sz w:val="24"/>
              </w:rPr>
              <w:t>13</w:t>
            </w:r>
            <w:r w:rsidR="00DF4071">
              <w:rPr>
                <w:rFonts w:ascii="Arial" w:hAnsi="Arial" w:cs="Arial"/>
                <w:sz w:val="24"/>
              </w:rPr>
              <w:t>-2</w:t>
            </w:r>
            <w:r>
              <w:rPr>
                <w:rFonts w:ascii="Arial" w:hAnsi="Arial" w:cs="Arial"/>
                <w:sz w:val="24"/>
              </w:rPr>
              <w:t>1</w:t>
            </w:r>
          </w:p>
        </w:tc>
      </w:tr>
      <w:tr w:rsidR="00D5048A" w:rsidRPr="00C01E18" w14:paraId="6895E524"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66E73DF1" w14:textId="77777777" w:rsidR="00D5048A" w:rsidRDefault="00D5048A" w:rsidP="00D5048A">
            <w:pPr>
              <w:tabs>
                <w:tab w:val="left" w:pos="1134"/>
              </w:tabs>
              <w:rPr>
                <w:rFonts w:ascii="Arial" w:hAnsi="Arial" w:cs="Arial"/>
                <w:sz w:val="24"/>
              </w:rPr>
            </w:pPr>
            <w:r>
              <w:rPr>
                <w:rFonts w:ascii="Arial" w:hAnsi="Arial" w:cs="Arial"/>
                <w:sz w:val="24"/>
              </w:rPr>
              <w:t>Biljana Sabol Torbica</w:t>
            </w:r>
          </w:p>
        </w:tc>
        <w:tc>
          <w:tcPr>
            <w:tcW w:w="2835" w:type="dxa"/>
            <w:tcBorders>
              <w:top w:val="single" w:sz="6" w:space="0" w:color="auto"/>
              <w:left w:val="single" w:sz="6" w:space="0" w:color="auto"/>
              <w:bottom w:val="single" w:sz="6" w:space="0" w:color="auto"/>
              <w:right w:val="single" w:sz="6" w:space="0" w:color="auto"/>
            </w:tcBorders>
          </w:tcPr>
          <w:p w14:paraId="50403718" w14:textId="77777777" w:rsidR="00D5048A" w:rsidRDefault="00D5048A" w:rsidP="00E55092">
            <w:pPr>
              <w:tabs>
                <w:tab w:val="left" w:pos="1134"/>
              </w:tabs>
              <w:jc w:val="center"/>
              <w:rPr>
                <w:rFonts w:ascii="Arial" w:hAnsi="Arial" w:cs="Arial"/>
                <w:sz w:val="24"/>
              </w:rPr>
            </w:pPr>
            <w:r>
              <w:rPr>
                <w:rFonts w:ascii="Arial" w:hAnsi="Arial" w:cs="Arial"/>
                <w:sz w:val="24"/>
              </w:rPr>
              <w:t>SSS</w:t>
            </w:r>
          </w:p>
        </w:tc>
        <w:tc>
          <w:tcPr>
            <w:tcW w:w="1843" w:type="dxa"/>
            <w:tcBorders>
              <w:top w:val="single" w:sz="6" w:space="0" w:color="auto"/>
              <w:left w:val="single" w:sz="6" w:space="0" w:color="auto"/>
              <w:bottom w:val="single" w:sz="6" w:space="0" w:color="auto"/>
              <w:right w:val="single" w:sz="6" w:space="0" w:color="auto"/>
            </w:tcBorders>
          </w:tcPr>
          <w:p w14:paraId="4A8E66D0" w14:textId="77777777" w:rsidR="00D5048A" w:rsidRDefault="00D5048A" w:rsidP="00BD1642">
            <w:pPr>
              <w:tabs>
                <w:tab w:val="left" w:pos="1134"/>
              </w:tabs>
              <w:jc w:val="center"/>
              <w:rPr>
                <w:rFonts w:ascii="Arial" w:hAnsi="Arial" w:cs="Arial"/>
                <w:sz w:val="24"/>
              </w:rPr>
            </w:pPr>
            <w:r>
              <w:rPr>
                <w:rFonts w:ascii="Arial" w:hAnsi="Arial" w:cs="Arial"/>
                <w:sz w:val="24"/>
              </w:rPr>
              <w:t>Spremačica</w:t>
            </w:r>
          </w:p>
        </w:tc>
        <w:tc>
          <w:tcPr>
            <w:tcW w:w="992" w:type="dxa"/>
            <w:tcBorders>
              <w:top w:val="single" w:sz="6" w:space="0" w:color="auto"/>
              <w:left w:val="single" w:sz="6" w:space="0" w:color="auto"/>
              <w:bottom w:val="single" w:sz="6" w:space="0" w:color="auto"/>
              <w:right w:val="single" w:sz="6" w:space="0" w:color="auto"/>
            </w:tcBorders>
          </w:tcPr>
          <w:p w14:paraId="540B2442" w14:textId="77777777" w:rsidR="00D5048A" w:rsidRDefault="00D5048A" w:rsidP="00BD1642">
            <w:pPr>
              <w:tabs>
                <w:tab w:val="left" w:pos="1134"/>
              </w:tabs>
              <w:jc w:val="center"/>
              <w:rPr>
                <w:rFonts w:ascii="Arial" w:hAnsi="Arial" w:cs="Arial"/>
                <w:sz w:val="24"/>
              </w:rPr>
            </w:pPr>
            <w:r>
              <w:rPr>
                <w:rFonts w:ascii="Arial" w:hAnsi="Arial" w:cs="Arial"/>
                <w:sz w:val="24"/>
              </w:rPr>
              <w:t>40</w:t>
            </w:r>
          </w:p>
        </w:tc>
        <w:tc>
          <w:tcPr>
            <w:tcW w:w="1417" w:type="dxa"/>
            <w:tcBorders>
              <w:top w:val="single" w:sz="6" w:space="0" w:color="auto"/>
              <w:left w:val="single" w:sz="6" w:space="0" w:color="auto"/>
              <w:bottom w:val="single" w:sz="6" w:space="0" w:color="auto"/>
              <w:right w:val="single" w:sz="6" w:space="0" w:color="auto"/>
            </w:tcBorders>
          </w:tcPr>
          <w:p w14:paraId="4A7AEAFE" w14:textId="77777777" w:rsidR="00D5048A" w:rsidRDefault="00D5048A" w:rsidP="00BD1642">
            <w:pPr>
              <w:tabs>
                <w:tab w:val="left" w:pos="1134"/>
              </w:tabs>
              <w:jc w:val="center"/>
              <w:rPr>
                <w:rFonts w:ascii="Arial" w:hAnsi="Arial" w:cs="Arial"/>
                <w:sz w:val="24"/>
              </w:rPr>
            </w:pPr>
            <w:r>
              <w:rPr>
                <w:rFonts w:ascii="Arial" w:hAnsi="Arial" w:cs="Arial"/>
                <w:sz w:val="24"/>
              </w:rPr>
              <w:t>13-21</w:t>
            </w:r>
          </w:p>
        </w:tc>
      </w:tr>
      <w:tr w:rsidR="00DB3807" w:rsidRPr="00C01E18" w14:paraId="42D5D8B7"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5984923C" w14:textId="77777777" w:rsidR="00DB3807" w:rsidRDefault="00DB3807" w:rsidP="00A53A98">
            <w:pPr>
              <w:tabs>
                <w:tab w:val="left" w:pos="1134"/>
              </w:tabs>
              <w:rPr>
                <w:rFonts w:ascii="Arial" w:hAnsi="Arial" w:cs="Arial"/>
                <w:sz w:val="24"/>
              </w:rPr>
            </w:pPr>
            <w:r>
              <w:rPr>
                <w:rFonts w:ascii="Arial" w:hAnsi="Arial" w:cs="Arial"/>
                <w:sz w:val="24"/>
              </w:rPr>
              <w:t>Nada Ilić</w:t>
            </w:r>
          </w:p>
        </w:tc>
        <w:tc>
          <w:tcPr>
            <w:tcW w:w="2835" w:type="dxa"/>
            <w:tcBorders>
              <w:top w:val="single" w:sz="6" w:space="0" w:color="auto"/>
              <w:left w:val="single" w:sz="6" w:space="0" w:color="auto"/>
              <w:bottom w:val="single" w:sz="6" w:space="0" w:color="auto"/>
              <w:right w:val="single" w:sz="6" w:space="0" w:color="auto"/>
            </w:tcBorders>
          </w:tcPr>
          <w:p w14:paraId="4DEAE0D0" w14:textId="77777777" w:rsidR="00DB3807" w:rsidRDefault="00DB3807" w:rsidP="00E55092">
            <w:pPr>
              <w:tabs>
                <w:tab w:val="left" w:pos="1134"/>
              </w:tabs>
              <w:jc w:val="center"/>
              <w:rPr>
                <w:rFonts w:ascii="Arial" w:hAnsi="Arial" w:cs="Arial"/>
                <w:sz w:val="24"/>
              </w:rPr>
            </w:pPr>
            <w:r>
              <w:rPr>
                <w:rFonts w:ascii="Arial" w:hAnsi="Arial" w:cs="Arial"/>
                <w:sz w:val="24"/>
              </w:rPr>
              <w:t>SSS</w:t>
            </w:r>
          </w:p>
        </w:tc>
        <w:tc>
          <w:tcPr>
            <w:tcW w:w="1843" w:type="dxa"/>
            <w:tcBorders>
              <w:top w:val="single" w:sz="6" w:space="0" w:color="auto"/>
              <w:left w:val="single" w:sz="6" w:space="0" w:color="auto"/>
              <w:bottom w:val="single" w:sz="6" w:space="0" w:color="auto"/>
              <w:right w:val="single" w:sz="6" w:space="0" w:color="auto"/>
            </w:tcBorders>
          </w:tcPr>
          <w:p w14:paraId="46BF5D4F" w14:textId="77777777" w:rsidR="00DB3807" w:rsidRDefault="00DB3807" w:rsidP="00DB3807">
            <w:pPr>
              <w:tabs>
                <w:tab w:val="left" w:pos="1134"/>
              </w:tabs>
              <w:jc w:val="center"/>
              <w:rPr>
                <w:rFonts w:ascii="Arial" w:hAnsi="Arial" w:cs="Arial"/>
                <w:sz w:val="24"/>
              </w:rPr>
            </w:pPr>
            <w:r>
              <w:rPr>
                <w:rFonts w:ascii="Arial" w:hAnsi="Arial" w:cs="Arial"/>
                <w:sz w:val="24"/>
              </w:rPr>
              <w:t>Spremačica</w:t>
            </w:r>
          </w:p>
        </w:tc>
        <w:tc>
          <w:tcPr>
            <w:tcW w:w="992" w:type="dxa"/>
            <w:tcBorders>
              <w:top w:val="single" w:sz="6" w:space="0" w:color="auto"/>
              <w:left w:val="single" w:sz="6" w:space="0" w:color="auto"/>
              <w:bottom w:val="single" w:sz="6" w:space="0" w:color="auto"/>
              <w:right w:val="single" w:sz="6" w:space="0" w:color="auto"/>
            </w:tcBorders>
          </w:tcPr>
          <w:p w14:paraId="366B800F" w14:textId="77777777" w:rsidR="00DB3807" w:rsidRDefault="00DB3807" w:rsidP="00DB3807">
            <w:pPr>
              <w:tabs>
                <w:tab w:val="left" w:pos="1134"/>
              </w:tabs>
              <w:jc w:val="center"/>
              <w:rPr>
                <w:rFonts w:ascii="Arial" w:hAnsi="Arial" w:cs="Arial"/>
                <w:sz w:val="24"/>
              </w:rPr>
            </w:pPr>
            <w:r>
              <w:rPr>
                <w:rFonts w:ascii="Arial" w:hAnsi="Arial" w:cs="Arial"/>
                <w:sz w:val="24"/>
              </w:rPr>
              <w:t>40</w:t>
            </w:r>
          </w:p>
        </w:tc>
        <w:tc>
          <w:tcPr>
            <w:tcW w:w="1417" w:type="dxa"/>
            <w:tcBorders>
              <w:top w:val="single" w:sz="6" w:space="0" w:color="auto"/>
              <w:left w:val="single" w:sz="6" w:space="0" w:color="auto"/>
              <w:bottom w:val="single" w:sz="6" w:space="0" w:color="auto"/>
              <w:right w:val="single" w:sz="6" w:space="0" w:color="auto"/>
            </w:tcBorders>
          </w:tcPr>
          <w:p w14:paraId="551C898D" w14:textId="77777777" w:rsidR="00DB3807" w:rsidRDefault="00DB3807" w:rsidP="00DB3807">
            <w:pPr>
              <w:tabs>
                <w:tab w:val="left" w:pos="1134"/>
              </w:tabs>
              <w:jc w:val="center"/>
              <w:rPr>
                <w:rFonts w:ascii="Arial" w:hAnsi="Arial" w:cs="Arial"/>
                <w:sz w:val="24"/>
              </w:rPr>
            </w:pPr>
            <w:r>
              <w:rPr>
                <w:rFonts w:ascii="Arial" w:hAnsi="Arial" w:cs="Arial"/>
                <w:sz w:val="24"/>
              </w:rPr>
              <w:t>13-21</w:t>
            </w:r>
          </w:p>
        </w:tc>
      </w:tr>
      <w:tr w:rsidR="00DB3807" w:rsidRPr="00C01E18" w14:paraId="03040664" w14:textId="77777777" w:rsidTr="00E55092">
        <w:trPr>
          <w:cantSplit/>
        </w:trPr>
        <w:tc>
          <w:tcPr>
            <w:tcW w:w="2269" w:type="dxa"/>
            <w:tcBorders>
              <w:top w:val="single" w:sz="6" w:space="0" w:color="auto"/>
              <w:left w:val="single" w:sz="4" w:space="0" w:color="auto"/>
              <w:bottom w:val="single" w:sz="6" w:space="0" w:color="auto"/>
              <w:right w:val="single" w:sz="6" w:space="0" w:color="auto"/>
            </w:tcBorders>
          </w:tcPr>
          <w:p w14:paraId="20E7ACF0" w14:textId="07AC4A4E" w:rsidR="00DB3807" w:rsidRDefault="00015B60" w:rsidP="00A53A98">
            <w:pPr>
              <w:tabs>
                <w:tab w:val="left" w:pos="1134"/>
              </w:tabs>
              <w:rPr>
                <w:rFonts w:ascii="Arial" w:hAnsi="Arial" w:cs="Arial"/>
                <w:sz w:val="24"/>
              </w:rPr>
            </w:pPr>
            <w:r>
              <w:rPr>
                <w:rFonts w:ascii="Arial" w:hAnsi="Arial" w:cs="Arial"/>
                <w:sz w:val="24"/>
              </w:rPr>
              <w:t>Kristina Bošković</w:t>
            </w:r>
          </w:p>
        </w:tc>
        <w:tc>
          <w:tcPr>
            <w:tcW w:w="2835" w:type="dxa"/>
            <w:tcBorders>
              <w:top w:val="single" w:sz="6" w:space="0" w:color="auto"/>
              <w:left w:val="single" w:sz="6" w:space="0" w:color="auto"/>
              <w:bottom w:val="single" w:sz="6" w:space="0" w:color="auto"/>
              <w:right w:val="single" w:sz="6" w:space="0" w:color="auto"/>
            </w:tcBorders>
          </w:tcPr>
          <w:p w14:paraId="72E23F76" w14:textId="77777777" w:rsidR="00DB3807" w:rsidRDefault="00DB3807" w:rsidP="00E55092">
            <w:pPr>
              <w:tabs>
                <w:tab w:val="left" w:pos="1134"/>
              </w:tabs>
              <w:jc w:val="center"/>
              <w:rPr>
                <w:rFonts w:ascii="Arial" w:hAnsi="Arial" w:cs="Arial"/>
                <w:sz w:val="24"/>
              </w:rPr>
            </w:pPr>
            <w:r>
              <w:rPr>
                <w:rFonts w:ascii="Arial" w:hAnsi="Arial" w:cs="Arial"/>
                <w:sz w:val="24"/>
              </w:rPr>
              <w:t>SSS</w:t>
            </w:r>
          </w:p>
        </w:tc>
        <w:tc>
          <w:tcPr>
            <w:tcW w:w="1843" w:type="dxa"/>
            <w:tcBorders>
              <w:top w:val="single" w:sz="6" w:space="0" w:color="auto"/>
              <w:left w:val="single" w:sz="6" w:space="0" w:color="auto"/>
              <w:bottom w:val="single" w:sz="6" w:space="0" w:color="auto"/>
              <w:right w:val="single" w:sz="6" w:space="0" w:color="auto"/>
            </w:tcBorders>
          </w:tcPr>
          <w:p w14:paraId="6CA98E9F" w14:textId="77777777" w:rsidR="00DB3807" w:rsidRDefault="00DB3807" w:rsidP="00DB3807">
            <w:pPr>
              <w:tabs>
                <w:tab w:val="left" w:pos="1134"/>
              </w:tabs>
              <w:jc w:val="center"/>
              <w:rPr>
                <w:rFonts w:ascii="Arial" w:hAnsi="Arial" w:cs="Arial"/>
                <w:sz w:val="24"/>
              </w:rPr>
            </w:pPr>
            <w:r>
              <w:rPr>
                <w:rFonts w:ascii="Arial" w:hAnsi="Arial" w:cs="Arial"/>
                <w:sz w:val="24"/>
              </w:rPr>
              <w:t>Spremačica</w:t>
            </w:r>
          </w:p>
        </w:tc>
        <w:tc>
          <w:tcPr>
            <w:tcW w:w="992" w:type="dxa"/>
            <w:tcBorders>
              <w:top w:val="single" w:sz="6" w:space="0" w:color="auto"/>
              <w:left w:val="single" w:sz="6" w:space="0" w:color="auto"/>
              <w:bottom w:val="single" w:sz="6" w:space="0" w:color="auto"/>
              <w:right w:val="single" w:sz="6" w:space="0" w:color="auto"/>
            </w:tcBorders>
          </w:tcPr>
          <w:p w14:paraId="3FD1543C" w14:textId="77777777" w:rsidR="00DB3807" w:rsidRDefault="00DB3807" w:rsidP="00DB3807">
            <w:pPr>
              <w:tabs>
                <w:tab w:val="left" w:pos="1134"/>
              </w:tabs>
              <w:jc w:val="center"/>
              <w:rPr>
                <w:rFonts w:ascii="Arial" w:hAnsi="Arial" w:cs="Arial"/>
                <w:sz w:val="24"/>
              </w:rPr>
            </w:pPr>
            <w:r>
              <w:rPr>
                <w:rFonts w:ascii="Arial" w:hAnsi="Arial" w:cs="Arial"/>
                <w:sz w:val="24"/>
              </w:rPr>
              <w:t>20</w:t>
            </w:r>
          </w:p>
        </w:tc>
        <w:tc>
          <w:tcPr>
            <w:tcW w:w="1417" w:type="dxa"/>
            <w:tcBorders>
              <w:top w:val="single" w:sz="6" w:space="0" w:color="auto"/>
              <w:left w:val="single" w:sz="6" w:space="0" w:color="auto"/>
              <w:bottom w:val="single" w:sz="6" w:space="0" w:color="auto"/>
              <w:right w:val="single" w:sz="6" w:space="0" w:color="auto"/>
            </w:tcBorders>
          </w:tcPr>
          <w:p w14:paraId="5C995FFB" w14:textId="77777777" w:rsidR="00DB3807" w:rsidRDefault="00DB3807" w:rsidP="00DB3807">
            <w:pPr>
              <w:tabs>
                <w:tab w:val="left" w:pos="1134"/>
              </w:tabs>
              <w:jc w:val="center"/>
              <w:rPr>
                <w:rFonts w:ascii="Arial" w:hAnsi="Arial" w:cs="Arial"/>
                <w:sz w:val="24"/>
              </w:rPr>
            </w:pPr>
            <w:r>
              <w:rPr>
                <w:rFonts w:ascii="Arial" w:hAnsi="Arial" w:cs="Arial"/>
                <w:sz w:val="24"/>
              </w:rPr>
              <w:t>16-20</w:t>
            </w:r>
          </w:p>
        </w:tc>
      </w:tr>
      <w:tr w:rsidR="00571E89" w:rsidRPr="00C01E18" w14:paraId="28603A70" w14:textId="77777777" w:rsidTr="00E55092">
        <w:trPr>
          <w:cantSplit/>
        </w:trPr>
        <w:tc>
          <w:tcPr>
            <w:tcW w:w="2269" w:type="dxa"/>
            <w:tcBorders>
              <w:top w:val="single" w:sz="6" w:space="0" w:color="auto"/>
              <w:left w:val="single" w:sz="4" w:space="0" w:color="auto"/>
              <w:bottom w:val="single" w:sz="4" w:space="0" w:color="auto"/>
              <w:right w:val="single" w:sz="6" w:space="0" w:color="auto"/>
            </w:tcBorders>
          </w:tcPr>
          <w:p w14:paraId="4C75D483" w14:textId="4E0C7E61" w:rsidR="00571E89" w:rsidRDefault="00011EF7" w:rsidP="000955B4">
            <w:pPr>
              <w:tabs>
                <w:tab w:val="left" w:pos="1134"/>
              </w:tabs>
              <w:jc w:val="both"/>
              <w:rPr>
                <w:rFonts w:ascii="Arial" w:hAnsi="Arial" w:cs="Arial"/>
                <w:sz w:val="24"/>
              </w:rPr>
            </w:pPr>
            <w:r>
              <w:rPr>
                <w:rFonts w:ascii="Arial" w:hAnsi="Arial" w:cs="Arial"/>
                <w:sz w:val="24"/>
              </w:rPr>
              <w:t>Morena Marković</w:t>
            </w:r>
          </w:p>
        </w:tc>
        <w:tc>
          <w:tcPr>
            <w:tcW w:w="2835" w:type="dxa"/>
            <w:tcBorders>
              <w:top w:val="single" w:sz="6" w:space="0" w:color="auto"/>
              <w:left w:val="single" w:sz="6" w:space="0" w:color="auto"/>
              <w:bottom w:val="single" w:sz="4" w:space="0" w:color="auto"/>
              <w:right w:val="single" w:sz="6" w:space="0" w:color="auto"/>
            </w:tcBorders>
          </w:tcPr>
          <w:p w14:paraId="5F66898C" w14:textId="3DA49E81" w:rsidR="00571E89" w:rsidRDefault="00011EF7" w:rsidP="00E55092">
            <w:pPr>
              <w:tabs>
                <w:tab w:val="left" w:pos="1134"/>
              </w:tabs>
              <w:jc w:val="center"/>
              <w:rPr>
                <w:rFonts w:ascii="Arial" w:hAnsi="Arial" w:cs="Arial"/>
                <w:sz w:val="24"/>
              </w:rPr>
            </w:pPr>
            <w:r>
              <w:rPr>
                <w:rFonts w:ascii="Arial" w:hAnsi="Arial" w:cs="Arial"/>
                <w:sz w:val="24"/>
              </w:rPr>
              <w:t>S</w:t>
            </w:r>
            <w:r w:rsidR="00D5048A">
              <w:rPr>
                <w:rFonts w:ascii="Arial" w:hAnsi="Arial" w:cs="Arial"/>
                <w:sz w:val="24"/>
              </w:rPr>
              <w:t>S</w:t>
            </w:r>
            <w:r w:rsidR="00571E89">
              <w:rPr>
                <w:rFonts w:ascii="Arial" w:hAnsi="Arial" w:cs="Arial"/>
                <w:sz w:val="24"/>
              </w:rPr>
              <w:t>S</w:t>
            </w:r>
          </w:p>
        </w:tc>
        <w:tc>
          <w:tcPr>
            <w:tcW w:w="1843" w:type="dxa"/>
            <w:tcBorders>
              <w:top w:val="single" w:sz="6" w:space="0" w:color="auto"/>
              <w:left w:val="single" w:sz="6" w:space="0" w:color="auto"/>
              <w:bottom w:val="single" w:sz="4" w:space="0" w:color="auto"/>
              <w:right w:val="single" w:sz="6" w:space="0" w:color="auto"/>
            </w:tcBorders>
          </w:tcPr>
          <w:p w14:paraId="7BB7962C" w14:textId="77777777" w:rsidR="00571E89" w:rsidRDefault="00571E89" w:rsidP="00E55092">
            <w:pPr>
              <w:tabs>
                <w:tab w:val="left" w:pos="1134"/>
              </w:tabs>
              <w:jc w:val="center"/>
              <w:rPr>
                <w:rFonts w:ascii="Arial" w:hAnsi="Arial" w:cs="Arial"/>
                <w:sz w:val="24"/>
              </w:rPr>
            </w:pPr>
            <w:r>
              <w:rPr>
                <w:rFonts w:ascii="Arial" w:hAnsi="Arial" w:cs="Arial"/>
                <w:sz w:val="24"/>
              </w:rPr>
              <w:t>Pomoćnik u nastavi</w:t>
            </w:r>
          </w:p>
        </w:tc>
        <w:tc>
          <w:tcPr>
            <w:tcW w:w="992" w:type="dxa"/>
            <w:tcBorders>
              <w:top w:val="single" w:sz="6" w:space="0" w:color="auto"/>
              <w:left w:val="single" w:sz="6" w:space="0" w:color="auto"/>
              <w:bottom w:val="single" w:sz="4" w:space="0" w:color="auto"/>
              <w:right w:val="single" w:sz="6" w:space="0" w:color="auto"/>
            </w:tcBorders>
          </w:tcPr>
          <w:p w14:paraId="4D091FC7" w14:textId="77777777" w:rsidR="00571E89" w:rsidRDefault="00571E89" w:rsidP="00E55092">
            <w:pPr>
              <w:tabs>
                <w:tab w:val="left" w:pos="1134"/>
              </w:tabs>
              <w:jc w:val="center"/>
              <w:rPr>
                <w:rFonts w:ascii="Arial" w:hAnsi="Arial" w:cs="Arial"/>
                <w:sz w:val="24"/>
              </w:rPr>
            </w:pPr>
            <w:r>
              <w:rPr>
                <w:rFonts w:ascii="Arial" w:hAnsi="Arial" w:cs="Arial"/>
                <w:sz w:val="24"/>
              </w:rPr>
              <w:t>20</w:t>
            </w:r>
          </w:p>
        </w:tc>
        <w:tc>
          <w:tcPr>
            <w:tcW w:w="1417" w:type="dxa"/>
            <w:tcBorders>
              <w:top w:val="single" w:sz="6" w:space="0" w:color="auto"/>
              <w:left w:val="single" w:sz="6" w:space="0" w:color="auto"/>
              <w:bottom w:val="single" w:sz="4" w:space="0" w:color="auto"/>
              <w:right w:val="single" w:sz="6" w:space="0" w:color="auto"/>
            </w:tcBorders>
          </w:tcPr>
          <w:p w14:paraId="7214F0A1" w14:textId="77777777" w:rsidR="00571E89" w:rsidRDefault="00571E89" w:rsidP="00E55092">
            <w:pPr>
              <w:tabs>
                <w:tab w:val="left" w:pos="1134"/>
              </w:tabs>
              <w:jc w:val="center"/>
              <w:rPr>
                <w:rFonts w:ascii="Arial" w:hAnsi="Arial" w:cs="Arial"/>
                <w:sz w:val="24"/>
              </w:rPr>
            </w:pPr>
            <w:r>
              <w:rPr>
                <w:rFonts w:ascii="Arial" w:hAnsi="Arial" w:cs="Arial"/>
                <w:sz w:val="24"/>
              </w:rPr>
              <w:t>8-12</w:t>
            </w:r>
          </w:p>
        </w:tc>
      </w:tr>
      <w:tr w:rsidR="00D5048A" w:rsidRPr="00C01E18" w14:paraId="1C795179" w14:textId="77777777" w:rsidTr="00E55092">
        <w:trPr>
          <w:cantSplit/>
        </w:trPr>
        <w:tc>
          <w:tcPr>
            <w:tcW w:w="2269" w:type="dxa"/>
            <w:tcBorders>
              <w:top w:val="single" w:sz="6" w:space="0" w:color="auto"/>
              <w:left w:val="single" w:sz="4" w:space="0" w:color="auto"/>
              <w:bottom w:val="single" w:sz="4" w:space="0" w:color="auto"/>
              <w:right w:val="single" w:sz="6" w:space="0" w:color="auto"/>
            </w:tcBorders>
          </w:tcPr>
          <w:p w14:paraId="0EAEAE89" w14:textId="6269D0B1" w:rsidR="00D5048A" w:rsidRDefault="00011EF7" w:rsidP="00C91856">
            <w:pPr>
              <w:tabs>
                <w:tab w:val="left" w:pos="1134"/>
              </w:tabs>
              <w:rPr>
                <w:rFonts w:ascii="Arial" w:hAnsi="Arial" w:cs="Arial"/>
                <w:sz w:val="24"/>
              </w:rPr>
            </w:pPr>
            <w:r>
              <w:rPr>
                <w:rFonts w:ascii="Arial" w:hAnsi="Arial" w:cs="Arial"/>
                <w:sz w:val="24"/>
              </w:rPr>
              <w:t>Renata Poldrugo Šarić</w:t>
            </w:r>
          </w:p>
        </w:tc>
        <w:tc>
          <w:tcPr>
            <w:tcW w:w="2835" w:type="dxa"/>
            <w:tcBorders>
              <w:top w:val="single" w:sz="6" w:space="0" w:color="auto"/>
              <w:left w:val="single" w:sz="6" w:space="0" w:color="auto"/>
              <w:bottom w:val="single" w:sz="4" w:space="0" w:color="auto"/>
              <w:right w:val="single" w:sz="6" w:space="0" w:color="auto"/>
            </w:tcBorders>
          </w:tcPr>
          <w:p w14:paraId="5E6A7B0F" w14:textId="632BDA20" w:rsidR="00D5048A" w:rsidRDefault="00011EF7" w:rsidP="00011EF7">
            <w:pPr>
              <w:tabs>
                <w:tab w:val="left" w:pos="1134"/>
              </w:tabs>
              <w:jc w:val="center"/>
              <w:rPr>
                <w:rFonts w:ascii="Arial" w:hAnsi="Arial" w:cs="Arial"/>
                <w:sz w:val="24"/>
              </w:rPr>
            </w:pPr>
            <w:r>
              <w:rPr>
                <w:rFonts w:ascii="Arial" w:hAnsi="Arial" w:cs="Arial"/>
                <w:sz w:val="24"/>
              </w:rPr>
              <w:t>SS</w:t>
            </w:r>
            <w:r w:rsidR="00D5048A">
              <w:rPr>
                <w:rFonts w:ascii="Arial" w:hAnsi="Arial" w:cs="Arial"/>
                <w:sz w:val="24"/>
              </w:rPr>
              <w:t>S</w:t>
            </w:r>
          </w:p>
        </w:tc>
        <w:tc>
          <w:tcPr>
            <w:tcW w:w="1843" w:type="dxa"/>
            <w:tcBorders>
              <w:top w:val="single" w:sz="6" w:space="0" w:color="auto"/>
              <w:left w:val="single" w:sz="6" w:space="0" w:color="auto"/>
              <w:bottom w:val="single" w:sz="4" w:space="0" w:color="auto"/>
              <w:right w:val="single" w:sz="6" w:space="0" w:color="auto"/>
            </w:tcBorders>
          </w:tcPr>
          <w:p w14:paraId="35FFDE9E" w14:textId="77777777" w:rsidR="00D5048A" w:rsidRDefault="00D5048A" w:rsidP="00BD1642">
            <w:pPr>
              <w:tabs>
                <w:tab w:val="left" w:pos="1134"/>
              </w:tabs>
              <w:jc w:val="center"/>
              <w:rPr>
                <w:rFonts w:ascii="Arial" w:hAnsi="Arial" w:cs="Arial"/>
                <w:sz w:val="24"/>
              </w:rPr>
            </w:pPr>
            <w:r>
              <w:rPr>
                <w:rFonts w:ascii="Arial" w:hAnsi="Arial" w:cs="Arial"/>
                <w:sz w:val="24"/>
              </w:rPr>
              <w:t>Pomoćnik u nastavi</w:t>
            </w:r>
          </w:p>
        </w:tc>
        <w:tc>
          <w:tcPr>
            <w:tcW w:w="992" w:type="dxa"/>
            <w:tcBorders>
              <w:top w:val="single" w:sz="6" w:space="0" w:color="auto"/>
              <w:left w:val="single" w:sz="6" w:space="0" w:color="auto"/>
              <w:bottom w:val="single" w:sz="4" w:space="0" w:color="auto"/>
              <w:right w:val="single" w:sz="6" w:space="0" w:color="auto"/>
            </w:tcBorders>
          </w:tcPr>
          <w:p w14:paraId="340C2A04" w14:textId="77777777" w:rsidR="00D5048A" w:rsidRDefault="00D5048A" w:rsidP="00BD1642">
            <w:pPr>
              <w:tabs>
                <w:tab w:val="left" w:pos="1134"/>
              </w:tabs>
              <w:jc w:val="center"/>
              <w:rPr>
                <w:rFonts w:ascii="Arial" w:hAnsi="Arial" w:cs="Arial"/>
                <w:sz w:val="24"/>
              </w:rPr>
            </w:pPr>
            <w:r>
              <w:rPr>
                <w:rFonts w:ascii="Arial" w:hAnsi="Arial" w:cs="Arial"/>
                <w:sz w:val="24"/>
              </w:rPr>
              <w:t>20</w:t>
            </w:r>
          </w:p>
        </w:tc>
        <w:tc>
          <w:tcPr>
            <w:tcW w:w="1417" w:type="dxa"/>
            <w:tcBorders>
              <w:top w:val="single" w:sz="6" w:space="0" w:color="auto"/>
              <w:left w:val="single" w:sz="6" w:space="0" w:color="auto"/>
              <w:bottom w:val="single" w:sz="4" w:space="0" w:color="auto"/>
              <w:right w:val="single" w:sz="6" w:space="0" w:color="auto"/>
            </w:tcBorders>
          </w:tcPr>
          <w:p w14:paraId="51B4B464" w14:textId="77777777" w:rsidR="00D5048A" w:rsidRDefault="00D5048A" w:rsidP="00BD1642">
            <w:pPr>
              <w:tabs>
                <w:tab w:val="left" w:pos="1134"/>
              </w:tabs>
              <w:jc w:val="center"/>
              <w:rPr>
                <w:rFonts w:ascii="Arial" w:hAnsi="Arial" w:cs="Arial"/>
                <w:sz w:val="24"/>
              </w:rPr>
            </w:pPr>
            <w:r>
              <w:rPr>
                <w:rFonts w:ascii="Arial" w:hAnsi="Arial" w:cs="Arial"/>
                <w:sz w:val="24"/>
              </w:rPr>
              <w:t>8-12</w:t>
            </w:r>
          </w:p>
        </w:tc>
      </w:tr>
    </w:tbl>
    <w:p w14:paraId="070E2E27" w14:textId="77777777" w:rsidR="00D04B84" w:rsidRDefault="00D04B84">
      <w:pPr>
        <w:tabs>
          <w:tab w:val="left" w:pos="1134"/>
        </w:tabs>
        <w:jc w:val="both"/>
        <w:rPr>
          <w:rFonts w:ascii="Arial" w:hAnsi="Arial" w:cs="Arial"/>
          <w:b/>
          <w:sz w:val="24"/>
        </w:rPr>
      </w:pPr>
    </w:p>
    <w:p w14:paraId="15F9BC90" w14:textId="3680D23D" w:rsidR="00787E3B" w:rsidRPr="00DA5AA9" w:rsidRDefault="004E2C86">
      <w:pPr>
        <w:tabs>
          <w:tab w:val="left" w:pos="1134"/>
        </w:tabs>
        <w:jc w:val="both"/>
        <w:rPr>
          <w:rFonts w:ascii="Arial" w:hAnsi="Arial" w:cs="Arial"/>
        </w:rPr>
      </w:pPr>
      <w:r>
        <w:rPr>
          <w:rFonts w:ascii="Arial" w:hAnsi="Arial" w:cs="Arial"/>
          <w:b/>
          <w:sz w:val="24"/>
        </w:rPr>
        <w:t>13</w:t>
      </w:r>
      <w:r w:rsidR="00853710" w:rsidRPr="00DA5AA9">
        <w:rPr>
          <w:rFonts w:ascii="Arial" w:hAnsi="Arial" w:cs="Arial"/>
          <w:b/>
          <w:sz w:val="24"/>
        </w:rPr>
        <w:t>.</w:t>
      </w:r>
      <w:r>
        <w:rPr>
          <w:rFonts w:ascii="Arial" w:hAnsi="Arial" w:cs="Arial"/>
          <w:b/>
          <w:sz w:val="24"/>
        </w:rPr>
        <w:t xml:space="preserve">    </w:t>
      </w:r>
      <w:r w:rsidR="00853710" w:rsidRPr="00DA5AA9">
        <w:rPr>
          <w:rFonts w:ascii="Arial" w:hAnsi="Arial" w:cs="Arial"/>
          <w:b/>
          <w:sz w:val="24"/>
        </w:rPr>
        <w:t xml:space="preserve"> PLANOVI PERMANENTNOG STRUČNOG USAVR</w:t>
      </w:r>
      <w:r w:rsidR="00853710" w:rsidRPr="00DA5AA9">
        <w:rPr>
          <w:rFonts w:ascii="Arial" w:hAnsi="Arial" w:cs="Arial"/>
          <w:b/>
        </w:rPr>
        <w:t>ŠAVANJA</w:t>
      </w:r>
    </w:p>
    <w:p w14:paraId="28C3AAB8" w14:textId="77777777" w:rsidR="00787E3B" w:rsidRPr="00ED5F9A" w:rsidRDefault="00787E3B" w:rsidP="008C04BB">
      <w:pPr>
        <w:pStyle w:val="Naslov1"/>
        <w:numPr>
          <w:ilvl w:val="1"/>
          <w:numId w:val="4"/>
        </w:numPr>
        <w:rPr>
          <w:rFonts w:ascii="Arial" w:hAnsi="Arial" w:cs="Arial"/>
          <w:b/>
          <w:sz w:val="24"/>
          <w:szCs w:val="24"/>
          <w:u w:val="none"/>
        </w:rPr>
      </w:pPr>
      <w:r w:rsidRPr="00787E3B">
        <w:rPr>
          <w:rFonts w:ascii="Arial" w:hAnsi="Arial" w:cs="Arial"/>
          <w:b/>
          <w:sz w:val="24"/>
          <w:szCs w:val="24"/>
          <w:u w:val="none"/>
        </w:rPr>
        <w:t>PLAN</w:t>
      </w:r>
      <w:r w:rsidR="009717B5">
        <w:rPr>
          <w:rFonts w:ascii="Arial" w:hAnsi="Arial" w:cs="Arial"/>
          <w:b/>
          <w:sz w:val="24"/>
          <w:szCs w:val="24"/>
          <w:u w:val="none"/>
        </w:rPr>
        <w:t>OVI</w:t>
      </w:r>
      <w:r w:rsidRPr="00787E3B">
        <w:rPr>
          <w:rFonts w:ascii="Arial" w:hAnsi="Arial" w:cs="Arial"/>
          <w:b/>
          <w:sz w:val="24"/>
          <w:szCs w:val="24"/>
          <w:u w:val="none"/>
        </w:rPr>
        <w:t xml:space="preserve"> RADA STRUČNIH</w:t>
      </w:r>
      <w:r w:rsidR="00853710" w:rsidRPr="00787E3B">
        <w:rPr>
          <w:rFonts w:ascii="Arial" w:hAnsi="Arial" w:cs="Arial"/>
          <w:b/>
          <w:sz w:val="24"/>
          <w:szCs w:val="24"/>
          <w:u w:val="none"/>
        </w:rPr>
        <w:t xml:space="preserve"> AKTIVA </w:t>
      </w:r>
    </w:p>
    <w:p w14:paraId="7579167A" w14:textId="77777777" w:rsidR="00A12CAE" w:rsidRDefault="00787E3B" w:rsidP="009F44F7">
      <w:pPr>
        <w:pStyle w:val="Naslov1"/>
        <w:rPr>
          <w:rFonts w:ascii="Arial" w:hAnsi="Arial" w:cs="Arial"/>
          <w:b/>
          <w:sz w:val="24"/>
          <w:u w:val="none"/>
        </w:rPr>
      </w:pPr>
      <w:r w:rsidRPr="00787E3B">
        <w:rPr>
          <w:rFonts w:ascii="Arial" w:hAnsi="Arial" w:cs="Arial"/>
          <w:b/>
          <w:sz w:val="24"/>
          <w:u w:val="none"/>
        </w:rPr>
        <w:t>13.1</w:t>
      </w:r>
      <w:r>
        <w:rPr>
          <w:rFonts w:ascii="Arial" w:hAnsi="Arial" w:cs="Arial"/>
          <w:b/>
          <w:sz w:val="24"/>
          <w:u w:val="none"/>
        </w:rPr>
        <w:t>.1.</w:t>
      </w:r>
      <w:r w:rsidRPr="00787E3B">
        <w:rPr>
          <w:rFonts w:ascii="Arial" w:hAnsi="Arial" w:cs="Arial"/>
          <w:b/>
          <w:sz w:val="24"/>
          <w:u w:val="none"/>
        </w:rPr>
        <w:t xml:space="preserve">   PLAN RADA STRUČNOG AKTIVA – </w:t>
      </w:r>
      <w:r w:rsidR="003303FC">
        <w:rPr>
          <w:rFonts w:ascii="Arial" w:hAnsi="Arial" w:cs="Arial"/>
          <w:b/>
          <w:sz w:val="24"/>
          <w:u w:val="none"/>
        </w:rPr>
        <w:t>RAZREDNA NASTAVA</w:t>
      </w:r>
    </w:p>
    <w:p w14:paraId="41604B05" w14:textId="77777777" w:rsidR="00F66C7A" w:rsidRPr="00F66C7A" w:rsidRDefault="00F66C7A" w:rsidP="00F66C7A"/>
    <w:p w14:paraId="262ACCAB" w14:textId="77777777" w:rsidR="00DB3807" w:rsidRPr="00CD6904" w:rsidRDefault="00DB3807" w:rsidP="00DB3807">
      <w:pPr>
        <w:pStyle w:val="Odlomakpopisa"/>
        <w:rPr>
          <w:rFonts w:ascii="Arial" w:eastAsia="Calibri" w:hAnsi="Arial" w:cs="Arial"/>
          <w:b/>
          <w:u w:val="single"/>
        </w:rPr>
      </w:pPr>
      <w:r w:rsidRPr="00CD6904">
        <w:rPr>
          <w:rFonts w:ascii="Arial" w:eastAsia="Calibri" w:hAnsi="Arial" w:cs="Arial"/>
          <w:b/>
          <w:u w:val="single"/>
        </w:rPr>
        <w:t>RUJAN</w:t>
      </w:r>
    </w:p>
    <w:p w14:paraId="52FA8B65" w14:textId="77777777" w:rsidR="00DB3807" w:rsidRPr="000E1106" w:rsidRDefault="00DB3807" w:rsidP="00DB3807">
      <w:pPr>
        <w:pStyle w:val="Odlomakpopisa"/>
        <w:rPr>
          <w:rFonts w:ascii="Arial" w:eastAsia="Calibri" w:hAnsi="Arial" w:cs="Arial"/>
          <w:u w:val="single"/>
        </w:rPr>
      </w:pPr>
    </w:p>
    <w:p w14:paraId="70C28245" w14:textId="593C4A6D" w:rsidR="00DB3807" w:rsidRPr="00393C61" w:rsidRDefault="00DB3807" w:rsidP="00DB3807">
      <w:pPr>
        <w:pStyle w:val="Odlomakpopisa"/>
        <w:rPr>
          <w:rFonts w:ascii="Arial" w:eastAsia="Calibri" w:hAnsi="Arial" w:cs="Arial"/>
        </w:rPr>
      </w:pPr>
      <w:r w:rsidRPr="00393C61">
        <w:rPr>
          <w:rFonts w:ascii="Arial" w:eastAsia="Calibri" w:hAnsi="Arial" w:cs="Arial"/>
        </w:rPr>
        <w:t xml:space="preserve">- Izbor voditelja za </w:t>
      </w:r>
      <w:r>
        <w:rPr>
          <w:rFonts w:ascii="Arial" w:eastAsia="Calibri" w:hAnsi="Arial" w:cs="Arial"/>
        </w:rPr>
        <w:t>20</w:t>
      </w:r>
      <w:r w:rsidR="00E63BEF">
        <w:rPr>
          <w:rFonts w:ascii="Arial" w:eastAsia="Calibri" w:hAnsi="Arial" w:cs="Arial"/>
        </w:rPr>
        <w:t>20</w:t>
      </w:r>
      <w:r>
        <w:rPr>
          <w:rFonts w:ascii="Arial" w:eastAsia="Calibri" w:hAnsi="Arial" w:cs="Arial"/>
        </w:rPr>
        <w:t>./202</w:t>
      </w:r>
      <w:r w:rsidR="00E63BEF">
        <w:rPr>
          <w:rFonts w:ascii="Arial" w:eastAsia="Calibri" w:hAnsi="Arial" w:cs="Arial"/>
        </w:rPr>
        <w:t>1</w:t>
      </w:r>
      <w:r w:rsidRPr="00393C61">
        <w:rPr>
          <w:rFonts w:ascii="Arial" w:eastAsia="Calibri" w:hAnsi="Arial" w:cs="Arial"/>
        </w:rPr>
        <w:t xml:space="preserve">. godinu – </w:t>
      </w:r>
      <w:r>
        <w:rPr>
          <w:rFonts w:ascii="Arial" w:eastAsia="Calibri" w:hAnsi="Arial" w:cs="Arial"/>
        </w:rPr>
        <w:t>IRENA FERARIĆ</w:t>
      </w:r>
    </w:p>
    <w:p w14:paraId="710C9670" w14:textId="77777777" w:rsidR="00DB3807" w:rsidRPr="00393C61" w:rsidRDefault="00DB3807" w:rsidP="00DB3807">
      <w:pPr>
        <w:pStyle w:val="Odlomakpopisa"/>
        <w:rPr>
          <w:rFonts w:ascii="Arial" w:eastAsia="Calibri" w:hAnsi="Arial" w:cs="Arial"/>
        </w:rPr>
      </w:pPr>
      <w:r w:rsidRPr="00393C61">
        <w:rPr>
          <w:rFonts w:ascii="Arial" w:eastAsia="Calibri" w:hAnsi="Arial" w:cs="Arial"/>
        </w:rPr>
        <w:t>- Izrada i usvajanje plana rada</w:t>
      </w:r>
    </w:p>
    <w:p w14:paraId="0AF42CD1" w14:textId="77777777" w:rsidR="00DB3807" w:rsidRPr="00393C61" w:rsidRDefault="00DB3807" w:rsidP="00DB3807">
      <w:pPr>
        <w:pStyle w:val="Odlomakpopisa"/>
        <w:rPr>
          <w:rFonts w:ascii="Arial" w:eastAsia="Calibri" w:hAnsi="Arial" w:cs="Arial"/>
        </w:rPr>
      </w:pPr>
      <w:r w:rsidRPr="00393C61">
        <w:rPr>
          <w:rFonts w:ascii="Arial" w:eastAsia="Calibri" w:hAnsi="Arial" w:cs="Arial"/>
        </w:rPr>
        <w:t>- Priprema za početak školske godine</w:t>
      </w:r>
    </w:p>
    <w:p w14:paraId="54681794" w14:textId="77777777" w:rsidR="00DB3807" w:rsidRPr="00393C61" w:rsidRDefault="00DB3807" w:rsidP="00DB3807">
      <w:pPr>
        <w:pStyle w:val="Odlomakpopisa"/>
        <w:rPr>
          <w:rFonts w:ascii="Arial" w:eastAsia="Calibri" w:hAnsi="Arial" w:cs="Arial"/>
        </w:rPr>
      </w:pPr>
      <w:r w:rsidRPr="00393C61">
        <w:rPr>
          <w:rFonts w:ascii="Arial" w:eastAsia="Calibri" w:hAnsi="Arial" w:cs="Arial"/>
        </w:rPr>
        <w:t>- Iskustva s e-dnevnikom, upute za rad</w:t>
      </w:r>
    </w:p>
    <w:p w14:paraId="385D77CF" w14:textId="77777777" w:rsidR="00DB3807" w:rsidRPr="00393C61" w:rsidRDefault="00DB3807" w:rsidP="00DB3807">
      <w:pPr>
        <w:pStyle w:val="Odlomakpopisa"/>
        <w:rPr>
          <w:rFonts w:ascii="Arial" w:eastAsia="Calibri" w:hAnsi="Arial" w:cs="Arial"/>
        </w:rPr>
      </w:pPr>
      <w:r w:rsidRPr="00393C61">
        <w:rPr>
          <w:rFonts w:ascii="Arial" w:eastAsia="Calibri" w:hAnsi="Arial" w:cs="Arial"/>
        </w:rPr>
        <w:t>- Dogovor o slobodnim aktivnostima</w:t>
      </w:r>
    </w:p>
    <w:p w14:paraId="74CA2161" w14:textId="79002D4F" w:rsidR="00DB3807" w:rsidRPr="00393C61" w:rsidRDefault="00DB3807" w:rsidP="00DB3807">
      <w:pPr>
        <w:pStyle w:val="Odlomakpopisa"/>
        <w:rPr>
          <w:rFonts w:ascii="Arial" w:eastAsia="Calibri" w:hAnsi="Arial" w:cs="Arial"/>
        </w:rPr>
      </w:pPr>
      <w:r w:rsidRPr="00393C61">
        <w:rPr>
          <w:rFonts w:ascii="Arial" w:eastAsia="Calibri" w:hAnsi="Arial" w:cs="Arial"/>
        </w:rPr>
        <w:t>- Dogovor o obilježavan</w:t>
      </w:r>
      <w:r>
        <w:rPr>
          <w:rFonts w:ascii="Arial" w:eastAsia="Calibri" w:hAnsi="Arial" w:cs="Arial"/>
        </w:rPr>
        <w:t xml:space="preserve">ju </w:t>
      </w:r>
      <w:r w:rsidRPr="00393C61">
        <w:rPr>
          <w:rFonts w:ascii="Arial" w:eastAsia="Calibri" w:hAnsi="Arial" w:cs="Arial"/>
        </w:rPr>
        <w:t xml:space="preserve"> </w:t>
      </w:r>
      <w:r>
        <w:rPr>
          <w:rFonts w:ascii="Arial" w:eastAsia="Calibri" w:hAnsi="Arial" w:cs="Arial"/>
        </w:rPr>
        <w:t xml:space="preserve">Eko dana, Božića </w:t>
      </w:r>
      <w:r w:rsidRPr="00393C61">
        <w:rPr>
          <w:rFonts w:ascii="Arial" w:eastAsia="Calibri" w:hAnsi="Arial" w:cs="Arial"/>
        </w:rPr>
        <w:t xml:space="preserve"> </w:t>
      </w:r>
    </w:p>
    <w:p w14:paraId="096F76A2" w14:textId="54AC642F" w:rsidR="00DB3807" w:rsidRPr="00393C61" w:rsidRDefault="00DB3807" w:rsidP="00DB3807">
      <w:pPr>
        <w:pStyle w:val="Odlomakpopisa"/>
        <w:rPr>
          <w:rFonts w:ascii="Arial" w:eastAsia="Calibri" w:hAnsi="Arial" w:cs="Arial"/>
        </w:rPr>
      </w:pPr>
      <w:r w:rsidRPr="00393C61">
        <w:rPr>
          <w:rFonts w:ascii="Arial" w:eastAsia="Calibri" w:hAnsi="Arial" w:cs="Arial"/>
        </w:rPr>
        <w:t>-</w:t>
      </w:r>
      <w:r>
        <w:rPr>
          <w:rFonts w:ascii="Arial" w:eastAsia="Calibri" w:hAnsi="Arial" w:cs="Arial"/>
        </w:rPr>
        <w:t xml:space="preserve"> </w:t>
      </w:r>
      <w:r w:rsidRPr="00393C61">
        <w:rPr>
          <w:rFonts w:ascii="Arial" w:eastAsia="Calibri" w:hAnsi="Arial" w:cs="Arial"/>
        </w:rPr>
        <w:t>Izvješće o planiranim projektima</w:t>
      </w:r>
      <w:r w:rsidR="00E63BEF">
        <w:rPr>
          <w:rFonts w:ascii="Arial" w:eastAsia="Calibri" w:hAnsi="Arial" w:cs="Arial"/>
        </w:rPr>
        <w:t>.</w:t>
      </w:r>
    </w:p>
    <w:p w14:paraId="1426EA03" w14:textId="2B075DF6" w:rsidR="00DB3807" w:rsidRPr="00393C61" w:rsidRDefault="00DB3807" w:rsidP="00E63BEF">
      <w:pPr>
        <w:pStyle w:val="Odlomakpopisa"/>
        <w:ind w:left="0"/>
        <w:rPr>
          <w:rFonts w:ascii="Arial" w:eastAsia="Calibri" w:hAnsi="Arial" w:cs="Arial"/>
        </w:rPr>
      </w:pPr>
    </w:p>
    <w:p w14:paraId="33EC41AB" w14:textId="77777777" w:rsidR="00DB3807" w:rsidRPr="00393C61" w:rsidRDefault="00DB3807" w:rsidP="001F5624">
      <w:pPr>
        <w:pStyle w:val="Odlomakpopisa"/>
        <w:ind w:left="0"/>
        <w:rPr>
          <w:rFonts w:ascii="Arial" w:eastAsia="Calibri" w:hAnsi="Arial" w:cs="Arial"/>
        </w:rPr>
      </w:pPr>
    </w:p>
    <w:p w14:paraId="09A00907" w14:textId="77777777" w:rsidR="00DB3807" w:rsidRPr="00CD6904" w:rsidRDefault="00DB3807" w:rsidP="00DB3807">
      <w:pPr>
        <w:pStyle w:val="Odlomakpopisa"/>
        <w:rPr>
          <w:rFonts w:ascii="Arial" w:eastAsia="Calibri" w:hAnsi="Arial" w:cs="Arial"/>
          <w:b/>
          <w:u w:val="single"/>
        </w:rPr>
      </w:pPr>
      <w:r w:rsidRPr="00CD6904">
        <w:rPr>
          <w:rFonts w:ascii="Arial" w:eastAsia="Calibri" w:hAnsi="Arial" w:cs="Arial"/>
          <w:b/>
          <w:u w:val="single"/>
        </w:rPr>
        <w:t>SIJEČANJ</w:t>
      </w:r>
    </w:p>
    <w:p w14:paraId="5B870518" w14:textId="77777777" w:rsidR="00DB3807" w:rsidRPr="00393C61" w:rsidRDefault="00DB3807" w:rsidP="00DB3807">
      <w:pPr>
        <w:pStyle w:val="Odlomakpopisa"/>
        <w:rPr>
          <w:rFonts w:ascii="Arial" w:eastAsia="Calibri" w:hAnsi="Arial" w:cs="Arial"/>
        </w:rPr>
      </w:pPr>
    </w:p>
    <w:p w14:paraId="65DB425B" w14:textId="77777777" w:rsidR="00DB3807" w:rsidRPr="00393C61" w:rsidRDefault="00DB3807" w:rsidP="00DB3807">
      <w:pPr>
        <w:pStyle w:val="Odlomakpopisa"/>
        <w:rPr>
          <w:rFonts w:ascii="Arial" w:eastAsia="Calibri" w:hAnsi="Arial" w:cs="Arial"/>
        </w:rPr>
      </w:pPr>
      <w:r w:rsidRPr="00393C61">
        <w:rPr>
          <w:rFonts w:ascii="Arial" w:eastAsia="Calibri" w:hAnsi="Arial" w:cs="Arial"/>
        </w:rPr>
        <w:t>-</w:t>
      </w:r>
      <w:r>
        <w:rPr>
          <w:rFonts w:ascii="Arial" w:eastAsia="Calibri" w:hAnsi="Arial" w:cs="Arial"/>
        </w:rPr>
        <w:t xml:space="preserve"> </w:t>
      </w:r>
      <w:r w:rsidRPr="00393C61">
        <w:rPr>
          <w:rFonts w:ascii="Arial" w:eastAsia="Calibri" w:hAnsi="Arial" w:cs="Arial"/>
        </w:rPr>
        <w:t>Analiza uspjeha učenika u 1.polugodištu te realizacija nastavnog plana i programa</w:t>
      </w:r>
    </w:p>
    <w:p w14:paraId="7E278CE6" w14:textId="235B33DC" w:rsidR="00DB3807" w:rsidRPr="00393C61" w:rsidRDefault="00DB3807" w:rsidP="00E63BEF">
      <w:pPr>
        <w:pStyle w:val="Odlomakpopisa"/>
        <w:rPr>
          <w:rFonts w:ascii="Arial" w:eastAsia="Calibri" w:hAnsi="Arial" w:cs="Arial"/>
        </w:rPr>
      </w:pPr>
      <w:r w:rsidRPr="00393C61">
        <w:rPr>
          <w:rFonts w:ascii="Arial" w:eastAsia="Calibri" w:hAnsi="Arial" w:cs="Arial"/>
        </w:rPr>
        <w:t>-</w:t>
      </w:r>
      <w:r>
        <w:rPr>
          <w:rFonts w:ascii="Arial" w:eastAsia="Calibri" w:hAnsi="Arial" w:cs="Arial"/>
        </w:rPr>
        <w:t xml:space="preserve"> </w:t>
      </w:r>
      <w:r w:rsidRPr="00393C61">
        <w:rPr>
          <w:rFonts w:ascii="Arial" w:eastAsia="Calibri" w:hAnsi="Arial" w:cs="Arial"/>
        </w:rPr>
        <w:t>Priprema učenika za natjecanja: Klokan bez granica, školsko natjecanje iz matematike</w:t>
      </w:r>
    </w:p>
    <w:p w14:paraId="37D7898A" w14:textId="4242E12B" w:rsidR="00DB3807" w:rsidRPr="00985DF0" w:rsidRDefault="00DB3807" w:rsidP="00985DF0">
      <w:pPr>
        <w:pStyle w:val="Odlomakpopisa"/>
        <w:rPr>
          <w:rFonts w:ascii="Arial" w:eastAsia="Calibri" w:hAnsi="Arial" w:cs="Arial"/>
        </w:rPr>
      </w:pPr>
      <w:r w:rsidRPr="00393C61">
        <w:rPr>
          <w:rFonts w:ascii="Arial" w:eastAsia="Calibri" w:hAnsi="Arial" w:cs="Arial"/>
        </w:rPr>
        <w:t>-</w:t>
      </w:r>
      <w:r>
        <w:rPr>
          <w:rFonts w:ascii="Arial" w:eastAsia="Calibri" w:hAnsi="Arial" w:cs="Arial"/>
        </w:rPr>
        <w:t xml:space="preserve"> </w:t>
      </w:r>
      <w:r w:rsidRPr="00393C61">
        <w:rPr>
          <w:rFonts w:ascii="Arial" w:eastAsia="Calibri" w:hAnsi="Arial" w:cs="Arial"/>
        </w:rPr>
        <w:t>Priprema za obilježavanje Dana Škole</w:t>
      </w:r>
    </w:p>
    <w:p w14:paraId="62C455E3" w14:textId="77777777" w:rsidR="00DB3807" w:rsidRPr="00CD6904" w:rsidRDefault="00DB3807" w:rsidP="001F5624">
      <w:pPr>
        <w:pStyle w:val="Odlomakpopisa"/>
        <w:ind w:left="0"/>
        <w:rPr>
          <w:rFonts w:ascii="Arial" w:eastAsia="Calibri" w:hAnsi="Arial" w:cs="Arial"/>
          <w:b/>
        </w:rPr>
      </w:pPr>
    </w:p>
    <w:p w14:paraId="211FCEBE" w14:textId="77777777" w:rsidR="00DB3807" w:rsidRPr="00CD6904" w:rsidRDefault="00DB3807" w:rsidP="00DB3807">
      <w:pPr>
        <w:pStyle w:val="Odlomakpopisa"/>
        <w:rPr>
          <w:rFonts w:ascii="Arial" w:eastAsia="Calibri" w:hAnsi="Arial" w:cs="Arial"/>
          <w:b/>
          <w:u w:val="single"/>
        </w:rPr>
      </w:pPr>
      <w:r w:rsidRPr="00CD6904">
        <w:rPr>
          <w:rFonts w:ascii="Arial" w:eastAsia="Calibri" w:hAnsi="Arial" w:cs="Arial"/>
          <w:b/>
          <w:u w:val="single"/>
        </w:rPr>
        <w:t>SVIBANJ</w:t>
      </w:r>
    </w:p>
    <w:p w14:paraId="5C4B0A5E" w14:textId="77777777" w:rsidR="00DB3807" w:rsidRPr="000E1106" w:rsidRDefault="00DB3807" w:rsidP="00DB3807">
      <w:pPr>
        <w:pStyle w:val="Odlomakpopisa"/>
        <w:rPr>
          <w:rFonts w:ascii="Arial" w:eastAsia="Calibri" w:hAnsi="Arial" w:cs="Arial"/>
          <w:u w:val="single"/>
        </w:rPr>
      </w:pPr>
    </w:p>
    <w:p w14:paraId="45D98C98" w14:textId="77777777" w:rsidR="00DB3807" w:rsidRPr="00393C61" w:rsidRDefault="00DB3807" w:rsidP="00DB3807">
      <w:pPr>
        <w:pStyle w:val="Odlomakpopisa"/>
        <w:rPr>
          <w:rFonts w:ascii="Arial" w:eastAsia="Calibri" w:hAnsi="Arial" w:cs="Arial"/>
        </w:rPr>
      </w:pPr>
      <w:r w:rsidRPr="00393C61">
        <w:rPr>
          <w:rFonts w:ascii="Arial" w:eastAsia="Calibri" w:hAnsi="Arial" w:cs="Arial"/>
        </w:rPr>
        <w:t>-</w:t>
      </w:r>
      <w:r>
        <w:rPr>
          <w:rFonts w:ascii="Arial" w:eastAsia="Calibri" w:hAnsi="Arial" w:cs="Arial"/>
        </w:rPr>
        <w:t xml:space="preserve"> </w:t>
      </w:r>
      <w:r w:rsidRPr="00393C61">
        <w:rPr>
          <w:rFonts w:ascii="Arial" w:eastAsia="Calibri" w:hAnsi="Arial" w:cs="Arial"/>
        </w:rPr>
        <w:t>Analiza postignutog uspjeha u učenju i vladanju</w:t>
      </w:r>
    </w:p>
    <w:p w14:paraId="45F371E5" w14:textId="77777777" w:rsidR="00DB3807" w:rsidRPr="00393C61" w:rsidRDefault="00DB3807" w:rsidP="00DB3807">
      <w:pPr>
        <w:pStyle w:val="Odlomakpopisa"/>
        <w:rPr>
          <w:rFonts w:ascii="Arial" w:eastAsia="Calibri" w:hAnsi="Arial" w:cs="Arial"/>
        </w:rPr>
      </w:pPr>
      <w:r w:rsidRPr="00393C61">
        <w:rPr>
          <w:rFonts w:ascii="Arial" w:eastAsia="Calibri" w:hAnsi="Arial" w:cs="Arial"/>
        </w:rPr>
        <w:t>-</w:t>
      </w:r>
      <w:r>
        <w:rPr>
          <w:rFonts w:ascii="Arial" w:eastAsia="Calibri" w:hAnsi="Arial" w:cs="Arial"/>
        </w:rPr>
        <w:t xml:space="preserve"> </w:t>
      </w:r>
      <w:r w:rsidRPr="00393C61">
        <w:rPr>
          <w:rFonts w:ascii="Arial" w:eastAsia="Calibri" w:hAnsi="Arial" w:cs="Arial"/>
        </w:rPr>
        <w:t>Prezentacija školskih projekata</w:t>
      </w:r>
    </w:p>
    <w:p w14:paraId="27652D64" w14:textId="77777777" w:rsidR="00DB3807" w:rsidRPr="00393C61" w:rsidRDefault="00DB3807" w:rsidP="00DB3807">
      <w:pPr>
        <w:pStyle w:val="Odlomakpopisa"/>
        <w:rPr>
          <w:rFonts w:ascii="Arial" w:eastAsia="Calibri" w:hAnsi="Arial" w:cs="Arial"/>
        </w:rPr>
      </w:pPr>
      <w:r w:rsidRPr="00393C61">
        <w:rPr>
          <w:rFonts w:ascii="Arial" w:eastAsia="Calibri" w:hAnsi="Arial" w:cs="Arial"/>
        </w:rPr>
        <w:t>-</w:t>
      </w:r>
      <w:r>
        <w:rPr>
          <w:rFonts w:ascii="Arial" w:eastAsia="Calibri" w:hAnsi="Arial" w:cs="Arial"/>
        </w:rPr>
        <w:t xml:space="preserve"> </w:t>
      </w:r>
      <w:r w:rsidRPr="00393C61">
        <w:rPr>
          <w:rFonts w:ascii="Arial" w:eastAsia="Calibri" w:hAnsi="Arial" w:cs="Arial"/>
        </w:rPr>
        <w:t>Osvrt na udžbenike, priručnike i e- udžbenike</w:t>
      </w:r>
    </w:p>
    <w:p w14:paraId="4994B6AE" w14:textId="4D106AE2" w:rsidR="00DB3807" w:rsidRPr="00393C61" w:rsidRDefault="00DB3807" w:rsidP="00985DF0">
      <w:pPr>
        <w:pStyle w:val="Odlomakpopisa"/>
        <w:rPr>
          <w:rFonts w:ascii="Arial" w:eastAsia="Calibri" w:hAnsi="Arial" w:cs="Arial"/>
        </w:rPr>
      </w:pPr>
      <w:r w:rsidRPr="00393C61">
        <w:rPr>
          <w:rFonts w:ascii="Arial" w:eastAsia="Calibri" w:hAnsi="Arial" w:cs="Arial"/>
        </w:rPr>
        <w:t>-</w:t>
      </w:r>
      <w:r>
        <w:rPr>
          <w:rFonts w:ascii="Arial" w:eastAsia="Calibri" w:hAnsi="Arial" w:cs="Arial"/>
        </w:rPr>
        <w:t xml:space="preserve"> </w:t>
      </w:r>
      <w:r w:rsidRPr="00393C61">
        <w:rPr>
          <w:rFonts w:ascii="Arial" w:eastAsia="Calibri" w:hAnsi="Arial" w:cs="Arial"/>
        </w:rPr>
        <w:t>Izvješća s natjecanja u znanju i stvaralačkom radu</w:t>
      </w:r>
      <w:r w:rsidR="00985DF0">
        <w:rPr>
          <w:rFonts w:ascii="Arial" w:eastAsia="Calibri" w:hAnsi="Arial" w:cs="Arial"/>
        </w:rPr>
        <w:t>.</w:t>
      </w:r>
    </w:p>
    <w:p w14:paraId="69311709" w14:textId="77777777" w:rsidR="000E1106" w:rsidRDefault="000E1106" w:rsidP="00393C61">
      <w:pPr>
        <w:rPr>
          <w:rFonts w:ascii="Arial" w:hAnsi="Arial" w:cs="Arial"/>
          <w:sz w:val="24"/>
          <w:szCs w:val="24"/>
        </w:rPr>
      </w:pPr>
    </w:p>
    <w:p w14:paraId="1B4DAEB4" w14:textId="09E13111" w:rsidR="00797971" w:rsidRDefault="00797971" w:rsidP="00393C61">
      <w:pPr>
        <w:rPr>
          <w:rFonts w:ascii="Arial" w:hAnsi="Arial" w:cs="Arial"/>
          <w:sz w:val="24"/>
          <w:szCs w:val="24"/>
        </w:rPr>
      </w:pPr>
    </w:p>
    <w:p w14:paraId="1F240396" w14:textId="43AA63FD" w:rsidR="00985DF0" w:rsidRDefault="00985DF0" w:rsidP="00393C61">
      <w:pPr>
        <w:rPr>
          <w:rFonts w:ascii="Arial" w:hAnsi="Arial" w:cs="Arial"/>
          <w:sz w:val="24"/>
          <w:szCs w:val="24"/>
        </w:rPr>
      </w:pPr>
    </w:p>
    <w:p w14:paraId="7ACABA39" w14:textId="4E570A54" w:rsidR="00985DF0" w:rsidRDefault="00985DF0" w:rsidP="00393C61">
      <w:pPr>
        <w:rPr>
          <w:rFonts w:ascii="Arial" w:hAnsi="Arial" w:cs="Arial"/>
          <w:sz w:val="24"/>
          <w:szCs w:val="24"/>
        </w:rPr>
      </w:pPr>
    </w:p>
    <w:p w14:paraId="7C340876" w14:textId="460D464A" w:rsidR="00985DF0" w:rsidRDefault="00985DF0" w:rsidP="00393C61">
      <w:pPr>
        <w:rPr>
          <w:rFonts w:ascii="Arial" w:hAnsi="Arial" w:cs="Arial"/>
          <w:sz w:val="24"/>
          <w:szCs w:val="24"/>
        </w:rPr>
      </w:pPr>
    </w:p>
    <w:p w14:paraId="064E6099" w14:textId="07DC8DA6" w:rsidR="00D04B84" w:rsidRDefault="00D04B84" w:rsidP="00393C61">
      <w:pPr>
        <w:rPr>
          <w:rFonts w:ascii="Arial" w:hAnsi="Arial" w:cs="Arial"/>
          <w:sz w:val="24"/>
          <w:szCs w:val="24"/>
        </w:rPr>
      </w:pPr>
    </w:p>
    <w:p w14:paraId="3332D865" w14:textId="40A47248" w:rsidR="00D04B84" w:rsidRDefault="00D04B84" w:rsidP="00393C61">
      <w:pPr>
        <w:rPr>
          <w:rFonts w:ascii="Arial" w:hAnsi="Arial" w:cs="Arial"/>
          <w:sz w:val="24"/>
          <w:szCs w:val="24"/>
        </w:rPr>
      </w:pPr>
    </w:p>
    <w:p w14:paraId="7FC11AF4" w14:textId="2E340AF0" w:rsidR="00D04B84" w:rsidRDefault="00D04B84" w:rsidP="00393C61">
      <w:pPr>
        <w:rPr>
          <w:rFonts w:ascii="Arial" w:hAnsi="Arial" w:cs="Arial"/>
          <w:sz w:val="24"/>
          <w:szCs w:val="24"/>
        </w:rPr>
      </w:pPr>
    </w:p>
    <w:p w14:paraId="1D945C40" w14:textId="5FA3CC87" w:rsidR="00D04B84" w:rsidRDefault="00D04B84" w:rsidP="00393C61">
      <w:pPr>
        <w:rPr>
          <w:rFonts w:ascii="Arial" w:hAnsi="Arial" w:cs="Arial"/>
          <w:sz w:val="24"/>
          <w:szCs w:val="24"/>
        </w:rPr>
      </w:pPr>
    </w:p>
    <w:p w14:paraId="29EA499C" w14:textId="1C16B519" w:rsidR="00D04B84" w:rsidRDefault="00D04B84" w:rsidP="00393C61">
      <w:pPr>
        <w:rPr>
          <w:rFonts w:ascii="Arial" w:hAnsi="Arial" w:cs="Arial"/>
          <w:sz w:val="24"/>
          <w:szCs w:val="24"/>
        </w:rPr>
      </w:pPr>
    </w:p>
    <w:p w14:paraId="2E2E483D" w14:textId="77777777" w:rsidR="00D04B84" w:rsidRDefault="00D04B84" w:rsidP="00393C61">
      <w:pPr>
        <w:rPr>
          <w:rFonts w:ascii="Arial" w:hAnsi="Arial" w:cs="Arial"/>
          <w:sz w:val="24"/>
          <w:szCs w:val="24"/>
        </w:rPr>
      </w:pPr>
    </w:p>
    <w:p w14:paraId="68DA8BE7" w14:textId="77777777" w:rsidR="00985DF0" w:rsidRDefault="00985DF0" w:rsidP="00393C61">
      <w:pPr>
        <w:rPr>
          <w:rFonts w:ascii="Arial" w:hAnsi="Arial" w:cs="Arial"/>
          <w:sz w:val="24"/>
          <w:szCs w:val="24"/>
        </w:rPr>
      </w:pPr>
    </w:p>
    <w:p w14:paraId="0E340197" w14:textId="77777777" w:rsidR="00797971" w:rsidRPr="009F44F7" w:rsidRDefault="00797971" w:rsidP="00393C61">
      <w:pPr>
        <w:rPr>
          <w:rFonts w:ascii="Arial" w:hAnsi="Arial" w:cs="Arial"/>
          <w:sz w:val="24"/>
          <w:szCs w:val="24"/>
        </w:rPr>
      </w:pPr>
    </w:p>
    <w:p w14:paraId="7C2DBB4B" w14:textId="77777777" w:rsidR="00787E3B" w:rsidRPr="00180233" w:rsidRDefault="00026751" w:rsidP="008C04BB">
      <w:pPr>
        <w:numPr>
          <w:ilvl w:val="2"/>
          <w:numId w:val="5"/>
        </w:numPr>
        <w:rPr>
          <w:rFonts w:ascii="Arial" w:hAnsi="Arial" w:cs="Arial"/>
          <w:b/>
          <w:sz w:val="24"/>
          <w:szCs w:val="24"/>
        </w:rPr>
      </w:pPr>
      <w:r w:rsidRPr="00180233">
        <w:rPr>
          <w:rFonts w:ascii="Arial" w:hAnsi="Arial" w:cs="Arial"/>
          <w:b/>
          <w:sz w:val="24"/>
          <w:szCs w:val="24"/>
        </w:rPr>
        <w:t>PLAN RADA STRUČNOG AKTIVA</w:t>
      </w:r>
      <w:r w:rsidR="00787E3B" w:rsidRPr="00180233">
        <w:rPr>
          <w:rFonts w:ascii="Arial" w:hAnsi="Arial" w:cs="Arial"/>
          <w:b/>
          <w:sz w:val="24"/>
          <w:szCs w:val="24"/>
        </w:rPr>
        <w:t xml:space="preserve"> </w:t>
      </w:r>
    </w:p>
    <w:p w14:paraId="01772A5B" w14:textId="77777777" w:rsidR="00026751" w:rsidRPr="00180233" w:rsidRDefault="00787E3B" w:rsidP="00787E3B">
      <w:pPr>
        <w:rPr>
          <w:rFonts w:ascii="Arial" w:hAnsi="Arial" w:cs="Arial"/>
          <w:b/>
          <w:sz w:val="24"/>
          <w:szCs w:val="24"/>
        </w:rPr>
      </w:pPr>
      <w:r w:rsidRPr="00180233">
        <w:rPr>
          <w:rFonts w:ascii="Arial" w:hAnsi="Arial" w:cs="Arial"/>
          <w:b/>
          <w:sz w:val="24"/>
          <w:szCs w:val="24"/>
        </w:rPr>
        <w:t xml:space="preserve">               </w:t>
      </w:r>
      <w:r w:rsidR="00026751" w:rsidRPr="00180233">
        <w:rPr>
          <w:rFonts w:ascii="Arial" w:hAnsi="Arial" w:cs="Arial"/>
          <w:b/>
          <w:sz w:val="24"/>
          <w:szCs w:val="24"/>
        </w:rPr>
        <w:t xml:space="preserve">PRIRODOSLOVNO – </w:t>
      </w:r>
      <w:r w:rsidRPr="00180233">
        <w:rPr>
          <w:rFonts w:ascii="Arial" w:hAnsi="Arial" w:cs="Arial"/>
          <w:b/>
          <w:sz w:val="24"/>
          <w:szCs w:val="24"/>
        </w:rPr>
        <w:t xml:space="preserve"> </w:t>
      </w:r>
      <w:r w:rsidR="00026751" w:rsidRPr="00180233">
        <w:rPr>
          <w:rFonts w:ascii="Arial" w:hAnsi="Arial" w:cs="Arial"/>
          <w:b/>
          <w:sz w:val="24"/>
          <w:szCs w:val="24"/>
        </w:rPr>
        <w:t xml:space="preserve">MATEMATIČKOG </w:t>
      </w:r>
      <w:r w:rsidRPr="00180233">
        <w:rPr>
          <w:rFonts w:ascii="Arial" w:hAnsi="Arial" w:cs="Arial"/>
          <w:b/>
          <w:sz w:val="24"/>
          <w:szCs w:val="24"/>
        </w:rPr>
        <w:t xml:space="preserve"> </w:t>
      </w:r>
      <w:r w:rsidR="00026751" w:rsidRPr="00180233">
        <w:rPr>
          <w:rFonts w:ascii="Arial" w:hAnsi="Arial" w:cs="Arial"/>
          <w:b/>
          <w:sz w:val="24"/>
          <w:szCs w:val="24"/>
        </w:rPr>
        <w:t>PODRUČJA</w:t>
      </w:r>
    </w:p>
    <w:p w14:paraId="53A08D25" w14:textId="77777777" w:rsidR="00026751" w:rsidRPr="0045355B" w:rsidRDefault="00026751" w:rsidP="00026751">
      <w:pPr>
        <w:rPr>
          <w:rFonts w:ascii="Arial" w:hAnsi="Arial" w:cs="Arial"/>
          <w:sz w:val="28"/>
          <w:szCs w:val="28"/>
        </w:rPr>
      </w:pPr>
    </w:p>
    <w:p w14:paraId="6981F748" w14:textId="77777777" w:rsidR="00E55258" w:rsidRPr="00E55258" w:rsidRDefault="00E55258" w:rsidP="00E55258">
      <w:pPr>
        <w:ind w:firstLine="360"/>
        <w:rPr>
          <w:rFonts w:ascii="Arial" w:hAnsi="Arial" w:cs="Arial"/>
          <w:noProof w:val="0"/>
          <w:sz w:val="24"/>
          <w:szCs w:val="24"/>
          <w:u w:val="single"/>
        </w:rPr>
      </w:pPr>
      <w:r w:rsidRPr="00E55258">
        <w:rPr>
          <w:rFonts w:ascii="Arial" w:hAnsi="Arial" w:cs="Arial"/>
          <w:sz w:val="24"/>
          <w:szCs w:val="24"/>
          <w:u w:val="single"/>
        </w:rPr>
        <w:t>1. SASTANAK – KOLOVOZ 2020.</w:t>
      </w:r>
    </w:p>
    <w:p w14:paraId="39F880C0" w14:textId="77777777" w:rsidR="00E55258" w:rsidRPr="00E55258" w:rsidRDefault="00E55258" w:rsidP="00E55258">
      <w:pPr>
        <w:ind w:firstLine="360"/>
        <w:rPr>
          <w:rFonts w:ascii="Arial" w:hAnsi="Arial" w:cs="Arial"/>
          <w:sz w:val="24"/>
          <w:szCs w:val="24"/>
          <w:u w:val="single"/>
        </w:rPr>
      </w:pPr>
    </w:p>
    <w:p w14:paraId="0D702403" w14:textId="77777777" w:rsidR="00E55258" w:rsidRPr="00E55258" w:rsidRDefault="00E55258" w:rsidP="009204DD">
      <w:pPr>
        <w:pStyle w:val="Odlomakpopisa"/>
        <w:numPr>
          <w:ilvl w:val="0"/>
          <w:numId w:val="50"/>
        </w:numPr>
        <w:ind w:left="1134"/>
        <w:rPr>
          <w:rFonts w:ascii="Arial" w:hAnsi="Arial" w:cs="Arial"/>
        </w:rPr>
      </w:pPr>
      <w:r w:rsidRPr="00E55258">
        <w:rPr>
          <w:rFonts w:ascii="Arial" w:hAnsi="Arial" w:cs="Arial"/>
        </w:rPr>
        <w:t>Izrada plana i programa rada SA za 2020./2021. godinu</w:t>
      </w:r>
    </w:p>
    <w:p w14:paraId="22224DE6" w14:textId="77777777" w:rsidR="00E55258" w:rsidRPr="00E55258" w:rsidRDefault="00E55258" w:rsidP="009204DD">
      <w:pPr>
        <w:pStyle w:val="Odlomakpopisa"/>
        <w:numPr>
          <w:ilvl w:val="0"/>
          <w:numId w:val="50"/>
        </w:numPr>
        <w:ind w:left="1134"/>
        <w:rPr>
          <w:rFonts w:ascii="Arial" w:hAnsi="Arial" w:cs="Arial"/>
        </w:rPr>
      </w:pPr>
      <w:r w:rsidRPr="00E55258">
        <w:rPr>
          <w:rFonts w:ascii="Arial" w:hAnsi="Arial" w:cs="Arial"/>
        </w:rPr>
        <w:t>Izvješća učitelja sa županijskih aktiva i stručnih skupova</w:t>
      </w:r>
    </w:p>
    <w:p w14:paraId="19133CFC" w14:textId="77777777" w:rsidR="00E55258" w:rsidRPr="00E55258" w:rsidRDefault="00E55258" w:rsidP="009204DD">
      <w:pPr>
        <w:pStyle w:val="Odlomakpopisa"/>
        <w:numPr>
          <w:ilvl w:val="0"/>
          <w:numId w:val="50"/>
        </w:numPr>
        <w:ind w:left="1134"/>
        <w:rPr>
          <w:rFonts w:ascii="Arial" w:hAnsi="Arial" w:cs="Arial"/>
        </w:rPr>
      </w:pPr>
      <w:r w:rsidRPr="00E55258">
        <w:rPr>
          <w:rFonts w:ascii="Arial" w:hAnsi="Arial" w:cs="Arial"/>
        </w:rPr>
        <w:t xml:space="preserve">Izrada GIK-a </w:t>
      </w:r>
    </w:p>
    <w:p w14:paraId="12174D84" w14:textId="77777777" w:rsidR="00E55258" w:rsidRPr="00E55258" w:rsidRDefault="00E55258" w:rsidP="009204DD">
      <w:pPr>
        <w:pStyle w:val="Odlomakpopisa"/>
        <w:numPr>
          <w:ilvl w:val="0"/>
          <w:numId w:val="50"/>
        </w:numPr>
        <w:ind w:left="1134"/>
        <w:rPr>
          <w:rFonts w:ascii="Arial" w:hAnsi="Arial" w:cs="Arial"/>
        </w:rPr>
      </w:pPr>
      <w:r w:rsidRPr="00E55258">
        <w:rPr>
          <w:rFonts w:ascii="Arial" w:hAnsi="Arial" w:cs="Arial"/>
        </w:rPr>
        <w:t>Izrada prilagođenih i individualiziranih kurikuluma za učenike s poteškoćama</w:t>
      </w:r>
    </w:p>
    <w:p w14:paraId="23057CBF" w14:textId="77777777" w:rsidR="00E55258" w:rsidRPr="00E55258" w:rsidRDefault="00E55258" w:rsidP="009204DD">
      <w:pPr>
        <w:pStyle w:val="Odlomakpopisa"/>
        <w:numPr>
          <w:ilvl w:val="0"/>
          <w:numId w:val="50"/>
        </w:numPr>
        <w:ind w:left="1134"/>
        <w:rPr>
          <w:rFonts w:ascii="Arial" w:hAnsi="Arial" w:cs="Arial"/>
        </w:rPr>
      </w:pPr>
      <w:r w:rsidRPr="00E55258">
        <w:rPr>
          <w:rFonts w:ascii="Arial" w:hAnsi="Arial" w:cs="Arial"/>
        </w:rPr>
        <w:t>Planiranje projekata u školi</w:t>
      </w:r>
    </w:p>
    <w:p w14:paraId="248F8348" w14:textId="77777777" w:rsidR="00E55258" w:rsidRPr="00E55258" w:rsidRDefault="00E55258" w:rsidP="009204DD">
      <w:pPr>
        <w:pStyle w:val="Odlomakpopisa"/>
        <w:numPr>
          <w:ilvl w:val="0"/>
          <w:numId w:val="50"/>
        </w:numPr>
        <w:ind w:left="1134"/>
        <w:rPr>
          <w:rFonts w:ascii="Arial" w:hAnsi="Arial" w:cs="Arial"/>
        </w:rPr>
      </w:pPr>
      <w:r w:rsidRPr="00E55258">
        <w:rPr>
          <w:rFonts w:ascii="Arial" w:hAnsi="Arial" w:cs="Arial"/>
        </w:rPr>
        <w:t>Predavanje/radionica</w:t>
      </w:r>
    </w:p>
    <w:p w14:paraId="30AC171B" w14:textId="77777777" w:rsidR="00E55258" w:rsidRPr="00E55258" w:rsidRDefault="00E55258" w:rsidP="009204DD">
      <w:pPr>
        <w:pStyle w:val="Odlomakpopisa"/>
        <w:numPr>
          <w:ilvl w:val="0"/>
          <w:numId w:val="50"/>
        </w:numPr>
        <w:ind w:left="1134"/>
        <w:rPr>
          <w:rFonts w:ascii="Arial" w:hAnsi="Arial" w:cs="Arial"/>
        </w:rPr>
      </w:pPr>
      <w:r w:rsidRPr="00E55258">
        <w:rPr>
          <w:rFonts w:ascii="Arial" w:hAnsi="Arial" w:cs="Arial"/>
        </w:rPr>
        <w:t>Razno</w:t>
      </w:r>
    </w:p>
    <w:p w14:paraId="54FF3841" w14:textId="77777777" w:rsidR="00E55258" w:rsidRPr="00E55258" w:rsidRDefault="00E55258" w:rsidP="00E55258">
      <w:pPr>
        <w:ind w:firstLine="360"/>
        <w:rPr>
          <w:rFonts w:ascii="Arial" w:hAnsi="Arial" w:cs="Arial"/>
          <w:sz w:val="24"/>
          <w:szCs w:val="24"/>
          <w:u w:val="single"/>
        </w:rPr>
      </w:pPr>
    </w:p>
    <w:p w14:paraId="5E1E0076" w14:textId="77777777" w:rsidR="00E55258" w:rsidRPr="00E55258" w:rsidRDefault="00E55258" w:rsidP="00E55258">
      <w:pPr>
        <w:ind w:left="360"/>
        <w:rPr>
          <w:rFonts w:ascii="Arial" w:hAnsi="Arial" w:cs="Arial"/>
          <w:sz w:val="24"/>
          <w:szCs w:val="24"/>
          <w:u w:val="single"/>
        </w:rPr>
      </w:pPr>
      <w:r w:rsidRPr="00E55258">
        <w:rPr>
          <w:rFonts w:ascii="Arial" w:hAnsi="Arial" w:cs="Arial"/>
          <w:sz w:val="24"/>
          <w:szCs w:val="24"/>
          <w:u w:val="single"/>
        </w:rPr>
        <w:t>2. SASTANAK – PROSINAC 2020.</w:t>
      </w:r>
    </w:p>
    <w:p w14:paraId="40048975" w14:textId="77777777" w:rsidR="00E55258" w:rsidRPr="00E55258" w:rsidRDefault="00E55258" w:rsidP="00E55258">
      <w:pPr>
        <w:ind w:left="360"/>
        <w:rPr>
          <w:rFonts w:ascii="Arial" w:hAnsi="Arial" w:cs="Arial"/>
          <w:sz w:val="24"/>
          <w:szCs w:val="24"/>
          <w:u w:val="single"/>
        </w:rPr>
      </w:pPr>
    </w:p>
    <w:p w14:paraId="091A1823" w14:textId="77777777" w:rsidR="00E55258" w:rsidRPr="00E55258" w:rsidRDefault="00E55258" w:rsidP="009204DD">
      <w:pPr>
        <w:pStyle w:val="Odlomakpopisa"/>
        <w:numPr>
          <w:ilvl w:val="0"/>
          <w:numId w:val="51"/>
        </w:numPr>
        <w:rPr>
          <w:rFonts w:ascii="Arial" w:hAnsi="Arial" w:cs="Arial"/>
        </w:rPr>
      </w:pPr>
      <w:r w:rsidRPr="00E55258">
        <w:rPr>
          <w:rFonts w:ascii="Arial" w:hAnsi="Arial" w:cs="Arial"/>
        </w:rPr>
        <w:t>Analiza uspjeha na kraju 1. polugodišta</w:t>
      </w:r>
    </w:p>
    <w:p w14:paraId="491CA6E5" w14:textId="77777777" w:rsidR="00E55258" w:rsidRPr="00E55258" w:rsidRDefault="00E55258" w:rsidP="009204DD">
      <w:pPr>
        <w:pStyle w:val="Odlomakpopisa"/>
        <w:numPr>
          <w:ilvl w:val="0"/>
          <w:numId w:val="51"/>
        </w:numPr>
        <w:rPr>
          <w:rFonts w:ascii="Arial" w:hAnsi="Arial" w:cs="Arial"/>
        </w:rPr>
      </w:pPr>
      <w:r w:rsidRPr="00E55258">
        <w:rPr>
          <w:rFonts w:ascii="Arial" w:hAnsi="Arial" w:cs="Arial"/>
        </w:rPr>
        <w:t>Izvješća učitelja sa stručnih seminara i aktiva i termini stručnih usavršavanja</w:t>
      </w:r>
    </w:p>
    <w:p w14:paraId="6B3B7129" w14:textId="77777777" w:rsidR="00E55258" w:rsidRPr="00E55258" w:rsidRDefault="00E55258" w:rsidP="009204DD">
      <w:pPr>
        <w:pStyle w:val="Odlomakpopisa"/>
        <w:numPr>
          <w:ilvl w:val="0"/>
          <w:numId w:val="51"/>
        </w:numPr>
        <w:rPr>
          <w:rFonts w:ascii="Arial" w:hAnsi="Arial" w:cs="Arial"/>
        </w:rPr>
      </w:pPr>
      <w:r w:rsidRPr="00E55258">
        <w:rPr>
          <w:rFonts w:ascii="Arial" w:hAnsi="Arial" w:cs="Arial"/>
        </w:rPr>
        <w:t>Osvrt na provedene projekte u školi</w:t>
      </w:r>
    </w:p>
    <w:p w14:paraId="62712728" w14:textId="77777777" w:rsidR="00E55258" w:rsidRPr="00E55258" w:rsidRDefault="00E55258" w:rsidP="009204DD">
      <w:pPr>
        <w:pStyle w:val="Odlomakpopisa"/>
        <w:numPr>
          <w:ilvl w:val="0"/>
          <w:numId w:val="51"/>
        </w:numPr>
        <w:rPr>
          <w:rFonts w:ascii="Arial" w:hAnsi="Arial" w:cs="Arial"/>
        </w:rPr>
      </w:pPr>
      <w:r w:rsidRPr="00E55258">
        <w:rPr>
          <w:rFonts w:ascii="Arial" w:hAnsi="Arial" w:cs="Arial"/>
        </w:rPr>
        <w:t>Priprema za natjecanja</w:t>
      </w:r>
    </w:p>
    <w:p w14:paraId="29F80DB6" w14:textId="77777777" w:rsidR="00E55258" w:rsidRPr="00E55258" w:rsidRDefault="00E55258" w:rsidP="009204DD">
      <w:pPr>
        <w:pStyle w:val="Odlomakpopisa"/>
        <w:numPr>
          <w:ilvl w:val="0"/>
          <w:numId w:val="51"/>
        </w:numPr>
        <w:rPr>
          <w:rFonts w:ascii="Arial" w:hAnsi="Arial" w:cs="Arial"/>
        </w:rPr>
      </w:pPr>
      <w:r w:rsidRPr="00E55258">
        <w:rPr>
          <w:rFonts w:ascii="Arial" w:hAnsi="Arial" w:cs="Arial"/>
        </w:rPr>
        <w:t>Planiranje projekata za 2. polugodište</w:t>
      </w:r>
    </w:p>
    <w:p w14:paraId="2C32D357" w14:textId="77777777" w:rsidR="00E55258" w:rsidRPr="00E55258" w:rsidRDefault="00E55258" w:rsidP="009204DD">
      <w:pPr>
        <w:pStyle w:val="Odlomakpopisa"/>
        <w:numPr>
          <w:ilvl w:val="0"/>
          <w:numId w:val="51"/>
        </w:numPr>
        <w:rPr>
          <w:rFonts w:ascii="Arial" w:hAnsi="Arial" w:cs="Arial"/>
        </w:rPr>
      </w:pPr>
      <w:r w:rsidRPr="00E55258">
        <w:rPr>
          <w:rFonts w:ascii="Arial" w:hAnsi="Arial" w:cs="Arial"/>
        </w:rPr>
        <w:t>Razno</w:t>
      </w:r>
    </w:p>
    <w:p w14:paraId="34E26A60" w14:textId="77777777" w:rsidR="00E55258" w:rsidRPr="00E55258" w:rsidRDefault="00E55258" w:rsidP="00E55258">
      <w:pPr>
        <w:ind w:left="360"/>
        <w:rPr>
          <w:rFonts w:ascii="Arial" w:hAnsi="Arial" w:cs="Arial"/>
          <w:sz w:val="24"/>
          <w:szCs w:val="24"/>
          <w:u w:val="single"/>
        </w:rPr>
      </w:pPr>
    </w:p>
    <w:p w14:paraId="6D17C06F" w14:textId="77777777" w:rsidR="00E55258" w:rsidRPr="00E55258" w:rsidRDefault="00E55258" w:rsidP="00E55258">
      <w:pPr>
        <w:ind w:left="360"/>
        <w:rPr>
          <w:rFonts w:ascii="Arial" w:hAnsi="Arial" w:cs="Arial"/>
          <w:sz w:val="24"/>
          <w:szCs w:val="24"/>
          <w:u w:val="single"/>
        </w:rPr>
      </w:pPr>
      <w:r w:rsidRPr="00E55258">
        <w:rPr>
          <w:rFonts w:ascii="Arial" w:hAnsi="Arial" w:cs="Arial"/>
          <w:sz w:val="24"/>
          <w:szCs w:val="24"/>
          <w:u w:val="single"/>
        </w:rPr>
        <w:t>3. SASTANAK – TRAVANJ  2021.</w:t>
      </w:r>
    </w:p>
    <w:p w14:paraId="433E612E" w14:textId="77777777" w:rsidR="00E55258" w:rsidRPr="00E55258" w:rsidRDefault="00E55258" w:rsidP="00E55258">
      <w:pPr>
        <w:ind w:left="360"/>
        <w:rPr>
          <w:rFonts w:ascii="Arial" w:hAnsi="Arial" w:cs="Arial"/>
          <w:sz w:val="24"/>
          <w:szCs w:val="24"/>
          <w:u w:val="single"/>
        </w:rPr>
      </w:pPr>
    </w:p>
    <w:p w14:paraId="4B22E91E" w14:textId="77777777" w:rsidR="00E55258" w:rsidRPr="00E55258" w:rsidRDefault="00E55258" w:rsidP="009204DD">
      <w:pPr>
        <w:pStyle w:val="Odlomakpopisa"/>
        <w:numPr>
          <w:ilvl w:val="0"/>
          <w:numId w:val="52"/>
        </w:numPr>
        <w:ind w:left="1134"/>
        <w:rPr>
          <w:rFonts w:ascii="Arial" w:hAnsi="Arial" w:cs="Arial"/>
        </w:rPr>
      </w:pPr>
      <w:r w:rsidRPr="00E55258">
        <w:rPr>
          <w:rFonts w:ascii="Arial" w:hAnsi="Arial" w:cs="Arial"/>
        </w:rPr>
        <w:t>Analiza rezultata natjecanja</w:t>
      </w:r>
    </w:p>
    <w:p w14:paraId="155601B6" w14:textId="77777777" w:rsidR="00E55258" w:rsidRPr="00E55258" w:rsidRDefault="00E55258" w:rsidP="009204DD">
      <w:pPr>
        <w:pStyle w:val="Odlomakpopisa"/>
        <w:numPr>
          <w:ilvl w:val="0"/>
          <w:numId w:val="52"/>
        </w:numPr>
        <w:ind w:left="1134"/>
        <w:rPr>
          <w:rFonts w:ascii="Arial" w:hAnsi="Arial" w:cs="Arial"/>
        </w:rPr>
      </w:pPr>
      <w:r w:rsidRPr="00E55258">
        <w:rPr>
          <w:rFonts w:ascii="Arial" w:hAnsi="Arial" w:cs="Arial"/>
        </w:rPr>
        <w:t>Izvješća učitelja sa stručnih seminara i aktiva i termini stručnih usavršavanja</w:t>
      </w:r>
    </w:p>
    <w:p w14:paraId="1F8C667B" w14:textId="77777777" w:rsidR="00E55258" w:rsidRPr="00E55258" w:rsidRDefault="00E55258" w:rsidP="009204DD">
      <w:pPr>
        <w:pStyle w:val="Odlomakpopisa"/>
        <w:numPr>
          <w:ilvl w:val="0"/>
          <w:numId w:val="52"/>
        </w:numPr>
        <w:ind w:left="1134"/>
        <w:rPr>
          <w:rFonts w:ascii="Arial" w:hAnsi="Arial" w:cs="Arial"/>
        </w:rPr>
      </w:pPr>
      <w:r w:rsidRPr="00E55258">
        <w:rPr>
          <w:rFonts w:ascii="Arial" w:hAnsi="Arial" w:cs="Arial"/>
        </w:rPr>
        <w:t>Osvrt na uspješnost savladavanja nastavnog plana i programa učenika s poteškoćama</w:t>
      </w:r>
    </w:p>
    <w:p w14:paraId="68443B79" w14:textId="77777777" w:rsidR="00E55258" w:rsidRPr="00E55258" w:rsidRDefault="00E55258" w:rsidP="009204DD">
      <w:pPr>
        <w:pStyle w:val="Odlomakpopisa"/>
        <w:numPr>
          <w:ilvl w:val="0"/>
          <w:numId w:val="52"/>
        </w:numPr>
        <w:ind w:left="1134"/>
        <w:rPr>
          <w:rFonts w:ascii="Arial" w:hAnsi="Arial" w:cs="Arial"/>
        </w:rPr>
      </w:pPr>
      <w:r w:rsidRPr="00E55258">
        <w:rPr>
          <w:rFonts w:ascii="Arial" w:hAnsi="Arial" w:cs="Arial"/>
        </w:rPr>
        <w:t>Osvrt na provedene projekte</w:t>
      </w:r>
    </w:p>
    <w:p w14:paraId="1CAA730A" w14:textId="77777777" w:rsidR="00E55258" w:rsidRPr="00E55258" w:rsidRDefault="00E55258" w:rsidP="009204DD">
      <w:pPr>
        <w:pStyle w:val="Odlomakpopisa"/>
        <w:numPr>
          <w:ilvl w:val="0"/>
          <w:numId w:val="52"/>
        </w:numPr>
        <w:ind w:left="1134"/>
        <w:rPr>
          <w:rFonts w:ascii="Arial" w:hAnsi="Arial" w:cs="Arial"/>
        </w:rPr>
      </w:pPr>
      <w:r w:rsidRPr="00E55258">
        <w:rPr>
          <w:rFonts w:ascii="Arial" w:hAnsi="Arial" w:cs="Arial"/>
        </w:rPr>
        <w:t>Rasprava na temu / radionica</w:t>
      </w:r>
    </w:p>
    <w:p w14:paraId="520C178E" w14:textId="77777777" w:rsidR="00E55258" w:rsidRPr="00E55258" w:rsidRDefault="00E55258" w:rsidP="009204DD">
      <w:pPr>
        <w:pStyle w:val="Odlomakpopisa"/>
        <w:numPr>
          <w:ilvl w:val="0"/>
          <w:numId w:val="52"/>
        </w:numPr>
        <w:ind w:left="1134"/>
        <w:rPr>
          <w:rFonts w:ascii="Arial" w:hAnsi="Arial" w:cs="Arial"/>
        </w:rPr>
      </w:pPr>
      <w:r w:rsidRPr="00E55258">
        <w:rPr>
          <w:rFonts w:ascii="Arial" w:hAnsi="Arial" w:cs="Arial"/>
        </w:rPr>
        <w:t>Razno</w:t>
      </w:r>
    </w:p>
    <w:p w14:paraId="09DF27E4" w14:textId="77777777" w:rsidR="00E55258" w:rsidRPr="00E55258" w:rsidRDefault="00E55258" w:rsidP="00E55258">
      <w:pPr>
        <w:ind w:left="360"/>
        <w:rPr>
          <w:rFonts w:ascii="Arial" w:hAnsi="Arial" w:cs="Arial"/>
          <w:sz w:val="24"/>
          <w:szCs w:val="24"/>
          <w:u w:val="single"/>
        </w:rPr>
      </w:pPr>
    </w:p>
    <w:p w14:paraId="510A1DD5" w14:textId="77777777" w:rsidR="00E55258" w:rsidRPr="00E55258" w:rsidRDefault="00E55258" w:rsidP="00E55258">
      <w:pPr>
        <w:ind w:left="360"/>
        <w:rPr>
          <w:rFonts w:ascii="Arial" w:hAnsi="Arial" w:cs="Arial"/>
          <w:sz w:val="24"/>
          <w:szCs w:val="24"/>
          <w:u w:val="single"/>
        </w:rPr>
      </w:pPr>
      <w:r w:rsidRPr="00E55258">
        <w:rPr>
          <w:rFonts w:ascii="Arial" w:hAnsi="Arial" w:cs="Arial"/>
          <w:sz w:val="24"/>
          <w:szCs w:val="24"/>
          <w:u w:val="single"/>
        </w:rPr>
        <w:t>4. SASTANAK – LIPANJ 2021.</w:t>
      </w:r>
    </w:p>
    <w:p w14:paraId="0C276393" w14:textId="77777777" w:rsidR="00E55258" w:rsidRPr="00E55258" w:rsidRDefault="00E55258" w:rsidP="00E55258">
      <w:pPr>
        <w:ind w:left="360"/>
        <w:rPr>
          <w:rFonts w:ascii="Arial" w:hAnsi="Arial" w:cs="Arial"/>
          <w:sz w:val="24"/>
          <w:szCs w:val="24"/>
          <w:u w:val="single"/>
        </w:rPr>
      </w:pPr>
    </w:p>
    <w:p w14:paraId="5E23C728" w14:textId="77777777" w:rsidR="00E55258" w:rsidRPr="00E55258" w:rsidRDefault="00E55258" w:rsidP="009204DD">
      <w:pPr>
        <w:pStyle w:val="Odlomakpopisa"/>
        <w:numPr>
          <w:ilvl w:val="0"/>
          <w:numId w:val="53"/>
        </w:numPr>
        <w:ind w:left="1134"/>
        <w:rPr>
          <w:rFonts w:ascii="Arial" w:hAnsi="Arial" w:cs="Arial"/>
        </w:rPr>
      </w:pPr>
      <w:r w:rsidRPr="00E55258">
        <w:rPr>
          <w:rFonts w:ascii="Arial" w:hAnsi="Arial" w:cs="Arial"/>
        </w:rPr>
        <w:t>Realizacija nastavnog plana i programa po predmetima</w:t>
      </w:r>
    </w:p>
    <w:p w14:paraId="1D9C31AF" w14:textId="77777777" w:rsidR="00E55258" w:rsidRPr="00E55258" w:rsidRDefault="00E55258" w:rsidP="009204DD">
      <w:pPr>
        <w:pStyle w:val="Odlomakpopisa"/>
        <w:numPr>
          <w:ilvl w:val="0"/>
          <w:numId w:val="53"/>
        </w:numPr>
        <w:ind w:left="1134"/>
        <w:rPr>
          <w:rFonts w:ascii="Arial" w:hAnsi="Arial" w:cs="Arial"/>
        </w:rPr>
      </w:pPr>
      <w:r w:rsidRPr="00E55258">
        <w:rPr>
          <w:rFonts w:ascii="Arial" w:hAnsi="Arial" w:cs="Arial"/>
        </w:rPr>
        <w:t>Analiza uspješnosti na kraju školske godine</w:t>
      </w:r>
    </w:p>
    <w:p w14:paraId="0C2ACC7C" w14:textId="5D1D38EF" w:rsidR="00E55258" w:rsidRDefault="00E55258" w:rsidP="009204DD">
      <w:pPr>
        <w:pStyle w:val="Odlomakpopisa"/>
        <w:numPr>
          <w:ilvl w:val="0"/>
          <w:numId w:val="53"/>
        </w:numPr>
        <w:ind w:left="1134"/>
        <w:rPr>
          <w:rFonts w:ascii="Arial" w:hAnsi="Arial" w:cs="Arial"/>
        </w:rPr>
      </w:pPr>
      <w:r w:rsidRPr="00E55258">
        <w:rPr>
          <w:rFonts w:ascii="Arial" w:hAnsi="Arial" w:cs="Arial"/>
        </w:rPr>
        <w:t>Izvješća učitelja sa stručnih seminara i aktiva i termini stručnih usavršavanja</w:t>
      </w:r>
    </w:p>
    <w:p w14:paraId="451E073C" w14:textId="2C085D8B" w:rsidR="00571C31" w:rsidRDefault="00571C31" w:rsidP="00571C31">
      <w:pPr>
        <w:pStyle w:val="Odlomakpopisa"/>
        <w:rPr>
          <w:rFonts w:ascii="Arial" w:hAnsi="Arial" w:cs="Arial"/>
        </w:rPr>
      </w:pPr>
    </w:p>
    <w:p w14:paraId="57F961AE" w14:textId="1525354B" w:rsidR="00571C31" w:rsidRDefault="00571C31" w:rsidP="00571C31">
      <w:pPr>
        <w:pStyle w:val="Odlomakpopisa"/>
        <w:rPr>
          <w:rFonts w:ascii="Arial" w:hAnsi="Arial" w:cs="Arial"/>
        </w:rPr>
      </w:pPr>
    </w:p>
    <w:p w14:paraId="4F7A32FF" w14:textId="1E0335AF" w:rsidR="00571C31" w:rsidRDefault="00571C31" w:rsidP="00571C31">
      <w:pPr>
        <w:pStyle w:val="Odlomakpopisa"/>
        <w:rPr>
          <w:rFonts w:ascii="Arial" w:hAnsi="Arial" w:cs="Arial"/>
        </w:rPr>
      </w:pPr>
    </w:p>
    <w:p w14:paraId="7C2F3444" w14:textId="39F50FA9" w:rsidR="00571C31" w:rsidRDefault="00571C31" w:rsidP="00571C31">
      <w:pPr>
        <w:pStyle w:val="Odlomakpopisa"/>
        <w:rPr>
          <w:rFonts w:ascii="Arial" w:hAnsi="Arial" w:cs="Arial"/>
        </w:rPr>
      </w:pPr>
    </w:p>
    <w:p w14:paraId="0966A316" w14:textId="77777777" w:rsidR="00571C31" w:rsidRPr="00E55258" w:rsidRDefault="00571C31" w:rsidP="00571C31">
      <w:pPr>
        <w:pStyle w:val="Odlomakpopisa"/>
        <w:rPr>
          <w:rFonts w:ascii="Arial" w:hAnsi="Arial" w:cs="Arial"/>
        </w:rPr>
      </w:pPr>
    </w:p>
    <w:p w14:paraId="60F37694" w14:textId="77777777" w:rsidR="00E55258" w:rsidRPr="00E55258" w:rsidRDefault="00E55258" w:rsidP="009204DD">
      <w:pPr>
        <w:pStyle w:val="Odlomakpopisa"/>
        <w:numPr>
          <w:ilvl w:val="0"/>
          <w:numId w:val="53"/>
        </w:numPr>
        <w:ind w:left="1134"/>
        <w:rPr>
          <w:rFonts w:ascii="Arial" w:hAnsi="Arial" w:cs="Arial"/>
        </w:rPr>
      </w:pPr>
      <w:r w:rsidRPr="00E55258">
        <w:rPr>
          <w:rFonts w:ascii="Arial" w:hAnsi="Arial" w:cs="Arial"/>
        </w:rPr>
        <w:t>Rasprava na temu: uspješnost u frontalnoj provedbi novih kurikuluma</w:t>
      </w:r>
    </w:p>
    <w:p w14:paraId="7718FB2E" w14:textId="77777777" w:rsidR="00E55258" w:rsidRPr="00E55258" w:rsidRDefault="00E55258" w:rsidP="009204DD">
      <w:pPr>
        <w:pStyle w:val="Odlomakpopisa"/>
        <w:numPr>
          <w:ilvl w:val="0"/>
          <w:numId w:val="53"/>
        </w:numPr>
        <w:ind w:left="1134"/>
        <w:rPr>
          <w:rFonts w:ascii="Arial" w:hAnsi="Arial" w:cs="Arial"/>
        </w:rPr>
      </w:pPr>
      <w:r w:rsidRPr="00E55258">
        <w:rPr>
          <w:rFonts w:ascii="Arial" w:hAnsi="Arial" w:cs="Arial"/>
        </w:rPr>
        <w:t>Prijedlozi za poboljšanje nastavnog procesa</w:t>
      </w:r>
    </w:p>
    <w:p w14:paraId="146917BD" w14:textId="77777777" w:rsidR="00E55258" w:rsidRPr="00E55258" w:rsidRDefault="00E55258" w:rsidP="009204DD">
      <w:pPr>
        <w:pStyle w:val="Odlomakpopisa"/>
        <w:numPr>
          <w:ilvl w:val="0"/>
          <w:numId w:val="53"/>
        </w:numPr>
        <w:ind w:left="1134"/>
        <w:rPr>
          <w:rFonts w:ascii="Arial" w:hAnsi="Arial" w:cs="Arial"/>
        </w:rPr>
      </w:pPr>
      <w:r w:rsidRPr="00E55258">
        <w:rPr>
          <w:rFonts w:ascii="Arial" w:hAnsi="Arial" w:cs="Arial"/>
        </w:rPr>
        <w:t>Osvrt na opremu u kabinetima i stručnu literaturu</w:t>
      </w:r>
    </w:p>
    <w:p w14:paraId="1EC0633C" w14:textId="77777777" w:rsidR="00E55258" w:rsidRPr="00E55258" w:rsidRDefault="00E55258" w:rsidP="009204DD">
      <w:pPr>
        <w:pStyle w:val="Odlomakpopisa"/>
        <w:numPr>
          <w:ilvl w:val="0"/>
          <w:numId w:val="53"/>
        </w:numPr>
        <w:ind w:left="1134"/>
        <w:rPr>
          <w:rFonts w:ascii="Arial" w:hAnsi="Arial" w:cs="Arial"/>
        </w:rPr>
      </w:pPr>
      <w:r w:rsidRPr="00E55258">
        <w:rPr>
          <w:rFonts w:ascii="Arial" w:hAnsi="Arial" w:cs="Arial"/>
        </w:rPr>
        <w:t>Razno</w:t>
      </w:r>
    </w:p>
    <w:p w14:paraId="720666BD" w14:textId="77777777" w:rsidR="00407093" w:rsidRDefault="00407093" w:rsidP="0045355B">
      <w:pPr>
        <w:spacing w:after="0"/>
        <w:ind w:firstLine="360"/>
        <w:rPr>
          <w:rFonts w:ascii="Arial" w:hAnsi="Arial" w:cs="Arial"/>
          <w:bCs/>
          <w:sz w:val="24"/>
          <w:u w:val="single"/>
        </w:rPr>
      </w:pPr>
    </w:p>
    <w:p w14:paraId="7AA04A4E" w14:textId="77777777" w:rsidR="004740CB" w:rsidRDefault="004740CB" w:rsidP="0045355B">
      <w:pPr>
        <w:spacing w:after="0"/>
        <w:ind w:firstLine="360"/>
        <w:rPr>
          <w:rFonts w:ascii="Arial" w:hAnsi="Arial" w:cs="Arial"/>
          <w:bCs/>
          <w:sz w:val="24"/>
          <w:u w:val="single"/>
        </w:rPr>
      </w:pPr>
    </w:p>
    <w:p w14:paraId="724F9708" w14:textId="77777777" w:rsidR="000E1106" w:rsidRDefault="000E1106" w:rsidP="0045355B">
      <w:pPr>
        <w:spacing w:after="0"/>
        <w:ind w:firstLine="360"/>
        <w:rPr>
          <w:rFonts w:ascii="Arial" w:hAnsi="Arial" w:cs="Arial"/>
          <w:bCs/>
          <w:sz w:val="24"/>
          <w:u w:val="single"/>
        </w:rPr>
      </w:pPr>
    </w:p>
    <w:p w14:paraId="7262021E" w14:textId="77777777" w:rsidR="00026751" w:rsidRPr="00180233" w:rsidRDefault="00787E3B" w:rsidP="00787E3B">
      <w:pPr>
        <w:tabs>
          <w:tab w:val="left" w:pos="1134"/>
        </w:tabs>
        <w:rPr>
          <w:rFonts w:ascii="Arial" w:hAnsi="Arial" w:cs="Arial"/>
          <w:b/>
          <w:bCs/>
          <w:sz w:val="24"/>
        </w:rPr>
      </w:pPr>
      <w:r w:rsidRPr="00FA1F65">
        <w:rPr>
          <w:rFonts w:ascii="Arial" w:hAnsi="Arial" w:cs="Arial"/>
          <w:b/>
          <w:bCs/>
          <w:sz w:val="24"/>
        </w:rPr>
        <w:t xml:space="preserve">13.1.3.    </w:t>
      </w:r>
      <w:r w:rsidR="00853710" w:rsidRPr="000D0A5F">
        <w:rPr>
          <w:rFonts w:ascii="Arial" w:hAnsi="Arial" w:cs="Arial"/>
          <w:b/>
          <w:bCs/>
          <w:sz w:val="24"/>
        </w:rPr>
        <w:t>PLAN I PROGRAM RADA STRUČNOG AKTIVA JUP-a</w:t>
      </w:r>
      <w:r w:rsidR="00853710" w:rsidRPr="00180233">
        <w:rPr>
          <w:rFonts w:ascii="Arial" w:hAnsi="Arial" w:cs="Arial"/>
          <w:b/>
          <w:bCs/>
          <w:sz w:val="24"/>
        </w:rPr>
        <w:t xml:space="preserve"> </w:t>
      </w:r>
    </w:p>
    <w:p w14:paraId="34F82E9D" w14:textId="77777777" w:rsidR="00D84135" w:rsidRDefault="00D84135">
      <w:pPr>
        <w:tabs>
          <w:tab w:val="left" w:pos="1134"/>
        </w:tabs>
        <w:jc w:val="center"/>
        <w:rPr>
          <w:rFonts w:ascii="Arial" w:hAnsi="Arial" w:cs="Arial"/>
          <w:bCs/>
          <w:sz w:val="24"/>
          <w:u w:val="single"/>
        </w:rPr>
      </w:pPr>
    </w:p>
    <w:p w14:paraId="3020FE4D" w14:textId="77777777" w:rsidR="00FE63A9" w:rsidRDefault="001D1884" w:rsidP="001D1884">
      <w:pPr>
        <w:tabs>
          <w:tab w:val="left" w:pos="1134"/>
        </w:tabs>
        <w:spacing w:after="0"/>
        <w:rPr>
          <w:rFonts w:ascii="Arial" w:hAnsi="Arial" w:cs="Arial"/>
          <w:b/>
          <w:bCs/>
          <w:sz w:val="24"/>
          <w:u w:val="single"/>
        </w:rPr>
      </w:pPr>
      <w:r>
        <w:rPr>
          <w:rFonts w:ascii="Arial" w:hAnsi="Arial" w:cs="Arial"/>
          <w:b/>
          <w:bCs/>
          <w:sz w:val="24"/>
          <w:u w:val="single"/>
        </w:rPr>
        <w:t>RUJAN</w:t>
      </w:r>
    </w:p>
    <w:p w14:paraId="7CC88B76" w14:textId="77777777" w:rsidR="001D1884" w:rsidRPr="001D1884" w:rsidRDefault="001D1884" w:rsidP="001D1884">
      <w:pPr>
        <w:tabs>
          <w:tab w:val="left" w:pos="1134"/>
        </w:tabs>
        <w:spacing w:after="0"/>
        <w:rPr>
          <w:rFonts w:ascii="Arial" w:hAnsi="Arial" w:cs="Arial"/>
          <w:b/>
          <w:bCs/>
          <w:sz w:val="24"/>
          <w:u w:val="single"/>
        </w:rPr>
      </w:pPr>
    </w:p>
    <w:p w14:paraId="349B369D" w14:textId="47AEDF1A" w:rsidR="00DB3807" w:rsidRPr="00767B14" w:rsidRDefault="00DB3807" w:rsidP="001D1884">
      <w:pPr>
        <w:spacing w:after="0"/>
        <w:ind w:right="-1008"/>
        <w:rPr>
          <w:rFonts w:ascii="Arial" w:hAnsi="Arial" w:cs="Arial"/>
          <w:sz w:val="24"/>
          <w:szCs w:val="24"/>
        </w:rPr>
      </w:pPr>
      <w:r>
        <w:rPr>
          <w:rFonts w:ascii="Arial" w:hAnsi="Arial" w:cs="Arial"/>
          <w:sz w:val="24"/>
          <w:szCs w:val="24"/>
        </w:rPr>
        <w:t>1. Plan rada za školsku godinu</w:t>
      </w:r>
      <w:r w:rsidRPr="00767B14">
        <w:rPr>
          <w:rFonts w:ascii="Arial" w:hAnsi="Arial" w:cs="Arial"/>
          <w:sz w:val="24"/>
          <w:szCs w:val="24"/>
        </w:rPr>
        <w:t xml:space="preserve"> 20</w:t>
      </w:r>
      <w:r w:rsidR="000D0A5F">
        <w:rPr>
          <w:rFonts w:ascii="Arial" w:hAnsi="Arial" w:cs="Arial"/>
          <w:sz w:val="24"/>
          <w:szCs w:val="24"/>
        </w:rPr>
        <w:t>20</w:t>
      </w:r>
      <w:r w:rsidRPr="00767B14">
        <w:rPr>
          <w:rFonts w:ascii="Arial" w:hAnsi="Arial" w:cs="Arial"/>
          <w:sz w:val="24"/>
          <w:szCs w:val="24"/>
        </w:rPr>
        <w:t>./202</w:t>
      </w:r>
      <w:r w:rsidR="000D0A5F">
        <w:rPr>
          <w:rFonts w:ascii="Arial" w:hAnsi="Arial" w:cs="Arial"/>
          <w:sz w:val="24"/>
          <w:szCs w:val="24"/>
        </w:rPr>
        <w:t>1</w:t>
      </w:r>
      <w:r w:rsidRPr="00767B14">
        <w:rPr>
          <w:rFonts w:ascii="Arial" w:hAnsi="Arial" w:cs="Arial"/>
          <w:sz w:val="24"/>
          <w:szCs w:val="24"/>
        </w:rPr>
        <w:t>.</w:t>
      </w:r>
    </w:p>
    <w:p w14:paraId="418AEB8B" w14:textId="3E2E999C" w:rsidR="00DB3807" w:rsidRPr="00767B14" w:rsidRDefault="00DB3807" w:rsidP="001D1884">
      <w:pPr>
        <w:spacing w:after="0"/>
        <w:ind w:right="-1188"/>
        <w:rPr>
          <w:rFonts w:ascii="Arial" w:hAnsi="Arial" w:cs="Arial"/>
          <w:sz w:val="24"/>
          <w:szCs w:val="24"/>
        </w:rPr>
      </w:pPr>
      <w:r w:rsidRPr="00767B14">
        <w:rPr>
          <w:rFonts w:ascii="Arial" w:hAnsi="Arial" w:cs="Arial"/>
          <w:sz w:val="24"/>
          <w:szCs w:val="24"/>
        </w:rPr>
        <w:t>2. Pripreme za novu školsku godinu –</w:t>
      </w:r>
      <w:r>
        <w:rPr>
          <w:rFonts w:ascii="Arial" w:hAnsi="Arial" w:cs="Arial"/>
          <w:sz w:val="24"/>
          <w:szCs w:val="24"/>
        </w:rPr>
        <w:t xml:space="preserve"> </w:t>
      </w:r>
      <w:r w:rsidR="000D0A5F">
        <w:rPr>
          <w:rFonts w:ascii="Arial" w:hAnsi="Arial" w:cs="Arial"/>
          <w:sz w:val="24"/>
          <w:szCs w:val="24"/>
        </w:rPr>
        <w:t>CKR 2. faza</w:t>
      </w:r>
    </w:p>
    <w:p w14:paraId="097B0A6B" w14:textId="47600A18" w:rsidR="00DB3807" w:rsidRPr="00767B14" w:rsidRDefault="00DB3807" w:rsidP="001D1884">
      <w:pPr>
        <w:spacing w:after="0"/>
        <w:ind w:right="-1008"/>
        <w:rPr>
          <w:rFonts w:ascii="Arial" w:hAnsi="Arial" w:cs="Arial"/>
          <w:sz w:val="24"/>
          <w:szCs w:val="24"/>
        </w:rPr>
      </w:pPr>
      <w:r w:rsidRPr="00767B14">
        <w:rPr>
          <w:rFonts w:ascii="Arial" w:hAnsi="Arial" w:cs="Arial"/>
          <w:sz w:val="24"/>
          <w:szCs w:val="24"/>
        </w:rPr>
        <w:t>3. Projekti u 1. polugodištu šk. god. 20</w:t>
      </w:r>
      <w:r w:rsidR="000D0A5F">
        <w:rPr>
          <w:rFonts w:ascii="Arial" w:hAnsi="Arial" w:cs="Arial"/>
          <w:sz w:val="24"/>
          <w:szCs w:val="24"/>
        </w:rPr>
        <w:t>20</w:t>
      </w:r>
      <w:r w:rsidRPr="00767B14">
        <w:rPr>
          <w:rFonts w:ascii="Arial" w:hAnsi="Arial" w:cs="Arial"/>
          <w:sz w:val="24"/>
          <w:szCs w:val="24"/>
        </w:rPr>
        <w:t>./202</w:t>
      </w:r>
      <w:r w:rsidR="000D0A5F">
        <w:rPr>
          <w:rFonts w:ascii="Arial" w:hAnsi="Arial" w:cs="Arial"/>
          <w:sz w:val="24"/>
          <w:szCs w:val="24"/>
        </w:rPr>
        <w:t>1.</w:t>
      </w:r>
    </w:p>
    <w:p w14:paraId="504B52F5" w14:textId="77777777" w:rsidR="00DB3807" w:rsidRPr="00767B14" w:rsidRDefault="00DB3807" w:rsidP="001D1884">
      <w:pPr>
        <w:spacing w:after="0"/>
        <w:ind w:right="-1008"/>
        <w:rPr>
          <w:rFonts w:ascii="Arial" w:hAnsi="Arial" w:cs="Arial"/>
          <w:sz w:val="24"/>
          <w:szCs w:val="24"/>
        </w:rPr>
      </w:pPr>
      <w:r w:rsidRPr="00767B14">
        <w:rPr>
          <w:rFonts w:ascii="Arial" w:hAnsi="Arial" w:cs="Arial"/>
          <w:sz w:val="24"/>
          <w:szCs w:val="24"/>
        </w:rPr>
        <w:t>4. Razno</w:t>
      </w:r>
      <w:r w:rsidR="005F06A8">
        <w:rPr>
          <w:rFonts w:ascii="Arial" w:hAnsi="Arial" w:cs="Arial"/>
          <w:sz w:val="24"/>
          <w:szCs w:val="24"/>
        </w:rPr>
        <w:t>.</w:t>
      </w:r>
      <w:r w:rsidRPr="00767B14">
        <w:rPr>
          <w:rFonts w:ascii="Arial" w:hAnsi="Arial" w:cs="Arial"/>
          <w:sz w:val="24"/>
          <w:szCs w:val="24"/>
        </w:rPr>
        <w:t xml:space="preserve"> </w:t>
      </w:r>
    </w:p>
    <w:p w14:paraId="74BA61A9" w14:textId="77777777" w:rsidR="00EB7F6E" w:rsidRPr="00FC249F" w:rsidRDefault="00EB7F6E" w:rsidP="001D1884">
      <w:pPr>
        <w:spacing w:after="0"/>
        <w:ind w:left="1080"/>
        <w:rPr>
          <w:rFonts w:ascii="Arial" w:hAnsi="Arial" w:cs="Arial"/>
          <w:sz w:val="24"/>
          <w:szCs w:val="24"/>
        </w:rPr>
      </w:pPr>
    </w:p>
    <w:p w14:paraId="2D417660" w14:textId="77777777" w:rsidR="00FC249F" w:rsidRDefault="00662419" w:rsidP="001D1884">
      <w:pPr>
        <w:spacing w:after="0"/>
        <w:rPr>
          <w:rFonts w:ascii="Arial" w:hAnsi="Arial" w:cs="Arial"/>
          <w:b/>
          <w:sz w:val="24"/>
          <w:szCs w:val="24"/>
          <w:u w:val="single"/>
        </w:rPr>
      </w:pPr>
      <w:r w:rsidRPr="001D1884">
        <w:rPr>
          <w:rFonts w:ascii="Arial" w:hAnsi="Arial" w:cs="Arial"/>
          <w:b/>
          <w:sz w:val="24"/>
          <w:szCs w:val="24"/>
          <w:u w:val="single"/>
        </w:rPr>
        <w:t>P</w:t>
      </w:r>
      <w:r w:rsidR="001D1884" w:rsidRPr="001D1884">
        <w:rPr>
          <w:rFonts w:ascii="Arial" w:hAnsi="Arial" w:cs="Arial"/>
          <w:b/>
          <w:sz w:val="24"/>
          <w:szCs w:val="24"/>
          <w:u w:val="single"/>
        </w:rPr>
        <w:t>ROSINAC</w:t>
      </w:r>
    </w:p>
    <w:p w14:paraId="4366FC98" w14:textId="77777777" w:rsidR="001D1884" w:rsidRPr="001D1884" w:rsidRDefault="001D1884" w:rsidP="001D1884">
      <w:pPr>
        <w:spacing w:after="0"/>
        <w:rPr>
          <w:rFonts w:ascii="Arial" w:hAnsi="Arial" w:cs="Arial"/>
          <w:b/>
          <w:sz w:val="24"/>
          <w:szCs w:val="24"/>
        </w:rPr>
      </w:pPr>
    </w:p>
    <w:p w14:paraId="60F52424" w14:textId="77777777" w:rsidR="00DB3807" w:rsidRPr="00767B14" w:rsidRDefault="00DB3807" w:rsidP="001D1884">
      <w:pPr>
        <w:spacing w:after="0"/>
        <w:ind w:right="-1008"/>
        <w:rPr>
          <w:rFonts w:ascii="Arial" w:hAnsi="Arial" w:cs="Arial"/>
          <w:sz w:val="24"/>
          <w:szCs w:val="24"/>
        </w:rPr>
      </w:pPr>
      <w:r w:rsidRPr="00767B14">
        <w:rPr>
          <w:rFonts w:ascii="Arial" w:hAnsi="Arial" w:cs="Arial"/>
          <w:sz w:val="24"/>
          <w:szCs w:val="24"/>
        </w:rPr>
        <w:t>1.Izvještaj o ostvarenim školskim projektima i analiza rada u proteklom</w:t>
      </w:r>
    </w:p>
    <w:p w14:paraId="37785983" w14:textId="77777777" w:rsidR="00DB3807" w:rsidRPr="00767B14" w:rsidRDefault="00DB3807" w:rsidP="001D1884">
      <w:pPr>
        <w:spacing w:after="0"/>
        <w:ind w:right="-1008"/>
        <w:rPr>
          <w:rFonts w:ascii="Arial" w:hAnsi="Arial" w:cs="Arial"/>
          <w:sz w:val="24"/>
          <w:szCs w:val="24"/>
        </w:rPr>
      </w:pPr>
      <w:r w:rsidRPr="00767B14">
        <w:rPr>
          <w:rFonts w:ascii="Arial" w:hAnsi="Arial" w:cs="Arial"/>
          <w:sz w:val="24"/>
          <w:szCs w:val="24"/>
        </w:rPr>
        <w:t xml:space="preserve">    obrazovnom razdoblju</w:t>
      </w:r>
    </w:p>
    <w:p w14:paraId="1F0EC7AA" w14:textId="3B0E9543" w:rsidR="00DB3807" w:rsidRPr="00767B14" w:rsidRDefault="00DB3807" w:rsidP="001D1884">
      <w:pPr>
        <w:spacing w:after="0"/>
        <w:ind w:right="-1008"/>
        <w:rPr>
          <w:rFonts w:ascii="Arial" w:hAnsi="Arial" w:cs="Arial"/>
          <w:sz w:val="24"/>
          <w:szCs w:val="24"/>
        </w:rPr>
      </w:pPr>
      <w:r w:rsidRPr="00767B14">
        <w:rPr>
          <w:rFonts w:ascii="Arial" w:hAnsi="Arial" w:cs="Arial"/>
          <w:sz w:val="24"/>
          <w:szCs w:val="24"/>
        </w:rPr>
        <w:t>2. Projekti planirani Kurikulom (siječanj, veljača, ožujak, travanj 202</w:t>
      </w:r>
      <w:r w:rsidR="000D0A5F">
        <w:rPr>
          <w:rFonts w:ascii="Arial" w:hAnsi="Arial" w:cs="Arial"/>
          <w:sz w:val="24"/>
          <w:szCs w:val="24"/>
        </w:rPr>
        <w:t>1</w:t>
      </w:r>
      <w:r w:rsidRPr="00767B14">
        <w:rPr>
          <w:rFonts w:ascii="Arial" w:hAnsi="Arial" w:cs="Arial"/>
          <w:sz w:val="24"/>
          <w:szCs w:val="24"/>
        </w:rPr>
        <w:t>.)</w:t>
      </w:r>
    </w:p>
    <w:p w14:paraId="150E8CC4" w14:textId="77777777" w:rsidR="00DB3807" w:rsidRPr="00767B14" w:rsidRDefault="00DB3807" w:rsidP="001D1884">
      <w:pPr>
        <w:spacing w:after="0"/>
        <w:ind w:right="-1008"/>
        <w:rPr>
          <w:rFonts w:ascii="Arial" w:hAnsi="Arial" w:cs="Arial"/>
          <w:sz w:val="24"/>
          <w:szCs w:val="24"/>
        </w:rPr>
      </w:pPr>
      <w:r w:rsidRPr="00767B14">
        <w:rPr>
          <w:rFonts w:ascii="Arial" w:hAnsi="Arial" w:cs="Arial"/>
          <w:sz w:val="24"/>
          <w:szCs w:val="24"/>
        </w:rPr>
        <w:t>4. Uključivanje u školska natjecanja</w:t>
      </w:r>
    </w:p>
    <w:p w14:paraId="6A3B0408" w14:textId="77777777" w:rsidR="00DB3807" w:rsidRPr="00767B14" w:rsidRDefault="00DB3807" w:rsidP="001D1884">
      <w:pPr>
        <w:spacing w:after="0"/>
        <w:ind w:right="-1008"/>
        <w:rPr>
          <w:rFonts w:ascii="Arial" w:hAnsi="Arial" w:cs="Arial"/>
          <w:sz w:val="24"/>
          <w:szCs w:val="24"/>
        </w:rPr>
      </w:pPr>
      <w:r w:rsidRPr="00767B14">
        <w:rPr>
          <w:rFonts w:ascii="Arial" w:hAnsi="Arial" w:cs="Arial"/>
          <w:sz w:val="24"/>
          <w:szCs w:val="24"/>
        </w:rPr>
        <w:t>5. Predavanja i izvještaji sa stručnih usavršavanja</w:t>
      </w:r>
    </w:p>
    <w:p w14:paraId="75169606" w14:textId="77777777" w:rsidR="00DB3807" w:rsidRPr="00767B14" w:rsidRDefault="00DB3807" w:rsidP="001D1884">
      <w:pPr>
        <w:spacing w:after="0"/>
        <w:ind w:right="-1008"/>
        <w:rPr>
          <w:rFonts w:ascii="Arial" w:hAnsi="Arial" w:cs="Arial"/>
          <w:sz w:val="24"/>
          <w:szCs w:val="24"/>
        </w:rPr>
      </w:pPr>
      <w:r w:rsidRPr="00767B14">
        <w:rPr>
          <w:rFonts w:ascii="Arial" w:hAnsi="Arial" w:cs="Arial"/>
          <w:sz w:val="24"/>
          <w:szCs w:val="24"/>
        </w:rPr>
        <w:t>6. Razno</w:t>
      </w:r>
      <w:r w:rsidR="005F06A8">
        <w:rPr>
          <w:rFonts w:ascii="Arial" w:hAnsi="Arial" w:cs="Arial"/>
          <w:sz w:val="24"/>
          <w:szCs w:val="24"/>
        </w:rPr>
        <w:t>.</w:t>
      </w:r>
      <w:r w:rsidRPr="00767B14">
        <w:rPr>
          <w:rFonts w:ascii="Arial" w:hAnsi="Arial" w:cs="Arial"/>
          <w:sz w:val="24"/>
          <w:szCs w:val="24"/>
        </w:rPr>
        <w:t xml:space="preserve"> </w:t>
      </w:r>
    </w:p>
    <w:p w14:paraId="7E864C54" w14:textId="77777777" w:rsidR="00ED5F9A" w:rsidRDefault="00ED5F9A" w:rsidP="001D1884">
      <w:pPr>
        <w:spacing w:after="0"/>
        <w:ind w:left="1125"/>
        <w:rPr>
          <w:rFonts w:ascii="Arial" w:hAnsi="Arial" w:cs="Arial"/>
          <w:sz w:val="24"/>
          <w:szCs w:val="24"/>
        </w:rPr>
      </w:pPr>
    </w:p>
    <w:p w14:paraId="012B1EF1" w14:textId="77777777" w:rsidR="00EC0B01" w:rsidRDefault="001D1884" w:rsidP="001D1884">
      <w:pPr>
        <w:spacing w:after="0"/>
        <w:rPr>
          <w:rFonts w:ascii="Arial" w:hAnsi="Arial" w:cs="Arial"/>
          <w:b/>
          <w:sz w:val="24"/>
          <w:szCs w:val="24"/>
          <w:u w:val="single"/>
        </w:rPr>
      </w:pPr>
      <w:r w:rsidRPr="001D1884">
        <w:rPr>
          <w:rFonts w:ascii="Arial" w:hAnsi="Arial" w:cs="Arial"/>
          <w:b/>
          <w:sz w:val="24"/>
          <w:szCs w:val="24"/>
          <w:u w:val="single"/>
        </w:rPr>
        <w:t>OŽUJAK/TRAVANJ</w:t>
      </w:r>
    </w:p>
    <w:p w14:paraId="6E4EB0BB" w14:textId="77777777" w:rsidR="001D1884" w:rsidRPr="001D1884" w:rsidRDefault="001D1884" w:rsidP="001D1884">
      <w:pPr>
        <w:spacing w:after="0"/>
        <w:rPr>
          <w:rFonts w:ascii="Arial" w:hAnsi="Arial" w:cs="Arial"/>
          <w:b/>
          <w:sz w:val="24"/>
          <w:szCs w:val="24"/>
          <w:u w:val="single"/>
        </w:rPr>
      </w:pPr>
    </w:p>
    <w:p w14:paraId="5BDEE414" w14:textId="77777777" w:rsidR="001D1884" w:rsidRPr="00767B14" w:rsidRDefault="001D1884" w:rsidP="001D1884">
      <w:pPr>
        <w:spacing w:after="0"/>
        <w:ind w:right="-1008"/>
        <w:rPr>
          <w:rFonts w:ascii="Arial" w:hAnsi="Arial" w:cs="Arial"/>
          <w:sz w:val="24"/>
          <w:szCs w:val="24"/>
        </w:rPr>
      </w:pPr>
      <w:r w:rsidRPr="00767B14">
        <w:rPr>
          <w:rFonts w:ascii="Arial" w:hAnsi="Arial" w:cs="Arial"/>
          <w:sz w:val="24"/>
          <w:szCs w:val="24"/>
        </w:rPr>
        <w:t>1</w:t>
      </w:r>
      <w:r>
        <w:rPr>
          <w:rFonts w:ascii="Arial" w:hAnsi="Arial" w:cs="Arial"/>
          <w:sz w:val="24"/>
          <w:szCs w:val="24"/>
        </w:rPr>
        <w:t>. Analiza uspjeha na školskim i</w:t>
      </w:r>
      <w:r w:rsidRPr="00767B14">
        <w:rPr>
          <w:rFonts w:ascii="Arial" w:hAnsi="Arial" w:cs="Arial"/>
          <w:sz w:val="24"/>
          <w:szCs w:val="24"/>
        </w:rPr>
        <w:t xml:space="preserve"> županijskim natjecanjima</w:t>
      </w:r>
    </w:p>
    <w:p w14:paraId="10E0B919" w14:textId="77777777" w:rsidR="001D1884" w:rsidRPr="00767B14" w:rsidRDefault="001D1884" w:rsidP="001D1884">
      <w:pPr>
        <w:spacing w:after="0"/>
        <w:ind w:right="-1008"/>
        <w:rPr>
          <w:rFonts w:ascii="Arial" w:hAnsi="Arial" w:cs="Arial"/>
          <w:sz w:val="24"/>
          <w:szCs w:val="24"/>
        </w:rPr>
      </w:pPr>
      <w:r w:rsidRPr="00767B14">
        <w:rPr>
          <w:rFonts w:ascii="Arial" w:hAnsi="Arial" w:cs="Arial"/>
          <w:sz w:val="24"/>
          <w:szCs w:val="24"/>
        </w:rPr>
        <w:t xml:space="preserve">2. </w:t>
      </w:r>
      <w:r>
        <w:rPr>
          <w:rFonts w:ascii="Arial" w:hAnsi="Arial" w:cs="Arial"/>
          <w:sz w:val="24"/>
          <w:szCs w:val="24"/>
        </w:rPr>
        <w:t>Izvještaj o ostvarenim školskim</w:t>
      </w:r>
      <w:r w:rsidRPr="00767B14">
        <w:rPr>
          <w:rFonts w:ascii="Arial" w:hAnsi="Arial" w:cs="Arial"/>
          <w:sz w:val="24"/>
          <w:szCs w:val="24"/>
        </w:rPr>
        <w:t xml:space="preserve"> projektima i analiza rada u proteklom</w:t>
      </w:r>
    </w:p>
    <w:p w14:paraId="1829A1CB" w14:textId="77777777" w:rsidR="001D1884" w:rsidRPr="00767B14" w:rsidRDefault="001D1884" w:rsidP="001D1884">
      <w:pPr>
        <w:spacing w:after="0"/>
        <w:ind w:right="-1008"/>
        <w:rPr>
          <w:rFonts w:ascii="Arial" w:hAnsi="Arial" w:cs="Arial"/>
          <w:sz w:val="24"/>
          <w:szCs w:val="24"/>
        </w:rPr>
      </w:pPr>
      <w:r w:rsidRPr="00767B14">
        <w:rPr>
          <w:rFonts w:ascii="Arial" w:hAnsi="Arial" w:cs="Arial"/>
          <w:sz w:val="24"/>
          <w:szCs w:val="24"/>
        </w:rPr>
        <w:t xml:space="preserve">    obrazovnom razdoblju</w:t>
      </w:r>
    </w:p>
    <w:p w14:paraId="10309495" w14:textId="17365FD0" w:rsidR="001D1884" w:rsidRPr="00767B14" w:rsidRDefault="001D1884" w:rsidP="001D1884">
      <w:pPr>
        <w:spacing w:after="0"/>
        <w:ind w:right="-1008"/>
        <w:rPr>
          <w:rFonts w:ascii="Arial" w:hAnsi="Arial" w:cs="Arial"/>
          <w:sz w:val="24"/>
          <w:szCs w:val="24"/>
        </w:rPr>
      </w:pPr>
      <w:r w:rsidRPr="00767B14">
        <w:rPr>
          <w:rFonts w:ascii="Arial" w:hAnsi="Arial" w:cs="Arial"/>
          <w:sz w:val="24"/>
          <w:szCs w:val="24"/>
        </w:rPr>
        <w:t>3. Projekti planirani Kurikulom (</w:t>
      </w:r>
      <w:r>
        <w:rPr>
          <w:rFonts w:ascii="Arial" w:hAnsi="Arial" w:cs="Arial"/>
          <w:sz w:val="24"/>
          <w:szCs w:val="24"/>
        </w:rPr>
        <w:t>svibanj, lipanj 202</w:t>
      </w:r>
      <w:r w:rsidR="000D0A5F">
        <w:rPr>
          <w:rFonts w:ascii="Arial" w:hAnsi="Arial" w:cs="Arial"/>
          <w:sz w:val="24"/>
          <w:szCs w:val="24"/>
        </w:rPr>
        <w:t>1</w:t>
      </w:r>
      <w:r w:rsidRPr="00767B14">
        <w:rPr>
          <w:rFonts w:ascii="Arial" w:hAnsi="Arial" w:cs="Arial"/>
          <w:sz w:val="24"/>
          <w:szCs w:val="24"/>
        </w:rPr>
        <w:t>.)</w:t>
      </w:r>
    </w:p>
    <w:p w14:paraId="32C0D592" w14:textId="77777777" w:rsidR="001D1884" w:rsidRPr="00767B14" w:rsidRDefault="001D1884" w:rsidP="001D1884">
      <w:pPr>
        <w:spacing w:after="0"/>
        <w:ind w:right="-1008"/>
        <w:rPr>
          <w:rFonts w:ascii="Arial" w:hAnsi="Arial" w:cs="Arial"/>
          <w:sz w:val="24"/>
          <w:szCs w:val="24"/>
        </w:rPr>
      </w:pPr>
      <w:r w:rsidRPr="00767B14">
        <w:rPr>
          <w:rFonts w:ascii="Arial" w:hAnsi="Arial" w:cs="Arial"/>
          <w:sz w:val="24"/>
          <w:szCs w:val="24"/>
        </w:rPr>
        <w:t>4. Predavanja i izvještaji sa stručnih usavršavanja</w:t>
      </w:r>
    </w:p>
    <w:p w14:paraId="2ACE19C8" w14:textId="77777777" w:rsidR="001D1884" w:rsidRPr="00767B14" w:rsidRDefault="001D1884" w:rsidP="001D1884">
      <w:pPr>
        <w:spacing w:after="0"/>
        <w:ind w:right="-1008"/>
        <w:rPr>
          <w:rFonts w:ascii="Arial" w:hAnsi="Arial" w:cs="Arial"/>
          <w:sz w:val="24"/>
          <w:szCs w:val="24"/>
        </w:rPr>
      </w:pPr>
      <w:r w:rsidRPr="00767B14">
        <w:rPr>
          <w:rFonts w:ascii="Arial" w:hAnsi="Arial" w:cs="Arial"/>
          <w:sz w:val="24"/>
          <w:szCs w:val="24"/>
        </w:rPr>
        <w:t>5. Razno</w:t>
      </w:r>
      <w:r w:rsidR="005F06A8">
        <w:rPr>
          <w:rFonts w:ascii="Arial" w:hAnsi="Arial" w:cs="Arial"/>
          <w:sz w:val="24"/>
          <w:szCs w:val="24"/>
        </w:rPr>
        <w:t>.</w:t>
      </w:r>
      <w:r w:rsidRPr="00767B14">
        <w:rPr>
          <w:rFonts w:ascii="Arial" w:hAnsi="Arial" w:cs="Arial"/>
          <w:sz w:val="24"/>
          <w:szCs w:val="24"/>
        </w:rPr>
        <w:t xml:space="preserve"> </w:t>
      </w:r>
    </w:p>
    <w:p w14:paraId="3FBFDC08" w14:textId="77777777" w:rsidR="00ED5F9A" w:rsidRDefault="00ED5F9A" w:rsidP="001D1884">
      <w:pPr>
        <w:spacing w:after="0"/>
        <w:ind w:left="1080"/>
        <w:rPr>
          <w:rFonts w:ascii="Arial" w:hAnsi="Arial" w:cs="Arial"/>
          <w:sz w:val="24"/>
          <w:szCs w:val="24"/>
        </w:rPr>
      </w:pPr>
    </w:p>
    <w:p w14:paraId="3E68F899" w14:textId="77777777" w:rsidR="00EC0B01" w:rsidRDefault="001D1884" w:rsidP="001D1884">
      <w:pPr>
        <w:spacing w:after="0"/>
        <w:rPr>
          <w:rFonts w:ascii="Arial" w:hAnsi="Arial" w:cs="Arial"/>
          <w:b/>
          <w:sz w:val="24"/>
          <w:szCs w:val="24"/>
          <w:u w:val="single"/>
        </w:rPr>
      </w:pPr>
      <w:r w:rsidRPr="001D1884">
        <w:rPr>
          <w:rFonts w:ascii="Arial" w:hAnsi="Arial" w:cs="Arial"/>
          <w:b/>
          <w:sz w:val="24"/>
          <w:szCs w:val="24"/>
          <w:u w:val="single"/>
        </w:rPr>
        <w:t>LIPANJ</w:t>
      </w:r>
    </w:p>
    <w:p w14:paraId="5C15C951" w14:textId="77777777" w:rsidR="001D1884" w:rsidRPr="001D1884" w:rsidRDefault="001D1884" w:rsidP="001D1884">
      <w:pPr>
        <w:spacing w:after="0"/>
        <w:rPr>
          <w:rFonts w:ascii="Arial" w:hAnsi="Arial" w:cs="Arial"/>
          <w:b/>
          <w:sz w:val="24"/>
          <w:szCs w:val="24"/>
        </w:rPr>
      </w:pPr>
    </w:p>
    <w:p w14:paraId="4AD90A0F" w14:textId="2A004B26" w:rsidR="001D1884" w:rsidRPr="00767B14" w:rsidRDefault="001D1884" w:rsidP="001D1884">
      <w:pPr>
        <w:spacing w:after="0"/>
        <w:ind w:right="-1008"/>
        <w:rPr>
          <w:rFonts w:ascii="Arial" w:hAnsi="Arial" w:cs="Arial"/>
          <w:sz w:val="24"/>
          <w:szCs w:val="24"/>
        </w:rPr>
      </w:pPr>
      <w:r w:rsidRPr="00767B14">
        <w:rPr>
          <w:rFonts w:ascii="Arial" w:hAnsi="Arial" w:cs="Arial"/>
          <w:sz w:val="24"/>
          <w:szCs w:val="24"/>
        </w:rPr>
        <w:t>1. Analiza rada u školskoj godini 20</w:t>
      </w:r>
      <w:r w:rsidR="000D0A5F">
        <w:rPr>
          <w:rFonts w:ascii="Arial" w:hAnsi="Arial" w:cs="Arial"/>
          <w:sz w:val="24"/>
          <w:szCs w:val="24"/>
        </w:rPr>
        <w:t>20</w:t>
      </w:r>
      <w:r w:rsidRPr="00767B14">
        <w:rPr>
          <w:rFonts w:ascii="Arial" w:hAnsi="Arial" w:cs="Arial"/>
          <w:sz w:val="24"/>
          <w:szCs w:val="24"/>
        </w:rPr>
        <w:t>./202</w:t>
      </w:r>
      <w:r w:rsidR="000D0A5F">
        <w:rPr>
          <w:rFonts w:ascii="Arial" w:hAnsi="Arial" w:cs="Arial"/>
          <w:sz w:val="24"/>
          <w:szCs w:val="24"/>
        </w:rPr>
        <w:t>1</w:t>
      </w:r>
      <w:r w:rsidRPr="00767B14">
        <w:rPr>
          <w:rFonts w:ascii="Arial" w:hAnsi="Arial" w:cs="Arial"/>
          <w:sz w:val="24"/>
          <w:szCs w:val="24"/>
        </w:rPr>
        <w:t>.</w:t>
      </w:r>
    </w:p>
    <w:p w14:paraId="0363AEEE" w14:textId="77777777" w:rsidR="001D1884" w:rsidRPr="00767B14" w:rsidRDefault="001D1884" w:rsidP="001D1884">
      <w:pPr>
        <w:spacing w:after="0"/>
        <w:ind w:right="-1008"/>
        <w:rPr>
          <w:rFonts w:ascii="Arial" w:hAnsi="Arial" w:cs="Arial"/>
          <w:sz w:val="24"/>
          <w:szCs w:val="24"/>
        </w:rPr>
      </w:pPr>
      <w:r w:rsidRPr="00767B14">
        <w:rPr>
          <w:rFonts w:ascii="Arial" w:hAnsi="Arial" w:cs="Arial"/>
          <w:sz w:val="24"/>
          <w:szCs w:val="24"/>
        </w:rPr>
        <w:t>2. Predavanja i izvještaji sa stručnih usavršavanja</w:t>
      </w:r>
    </w:p>
    <w:p w14:paraId="07400298" w14:textId="1DE22B58" w:rsidR="00640B19" w:rsidRDefault="001D1884" w:rsidP="00C91856">
      <w:pPr>
        <w:tabs>
          <w:tab w:val="left" w:pos="1134"/>
        </w:tabs>
        <w:spacing w:after="0"/>
        <w:rPr>
          <w:rFonts w:ascii="Times New Roman" w:hAnsi="Times New Roman"/>
          <w:b/>
          <w:sz w:val="24"/>
        </w:rPr>
      </w:pPr>
      <w:r w:rsidRPr="00767B14">
        <w:rPr>
          <w:rFonts w:ascii="Arial" w:hAnsi="Arial" w:cs="Arial"/>
          <w:sz w:val="24"/>
          <w:szCs w:val="24"/>
        </w:rPr>
        <w:t>3. Razno</w:t>
      </w:r>
      <w:r w:rsidR="005F06A8">
        <w:rPr>
          <w:rFonts w:ascii="Arial" w:hAnsi="Arial" w:cs="Arial"/>
          <w:sz w:val="24"/>
          <w:szCs w:val="24"/>
        </w:rPr>
        <w:t>.</w:t>
      </w:r>
      <w:r w:rsidRPr="00767B14">
        <w:rPr>
          <w:rFonts w:ascii="Arial" w:hAnsi="Arial" w:cs="Arial"/>
          <w:sz w:val="24"/>
          <w:szCs w:val="24"/>
        </w:rPr>
        <w:t xml:space="preserve"> </w:t>
      </w:r>
    </w:p>
    <w:p w14:paraId="08A59F4C" w14:textId="3D570194" w:rsidR="00C91856" w:rsidRDefault="00C91856" w:rsidP="00C91856">
      <w:pPr>
        <w:tabs>
          <w:tab w:val="left" w:pos="1134"/>
        </w:tabs>
        <w:spacing w:after="0"/>
        <w:rPr>
          <w:rFonts w:ascii="Times New Roman" w:hAnsi="Times New Roman"/>
          <w:b/>
          <w:sz w:val="24"/>
        </w:rPr>
      </w:pPr>
    </w:p>
    <w:p w14:paraId="4DE450F9" w14:textId="418B2A8E" w:rsidR="00C91856" w:rsidRDefault="00C91856" w:rsidP="00C91856">
      <w:pPr>
        <w:tabs>
          <w:tab w:val="left" w:pos="1134"/>
        </w:tabs>
        <w:spacing w:after="0"/>
        <w:rPr>
          <w:rFonts w:ascii="Times New Roman" w:hAnsi="Times New Roman"/>
          <w:b/>
          <w:sz w:val="24"/>
        </w:rPr>
      </w:pPr>
    </w:p>
    <w:p w14:paraId="12EC5FD5" w14:textId="1125247B" w:rsidR="00571C31" w:rsidRDefault="00571C31" w:rsidP="00C91856">
      <w:pPr>
        <w:tabs>
          <w:tab w:val="left" w:pos="1134"/>
        </w:tabs>
        <w:spacing w:after="0"/>
        <w:rPr>
          <w:rFonts w:ascii="Times New Roman" w:hAnsi="Times New Roman"/>
          <w:b/>
          <w:sz w:val="24"/>
        </w:rPr>
      </w:pPr>
    </w:p>
    <w:p w14:paraId="58F53BB4" w14:textId="53004AFF" w:rsidR="00571C31" w:rsidRDefault="00571C31" w:rsidP="00C91856">
      <w:pPr>
        <w:tabs>
          <w:tab w:val="left" w:pos="1134"/>
        </w:tabs>
        <w:spacing w:after="0"/>
        <w:rPr>
          <w:rFonts w:ascii="Times New Roman" w:hAnsi="Times New Roman"/>
          <w:b/>
          <w:sz w:val="24"/>
        </w:rPr>
      </w:pPr>
    </w:p>
    <w:p w14:paraId="2F706611" w14:textId="77777777" w:rsidR="00FA1F65" w:rsidRDefault="00FA1F65" w:rsidP="00850AC4">
      <w:pPr>
        <w:tabs>
          <w:tab w:val="left" w:pos="1134"/>
        </w:tabs>
        <w:rPr>
          <w:rFonts w:ascii="Times New Roman" w:hAnsi="Times New Roman"/>
          <w:b/>
          <w:sz w:val="24"/>
        </w:rPr>
      </w:pPr>
    </w:p>
    <w:p w14:paraId="060869FA" w14:textId="77777777" w:rsidR="00853710" w:rsidRDefault="00787E3B" w:rsidP="00850AC4">
      <w:pPr>
        <w:rPr>
          <w:rFonts w:ascii="Arial" w:hAnsi="Arial" w:cs="Arial"/>
          <w:b/>
          <w:sz w:val="24"/>
          <w:szCs w:val="24"/>
          <w:lang w:val="de-DE"/>
        </w:rPr>
      </w:pPr>
      <w:r w:rsidRPr="00787E3B">
        <w:rPr>
          <w:rFonts w:ascii="Arial" w:hAnsi="Arial" w:cs="Arial"/>
          <w:b/>
          <w:sz w:val="24"/>
          <w:szCs w:val="24"/>
          <w:lang w:val="de-DE"/>
        </w:rPr>
        <w:t xml:space="preserve">13.2.  </w:t>
      </w:r>
      <w:r>
        <w:rPr>
          <w:rFonts w:ascii="Arial" w:hAnsi="Arial" w:cs="Arial"/>
          <w:b/>
          <w:sz w:val="24"/>
          <w:szCs w:val="24"/>
          <w:lang w:val="de-DE"/>
        </w:rPr>
        <w:t xml:space="preserve">   </w:t>
      </w:r>
      <w:r w:rsidR="00853710" w:rsidRPr="00787E3B">
        <w:rPr>
          <w:rFonts w:ascii="Arial" w:hAnsi="Arial" w:cs="Arial"/>
          <w:b/>
          <w:sz w:val="24"/>
          <w:szCs w:val="24"/>
          <w:lang w:val="de-DE"/>
        </w:rPr>
        <w:t>TEME  INTERNOG  STRUČNOG  USAVRŠAVANJA</w:t>
      </w:r>
    </w:p>
    <w:p w14:paraId="0BD66075" w14:textId="77777777" w:rsidR="00A12CAE" w:rsidRDefault="00A12CAE">
      <w:pPr>
        <w:tabs>
          <w:tab w:val="left" w:pos="1134"/>
        </w:tabs>
        <w:jc w:val="both"/>
        <w:rPr>
          <w:rFonts w:ascii="Arial" w:hAnsi="Arial" w:cs="Arial"/>
          <w:b/>
          <w:sz w:val="24"/>
          <w:szCs w:val="24"/>
          <w:lang w:val="de-DE"/>
        </w:rPr>
      </w:pPr>
    </w:p>
    <w:p w14:paraId="3A3F2AAB" w14:textId="77777777" w:rsidR="00853710" w:rsidRPr="00850AC4" w:rsidRDefault="00850AC4">
      <w:pPr>
        <w:tabs>
          <w:tab w:val="left" w:pos="1134"/>
        </w:tabs>
        <w:jc w:val="both"/>
        <w:rPr>
          <w:rFonts w:ascii="Arial" w:hAnsi="Arial" w:cs="Arial"/>
          <w:sz w:val="24"/>
          <w:u w:val="single"/>
          <w:lang w:val="de-DE"/>
        </w:rPr>
      </w:pPr>
      <w:r>
        <w:rPr>
          <w:rFonts w:ascii="Arial" w:hAnsi="Arial" w:cs="Arial"/>
          <w:sz w:val="24"/>
          <w:u w:val="single"/>
          <w:lang w:val="de-DE"/>
        </w:rPr>
        <w:t>Rujan</w:t>
      </w:r>
    </w:p>
    <w:p w14:paraId="2454A482" w14:textId="77777777" w:rsidR="00884B67" w:rsidRDefault="00CD5E10" w:rsidP="008C04BB">
      <w:pPr>
        <w:numPr>
          <w:ilvl w:val="0"/>
          <w:numId w:val="7"/>
        </w:numPr>
        <w:tabs>
          <w:tab w:val="left" w:pos="1134"/>
        </w:tabs>
        <w:jc w:val="both"/>
        <w:rPr>
          <w:rFonts w:ascii="Arial" w:hAnsi="Arial" w:cs="Arial"/>
          <w:sz w:val="24"/>
          <w:lang w:val="de-DE"/>
        </w:rPr>
      </w:pPr>
      <w:r>
        <w:rPr>
          <w:rFonts w:ascii="Arial" w:hAnsi="Arial" w:cs="Arial"/>
          <w:sz w:val="24"/>
          <w:lang w:val="de-DE"/>
        </w:rPr>
        <w:t>Školski uspjeh učenika ( ocjene, izostanci, pedagoške mjere )</w:t>
      </w:r>
      <w:r w:rsidR="007C03FB">
        <w:rPr>
          <w:rFonts w:ascii="Arial" w:hAnsi="Arial" w:cs="Arial"/>
          <w:sz w:val="24"/>
          <w:lang w:val="de-DE"/>
        </w:rPr>
        <w:t xml:space="preserve"> – podaci nakon analiza</w:t>
      </w:r>
    </w:p>
    <w:p w14:paraId="5E37E684" w14:textId="77777777" w:rsidR="002D6B75" w:rsidRDefault="0045355B" w:rsidP="008C04BB">
      <w:pPr>
        <w:numPr>
          <w:ilvl w:val="0"/>
          <w:numId w:val="7"/>
        </w:numPr>
        <w:tabs>
          <w:tab w:val="left" w:pos="1134"/>
        </w:tabs>
        <w:jc w:val="both"/>
        <w:rPr>
          <w:rFonts w:ascii="Arial" w:hAnsi="Arial" w:cs="Arial"/>
          <w:sz w:val="24"/>
          <w:lang w:val="de-DE"/>
        </w:rPr>
      </w:pPr>
      <w:r>
        <w:rPr>
          <w:rFonts w:ascii="Arial" w:hAnsi="Arial" w:cs="Arial"/>
          <w:sz w:val="24"/>
          <w:lang w:val="de-DE"/>
        </w:rPr>
        <w:t>Školski kurikul</w:t>
      </w:r>
      <w:r w:rsidR="002D6B75">
        <w:rPr>
          <w:rFonts w:ascii="Arial" w:hAnsi="Arial" w:cs="Arial"/>
          <w:sz w:val="24"/>
          <w:lang w:val="de-DE"/>
        </w:rPr>
        <w:t xml:space="preserve"> </w:t>
      </w:r>
      <w:r w:rsidR="00AC4B15">
        <w:rPr>
          <w:rFonts w:ascii="Arial" w:hAnsi="Arial" w:cs="Arial"/>
          <w:sz w:val="24"/>
          <w:lang w:val="de-DE"/>
        </w:rPr>
        <w:t>–</w:t>
      </w:r>
      <w:r w:rsidR="002D6B75">
        <w:rPr>
          <w:rFonts w:ascii="Arial" w:hAnsi="Arial" w:cs="Arial"/>
          <w:sz w:val="24"/>
          <w:lang w:val="de-DE"/>
        </w:rPr>
        <w:t xml:space="preserve"> izrada</w:t>
      </w:r>
    </w:p>
    <w:p w14:paraId="2193473F" w14:textId="77777777" w:rsidR="00066295" w:rsidRDefault="00066295" w:rsidP="001F5624">
      <w:pPr>
        <w:numPr>
          <w:ilvl w:val="0"/>
          <w:numId w:val="7"/>
        </w:numPr>
        <w:tabs>
          <w:tab w:val="left" w:pos="1134"/>
        </w:tabs>
        <w:rPr>
          <w:rFonts w:ascii="Arial" w:hAnsi="Arial" w:cs="Arial"/>
          <w:sz w:val="24"/>
          <w:lang w:val="de-DE"/>
        </w:rPr>
      </w:pPr>
      <w:r>
        <w:rPr>
          <w:rFonts w:ascii="Arial" w:hAnsi="Arial" w:cs="Arial"/>
          <w:sz w:val="24"/>
          <w:lang w:val="de-DE"/>
        </w:rPr>
        <w:t>Godišnji plan i program rada škole – dostavljanje podataka po razredima</w:t>
      </w:r>
    </w:p>
    <w:p w14:paraId="2A2107F1" w14:textId="77777777" w:rsidR="002D6B75" w:rsidRDefault="00850AC4">
      <w:pPr>
        <w:tabs>
          <w:tab w:val="left" w:pos="1134"/>
        </w:tabs>
        <w:jc w:val="both"/>
        <w:rPr>
          <w:rFonts w:ascii="Arial" w:hAnsi="Arial" w:cs="Arial"/>
          <w:sz w:val="24"/>
          <w:u w:val="single"/>
          <w:lang w:val="de-DE"/>
        </w:rPr>
      </w:pPr>
      <w:r>
        <w:rPr>
          <w:rFonts w:ascii="Arial" w:hAnsi="Arial" w:cs="Arial"/>
          <w:sz w:val="24"/>
          <w:u w:val="single"/>
          <w:lang w:val="de-DE"/>
        </w:rPr>
        <w:t>Listopad</w:t>
      </w:r>
    </w:p>
    <w:p w14:paraId="6C02D207" w14:textId="77777777" w:rsidR="00B93FFA" w:rsidRDefault="00640B19" w:rsidP="008C04BB">
      <w:pPr>
        <w:numPr>
          <w:ilvl w:val="0"/>
          <w:numId w:val="7"/>
        </w:numPr>
        <w:tabs>
          <w:tab w:val="left" w:pos="1134"/>
        </w:tabs>
        <w:rPr>
          <w:rFonts w:ascii="Arial" w:hAnsi="Arial" w:cs="Arial"/>
          <w:sz w:val="24"/>
          <w:lang w:val="de-DE"/>
        </w:rPr>
      </w:pPr>
      <w:r>
        <w:rPr>
          <w:rFonts w:ascii="Arial" w:hAnsi="Arial" w:cs="Arial"/>
          <w:sz w:val="24"/>
          <w:lang w:val="de-DE"/>
        </w:rPr>
        <w:t>Unaprijeđenje rada u nastavi</w:t>
      </w:r>
      <w:r w:rsidR="00CD5E10">
        <w:rPr>
          <w:rFonts w:ascii="Arial" w:hAnsi="Arial" w:cs="Arial"/>
          <w:sz w:val="24"/>
          <w:lang w:val="de-DE"/>
        </w:rPr>
        <w:t xml:space="preserve"> –</w:t>
      </w:r>
      <w:r w:rsidR="005B2A73">
        <w:rPr>
          <w:rFonts w:ascii="Arial" w:hAnsi="Arial" w:cs="Arial"/>
          <w:sz w:val="24"/>
          <w:lang w:val="de-DE"/>
        </w:rPr>
        <w:t xml:space="preserve"> </w:t>
      </w:r>
      <w:r w:rsidR="00CD5E10">
        <w:rPr>
          <w:rFonts w:ascii="Arial" w:hAnsi="Arial" w:cs="Arial"/>
          <w:sz w:val="24"/>
          <w:lang w:val="de-DE"/>
        </w:rPr>
        <w:t>samoanaliza</w:t>
      </w:r>
    </w:p>
    <w:p w14:paraId="434052ED" w14:textId="77777777" w:rsidR="00853710" w:rsidRPr="00850AC4" w:rsidRDefault="00850AC4">
      <w:pPr>
        <w:tabs>
          <w:tab w:val="left" w:pos="1134"/>
        </w:tabs>
        <w:jc w:val="both"/>
        <w:rPr>
          <w:rFonts w:ascii="Arial" w:hAnsi="Arial" w:cs="Arial"/>
          <w:sz w:val="24"/>
          <w:u w:val="single"/>
        </w:rPr>
      </w:pPr>
      <w:r>
        <w:rPr>
          <w:rFonts w:ascii="Arial" w:hAnsi="Arial" w:cs="Arial"/>
          <w:sz w:val="24"/>
          <w:u w:val="single"/>
          <w:lang w:val="de-DE"/>
        </w:rPr>
        <w:t>Prosinac</w:t>
      </w:r>
    </w:p>
    <w:p w14:paraId="1EDD936B" w14:textId="353D91FD" w:rsidR="002D6B75" w:rsidRPr="00873BC8" w:rsidRDefault="002D6B75" w:rsidP="00873BC8">
      <w:pPr>
        <w:numPr>
          <w:ilvl w:val="0"/>
          <w:numId w:val="7"/>
        </w:numPr>
        <w:tabs>
          <w:tab w:val="left" w:pos="1134"/>
        </w:tabs>
        <w:rPr>
          <w:rFonts w:ascii="Arial" w:hAnsi="Arial" w:cs="Arial"/>
          <w:sz w:val="24"/>
          <w:lang w:val="de-DE"/>
        </w:rPr>
      </w:pPr>
      <w:r>
        <w:rPr>
          <w:rFonts w:ascii="Arial" w:hAnsi="Arial" w:cs="Arial"/>
          <w:sz w:val="24"/>
          <w:lang w:val="de-DE"/>
        </w:rPr>
        <w:t xml:space="preserve">  Školski uspjeh učen</w:t>
      </w:r>
      <w:r w:rsidR="009542A3">
        <w:rPr>
          <w:rFonts w:ascii="Arial" w:hAnsi="Arial" w:cs="Arial"/>
          <w:sz w:val="24"/>
          <w:lang w:val="de-DE"/>
        </w:rPr>
        <w:t>ika (izostanci, pedagoške mjere</w:t>
      </w:r>
      <w:r>
        <w:rPr>
          <w:rFonts w:ascii="Arial" w:hAnsi="Arial" w:cs="Arial"/>
          <w:sz w:val="24"/>
          <w:lang w:val="de-DE"/>
        </w:rPr>
        <w:t>) – podaci</w:t>
      </w:r>
      <w:r w:rsidRPr="00066295">
        <w:rPr>
          <w:rFonts w:ascii="Arial" w:hAnsi="Arial" w:cs="Arial"/>
          <w:sz w:val="24"/>
          <w:lang w:val="de-DE"/>
        </w:rPr>
        <w:t xml:space="preserve"> nakon analiza </w:t>
      </w:r>
      <w:r w:rsidRPr="00873BC8">
        <w:rPr>
          <w:rFonts w:ascii="Arial" w:hAnsi="Arial" w:cs="Arial"/>
          <w:sz w:val="24"/>
          <w:lang w:val="de-DE"/>
        </w:rPr>
        <w:t>na kraju prvog polugodišta</w:t>
      </w:r>
      <w:r w:rsidR="007D17A9" w:rsidRPr="00873BC8">
        <w:rPr>
          <w:rFonts w:ascii="Arial" w:hAnsi="Arial" w:cs="Arial"/>
          <w:sz w:val="24"/>
          <w:lang w:val="de-DE"/>
        </w:rPr>
        <w:t xml:space="preserve"> </w:t>
      </w:r>
      <w:r w:rsidRPr="00873BC8">
        <w:rPr>
          <w:rFonts w:ascii="Arial" w:hAnsi="Arial" w:cs="Arial"/>
          <w:sz w:val="24"/>
          <w:lang w:val="de-DE"/>
        </w:rPr>
        <w:t>- samoanaliza</w:t>
      </w:r>
    </w:p>
    <w:p w14:paraId="356D2AFE" w14:textId="77777777" w:rsidR="00853710" w:rsidRPr="00850AC4" w:rsidRDefault="00850AC4">
      <w:pPr>
        <w:tabs>
          <w:tab w:val="left" w:pos="1134"/>
        </w:tabs>
        <w:jc w:val="both"/>
        <w:rPr>
          <w:rFonts w:ascii="Arial" w:hAnsi="Arial" w:cs="Arial"/>
          <w:sz w:val="24"/>
          <w:u w:val="single"/>
        </w:rPr>
      </w:pPr>
      <w:r>
        <w:rPr>
          <w:rFonts w:ascii="Arial" w:hAnsi="Arial" w:cs="Arial"/>
          <w:sz w:val="24"/>
          <w:u w:val="single"/>
        </w:rPr>
        <w:t>Veljača</w:t>
      </w:r>
    </w:p>
    <w:p w14:paraId="68133399" w14:textId="3213F21E" w:rsidR="00853710" w:rsidRPr="00873BC8" w:rsidRDefault="002D6B75" w:rsidP="00873BC8">
      <w:pPr>
        <w:numPr>
          <w:ilvl w:val="0"/>
          <w:numId w:val="7"/>
        </w:numPr>
        <w:tabs>
          <w:tab w:val="left" w:pos="1134"/>
        </w:tabs>
        <w:rPr>
          <w:rFonts w:ascii="Arial" w:hAnsi="Arial" w:cs="Arial"/>
          <w:sz w:val="24"/>
        </w:rPr>
      </w:pPr>
      <w:r>
        <w:rPr>
          <w:rFonts w:ascii="Arial" w:hAnsi="Arial" w:cs="Arial"/>
          <w:sz w:val="24"/>
        </w:rPr>
        <w:t xml:space="preserve"> </w:t>
      </w:r>
      <w:r w:rsidR="00E27E21">
        <w:rPr>
          <w:rFonts w:ascii="Arial" w:hAnsi="Arial" w:cs="Arial"/>
          <w:sz w:val="24"/>
        </w:rPr>
        <w:t>Organiziranim vremenom do boljeg školskog uspjeha</w:t>
      </w:r>
      <w:r w:rsidR="00AC4B15">
        <w:rPr>
          <w:rFonts w:ascii="Arial" w:hAnsi="Arial" w:cs="Arial"/>
          <w:sz w:val="24"/>
        </w:rPr>
        <w:t xml:space="preserve"> </w:t>
      </w:r>
      <w:r w:rsidR="00640B19">
        <w:rPr>
          <w:rFonts w:ascii="Arial" w:hAnsi="Arial" w:cs="Arial"/>
          <w:sz w:val="24"/>
        </w:rPr>
        <w:t xml:space="preserve">- </w:t>
      </w:r>
      <w:r w:rsidR="00066295">
        <w:rPr>
          <w:rFonts w:ascii="Arial" w:hAnsi="Arial" w:cs="Arial"/>
          <w:sz w:val="24"/>
        </w:rPr>
        <w:t xml:space="preserve">značaj </w:t>
      </w:r>
      <w:r w:rsidR="00E27E21" w:rsidRPr="00066295">
        <w:rPr>
          <w:rFonts w:ascii="Arial" w:hAnsi="Arial" w:cs="Arial"/>
          <w:sz w:val="24"/>
        </w:rPr>
        <w:t xml:space="preserve">organizacije </w:t>
      </w:r>
      <w:r w:rsidR="00E27E21" w:rsidRPr="00873BC8">
        <w:rPr>
          <w:rFonts w:ascii="Arial" w:hAnsi="Arial" w:cs="Arial"/>
          <w:sz w:val="24"/>
        </w:rPr>
        <w:t>slobodnog vremena učenika</w:t>
      </w:r>
      <w:r w:rsidR="00F66C7A" w:rsidRPr="00873BC8">
        <w:rPr>
          <w:rFonts w:ascii="Arial" w:hAnsi="Arial" w:cs="Arial"/>
          <w:sz w:val="24"/>
        </w:rPr>
        <w:t>, provedba planiranih projekata</w:t>
      </w:r>
    </w:p>
    <w:p w14:paraId="43AF6905" w14:textId="77777777" w:rsidR="00853710" w:rsidRPr="00850AC4" w:rsidRDefault="00850AC4">
      <w:pPr>
        <w:tabs>
          <w:tab w:val="left" w:pos="1134"/>
        </w:tabs>
        <w:jc w:val="both"/>
        <w:rPr>
          <w:rFonts w:ascii="Arial" w:hAnsi="Arial" w:cs="Arial"/>
          <w:sz w:val="24"/>
          <w:u w:val="single"/>
        </w:rPr>
      </w:pPr>
      <w:r>
        <w:rPr>
          <w:rFonts w:ascii="Arial" w:hAnsi="Arial" w:cs="Arial"/>
          <w:sz w:val="24"/>
          <w:u w:val="single"/>
        </w:rPr>
        <w:t>Ožujak</w:t>
      </w:r>
    </w:p>
    <w:p w14:paraId="3B5CC8FF" w14:textId="77777777" w:rsidR="002D6B75" w:rsidRPr="009E367D" w:rsidRDefault="00331CBB" w:rsidP="008C04BB">
      <w:pPr>
        <w:numPr>
          <w:ilvl w:val="0"/>
          <w:numId w:val="7"/>
        </w:numPr>
        <w:tabs>
          <w:tab w:val="left" w:pos="1134"/>
        </w:tabs>
        <w:jc w:val="both"/>
        <w:rPr>
          <w:rFonts w:ascii="Arial" w:hAnsi="Arial" w:cs="Arial"/>
          <w:sz w:val="24"/>
        </w:rPr>
      </w:pPr>
      <w:r>
        <w:rPr>
          <w:rFonts w:ascii="Arial" w:hAnsi="Arial" w:cs="Arial"/>
          <w:sz w:val="24"/>
        </w:rPr>
        <w:t xml:space="preserve"> </w:t>
      </w:r>
      <w:r w:rsidR="00AC4B15">
        <w:rPr>
          <w:rFonts w:ascii="Arial" w:hAnsi="Arial" w:cs="Arial"/>
          <w:sz w:val="24"/>
        </w:rPr>
        <w:t>Vođenje pedagoške dokumentacije</w:t>
      </w:r>
    </w:p>
    <w:p w14:paraId="7197B2DA" w14:textId="77777777" w:rsidR="00850AC4" w:rsidRDefault="00850AC4" w:rsidP="00850AC4">
      <w:pPr>
        <w:tabs>
          <w:tab w:val="left" w:pos="1134"/>
        </w:tabs>
        <w:jc w:val="both"/>
        <w:rPr>
          <w:rFonts w:ascii="Arial" w:hAnsi="Arial" w:cs="Arial"/>
          <w:sz w:val="24"/>
          <w:u w:val="single"/>
        </w:rPr>
      </w:pPr>
      <w:r w:rsidRPr="00850AC4">
        <w:rPr>
          <w:rFonts w:ascii="Arial" w:hAnsi="Arial" w:cs="Arial"/>
          <w:sz w:val="24"/>
          <w:u w:val="single"/>
        </w:rPr>
        <w:t>Travan</w:t>
      </w:r>
      <w:r w:rsidR="00640B19">
        <w:rPr>
          <w:rFonts w:ascii="Arial" w:hAnsi="Arial" w:cs="Arial"/>
          <w:sz w:val="24"/>
          <w:u w:val="single"/>
        </w:rPr>
        <w:t>j</w:t>
      </w:r>
    </w:p>
    <w:p w14:paraId="63B55BB1" w14:textId="77777777" w:rsidR="00853710" w:rsidRPr="00850AC4" w:rsidRDefault="002D6B75" w:rsidP="008C04BB">
      <w:pPr>
        <w:numPr>
          <w:ilvl w:val="0"/>
          <w:numId w:val="7"/>
        </w:numPr>
        <w:tabs>
          <w:tab w:val="left" w:pos="1134"/>
        </w:tabs>
        <w:jc w:val="both"/>
        <w:rPr>
          <w:rFonts w:ascii="Arial" w:hAnsi="Arial" w:cs="Arial"/>
          <w:sz w:val="24"/>
          <w:u w:val="single"/>
        </w:rPr>
      </w:pPr>
      <w:r>
        <w:rPr>
          <w:rFonts w:ascii="Arial" w:hAnsi="Arial" w:cs="Arial"/>
          <w:sz w:val="24"/>
        </w:rPr>
        <w:t>Školski tim za kvalitetu</w:t>
      </w:r>
      <w:r w:rsidR="00B55B60">
        <w:rPr>
          <w:rFonts w:ascii="Arial" w:hAnsi="Arial" w:cs="Arial"/>
          <w:sz w:val="24"/>
        </w:rPr>
        <w:t xml:space="preserve"> </w:t>
      </w:r>
      <w:r>
        <w:rPr>
          <w:rFonts w:ascii="Arial" w:hAnsi="Arial" w:cs="Arial"/>
          <w:sz w:val="24"/>
        </w:rPr>
        <w:t>- izvješće o radu</w:t>
      </w:r>
    </w:p>
    <w:p w14:paraId="3F8B70F0" w14:textId="77777777" w:rsidR="00030D06" w:rsidRPr="00850AC4" w:rsidRDefault="00850AC4">
      <w:pPr>
        <w:tabs>
          <w:tab w:val="left" w:pos="1134"/>
        </w:tabs>
        <w:jc w:val="both"/>
        <w:rPr>
          <w:rFonts w:ascii="Arial" w:hAnsi="Arial" w:cs="Arial"/>
          <w:sz w:val="24"/>
          <w:u w:val="single"/>
        </w:rPr>
      </w:pPr>
      <w:r>
        <w:rPr>
          <w:rFonts w:ascii="Arial" w:hAnsi="Arial" w:cs="Arial"/>
          <w:sz w:val="24"/>
          <w:u w:val="single"/>
        </w:rPr>
        <w:t>Svibanj</w:t>
      </w:r>
    </w:p>
    <w:p w14:paraId="637886A5" w14:textId="77777777" w:rsidR="00853710" w:rsidRDefault="005F06A8" w:rsidP="008C04BB">
      <w:pPr>
        <w:numPr>
          <w:ilvl w:val="0"/>
          <w:numId w:val="7"/>
        </w:numPr>
        <w:tabs>
          <w:tab w:val="left" w:pos="1134"/>
        </w:tabs>
        <w:jc w:val="both"/>
        <w:rPr>
          <w:rFonts w:ascii="Arial" w:hAnsi="Arial" w:cs="Arial"/>
          <w:sz w:val="24"/>
        </w:rPr>
      </w:pPr>
      <w:r>
        <w:rPr>
          <w:rFonts w:ascii="Arial" w:hAnsi="Arial" w:cs="Arial"/>
          <w:sz w:val="24"/>
        </w:rPr>
        <w:t>Samovr</w:t>
      </w:r>
      <w:r w:rsidR="00B93FFA">
        <w:rPr>
          <w:rFonts w:ascii="Arial" w:hAnsi="Arial" w:cs="Arial"/>
          <w:sz w:val="24"/>
        </w:rPr>
        <w:t>ednovanje učitelja i kvaliteta nastave</w:t>
      </w:r>
    </w:p>
    <w:p w14:paraId="21D25184" w14:textId="77777777" w:rsidR="00640B19" w:rsidRDefault="00640B19">
      <w:pPr>
        <w:tabs>
          <w:tab w:val="left" w:pos="1134"/>
        </w:tabs>
        <w:jc w:val="both"/>
        <w:rPr>
          <w:rFonts w:ascii="Arial" w:hAnsi="Arial" w:cs="Arial"/>
          <w:sz w:val="24"/>
        </w:rPr>
      </w:pPr>
    </w:p>
    <w:p w14:paraId="1C8E0C2C" w14:textId="77777777" w:rsidR="00640B19" w:rsidRDefault="00640B19">
      <w:pPr>
        <w:tabs>
          <w:tab w:val="left" w:pos="1134"/>
        </w:tabs>
        <w:jc w:val="both"/>
        <w:rPr>
          <w:rFonts w:ascii="Arial" w:hAnsi="Arial" w:cs="Arial"/>
          <w:sz w:val="24"/>
        </w:rPr>
      </w:pPr>
    </w:p>
    <w:p w14:paraId="1075B7F3" w14:textId="77777777" w:rsidR="00640B19" w:rsidRDefault="00640B19">
      <w:pPr>
        <w:tabs>
          <w:tab w:val="left" w:pos="1134"/>
        </w:tabs>
        <w:jc w:val="both"/>
        <w:rPr>
          <w:rFonts w:ascii="Arial" w:hAnsi="Arial" w:cs="Arial"/>
          <w:sz w:val="24"/>
        </w:rPr>
      </w:pPr>
    </w:p>
    <w:p w14:paraId="0F1E8F17" w14:textId="77777777" w:rsidR="00153C8E" w:rsidRDefault="00153C8E">
      <w:pPr>
        <w:tabs>
          <w:tab w:val="left" w:pos="1134"/>
        </w:tabs>
        <w:jc w:val="both"/>
        <w:rPr>
          <w:rFonts w:ascii="Arial" w:hAnsi="Arial" w:cs="Arial"/>
          <w:sz w:val="24"/>
        </w:rPr>
      </w:pPr>
    </w:p>
    <w:p w14:paraId="22642678" w14:textId="77777777" w:rsidR="00BB7F53" w:rsidRDefault="00BB7F53">
      <w:pPr>
        <w:tabs>
          <w:tab w:val="left" w:pos="1134"/>
        </w:tabs>
        <w:jc w:val="both"/>
        <w:rPr>
          <w:rFonts w:ascii="Arial" w:hAnsi="Arial" w:cs="Arial"/>
          <w:sz w:val="24"/>
        </w:rPr>
      </w:pPr>
    </w:p>
    <w:p w14:paraId="77249D83" w14:textId="77777777" w:rsidR="004A10FB" w:rsidRDefault="004A10FB">
      <w:pPr>
        <w:tabs>
          <w:tab w:val="left" w:pos="1134"/>
        </w:tabs>
        <w:jc w:val="both"/>
        <w:rPr>
          <w:rFonts w:ascii="Arial" w:hAnsi="Arial" w:cs="Arial"/>
          <w:sz w:val="24"/>
        </w:rPr>
      </w:pPr>
    </w:p>
    <w:p w14:paraId="52BB9536" w14:textId="77777777" w:rsidR="004A10FB" w:rsidRDefault="004A10FB">
      <w:pPr>
        <w:tabs>
          <w:tab w:val="left" w:pos="1134"/>
        </w:tabs>
        <w:jc w:val="both"/>
        <w:rPr>
          <w:rFonts w:ascii="Arial" w:hAnsi="Arial" w:cs="Arial"/>
          <w:sz w:val="24"/>
        </w:rPr>
      </w:pPr>
    </w:p>
    <w:p w14:paraId="015824BE" w14:textId="77777777" w:rsidR="004A10FB" w:rsidRDefault="004A10FB">
      <w:pPr>
        <w:tabs>
          <w:tab w:val="left" w:pos="1134"/>
        </w:tabs>
        <w:jc w:val="both"/>
        <w:rPr>
          <w:rFonts w:ascii="Arial" w:hAnsi="Arial" w:cs="Arial"/>
          <w:sz w:val="24"/>
        </w:rPr>
      </w:pPr>
    </w:p>
    <w:p w14:paraId="2D86449F" w14:textId="77777777" w:rsidR="004A10FB" w:rsidRDefault="004A10FB">
      <w:pPr>
        <w:tabs>
          <w:tab w:val="left" w:pos="1134"/>
        </w:tabs>
        <w:jc w:val="both"/>
        <w:rPr>
          <w:rFonts w:ascii="Arial" w:hAnsi="Arial" w:cs="Arial"/>
          <w:sz w:val="24"/>
        </w:rPr>
      </w:pPr>
    </w:p>
    <w:p w14:paraId="13035910" w14:textId="423C35B3" w:rsidR="007309CE" w:rsidRDefault="007309CE">
      <w:pPr>
        <w:tabs>
          <w:tab w:val="left" w:pos="1134"/>
        </w:tabs>
        <w:jc w:val="both"/>
        <w:rPr>
          <w:rFonts w:ascii="Arial" w:hAnsi="Arial" w:cs="Arial"/>
          <w:sz w:val="24"/>
        </w:rPr>
      </w:pPr>
    </w:p>
    <w:p w14:paraId="1AE4F4D6" w14:textId="5C91834B" w:rsidR="00873BC8" w:rsidRDefault="00873BC8">
      <w:pPr>
        <w:tabs>
          <w:tab w:val="left" w:pos="1134"/>
        </w:tabs>
        <w:jc w:val="both"/>
        <w:rPr>
          <w:rFonts w:ascii="Arial" w:hAnsi="Arial" w:cs="Arial"/>
          <w:sz w:val="24"/>
        </w:rPr>
      </w:pPr>
    </w:p>
    <w:p w14:paraId="5566AE02" w14:textId="77777777" w:rsidR="00873BC8" w:rsidRPr="00850AC4" w:rsidRDefault="00873BC8">
      <w:pPr>
        <w:tabs>
          <w:tab w:val="left" w:pos="1134"/>
        </w:tabs>
        <w:jc w:val="both"/>
        <w:rPr>
          <w:rFonts w:ascii="Arial" w:hAnsi="Arial" w:cs="Arial"/>
          <w:sz w:val="24"/>
        </w:rPr>
      </w:pPr>
    </w:p>
    <w:p w14:paraId="1B467294" w14:textId="77777777" w:rsidR="00571C31" w:rsidRDefault="00571C31" w:rsidP="00787E3B">
      <w:pPr>
        <w:tabs>
          <w:tab w:val="left" w:pos="1134"/>
        </w:tabs>
        <w:rPr>
          <w:rFonts w:ascii="Arial" w:hAnsi="Arial" w:cs="Arial"/>
          <w:b/>
          <w:sz w:val="24"/>
        </w:rPr>
      </w:pPr>
    </w:p>
    <w:p w14:paraId="027C7CDE" w14:textId="6CC6A21F" w:rsidR="00853710" w:rsidRPr="00FC249F" w:rsidRDefault="009717B5" w:rsidP="00787E3B">
      <w:pPr>
        <w:tabs>
          <w:tab w:val="left" w:pos="1134"/>
        </w:tabs>
        <w:rPr>
          <w:rFonts w:ascii="Arial" w:hAnsi="Arial" w:cs="Arial"/>
          <w:b/>
          <w:sz w:val="24"/>
        </w:rPr>
      </w:pPr>
      <w:r>
        <w:rPr>
          <w:rFonts w:ascii="Arial" w:hAnsi="Arial" w:cs="Arial"/>
          <w:b/>
          <w:sz w:val="24"/>
        </w:rPr>
        <w:t>13.3.</w:t>
      </w:r>
      <w:r w:rsidR="00787E3B">
        <w:rPr>
          <w:rFonts w:ascii="Arial" w:hAnsi="Arial" w:cs="Arial"/>
          <w:b/>
          <w:sz w:val="24"/>
        </w:rPr>
        <w:t xml:space="preserve">     </w:t>
      </w:r>
      <w:r w:rsidR="00853710" w:rsidRPr="00FC249F">
        <w:rPr>
          <w:rFonts w:ascii="Arial" w:hAnsi="Arial" w:cs="Arial"/>
          <w:b/>
          <w:sz w:val="24"/>
        </w:rPr>
        <w:t>SINTETIČKI PRIKAZ PROGRAMA RADA RAZREDNIH VIJEĆA</w:t>
      </w:r>
    </w:p>
    <w:p w14:paraId="7CCEF566" w14:textId="77777777" w:rsidR="00853710" w:rsidRPr="00FC249F" w:rsidRDefault="00853710">
      <w:pPr>
        <w:tabs>
          <w:tab w:val="left" w:pos="1134"/>
        </w:tabs>
        <w:jc w:val="both"/>
        <w:rPr>
          <w:rFonts w:ascii="Arial" w:hAnsi="Arial" w:cs="Arial"/>
          <w:sz w:val="24"/>
        </w:rPr>
      </w:pPr>
    </w:p>
    <w:p w14:paraId="2AA93AB7" w14:textId="0B9F6BDB" w:rsidR="00853710" w:rsidRPr="00FC249F" w:rsidRDefault="009E367D" w:rsidP="00517B38">
      <w:pPr>
        <w:tabs>
          <w:tab w:val="left" w:pos="851"/>
        </w:tabs>
        <w:rPr>
          <w:rFonts w:ascii="Arial" w:hAnsi="Arial" w:cs="Arial"/>
          <w:sz w:val="24"/>
        </w:rPr>
      </w:pPr>
      <w:r>
        <w:rPr>
          <w:rFonts w:ascii="Arial" w:hAnsi="Arial" w:cs="Arial"/>
          <w:sz w:val="24"/>
        </w:rPr>
        <w:tab/>
      </w:r>
      <w:r w:rsidR="00853710" w:rsidRPr="00FC249F">
        <w:rPr>
          <w:rFonts w:ascii="Arial" w:hAnsi="Arial" w:cs="Arial"/>
          <w:sz w:val="24"/>
        </w:rPr>
        <w:t xml:space="preserve">Tijekom ove školske godine </w:t>
      </w:r>
      <w:r w:rsidR="00A23C19">
        <w:rPr>
          <w:rFonts w:ascii="Arial" w:hAnsi="Arial" w:cs="Arial"/>
          <w:sz w:val="24"/>
        </w:rPr>
        <w:t>sjednice razrednih vijeća održavat će se online</w:t>
      </w:r>
      <w:r w:rsidR="004D1709">
        <w:rPr>
          <w:rFonts w:ascii="Arial" w:hAnsi="Arial" w:cs="Arial"/>
          <w:sz w:val="24"/>
        </w:rPr>
        <w:t xml:space="preserve"> do opoziva odredbe MZO. P</w:t>
      </w:r>
      <w:r w:rsidR="00853710" w:rsidRPr="00FC249F">
        <w:rPr>
          <w:rFonts w:ascii="Arial" w:hAnsi="Arial" w:cs="Arial"/>
          <w:sz w:val="24"/>
        </w:rPr>
        <w:t>laniramo održati najmanje četiri sjednice razrednih vijeća za sve razrede, dok će kod petih razreda biti održano pet sjednica razrednih vijeća.</w:t>
      </w:r>
    </w:p>
    <w:p w14:paraId="393E399A" w14:textId="77777777" w:rsidR="00853710" w:rsidRPr="00FC249F" w:rsidRDefault="009E367D" w:rsidP="00517B38">
      <w:pPr>
        <w:tabs>
          <w:tab w:val="left" w:pos="851"/>
        </w:tabs>
        <w:rPr>
          <w:rFonts w:ascii="Arial" w:hAnsi="Arial" w:cs="Arial"/>
          <w:sz w:val="24"/>
        </w:rPr>
      </w:pPr>
      <w:r>
        <w:rPr>
          <w:rFonts w:ascii="Arial" w:hAnsi="Arial" w:cs="Arial"/>
          <w:sz w:val="24"/>
        </w:rPr>
        <w:tab/>
      </w:r>
      <w:r w:rsidR="00853710" w:rsidRPr="00FC249F">
        <w:rPr>
          <w:rFonts w:ascii="Arial" w:hAnsi="Arial" w:cs="Arial"/>
          <w:sz w:val="24"/>
        </w:rPr>
        <w:t>Glavni dio obveza rada r</w:t>
      </w:r>
      <w:r w:rsidR="00CF3BD0">
        <w:rPr>
          <w:rFonts w:ascii="Arial" w:hAnsi="Arial" w:cs="Arial"/>
          <w:sz w:val="24"/>
        </w:rPr>
        <w:t>azrednih vijeća obuhvaćat će sl</w:t>
      </w:r>
      <w:r w:rsidR="00853710" w:rsidRPr="00FC249F">
        <w:rPr>
          <w:rFonts w:ascii="Arial" w:hAnsi="Arial" w:cs="Arial"/>
          <w:sz w:val="24"/>
        </w:rPr>
        <w:t>jedeću problematiku:</w:t>
      </w:r>
    </w:p>
    <w:p w14:paraId="2334887D" w14:textId="77777777" w:rsidR="00853710" w:rsidRPr="00FC249F" w:rsidRDefault="00853710" w:rsidP="00517B38">
      <w:pPr>
        <w:tabs>
          <w:tab w:val="left" w:pos="1134"/>
        </w:tabs>
        <w:rPr>
          <w:rFonts w:ascii="Arial" w:hAnsi="Arial" w:cs="Arial"/>
          <w:sz w:val="24"/>
        </w:rPr>
      </w:pPr>
      <w:r w:rsidRPr="00FC249F">
        <w:rPr>
          <w:rFonts w:ascii="Arial" w:hAnsi="Arial" w:cs="Arial"/>
          <w:sz w:val="24"/>
        </w:rPr>
        <w:tab/>
        <w:t>- Izvršit će se analiza i struktura djece u odjelima petih razreda s osnovnim naznakama za svakog učenika u pogledu usvojenosti gradiva, sticanju navika, odgojnom momentu kod svakog učenika i druge bitne naznake, a koje su relevan</w:t>
      </w:r>
      <w:r w:rsidR="00640B19">
        <w:rPr>
          <w:rFonts w:ascii="Arial" w:hAnsi="Arial" w:cs="Arial"/>
          <w:sz w:val="24"/>
        </w:rPr>
        <w:t>tne za daljnje praćenje učenika</w:t>
      </w:r>
    </w:p>
    <w:p w14:paraId="3164D816" w14:textId="77777777" w:rsidR="00853710" w:rsidRPr="00FC249F" w:rsidRDefault="00853710" w:rsidP="00517B38">
      <w:pPr>
        <w:tabs>
          <w:tab w:val="left" w:pos="1134"/>
        </w:tabs>
        <w:rPr>
          <w:rFonts w:ascii="Arial" w:hAnsi="Arial" w:cs="Arial"/>
          <w:sz w:val="24"/>
        </w:rPr>
      </w:pPr>
      <w:r w:rsidRPr="00FC249F">
        <w:rPr>
          <w:rFonts w:ascii="Arial" w:hAnsi="Arial" w:cs="Arial"/>
          <w:sz w:val="24"/>
        </w:rPr>
        <w:tab/>
      </w:r>
      <w:r w:rsidR="007677BD">
        <w:rPr>
          <w:rFonts w:ascii="Arial" w:hAnsi="Arial" w:cs="Arial"/>
          <w:sz w:val="24"/>
        </w:rPr>
        <w:t>- Izvršit će se planiranje pisa</w:t>
      </w:r>
      <w:r w:rsidRPr="00FC249F">
        <w:rPr>
          <w:rFonts w:ascii="Arial" w:hAnsi="Arial" w:cs="Arial"/>
          <w:sz w:val="24"/>
        </w:rPr>
        <w:t xml:space="preserve">nih </w:t>
      </w:r>
      <w:r w:rsidR="007677BD">
        <w:rPr>
          <w:rFonts w:ascii="Arial" w:hAnsi="Arial" w:cs="Arial"/>
          <w:sz w:val="24"/>
        </w:rPr>
        <w:t>provjera</w:t>
      </w:r>
      <w:r w:rsidRPr="00FC249F">
        <w:rPr>
          <w:rFonts w:ascii="Arial" w:hAnsi="Arial" w:cs="Arial"/>
          <w:sz w:val="24"/>
        </w:rPr>
        <w:t xml:space="preserve"> po odjelima i po predmetima, kao i uključivanje učenika u izvannas</w:t>
      </w:r>
      <w:r w:rsidR="00640B19">
        <w:rPr>
          <w:rFonts w:ascii="Arial" w:hAnsi="Arial" w:cs="Arial"/>
          <w:sz w:val="24"/>
        </w:rPr>
        <w:t>tavne i izvanškolske aktivnosti</w:t>
      </w:r>
    </w:p>
    <w:p w14:paraId="04C29212" w14:textId="77777777" w:rsidR="00853710" w:rsidRPr="00FC249F" w:rsidRDefault="00853710" w:rsidP="00517B38">
      <w:pPr>
        <w:tabs>
          <w:tab w:val="left" w:pos="1134"/>
        </w:tabs>
        <w:rPr>
          <w:rFonts w:ascii="Arial" w:hAnsi="Arial" w:cs="Arial"/>
          <w:sz w:val="24"/>
        </w:rPr>
      </w:pPr>
      <w:r w:rsidRPr="00FC249F">
        <w:rPr>
          <w:rFonts w:ascii="Arial" w:hAnsi="Arial" w:cs="Arial"/>
          <w:sz w:val="24"/>
        </w:rPr>
        <w:tab/>
        <w:t xml:space="preserve">- Obavit će se detaljna analiza odgojne problematike po odjelima, a shodno tome i predložiti </w:t>
      </w:r>
      <w:r w:rsidR="005F06A8">
        <w:rPr>
          <w:rFonts w:ascii="Arial" w:hAnsi="Arial" w:cs="Arial"/>
          <w:sz w:val="24"/>
        </w:rPr>
        <w:t>Učiteljskom vijeću</w:t>
      </w:r>
      <w:r w:rsidRPr="00FC249F">
        <w:rPr>
          <w:rFonts w:ascii="Arial" w:hAnsi="Arial" w:cs="Arial"/>
          <w:sz w:val="24"/>
        </w:rPr>
        <w:t xml:space="preserve"> i stručnoj slu</w:t>
      </w:r>
      <w:r w:rsidR="00640B19">
        <w:rPr>
          <w:rFonts w:ascii="Arial" w:hAnsi="Arial" w:cs="Arial"/>
          <w:sz w:val="24"/>
        </w:rPr>
        <w:t>žbi mjere koje treba poduzimati</w:t>
      </w:r>
    </w:p>
    <w:p w14:paraId="376A7A5B" w14:textId="77777777" w:rsidR="00853710" w:rsidRPr="00FC249F" w:rsidRDefault="005F06A8" w:rsidP="00517B38">
      <w:pPr>
        <w:tabs>
          <w:tab w:val="left" w:pos="1134"/>
        </w:tabs>
        <w:rPr>
          <w:rFonts w:ascii="Arial" w:hAnsi="Arial" w:cs="Arial"/>
          <w:sz w:val="24"/>
        </w:rPr>
      </w:pPr>
      <w:r>
        <w:rPr>
          <w:rFonts w:ascii="Arial" w:hAnsi="Arial" w:cs="Arial"/>
          <w:sz w:val="24"/>
        </w:rPr>
        <w:tab/>
        <w:t>- Posvetit</w:t>
      </w:r>
      <w:r w:rsidR="00853710" w:rsidRPr="00FC249F">
        <w:rPr>
          <w:rFonts w:ascii="Arial" w:hAnsi="Arial" w:cs="Arial"/>
          <w:sz w:val="24"/>
        </w:rPr>
        <w:t xml:space="preserve"> će se posebn</w:t>
      </w:r>
      <w:r>
        <w:rPr>
          <w:rFonts w:ascii="Arial" w:hAnsi="Arial" w:cs="Arial"/>
          <w:sz w:val="24"/>
        </w:rPr>
        <w:t>a pažnja suradnji s roditeljima</w:t>
      </w:r>
    </w:p>
    <w:p w14:paraId="0AE4C948" w14:textId="77777777" w:rsidR="00853710" w:rsidRPr="00FC249F" w:rsidRDefault="00853710" w:rsidP="00517B38">
      <w:pPr>
        <w:tabs>
          <w:tab w:val="left" w:pos="1134"/>
        </w:tabs>
        <w:rPr>
          <w:rFonts w:ascii="Arial" w:hAnsi="Arial" w:cs="Arial"/>
          <w:sz w:val="24"/>
        </w:rPr>
      </w:pPr>
      <w:r w:rsidRPr="00FC249F">
        <w:rPr>
          <w:rFonts w:ascii="Arial" w:hAnsi="Arial" w:cs="Arial"/>
          <w:sz w:val="24"/>
        </w:rPr>
        <w:t xml:space="preserve">                 - Analiza realizacije programa i korelacije sadržaja nastavnih predmeta</w:t>
      </w:r>
    </w:p>
    <w:p w14:paraId="060A88EE" w14:textId="77777777" w:rsidR="00853710" w:rsidRPr="00FC249F" w:rsidRDefault="00853710" w:rsidP="00517B38">
      <w:pPr>
        <w:tabs>
          <w:tab w:val="left" w:pos="1134"/>
        </w:tabs>
        <w:rPr>
          <w:rFonts w:ascii="Arial" w:hAnsi="Arial" w:cs="Arial"/>
          <w:sz w:val="24"/>
        </w:rPr>
      </w:pPr>
      <w:r w:rsidRPr="00FC249F">
        <w:rPr>
          <w:rFonts w:ascii="Arial" w:hAnsi="Arial" w:cs="Arial"/>
          <w:sz w:val="24"/>
        </w:rPr>
        <w:tab/>
        <w:t>- Na kraju svakog polugodišta  bit će izvršena detaljna analiza uspješnosti i</w:t>
      </w:r>
      <w:r w:rsidR="005F06A8">
        <w:rPr>
          <w:rFonts w:ascii="Arial" w:hAnsi="Arial" w:cs="Arial"/>
          <w:sz w:val="24"/>
        </w:rPr>
        <w:t xml:space="preserve"> cjelokupnog stanja po odjelima</w:t>
      </w:r>
    </w:p>
    <w:p w14:paraId="5D33C7A9" w14:textId="77777777" w:rsidR="00853710" w:rsidRPr="00FC249F" w:rsidRDefault="00853710" w:rsidP="00517B38">
      <w:pPr>
        <w:tabs>
          <w:tab w:val="left" w:pos="1134"/>
        </w:tabs>
        <w:rPr>
          <w:rFonts w:ascii="Arial" w:hAnsi="Arial" w:cs="Arial"/>
          <w:sz w:val="24"/>
        </w:rPr>
      </w:pPr>
      <w:r w:rsidRPr="00FC249F">
        <w:rPr>
          <w:rFonts w:ascii="Arial" w:hAnsi="Arial" w:cs="Arial"/>
          <w:sz w:val="24"/>
        </w:rPr>
        <w:t xml:space="preserve">                 - Razradit će se pitanja i prijedlozi za Učiteljsko vijeće nakon svake kvartalne sjednice</w:t>
      </w:r>
    </w:p>
    <w:p w14:paraId="267F76E3" w14:textId="77777777" w:rsidR="00853710" w:rsidRPr="00FC249F" w:rsidRDefault="00853710" w:rsidP="00517B38">
      <w:pPr>
        <w:tabs>
          <w:tab w:val="left" w:pos="1134"/>
        </w:tabs>
        <w:rPr>
          <w:rFonts w:ascii="Arial" w:hAnsi="Arial" w:cs="Arial"/>
          <w:b/>
          <w:sz w:val="26"/>
        </w:rPr>
      </w:pPr>
      <w:r w:rsidRPr="00FC249F">
        <w:rPr>
          <w:rFonts w:ascii="Arial" w:hAnsi="Arial" w:cs="Arial"/>
          <w:sz w:val="24"/>
        </w:rPr>
        <w:t xml:space="preserve">                 - Razredna vijeća bavit će se ostalom aktualnom problematikom koja se ukaže tijekom školske godine</w:t>
      </w:r>
      <w:r w:rsidR="0002052A">
        <w:rPr>
          <w:rFonts w:ascii="Arial" w:hAnsi="Arial" w:cs="Arial"/>
          <w:sz w:val="24"/>
        </w:rPr>
        <w:t>.</w:t>
      </w:r>
    </w:p>
    <w:p w14:paraId="070E597A" w14:textId="77777777" w:rsidR="00FA5E6F" w:rsidRDefault="00FA5E6F" w:rsidP="00787E3B">
      <w:pPr>
        <w:tabs>
          <w:tab w:val="left" w:pos="1134"/>
        </w:tabs>
        <w:rPr>
          <w:rFonts w:ascii="Arial" w:hAnsi="Arial" w:cs="Arial"/>
          <w:b/>
          <w:sz w:val="26"/>
        </w:rPr>
      </w:pPr>
    </w:p>
    <w:p w14:paraId="19849E51" w14:textId="650CBAA8" w:rsidR="007677BD" w:rsidRDefault="007677BD" w:rsidP="00787E3B">
      <w:pPr>
        <w:tabs>
          <w:tab w:val="left" w:pos="1134"/>
        </w:tabs>
        <w:rPr>
          <w:rFonts w:ascii="Arial" w:hAnsi="Arial" w:cs="Arial"/>
          <w:b/>
          <w:sz w:val="26"/>
        </w:rPr>
      </w:pPr>
    </w:p>
    <w:p w14:paraId="3461B592" w14:textId="237F6327" w:rsidR="00571C31" w:rsidRDefault="00571C31" w:rsidP="00787E3B">
      <w:pPr>
        <w:tabs>
          <w:tab w:val="left" w:pos="1134"/>
        </w:tabs>
        <w:rPr>
          <w:rFonts w:ascii="Arial" w:hAnsi="Arial" w:cs="Arial"/>
          <w:b/>
          <w:sz w:val="26"/>
        </w:rPr>
      </w:pPr>
    </w:p>
    <w:p w14:paraId="690BA316" w14:textId="7E7C6D9D" w:rsidR="00571C31" w:rsidRDefault="00571C31" w:rsidP="00787E3B">
      <w:pPr>
        <w:tabs>
          <w:tab w:val="left" w:pos="1134"/>
        </w:tabs>
        <w:rPr>
          <w:rFonts w:ascii="Arial" w:hAnsi="Arial" w:cs="Arial"/>
          <w:b/>
          <w:sz w:val="26"/>
        </w:rPr>
      </w:pPr>
    </w:p>
    <w:p w14:paraId="06860C16" w14:textId="5F8A58C5" w:rsidR="00571C31" w:rsidRDefault="00571C31" w:rsidP="00787E3B">
      <w:pPr>
        <w:tabs>
          <w:tab w:val="left" w:pos="1134"/>
        </w:tabs>
        <w:rPr>
          <w:rFonts w:ascii="Arial" w:hAnsi="Arial" w:cs="Arial"/>
          <w:b/>
          <w:sz w:val="26"/>
        </w:rPr>
      </w:pPr>
    </w:p>
    <w:p w14:paraId="597C60EC" w14:textId="139F1208" w:rsidR="00571C31" w:rsidRDefault="00571C31" w:rsidP="00787E3B">
      <w:pPr>
        <w:tabs>
          <w:tab w:val="left" w:pos="1134"/>
        </w:tabs>
        <w:rPr>
          <w:rFonts w:ascii="Arial" w:hAnsi="Arial" w:cs="Arial"/>
          <w:b/>
          <w:sz w:val="26"/>
        </w:rPr>
      </w:pPr>
    </w:p>
    <w:p w14:paraId="58837DA5" w14:textId="4777FA62" w:rsidR="00571C31" w:rsidRDefault="00571C31" w:rsidP="00787E3B">
      <w:pPr>
        <w:tabs>
          <w:tab w:val="left" w:pos="1134"/>
        </w:tabs>
        <w:rPr>
          <w:rFonts w:ascii="Arial" w:hAnsi="Arial" w:cs="Arial"/>
          <w:b/>
          <w:sz w:val="26"/>
        </w:rPr>
      </w:pPr>
    </w:p>
    <w:p w14:paraId="60CD5A77" w14:textId="41147167" w:rsidR="00571C31" w:rsidRDefault="00571C31" w:rsidP="00787E3B">
      <w:pPr>
        <w:tabs>
          <w:tab w:val="left" w:pos="1134"/>
        </w:tabs>
        <w:rPr>
          <w:rFonts w:ascii="Arial" w:hAnsi="Arial" w:cs="Arial"/>
          <w:b/>
          <w:sz w:val="26"/>
        </w:rPr>
      </w:pPr>
    </w:p>
    <w:p w14:paraId="484F6505" w14:textId="28E33A2C" w:rsidR="00571C31" w:rsidRDefault="00571C31" w:rsidP="00787E3B">
      <w:pPr>
        <w:tabs>
          <w:tab w:val="left" w:pos="1134"/>
        </w:tabs>
        <w:rPr>
          <w:rFonts w:ascii="Arial" w:hAnsi="Arial" w:cs="Arial"/>
          <w:b/>
          <w:sz w:val="26"/>
        </w:rPr>
      </w:pPr>
    </w:p>
    <w:p w14:paraId="47D40446" w14:textId="77777777" w:rsidR="00571C31" w:rsidRDefault="00571C31" w:rsidP="00787E3B">
      <w:pPr>
        <w:tabs>
          <w:tab w:val="left" w:pos="1134"/>
        </w:tabs>
        <w:rPr>
          <w:rFonts w:ascii="Arial" w:hAnsi="Arial" w:cs="Arial"/>
          <w:b/>
          <w:sz w:val="26"/>
        </w:rPr>
      </w:pPr>
    </w:p>
    <w:p w14:paraId="0FBA42E6" w14:textId="77777777" w:rsidR="00853710" w:rsidRPr="00AA07AC" w:rsidRDefault="009717B5" w:rsidP="00787E3B">
      <w:pPr>
        <w:tabs>
          <w:tab w:val="left" w:pos="1134"/>
        </w:tabs>
        <w:rPr>
          <w:rFonts w:ascii="Arial" w:hAnsi="Arial" w:cs="Arial"/>
          <w:b/>
          <w:sz w:val="24"/>
          <w:szCs w:val="24"/>
        </w:rPr>
      </w:pPr>
      <w:r>
        <w:rPr>
          <w:rFonts w:ascii="Arial" w:hAnsi="Arial" w:cs="Arial"/>
          <w:b/>
          <w:sz w:val="26"/>
        </w:rPr>
        <w:t>13</w:t>
      </w:r>
      <w:r w:rsidR="00853710" w:rsidRPr="009E367D">
        <w:rPr>
          <w:rFonts w:ascii="Arial" w:hAnsi="Arial" w:cs="Arial"/>
          <w:b/>
          <w:sz w:val="26"/>
        </w:rPr>
        <w:t>.</w:t>
      </w:r>
      <w:r>
        <w:rPr>
          <w:rFonts w:ascii="Arial" w:hAnsi="Arial" w:cs="Arial"/>
          <w:b/>
          <w:sz w:val="26"/>
        </w:rPr>
        <w:t>4.</w:t>
      </w:r>
      <w:r w:rsidR="00853710" w:rsidRPr="009E367D">
        <w:rPr>
          <w:rFonts w:ascii="Arial" w:hAnsi="Arial" w:cs="Arial"/>
          <w:b/>
          <w:sz w:val="26"/>
        </w:rPr>
        <w:t xml:space="preserve"> </w:t>
      </w:r>
      <w:r w:rsidR="00787E3B">
        <w:rPr>
          <w:rFonts w:ascii="Arial" w:hAnsi="Arial" w:cs="Arial"/>
          <w:b/>
          <w:sz w:val="26"/>
        </w:rPr>
        <w:t xml:space="preserve">     </w:t>
      </w:r>
      <w:r w:rsidR="00853710" w:rsidRPr="00AA07AC">
        <w:rPr>
          <w:rFonts w:ascii="Arial" w:hAnsi="Arial" w:cs="Arial"/>
          <w:b/>
          <w:sz w:val="24"/>
          <w:szCs w:val="24"/>
        </w:rPr>
        <w:t>PLAN I  PROGRAM RADA UČITELJSKOG VIJEĆA</w:t>
      </w:r>
    </w:p>
    <w:p w14:paraId="77A5313E" w14:textId="77777777" w:rsidR="006A51B3" w:rsidRDefault="00787E3B" w:rsidP="005B2A73">
      <w:pPr>
        <w:tabs>
          <w:tab w:val="left" w:pos="1134"/>
        </w:tabs>
        <w:rPr>
          <w:rFonts w:ascii="Arial" w:hAnsi="Arial" w:cs="Arial"/>
          <w:b/>
          <w:sz w:val="26"/>
        </w:rPr>
      </w:pPr>
      <w:r w:rsidRPr="00AA07AC">
        <w:rPr>
          <w:rFonts w:ascii="Arial" w:hAnsi="Arial" w:cs="Arial"/>
          <w:b/>
          <w:sz w:val="24"/>
          <w:szCs w:val="24"/>
        </w:rPr>
        <w:t xml:space="preserve">          </w:t>
      </w:r>
    </w:p>
    <w:p w14:paraId="175F0080" w14:textId="77777777" w:rsidR="00CD5F6E" w:rsidRPr="009E367D" w:rsidRDefault="00CD5F6E" w:rsidP="005B2A73">
      <w:pPr>
        <w:tabs>
          <w:tab w:val="left" w:pos="1134"/>
        </w:tabs>
        <w:rPr>
          <w:rFonts w:ascii="Arial" w:hAnsi="Arial" w:cs="Arial"/>
          <w:b/>
          <w:sz w:val="26"/>
        </w:rPr>
      </w:pPr>
    </w:p>
    <w:tbl>
      <w:tblPr>
        <w:tblW w:w="9356" w:type="dxa"/>
        <w:tblInd w:w="-35" w:type="dxa"/>
        <w:tblLayout w:type="fixed"/>
        <w:tblCellMar>
          <w:left w:w="107" w:type="dxa"/>
          <w:right w:w="107" w:type="dxa"/>
        </w:tblCellMar>
        <w:tblLook w:val="0000" w:firstRow="0" w:lastRow="0" w:firstColumn="0" w:lastColumn="0" w:noHBand="0" w:noVBand="0"/>
      </w:tblPr>
      <w:tblGrid>
        <w:gridCol w:w="729"/>
        <w:gridCol w:w="8"/>
        <w:gridCol w:w="7202"/>
        <w:gridCol w:w="169"/>
        <w:gridCol w:w="1248"/>
      </w:tblGrid>
      <w:tr w:rsidR="00853710" w:rsidRPr="009E367D" w14:paraId="0B095693" w14:textId="77777777">
        <w:trPr>
          <w:cantSplit/>
        </w:trPr>
        <w:tc>
          <w:tcPr>
            <w:tcW w:w="729" w:type="dxa"/>
            <w:tcBorders>
              <w:top w:val="single" w:sz="12" w:space="0" w:color="auto"/>
              <w:left w:val="single" w:sz="12" w:space="0" w:color="auto"/>
              <w:bottom w:val="single" w:sz="6" w:space="0" w:color="auto"/>
              <w:right w:val="single" w:sz="6" w:space="0" w:color="auto"/>
            </w:tcBorders>
          </w:tcPr>
          <w:p w14:paraId="32A2F469" w14:textId="77777777" w:rsidR="00853710" w:rsidRPr="009E367D" w:rsidRDefault="00853710" w:rsidP="009E367D">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18"/>
              </w:rPr>
            </w:pPr>
            <w:r w:rsidRPr="009E367D">
              <w:rPr>
                <w:rFonts w:ascii="Arial" w:hAnsi="Arial" w:cs="Arial"/>
                <w:b/>
                <w:sz w:val="18"/>
              </w:rPr>
              <w:t>RED.</w:t>
            </w:r>
          </w:p>
          <w:p w14:paraId="308725AE" w14:textId="77777777" w:rsidR="00853710" w:rsidRPr="009E367D" w:rsidRDefault="00853710" w:rsidP="009E367D">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18"/>
                <w:u w:val="single"/>
              </w:rPr>
            </w:pPr>
            <w:r w:rsidRPr="009E367D">
              <w:rPr>
                <w:rFonts w:ascii="Arial" w:hAnsi="Arial" w:cs="Arial"/>
                <w:b/>
                <w:sz w:val="18"/>
              </w:rPr>
              <w:t>BR.</w:t>
            </w:r>
          </w:p>
        </w:tc>
        <w:tc>
          <w:tcPr>
            <w:tcW w:w="7210" w:type="dxa"/>
            <w:gridSpan w:val="2"/>
            <w:tcBorders>
              <w:top w:val="single" w:sz="12" w:space="0" w:color="auto"/>
              <w:left w:val="single" w:sz="6" w:space="0" w:color="auto"/>
              <w:bottom w:val="single" w:sz="6" w:space="0" w:color="auto"/>
              <w:right w:val="single" w:sz="6" w:space="0" w:color="auto"/>
            </w:tcBorders>
          </w:tcPr>
          <w:p w14:paraId="4BBD4D44" w14:textId="77777777" w:rsidR="00853710" w:rsidRPr="009E367D" w:rsidRDefault="00853710" w:rsidP="009E367D">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u w:val="single"/>
              </w:rPr>
            </w:pPr>
            <w:r w:rsidRPr="009E367D">
              <w:rPr>
                <w:rFonts w:ascii="Arial" w:hAnsi="Arial" w:cs="Arial"/>
                <w:b/>
                <w:sz w:val="24"/>
              </w:rPr>
              <w:t>S A D R ž A J   R A D A</w:t>
            </w:r>
          </w:p>
        </w:tc>
        <w:tc>
          <w:tcPr>
            <w:tcW w:w="1417" w:type="dxa"/>
            <w:gridSpan w:val="2"/>
            <w:tcBorders>
              <w:top w:val="single" w:sz="12" w:space="0" w:color="auto"/>
              <w:left w:val="single" w:sz="6" w:space="0" w:color="auto"/>
              <w:bottom w:val="single" w:sz="6" w:space="0" w:color="auto"/>
              <w:right w:val="single" w:sz="12" w:space="0" w:color="auto"/>
            </w:tcBorders>
          </w:tcPr>
          <w:p w14:paraId="384A075D" w14:textId="77777777" w:rsidR="00853710" w:rsidRPr="009E367D" w:rsidRDefault="00853710" w:rsidP="009E367D">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18"/>
                <w:u w:val="single"/>
              </w:rPr>
            </w:pPr>
            <w:r w:rsidRPr="009E367D">
              <w:rPr>
                <w:rFonts w:ascii="Arial" w:hAnsi="Arial" w:cs="Arial"/>
                <w:b/>
                <w:sz w:val="18"/>
              </w:rPr>
              <w:t>VRIJEME RADA</w:t>
            </w:r>
          </w:p>
        </w:tc>
      </w:tr>
      <w:tr w:rsidR="00853710" w:rsidRPr="009E367D" w14:paraId="25014B45" w14:textId="77777777" w:rsidTr="000633CA">
        <w:trPr>
          <w:cantSplit/>
          <w:trHeight w:val="5003"/>
        </w:trPr>
        <w:tc>
          <w:tcPr>
            <w:tcW w:w="729" w:type="dxa"/>
            <w:tcBorders>
              <w:left w:val="single" w:sz="4" w:space="0" w:color="auto"/>
              <w:bottom w:val="single" w:sz="6" w:space="0" w:color="auto"/>
              <w:right w:val="single" w:sz="6" w:space="0" w:color="auto"/>
            </w:tcBorders>
          </w:tcPr>
          <w:p w14:paraId="004B0C70" w14:textId="77777777" w:rsidR="00853710" w:rsidRPr="009E367D" w:rsidRDefault="00853710" w:rsidP="009E367D">
            <w:pPr>
              <w:tabs>
                <w:tab w:val="left" w:pos="1134"/>
              </w:tabs>
              <w:jc w:val="center"/>
              <w:rPr>
                <w:rFonts w:ascii="Arial" w:hAnsi="Arial" w:cs="Arial"/>
              </w:rPr>
            </w:pPr>
            <w:r w:rsidRPr="009E367D">
              <w:rPr>
                <w:rFonts w:ascii="Arial" w:hAnsi="Arial" w:cs="Arial"/>
              </w:rPr>
              <w:t>1.</w:t>
            </w:r>
          </w:p>
        </w:tc>
        <w:tc>
          <w:tcPr>
            <w:tcW w:w="7210" w:type="dxa"/>
            <w:gridSpan w:val="2"/>
            <w:tcBorders>
              <w:left w:val="single" w:sz="6" w:space="0" w:color="auto"/>
              <w:bottom w:val="single" w:sz="6" w:space="0" w:color="auto"/>
              <w:right w:val="single" w:sz="6" w:space="0" w:color="auto"/>
            </w:tcBorders>
          </w:tcPr>
          <w:p w14:paraId="5A28DFA8" w14:textId="77777777" w:rsidR="00853710" w:rsidRDefault="00853710" w:rsidP="009E367D">
            <w:pPr>
              <w:tabs>
                <w:tab w:val="left" w:pos="1134"/>
              </w:tabs>
              <w:jc w:val="both"/>
              <w:rPr>
                <w:rFonts w:ascii="Arial" w:hAnsi="Arial" w:cs="Arial"/>
              </w:rPr>
            </w:pPr>
            <w:r w:rsidRPr="009E367D">
              <w:rPr>
                <w:rFonts w:ascii="Arial" w:hAnsi="Arial" w:cs="Arial"/>
              </w:rPr>
              <w:t>- Analiz</w:t>
            </w:r>
            <w:r w:rsidR="0002052A">
              <w:rPr>
                <w:rFonts w:ascii="Arial" w:hAnsi="Arial" w:cs="Arial"/>
              </w:rPr>
              <w:t>a rada škole za proteklu godinu</w:t>
            </w:r>
          </w:p>
          <w:p w14:paraId="6D1907FF" w14:textId="16F19277" w:rsidR="005F06A8" w:rsidRPr="009E367D" w:rsidRDefault="005F06A8" w:rsidP="009E367D">
            <w:pPr>
              <w:tabs>
                <w:tab w:val="left" w:pos="1134"/>
              </w:tabs>
              <w:jc w:val="both"/>
              <w:rPr>
                <w:rFonts w:ascii="Arial" w:hAnsi="Arial" w:cs="Arial"/>
              </w:rPr>
            </w:pPr>
            <w:r>
              <w:rPr>
                <w:rFonts w:ascii="Arial" w:hAnsi="Arial" w:cs="Arial"/>
              </w:rPr>
              <w:t xml:space="preserve">- </w:t>
            </w:r>
            <w:r w:rsidR="004D1709">
              <w:rPr>
                <w:rFonts w:ascii="Arial" w:hAnsi="Arial" w:cs="Arial"/>
              </w:rPr>
              <w:t xml:space="preserve">Cjelovita kurikularna </w:t>
            </w:r>
            <w:r w:rsidR="006F65C5">
              <w:rPr>
                <w:rFonts w:ascii="Arial" w:hAnsi="Arial" w:cs="Arial"/>
              </w:rPr>
              <w:t>reforma 2. faza</w:t>
            </w:r>
          </w:p>
          <w:p w14:paraId="7454B34D" w14:textId="77777777" w:rsidR="00EA440C" w:rsidRDefault="00853710" w:rsidP="009E367D">
            <w:pPr>
              <w:tabs>
                <w:tab w:val="left" w:pos="1134"/>
              </w:tabs>
              <w:jc w:val="both"/>
              <w:rPr>
                <w:rFonts w:ascii="Arial" w:hAnsi="Arial" w:cs="Arial"/>
              </w:rPr>
            </w:pPr>
            <w:r w:rsidRPr="009E367D">
              <w:rPr>
                <w:rFonts w:ascii="Arial" w:hAnsi="Arial" w:cs="Arial"/>
              </w:rPr>
              <w:t xml:space="preserve">- Razmatranje prijedloga globalne organizacije rada i zaduženja </w:t>
            </w:r>
          </w:p>
          <w:p w14:paraId="706F7FF0" w14:textId="3E036F6F" w:rsidR="0048203B" w:rsidRDefault="00EA440C" w:rsidP="009E367D">
            <w:pPr>
              <w:tabs>
                <w:tab w:val="left" w:pos="1134"/>
              </w:tabs>
              <w:jc w:val="both"/>
              <w:rPr>
                <w:rFonts w:ascii="Arial" w:hAnsi="Arial" w:cs="Arial"/>
              </w:rPr>
            </w:pPr>
            <w:r>
              <w:rPr>
                <w:rFonts w:ascii="Arial" w:hAnsi="Arial" w:cs="Arial"/>
              </w:rPr>
              <w:t xml:space="preserve"> </w:t>
            </w:r>
            <w:r w:rsidR="00853710" w:rsidRPr="009E367D">
              <w:rPr>
                <w:rFonts w:ascii="Arial" w:hAnsi="Arial" w:cs="Arial"/>
              </w:rPr>
              <w:t>učitelja</w:t>
            </w:r>
            <w:r w:rsidR="005F06A8">
              <w:rPr>
                <w:rFonts w:ascii="Arial" w:hAnsi="Arial" w:cs="Arial"/>
              </w:rPr>
              <w:t xml:space="preserve"> za školsku godinu 20</w:t>
            </w:r>
            <w:r w:rsidR="006F65C5">
              <w:rPr>
                <w:rFonts w:ascii="Arial" w:hAnsi="Arial" w:cs="Arial"/>
              </w:rPr>
              <w:t>20</w:t>
            </w:r>
            <w:r w:rsidR="003969A8">
              <w:rPr>
                <w:rFonts w:ascii="Arial" w:hAnsi="Arial" w:cs="Arial"/>
              </w:rPr>
              <w:t>./20</w:t>
            </w:r>
            <w:r w:rsidR="005F06A8">
              <w:rPr>
                <w:rFonts w:ascii="Arial" w:hAnsi="Arial" w:cs="Arial"/>
              </w:rPr>
              <w:t>2</w:t>
            </w:r>
            <w:r w:rsidR="006F65C5">
              <w:rPr>
                <w:rFonts w:ascii="Arial" w:hAnsi="Arial" w:cs="Arial"/>
              </w:rPr>
              <w:t>1</w:t>
            </w:r>
            <w:r w:rsidR="0048203B">
              <w:rPr>
                <w:rFonts w:ascii="Arial" w:hAnsi="Arial" w:cs="Arial"/>
              </w:rPr>
              <w:t>.</w:t>
            </w:r>
            <w:r w:rsidR="009870FB">
              <w:rPr>
                <w:rFonts w:ascii="Arial" w:hAnsi="Arial" w:cs="Arial"/>
              </w:rPr>
              <w:t xml:space="preserve"> </w:t>
            </w:r>
          </w:p>
          <w:p w14:paraId="008C1AD8" w14:textId="77777777" w:rsidR="00CD5F6E" w:rsidRDefault="00EB371E" w:rsidP="009E367D">
            <w:pPr>
              <w:tabs>
                <w:tab w:val="left" w:pos="1134"/>
              </w:tabs>
              <w:jc w:val="both"/>
              <w:rPr>
                <w:rFonts w:ascii="Arial" w:hAnsi="Arial" w:cs="Arial"/>
              </w:rPr>
            </w:pPr>
            <w:r>
              <w:rPr>
                <w:rFonts w:ascii="Arial" w:hAnsi="Arial" w:cs="Arial"/>
              </w:rPr>
              <w:t>- V</w:t>
            </w:r>
            <w:r w:rsidR="00CD5F6E">
              <w:rPr>
                <w:rFonts w:ascii="Arial" w:hAnsi="Arial" w:cs="Arial"/>
              </w:rPr>
              <w:t xml:space="preserve">ođenje e-dnevnika, upute za rad i dogovor za pružanje pomoći –  </w:t>
            </w:r>
          </w:p>
          <w:p w14:paraId="19EE7F4D" w14:textId="77777777" w:rsidR="00CD5F6E" w:rsidRPr="009E367D" w:rsidRDefault="00CD5F6E" w:rsidP="009E367D">
            <w:pPr>
              <w:tabs>
                <w:tab w:val="left" w:pos="1134"/>
              </w:tabs>
              <w:jc w:val="both"/>
              <w:rPr>
                <w:rFonts w:ascii="Arial" w:hAnsi="Arial" w:cs="Arial"/>
              </w:rPr>
            </w:pPr>
            <w:r>
              <w:rPr>
                <w:rFonts w:ascii="Arial" w:hAnsi="Arial" w:cs="Arial"/>
              </w:rPr>
              <w:t xml:space="preserve">  administrator e-dnevnika</w:t>
            </w:r>
          </w:p>
          <w:p w14:paraId="6D96749A" w14:textId="77777777" w:rsidR="00853710" w:rsidRDefault="00853710" w:rsidP="009E367D">
            <w:pPr>
              <w:tabs>
                <w:tab w:val="left" w:pos="1134"/>
              </w:tabs>
              <w:jc w:val="both"/>
              <w:rPr>
                <w:rFonts w:ascii="Arial" w:hAnsi="Arial" w:cs="Arial"/>
              </w:rPr>
            </w:pPr>
            <w:r w:rsidRPr="009E367D">
              <w:rPr>
                <w:rFonts w:ascii="Arial" w:hAnsi="Arial" w:cs="Arial"/>
              </w:rPr>
              <w:t xml:space="preserve">- Utvrđivanje i prihvaćanje prijedloga izvannastavnih aktivnosti i drugih </w:t>
            </w:r>
          </w:p>
          <w:p w14:paraId="4004362A" w14:textId="5816EC6A" w:rsidR="00F20325" w:rsidRPr="009E367D" w:rsidRDefault="00B4439A" w:rsidP="009E367D">
            <w:pPr>
              <w:tabs>
                <w:tab w:val="left" w:pos="1134"/>
              </w:tabs>
              <w:jc w:val="both"/>
              <w:rPr>
                <w:rFonts w:ascii="Arial" w:hAnsi="Arial" w:cs="Arial"/>
              </w:rPr>
            </w:pPr>
            <w:r>
              <w:rPr>
                <w:rFonts w:ascii="Arial" w:hAnsi="Arial" w:cs="Arial"/>
              </w:rPr>
              <w:t xml:space="preserve">  obl</w:t>
            </w:r>
            <w:r w:rsidR="00230AD3">
              <w:rPr>
                <w:rFonts w:ascii="Arial" w:hAnsi="Arial" w:cs="Arial"/>
              </w:rPr>
              <w:t>ika rada s učenicima</w:t>
            </w:r>
            <w:r w:rsidR="00956798">
              <w:rPr>
                <w:rFonts w:ascii="Arial" w:hAnsi="Arial" w:cs="Arial"/>
              </w:rPr>
              <w:t xml:space="preserve"> </w:t>
            </w:r>
            <w:r w:rsidR="00066295">
              <w:rPr>
                <w:rFonts w:ascii="Arial" w:hAnsi="Arial" w:cs="Arial"/>
              </w:rPr>
              <w:t>- predstavljanje Š</w:t>
            </w:r>
            <w:r w:rsidR="004740CB">
              <w:rPr>
                <w:rFonts w:ascii="Arial" w:hAnsi="Arial" w:cs="Arial"/>
              </w:rPr>
              <w:t>kolskog kurikul</w:t>
            </w:r>
            <w:r w:rsidR="006F65C5">
              <w:rPr>
                <w:rFonts w:ascii="Arial" w:hAnsi="Arial" w:cs="Arial"/>
              </w:rPr>
              <w:t>uma</w:t>
            </w:r>
          </w:p>
          <w:p w14:paraId="7C9EAF03" w14:textId="77777777" w:rsidR="00EA440C" w:rsidRDefault="00853710" w:rsidP="009E367D">
            <w:pPr>
              <w:tabs>
                <w:tab w:val="left" w:pos="1134"/>
              </w:tabs>
              <w:jc w:val="both"/>
              <w:rPr>
                <w:rFonts w:ascii="Arial" w:hAnsi="Arial" w:cs="Arial"/>
              </w:rPr>
            </w:pPr>
            <w:r w:rsidRPr="009E367D">
              <w:rPr>
                <w:rFonts w:ascii="Arial" w:hAnsi="Arial" w:cs="Arial"/>
              </w:rPr>
              <w:t xml:space="preserve">- Izvješće sa seminara stručnih aktiva </w:t>
            </w:r>
            <w:r w:rsidR="00B232F8">
              <w:rPr>
                <w:rFonts w:ascii="Arial" w:hAnsi="Arial" w:cs="Arial"/>
              </w:rPr>
              <w:t xml:space="preserve">i ostalih oblika usavršavanja </w:t>
            </w:r>
          </w:p>
          <w:p w14:paraId="6EAD0A69" w14:textId="77777777" w:rsidR="00F20325" w:rsidRPr="009E367D" w:rsidRDefault="00EA440C" w:rsidP="009E367D">
            <w:pPr>
              <w:tabs>
                <w:tab w:val="left" w:pos="1134"/>
              </w:tabs>
              <w:jc w:val="both"/>
              <w:rPr>
                <w:rFonts w:ascii="Arial" w:hAnsi="Arial" w:cs="Arial"/>
              </w:rPr>
            </w:pPr>
            <w:r>
              <w:rPr>
                <w:rFonts w:ascii="Arial" w:hAnsi="Arial" w:cs="Arial"/>
              </w:rPr>
              <w:t xml:space="preserve"> </w:t>
            </w:r>
            <w:r w:rsidR="00B232F8">
              <w:rPr>
                <w:rFonts w:ascii="Arial" w:hAnsi="Arial" w:cs="Arial"/>
              </w:rPr>
              <w:t>nastavnika koje organizira AZOO</w:t>
            </w:r>
          </w:p>
          <w:p w14:paraId="7F7555F4" w14:textId="77777777" w:rsidR="00853710" w:rsidRPr="009E367D" w:rsidRDefault="00853710" w:rsidP="009E367D">
            <w:pPr>
              <w:tabs>
                <w:tab w:val="left" w:pos="1134"/>
              </w:tabs>
              <w:jc w:val="both"/>
              <w:rPr>
                <w:rFonts w:ascii="Arial" w:hAnsi="Arial" w:cs="Arial"/>
              </w:rPr>
            </w:pPr>
            <w:r w:rsidRPr="009E367D">
              <w:rPr>
                <w:rFonts w:ascii="Arial" w:hAnsi="Arial" w:cs="Arial"/>
              </w:rPr>
              <w:t>- Ostali p</w:t>
            </w:r>
            <w:r w:rsidR="0002052A">
              <w:rPr>
                <w:rFonts w:ascii="Arial" w:hAnsi="Arial" w:cs="Arial"/>
              </w:rPr>
              <w:t>oslovi iz  tekućeg života škole</w:t>
            </w:r>
          </w:p>
          <w:p w14:paraId="536F5C90" w14:textId="77777777" w:rsidR="00992C3B" w:rsidRDefault="00066295" w:rsidP="00992C3B">
            <w:pPr>
              <w:tabs>
                <w:tab w:val="left" w:pos="1134"/>
              </w:tabs>
              <w:spacing w:line="276" w:lineRule="auto"/>
              <w:jc w:val="both"/>
              <w:rPr>
                <w:rFonts w:ascii="Arial" w:hAnsi="Arial" w:cs="Arial"/>
              </w:rPr>
            </w:pPr>
            <w:r>
              <w:rPr>
                <w:rFonts w:ascii="Arial" w:hAnsi="Arial" w:cs="Arial"/>
              </w:rPr>
              <w:t>- Razmatranje i prihvaćanje Godišnjeg p</w:t>
            </w:r>
            <w:r w:rsidR="00F82F2C" w:rsidRPr="009E367D">
              <w:rPr>
                <w:rFonts w:ascii="Arial" w:hAnsi="Arial" w:cs="Arial"/>
              </w:rPr>
              <w:t xml:space="preserve">lana </w:t>
            </w:r>
            <w:r>
              <w:rPr>
                <w:rFonts w:ascii="Arial" w:hAnsi="Arial" w:cs="Arial"/>
              </w:rPr>
              <w:t xml:space="preserve">i programa </w:t>
            </w:r>
            <w:r w:rsidR="00F82F2C" w:rsidRPr="009E367D">
              <w:rPr>
                <w:rFonts w:ascii="Arial" w:hAnsi="Arial" w:cs="Arial"/>
              </w:rPr>
              <w:t xml:space="preserve">rada škole za </w:t>
            </w:r>
          </w:p>
          <w:p w14:paraId="723EE1F1" w14:textId="51E7FA46" w:rsidR="00B4439A" w:rsidRDefault="00992C3B" w:rsidP="00992C3B">
            <w:pPr>
              <w:tabs>
                <w:tab w:val="left" w:pos="1134"/>
              </w:tabs>
              <w:spacing w:line="276" w:lineRule="auto"/>
              <w:jc w:val="both"/>
              <w:rPr>
                <w:rFonts w:ascii="Arial" w:hAnsi="Arial" w:cs="Arial"/>
              </w:rPr>
            </w:pPr>
            <w:r>
              <w:rPr>
                <w:rFonts w:ascii="Arial" w:hAnsi="Arial" w:cs="Arial"/>
              </w:rPr>
              <w:t xml:space="preserve">  </w:t>
            </w:r>
            <w:r w:rsidR="00F82F2C" w:rsidRPr="009E367D">
              <w:rPr>
                <w:rFonts w:ascii="Arial" w:hAnsi="Arial" w:cs="Arial"/>
              </w:rPr>
              <w:t xml:space="preserve">školsku </w:t>
            </w:r>
            <w:r w:rsidR="005F06A8">
              <w:rPr>
                <w:rFonts w:ascii="Arial" w:hAnsi="Arial" w:cs="Arial"/>
              </w:rPr>
              <w:t>20</w:t>
            </w:r>
            <w:r w:rsidR="006F65C5">
              <w:rPr>
                <w:rFonts w:ascii="Arial" w:hAnsi="Arial" w:cs="Arial"/>
              </w:rPr>
              <w:t>20</w:t>
            </w:r>
            <w:r w:rsidR="00A85E3E">
              <w:rPr>
                <w:rFonts w:ascii="Arial" w:hAnsi="Arial" w:cs="Arial"/>
              </w:rPr>
              <w:t>./2</w:t>
            </w:r>
            <w:r w:rsidR="003969A8">
              <w:rPr>
                <w:rFonts w:ascii="Arial" w:hAnsi="Arial" w:cs="Arial"/>
              </w:rPr>
              <w:t>0</w:t>
            </w:r>
            <w:r w:rsidR="005F06A8">
              <w:rPr>
                <w:rFonts w:ascii="Arial" w:hAnsi="Arial" w:cs="Arial"/>
              </w:rPr>
              <w:t>2</w:t>
            </w:r>
            <w:r w:rsidR="006F65C5">
              <w:rPr>
                <w:rFonts w:ascii="Arial" w:hAnsi="Arial" w:cs="Arial"/>
              </w:rPr>
              <w:t>1</w:t>
            </w:r>
            <w:r w:rsidR="00F20325">
              <w:rPr>
                <w:rFonts w:ascii="Arial" w:hAnsi="Arial" w:cs="Arial"/>
              </w:rPr>
              <w:t>.</w:t>
            </w:r>
            <w:r w:rsidR="00066295">
              <w:rPr>
                <w:rFonts w:ascii="Arial" w:hAnsi="Arial" w:cs="Arial"/>
              </w:rPr>
              <w:t xml:space="preserve"> </w:t>
            </w:r>
            <w:r w:rsidR="0097253E">
              <w:rPr>
                <w:rFonts w:ascii="Arial" w:hAnsi="Arial" w:cs="Arial"/>
              </w:rPr>
              <w:t>g</w:t>
            </w:r>
            <w:r w:rsidR="00956798">
              <w:rPr>
                <w:rFonts w:ascii="Arial" w:hAnsi="Arial" w:cs="Arial"/>
              </w:rPr>
              <w:t>odinu</w:t>
            </w:r>
          </w:p>
          <w:p w14:paraId="716ECE63" w14:textId="77777777" w:rsidR="00CD5F6E" w:rsidRPr="009E367D" w:rsidRDefault="00CD5F6E" w:rsidP="00992C3B">
            <w:pPr>
              <w:tabs>
                <w:tab w:val="left" w:pos="1134"/>
              </w:tabs>
              <w:spacing w:line="276" w:lineRule="auto"/>
              <w:jc w:val="both"/>
              <w:rPr>
                <w:rFonts w:ascii="Arial" w:hAnsi="Arial" w:cs="Arial"/>
              </w:rPr>
            </w:pPr>
          </w:p>
        </w:tc>
        <w:tc>
          <w:tcPr>
            <w:tcW w:w="1417" w:type="dxa"/>
            <w:gridSpan w:val="2"/>
            <w:tcBorders>
              <w:left w:val="single" w:sz="6" w:space="0" w:color="auto"/>
              <w:bottom w:val="single" w:sz="6" w:space="0" w:color="auto"/>
              <w:right w:val="single" w:sz="4" w:space="0" w:color="auto"/>
            </w:tcBorders>
          </w:tcPr>
          <w:p w14:paraId="42F0A546" w14:textId="77777777" w:rsidR="00853710" w:rsidRPr="009E367D" w:rsidRDefault="00853710" w:rsidP="009E367D">
            <w:pPr>
              <w:tabs>
                <w:tab w:val="left" w:pos="1134"/>
              </w:tabs>
              <w:jc w:val="center"/>
              <w:rPr>
                <w:rFonts w:ascii="Arial" w:hAnsi="Arial" w:cs="Arial"/>
                <w:sz w:val="20"/>
              </w:rPr>
            </w:pPr>
            <w:r w:rsidRPr="009E367D">
              <w:rPr>
                <w:rFonts w:ascii="Arial" w:hAnsi="Arial" w:cs="Arial"/>
                <w:sz w:val="20"/>
              </w:rPr>
              <w:t>RUJAN</w:t>
            </w:r>
          </w:p>
        </w:tc>
      </w:tr>
      <w:tr w:rsidR="00853710" w:rsidRPr="009E367D" w14:paraId="125457BC" w14:textId="77777777" w:rsidTr="006A51B3">
        <w:trPr>
          <w:cantSplit/>
        </w:trPr>
        <w:tc>
          <w:tcPr>
            <w:tcW w:w="729" w:type="dxa"/>
            <w:tcBorders>
              <w:top w:val="single" w:sz="6" w:space="0" w:color="auto"/>
              <w:left w:val="single" w:sz="4" w:space="0" w:color="auto"/>
              <w:bottom w:val="dotted" w:sz="4" w:space="0" w:color="auto"/>
              <w:right w:val="single" w:sz="6" w:space="0" w:color="auto"/>
            </w:tcBorders>
          </w:tcPr>
          <w:p w14:paraId="3DB14B91" w14:textId="77777777" w:rsidR="00853710" w:rsidRPr="009E367D" w:rsidRDefault="00853710" w:rsidP="009E367D">
            <w:pPr>
              <w:tabs>
                <w:tab w:val="left" w:pos="1134"/>
              </w:tabs>
              <w:jc w:val="center"/>
              <w:rPr>
                <w:rFonts w:ascii="Arial" w:hAnsi="Arial" w:cs="Arial"/>
                <w:u w:val="single"/>
              </w:rPr>
            </w:pPr>
            <w:r w:rsidRPr="009E367D">
              <w:rPr>
                <w:rFonts w:ascii="Arial" w:hAnsi="Arial" w:cs="Arial"/>
              </w:rPr>
              <w:t>2.</w:t>
            </w:r>
          </w:p>
        </w:tc>
        <w:tc>
          <w:tcPr>
            <w:tcW w:w="7210" w:type="dxa"/>
            <w:gridSpan w:val="2"/>
            <w:tcBorders>
              <w:top w:val="single" w:sz="6" w:space="0" w:color="auto"/>
              <w:left w:val="single" w:sz="6" w:space="0" w:color="auto"/>
              <w:bottom w:val="dotted" w:sz="4" w:space="0" w:color="auto"/>
              <w:right w:val="single" w:sz="6" w:space="0" w:color="auto"/>
            </w:tcBorders>
          </w:tcPr>
          <w:p w14:paraId="55ACC7AD" w14:textId="77777777" w:rsidR="00853710" w:rsidRPr="009E367D" w:rsidRDefault="00853710" w:rsidP="009E367D">
            <w:pPr>
              <w:tabs>
                <w:tab w:val="left" w:pos="1134"/>
              </w:tabs>
              <w:jc w:val="both"/>
              <w:rPr>
                <w:rFonts w:ascii="Arial" w:hAnsi="Arial" w:cs="Arial"/>
              </w:rPr>
            </w:pPr>
            <w:r w:rsidRPr="009E367D">
              <w:rPr>
                <w:rFonts w:ascii="Arial" w:hAnsi="Arial" w:cs="Arial"/>
              </w:rPr>
              <w:t xml:space="preserve">- </w:t>
            </w:r>
            <w:r w:rsidR="00F82F2C" w:rsidRPr="009E367D">
              <w:rPr>
                <w:rFonts w:ascii="Arial" w:hAnsi="Arial" w:cs="Arial"/>
              </w:rPr>
              <w:t>Analiza pedagoške problematike po razredima</w:t>
            </w:r>
          </w:p>
          <w:p w14:paraId="6075150F" w14:textId="77777777" w:rsidR="00853710" w:rsidRPr="009E367D" w:rsidRDefault="00853710" w:rsidP="009E367D">
            <w:pPr>
              <w:tabs>
                <w:tab w:val="left" w:pos="1134"/>
              </w:tabs>
              <w:jc w:val="both"/>
              <w:rPr>
                <w:rFonts w:ascii="Arial" w:hAnsi="Arial" w:cs="Arial"/>
              </w:rPr>
            </w:pPr>
            <w:r w:rsidRPr="009E367D">
              <w:rPr>
                <w:rFonts w:ascii="Arial" w:hAnsi="Arial" w:cs="Arial"/>
              </w:rPr>
              <w:t xml:space="preserve">- Uvid u izradu </w:t>
            </w:r>
            <w:r w:rsidR="005F06A8">
              <w:rPr>
                <w:rFonts w:ascii="Arial" w:hAnsi="Arial" w:cs="Arial"/>
              </w:rPr>
              <w:t>GIK-a i planova i programa</w:t>
            </w:r>
            <w:r w:rsidRPr="009E367D">
              <w:rPr>
                <w:rFonts w:ascii="Arial" w:hAnsi="Arial" w:cs="Arial"/>
              </w:rPr>
              <w:t xml:space="preserve"> svih nastavnika</w:t>
            </w:r>
          </w:p>
          <w:p w14:paraId="06B5B8CB" w14:textId="77777777" w:rsidR="00853710" w:rsidRPr="009E367D" w:rsidRDefault="00853710" w:rsidP="009E367D">
            <w:pPr>
              <w:tabs>
                <w:tab w:val="left" w:pos="1134"/>
              </w:tabs>
              <w:jc w:val="both"/>
              <w:rPr>
                <w:rFonts w:ascii="Arial" w:hAnsi="Arial" w:cs="Arial"/>
              </w:rPr>
            </w:pPr>
            <w:r w:rsidRPr="009E367D">
              <w:rPr>
                <w:rFonts w:ascii="Arial" w:hAnsi="Arial" w:cs="Arial"/>
              </w:rPr>
              <w:t>- Izrada plana nabave nastavnih pomagala</w:t>
            </w:r>
          </w:p>
          <w:p w14:paraId="16C22D2A" w14:textId="1E269F74" w:rsidR="00CD5F6E" w:rsidRPr="00720F0A" w:rsidRDefault="00853710" w:rsidP="00720F0A">
            <w:pPr>
              <w:tabs>
                <w:tab w:val="left" w:pos="1134"/>
              </w:tabs>
              <w:jc w:val="both"/>
              <w:rPr>
                <w:rFonts w:ascii="Arial" w:hAnsi="Arial" w:cs="Arial"/>
              </w:rPr>
            </w:pPr>
            <w:r w:rsidRPr="009E367D">
              <w:rPr>
                <w:rFonts w:ascii="Arial" w:hAnsi="Arial" w:cs="Arial"/>
              </w:rPr>
              <w:t>- Utvrđivanje roka izvršenja administrativnih poslova učitelja</w:t>
            </w:r>
          </w:p>
        </w:tc>
        <w:tc>
          <w:tcPr>
            <w:tcW w:w="1417" w:type="dxa"/>
            <w:gridSpan w:val="2"/>
            <w:tcBorders>
              <w:top w:val="single" w:sz="6" w:space="0" w:color="auto"/>
              <w:left w:val="single" w:sz="6" w:space="0" w:color="auto"/>
              <w:bottom w:val="single" w:sz="6" w:space="0" w:color="auto"/>
              <w:right w:val="single" w:sz="4" w:space="0" w:color="auto"/>
            </w:tcBorders>
          </w:tcPr>
          <w:p w14:paraId="324B6AFE" w14:textId="77777777" w:rsidR="00853710" w:rsidRPr="009E367D" w:rsidRDefault="00853710" w:rsidP="009E367D">
            <w:pPr>
              <w:tabs>
                <w:tab w:val="left" w:pos="1134"/>
              </w:tabs>
              <w:jc w:val="center"/>
              <w:rPr>
                <w:rFonts w:ascii="Arial" w:hAnsi="Arial" w:cs="Arial"/>
                <w:sz w:val="20"/>
                <w:u w:val="single"/>
              </w:rPr>
            </w:pPr>
            <w:r w:rsidRPr="009E367D">
              <w:rPr>
                <w:rFonts w:ascii="Arial" w:hAnsi="Arial" w:cs="Arial"/>
                <w:sz w:val="20"/>
              </w:rPr>
              <w:t>LISTOPAD</w:t>
            </w:r>
          </w:p>
        </w:tc>
      </w:tr>
      <w:tr w:rsidR="006A51B3" w:rsidRPr="009E367D" w14:paraId="704F6ED0" w14:textId="77777777" w:rsidTr="000D50D7">
        <w:trPr>
          <w:cantSplit/>
          <w:trHeight w:val="3537"/>
        </w:trPr>
        <w:tc>
          <w:tcPr>
            <w:tcW w:w="729" w:type="dxa"/>
            <w:tcBorders>
              <w:top w:val="dotted" w:sz="4" w:space="0" w:color="auto"/>
              <w:left w:val="single" w:sz="4" w:space="0" w:color="auto"/>
              <w:bottom w:val="single" w:sz="8" w:space="0" w:color="auto"/>
              <w:right w:val="single" w:sz="6" w:space="0" w:color="auto"/>
            </w:tcBorders>
          </w:tcPr>
          <w:p w14:paraId="48B68962" w14:textId="77777777" w:rsidR="006A51B3" w:rsidRPr="009E367D" w:rsidRDefault="006A51B3" w:rsidP="009E367D">
            <w:pPr>
              <w:tabs>
                <w:tab w:val="left" w:pos="1134"/>
              </w:tabs>
              <w:jc w:val="center"/>
              <w:rPr>
                <w:rFonts w:ascii="Arial" w:hAnsi="Arial" w:cs="Arial"/>
                <w:u w:val="single"/>
              </w:rPr>
            </w:pPr>
            <w:r w:rsidRPr="009E367D">
              <w:rPr>
                <w:rFonts w:ascii="Arial" w:hAnsi="Arial" w:cs="Arial"/>
              </w:rPr>
              <w:t>3.</w:t>
            </w:r>
          </w:p>
          <w:p w14:paraId="1DC15663" w14:textId="77777777" w:rsidR="006A51B3" w:rsidRPr="009E367D" w:rsidRDefault="006A51B3" w:rsidP="009E367D">
            <w:pPr>
              <w:tabs>
                <w:tab w:val="left" w:pos="1134"/>
              </w:tabs>
              <w:jc w:val="center"/>
              <w:rPr>
                <w:rFonts w:ascii="Arial" w:hAnsi="Arial" w:cs="Arial"/>
                <w:u w:val="single"/>
              </w:rPr>
            </w:pPr>
          </w:p>
        </w:tc>
        <w:tc>
          <w:tcPr>
            <w:tcW w:w="7210" w:type="dxa"/>
            <w:gridSpan w:val="2"/>
            <w:tcBorders>
              <w:top w:val="dotted" w:sz="4" w:space="0" w:color="auto"/>
              <w:left w:val="single" w:sz="6" w:space="0" w:color="auto"/>
              <w:bottom w:val="single" w:sz="8" w:space="0" w:color="auto"/>
              <w:right w:val="single" w:sz="6" w:space="0" w:color="auto"/>
            </w:tcBorders>
          </w:tcPr>
          <w:p w14:paraId="1D1BC904" w14:textId="77777777" w:rsidR="006A51B3" w:rsidRPr="00956798" w:rsidRDefault="006A51B3" w:rsidP="004740CB">
            <w:pPr>
              <w:tabs>
                <w:tab w:val="left" w:pos="1134"/>
              </w:tabs>
              <w:spacing w:after="0" w:line="276" w:lineRule="auto"/>
              <w:jc w:val="both"/>
              <w:rPr>
                <w:rFonts w:ascii="Arial" w:hAnsi="Arial" w:cs="Arial"/>
              </w:rPr>
            </w:pPr>
            <w:r w:rsidRPr="009E367D">
              <w:rPr>
                <w:rFonts w:ascii="Arial" w:hAnsi="Arial" w:cs="Arial"/>
              </w:rPr>
              <w:t>- Analiza obrazovne i odgojne</w:t>
            </w:r>
            <w:r>
              <w:rPr>
                <w:rFonts w:ascii="Arial" w:hAnsi="Arial" w:cs="Arial"/>
              </w:rPr>
              <w:t xml:space="preserve"> problematike po razredima, analiza </w:t>
            </w:r>
          </w:p>
          <w:p w14:paraId="4DFB6902" w14:textId="77777777" w:rsidR="00814F8D" w:rsidRDefault="006A51B3" w:rsidP="004740CB">
            <w:pPr>
              <w:tabs>
                <w:tab w:val="left" w:pos="1134"/>
              </w:tabs>
              <w:spacing w:after="0" w:line="276" w:lineRule="auto"/>
              <w:jc w:val="both"/>
              <w:rPr>
                <w:rFonts w:ascii="Arial" w:hAnsi="Arial" w:cs="Arial"/>
                <w:szCs w:val="22"/>
              </w:rPr>
            </w:pPr>
            <w:r>
              <w:rPr>
                <w:rFonts w:ascii="Arial" w:hAnsi="Arial" w:cs="Arial"/>
              </w:rPr>
              <w:t xml:space="preserve"> opservacionih materijala novoprimljenih učenika, štićenika </w:t>
            </w:r>
            <w:r w:rsidR="00814F8D" w:rsidRPr="00814F8D">
              <w:rPr>
                <w:rFonts w:ascii="Arial" w:hAnsi="Arial" w:cs="Arial"/>
                <w:szCs w:val="22"/>
              </w:rPr>
              <w:t>Odgojno</w:t>
            </w:r>
            <w:r w:rsidR="00372A1F">
              <w:rPr>
                <w:rFonts w:ascii="Arial" w:hAnsi="Arial" w:cs="Arial"/>
                <w:szCs w:val="22"/>
              </w:rPr>
              <w:t xml:space="preserve">g doma Mali Lošinj – Podružnica </w:t>
            </w:r>
            <w:r w:rsidR="00814F8D" w:rsidRPr="00814F8D">
              <w:rPr>
                <w:rFonts w:ascii="Arial" w:hAnsi="Arial" w:cs="Arial"/>
                <w:szCs w:val="22"/>
              </w:rPr>
              <w:t>Cres</w:t>
            </w:r>
          </w:p>
          <w:p w14:paraId="40F8414D" w14:textId="77777777" w:rsidR="004740CB" w:rsidRDefault="004740CB" w:rsidP="004740CB">
            <w:pPr>
              <w:tabs>
                <w:tab w:val="left" w:pos="1134"/>
              </w:tabs>
              <w:spacing w:after="0" w:line="276" w:lineRule="auto"/>
              <w:jc w:val="both"/>
              <w:rPr>
                <w:rFonts w:ascii="Arial" w:hAnsi="Arial" w:cs="Arial"/>
                <w:szCs w:val="22"/>
              </w:rPr>
            </w:pPr>
          </w:p>
          <w:p w14:paraId="0EEDFD12" w14:textId="77777777" w:rsidR="006A51B3" w:rsidRDefault="00814F8D" w:rsidP="00230AD3">
            <w:pPr>
              <w:tabs>
                <w:tab w:val="left" w:pos="1134"/>
              </w:tabs>
              <w:spacing w:line="276" w:lineRule="auto"/>
              <w:jc w:val="both"/>
              <w:rPr>
                <w:rFonts w:ascii="Arial" w:hAnsi="Arial" w:cs="Arial"/>
              </w:rPr>
            </w:pPr>
            <w:r w:rsidRPr="009E367D">
              <w:rPr>
                <w:rFonts w:ascii="Arial" w:hAnsi="Arial" w:cs="Arial"/>
              </w:rPr>
              <w:t xml:space="preserve"> </w:t>
            </w:r>
            <w:r w:rsidR="006A51B3" w:rsidRPr="009E367D">
              <w:rPr>
                <w:rFonts w:ascii="Arial" w:hAnsi="Arial" w:cs="Arial"/>
              </w:rPr>
              <w:t>- Izvješće o rezultatima posje</w:t>
            </w:r>
            <w:r w:rsidR="006A51B3">
              <w:rPr>
                <w:rFonts w:ascii="Arial" w:hAnsi="Arial" w:cs="Arial"/>
              </w:rPr>
              <w:t>te nastavi od strane ravnatelja i  pedagoga</w:t>
            </w:r>
          </w:p>
          <w:p w14:paraId="66BC11A7" w14:textId="77777777" w:rsidR="006A51B3" w:rsidRPr="00956798" w:rsidRDefault="006A51B3" w:rsidP="00956798">
            <w:pPr>
              <w:tabs>
                <w:tab w:val="left" w:pos="1134"/>
              </w:tabs>
              <w:jc w:val="both"/>
              <w:rPr>
                <w:rFonts w:ascii="Arial" w:hAnsi="Arial" w:cs="Arial"/>
              </w:rPr>
            </w:pPr>
            <w:r w:rsidRPr="009E367D">
              <w:rPr>
                <w:rFonts w:ascii="Arial" w:hAnsi="Arial" w:cs="Arial"/>
              </w:rPr>
              <w:t>- Ostali nepredviđeni poslovi</w:t>
            </w:r>
          </w:p>
          <w:p w14:paraId="57FE1586" w14:textId="77777777" w:rsidR="006A51B3" w:rsidRDefault="006A51B3" w:rsidP="009E367D">
            <w:pPr>
              <w:tabs>
                <w:tab w:val="left" w:pos="1134"/>
              </w:tabs>
              <w:jc w:val="both"/>
              <w:rPr>
                <w:rFonts w:ascii="Arial" w:hAnsi="Arial" w:cs="Arial"/>
              </w:rPr>
            </w:pPr>
            <w:r w:rsidRPr="009E367D">
              <w:rPr>
                <w:rFonts w:ascii="Arial" w:hAnsi="Arial" w:cs="Arial"/>
              </w:rPr>
              <w:t>- Analiza reali</w:t>
            </w:r>
            <w:r w:rsidR="005F06A8">
              <w:rPr>
                <w:rFonts w:ascii="Arial" w:hAnsi="Arial" w:cs="Arial"/>
              </w:rPr>
              <w:t>zacije plana i programa odgojno</w:t>
            </w:r>
            <w:r w:rsidRPr="009E367D">
              <w:rPr>
                <w:rFonts w:ascii="Arial" w:hAnsi="Arial" w:cs="Arial"/>
              </w:rPr>
              <w:t xml:space="preserve">obrazovnog rada po </w:t>
            </w:r>
          </w:p>
          <w:p w14:paraId="23BC94D6" w14:textId="4C51B7A3" w:rsidR="006A51B3" w:rsidRPr="009E367D" w:rsidRDefault="006A51B3" w:rsidP="009E367D">
            <w:pPr>
              <w:tabs>
                <w:tab w:val="left" w:pos="1134"/>
              </w:tabs>
              <w:jc w:val="both"/>
              <w:rPr>
                <w:rFonts w:ascii="Arial" w:hAnsi="Arial" w:cs="Arial"/>
              </w:rPr>
            </w:pPr>
            <w:r>
              <w:rPr>
                <w:rFonts w:ascii="Arial" w:hAnsi="Arial" w:cs="Arial"/>
              </w:rPr>
              <w:t xml:space="preserve">  odjelima</w:t>
            </w:r>
          </w:p>
          <w:p w14:paraId="47BE23C6" w14:textId="77777777" w:rsidR="00CD5F6E" w:rsidRDefault="006A51B3" w:rsidP="009E367D">
            <w:pPr>
              <w:tabs>
                <w:tab w:val="left" w:pos="1134"/>
              </w:tabs>
              <w:jc w:val="both"/>
              <w:rPr>
                <w:rFonts w:ascii="Arial" w:hAnsi="Arial" w:cs="Arial"/>
              </w:rPr>
            </w:pPr>
            <w:r w:rsidRPr="009E367D">
              <w:rPr>
                <w:rFonts w:ascii="Arial" w:hAnsi="Arial" w:cs="Arial"/>
              </w:rPr>
              <w:t>- Ostala pedagoška problematika koja bude aktualna</w:t>
            </w:r>
          </w:p>
          <w:p w14:paraId="5893E558" w14:textId="11DE8A44" w:rsidR="00571C31" w:rsidRPr="00956798" w:rsidRDefault="00571C31" w:rsidP="009E367D">
            <w:pPr>
              <w:tabs>
                <w:tab w:val="left" w:pos="1134"/>
              </w:tabs>
              <w:jc w:val="both"/>
              <w:rPr>
                <w:rFonts w:ascii="Arial" w:hAnsi="Arial" w:cs="Arial"/>
              </w:rPr>
            </w:pPr>
          </w:p>
        </w:tc>
        <w:tc>
          <w:tcPr>
            <w:tcW w:w="1417" w:type="dxa"/>
            <w:gridSpan w:val="2"/>
            <w:tcBorders>
              <w:top w:val="single" w:sz="6" w:space="0" w:color="auto"/>
              <w:left w:val="single" w:sz="6" w:space="0" w:color="auto"/>
              <w:bottom w:val="single" w:sz="8" w:space="0" w:color="auto"/>
              <w:right w:val="single" w:sz="4" w:space="0" w:color="auto"/>
            </w:tcBorders>
          </w:tcPr>
          <w:p w14:paraId="3CD24A78" w14:textId="77777777" w:rsidR="006A51B3" w:rsidRPr="009E367D" w:rsidRDefault="006A51B3" w:rsidP="009E367D">
            <w:pPr>
              <w:tabs>
                <w:tab w:val="left" w:pos="1134"/>
              </w:tabs>
              <w:jc w:val="center"/>
              <w:rPr>
                <w:rFonts w:ascii="Arial" w:hAnsi="Arial" w:cs="Arial"/>
                <w:sz w:val="20"/>
                <w:u w:val="single"/>
              </w:rPr>
            </w:pPr>
            <w:r w:rsidRPr="009E367D">
              <w:rPr>
                <w:rFonts w:ascii="Arial" w:hAnsi="Arial" w:cs="Arial"/>
                <w:sz w:val="20"/>
              </w:rPr>
              <w:t>STUDENI</w:t>
            </w:r>
          </w:p>
          <w:p w14:paraId="6A7FADD7" w14:textId="77777777" w:rsidR="006A51B3" w:rsidRPr="009E367D" w:rsidRDefault="006A51B3" w:rsidP="009E367D">
            <w:pPr>
              <w:tabs>
                <w:tab w:val="left" w:pos="1134"/>
              </w:tabs>
              <w:jc w:val="center"/>
              <w:rPr>
                <w:rFonts w:ascii="Arial" w:hAnsi="Arial" w:cs="Arial"/>
                <w:sz w:val="20"/>
              </w:rPr>
            </w:pPr>
            <w:r w:rsidRPr="009E367D">
              <w:rPr>
                <w:rFonts w:ascii="Arial" w:hAnsi="Arial" w:cs="Arial"/>
                <w:sz w:val="20"/>
              </w:rPr>
              <w:t>PROSINAC</w:t>
            </w:r>
          </w:p>
          <w:p w14:paraId="3F3CFF8D" w14:textId="77777777" w:rsidR="006A51B3" w:rsidRPr="009E367D" w:rsidRDefault="006A51B3" w:rsidP="009E367D">
            <w:pPr>
              <w:tabs>
                <w:tab w:val="left" w:pos="1134"/>
              </w:tabs>
              <w:jc w:val="center"/>
              <w:rPr>
                <w:rFonts w:ascii="Arial" w:hAnsi="Arial" w:cs="Arial"/>
                <w:sz w:val="20"/>
              </w:rPr>
            </w:pPr>
            <w:r w:rsidRPr="009E367D">
              <w:rPr>
                <w:rFonts w:ascii="Arial" w:hAnsi="Arial" w:cs="Arial"/>
                <w:sz w:val="20"/>
              </w:rPr>
              <w:t>i</w:t>
            </w:r>
          </w:p>
          <w:p w14:paraId="22249406" w14:textId="77777777" w:rsidR="006A51B3" w:rsidRPr="009E367D" w:rsidRDefault="006A51B3" w:rsidP="009E367D">
            <w:pPr>
              <w:tabs>
                <w:tab w:val="left" w:pos="1134"/>
              </w:tabs>
              <w:jc w:val="center"/>
              <w:rPr>
                <w:rFonts w:ascii="Arial" w:hAnsi="Arial" w:cs="Arial"/>
                <w:sz w:val="20"/>
                <w:u w:val="single"/>
              </w:rPr>
            </w:pPr>
            <w:r w:rsidRPr="009E367D">
              <w:rPr>
                <w:rFonts w:ascii="Arial" w:hAnsi="Arial" w:cs="Arial"/>
                <w:sz w:val="20"/>
              </w:rPr>
              <w:t>SIJEČANJ</w:t>
            </w:r>
          </w:p>
        </w:tc>
      </w:tr>
      <w:tr w:rsidR="006A51B3" w:rsidRPr="009E367D" w14:paraId="699ED6D1" w14:textId="77777777" w:rsidTr="006A51B3">
        <w:trPr>
          <w:cantSplit/>
          <w:trHeight w:val="56"/>
        </w:trPr>
        <w:tc>
          <w:tcPr>
            <w:tcW w:w="9356" w:type="dxa"/>
            <w:gridSpan w:val="5"/>
            <w:tcBorders>
              <w:top w:val="single" w:sz="8" w:space="0" w:color="auto"/>
            </w:tcBorders>
          </w:tcPr>
          <w:p w14:paraId="325B0A17" w14:textId="77777777" w:rsidR="006A51B3" w:rsidRPr="009E367D" w:rsidRDefault="006A51B3" w:rsidP="009E367D">
            <w:pPr>
              <w:tabs>
                <w:tab w:val="left" w:pos="1134"/>
              </w:tabs>
              <w:jc w:val="center"/>
              <w:rPr>
                <w:rFonts w:ascii="Arial" w:hAnsi="Arial" w:cs="Arial"/>
                <w:sz w:val="20"/>
              </w:rPr>
            </w:pPr>
          </w:p>
        </w:tc>
      </w:tr>
      <w:tr w:rsidR="00853710" w:rsidRPr="009E367D" w14:paraId="2F606580" w14:textId="77777777" w:rsidTr="00E55092">
        <w:trPr>
          <w:cantSplit/>
        </w:trPr>
        <w:tc>
          <w:tcPr>
            <w:tcW w:w="737" w:type="dxa"/>
            <w:gridSpan w:val="2"/>
            <w:tcBorders>
              <w:top w:val="single" w:sz="4" w:space="0" w:color="auto"/>
              <w:left w:val="single" w:sz="4" w:space="0" w:color="auto"/>
              <w:bottom w:val="single" w:sz="4" w:space="0" w:color="auto"/>
              <w:right w:val="single" w:sz="6" w:space="0" w:color="auto"/>
            </w:tcBorders>
          </w:tcPr>
          <w:p w14:paraId="0DA3EE30" w14:textId="77777777" w:rsidR="00853710" w:rsidRPr="006A51B3" w:rsidRDefault="006A51B3" w:rsidP="009E367D">
            <w:pPr>
              <w:tabs>
                <w:tab w:val="left" w:pos="1134"/>
              </w:tabs>
              <w:jc w:val="center"/>
              <w:rPr>
                <w:rFonts w:ascii="Arial" w:hAnsi="Arial" w:cs="Arial"/>
              </w:rPr>
            </w:pPr>
            <w:r w:rsidRPr="006A51B3">
              <w:rPr>
                <w:rFonts w:ascii="Arial" w:hAnsi="Arial" w:cs="Arial"/>
              </w:rPr>
              <w:lastRenderedPageBreak/>
              <w:t>4.</w:t>
            </w:r>
          </w:p>
        </w:tc>
        <w:tc>
          <w:tcPr>
            <w:tcW w:w="7371" w:type="dxa"/>
            <w:gridSpan w:val="2"/>
            <w:tcBorders>
              <w:top w:val="single" w:sz="4" w:space="0" w:color="auto"/>
              <w:left w:val="single" w:sz="6" w:space="0" w:color="auto"/>
              <w:bottom w:val="single" w:sz="4" w:space="0" w:color="auto"/>
              <w:right w:val="single" w:sz="6" w:space="0" w:color="auto"/>
            </w:tcBorders>
          </w:tcPr>
          <w:p w14:paraId="64F56E3E" w14:textId="77777777" w:rsidR="00853710" w:rsidRPr="009E367D" w:rsidRDefault="007D17A9" w:rsidP="009E367D">
            <w:pPr>
              <w:tabs>
                <w:tab w:val="left" w:pos="1134"/>
              </w:tabs>
              <w:jc w:val="both"/>
              <w:rPr>
                <w:rFonts w:ascii="Arial" w:hAnsi="Arial" w:cs="Arial"/>
              </w:rPr>
            </w:pPr>
            <w:r>
              <w:rPr>
                <w:rFonts w:ascii="Arial" w:hAnsi="Arial" w:cs="Arial"/>
              </w:rPr>
              <w:t xml:space="preserve">- </w:t>
            </w:r>
            <w:r w:rsidR="00853710" w:rsidRPr="009E367D">
              <w:rPr>
                <w:rFonts w:ascii="Arial" w:hAnsi="Arial" w:cs="Arial"/>
              </w:rPr>
              <w:t>Analiza rada dopunske, dodatne nast</w:t>
            </w:r>
            <w:r w:rsidR="00AC4B15">
              <w:rPr>
                <w:rFonts w:ascii="Arial" w:hAnsi="Arial" w:cs="Arial"/>
              </w:rPr>
              <w:t>ave i izvannastavnih aktivnosti</w:t>
            </w:r>
          </w:p>
          <w:p w14:paraId="36933351" w14:textId="77777777" w:rsidR="00853710" w:rsidRDefault="00853710" w:rsidP="009E367D">
            <w:pPr>
              <w:tabs>
                <w:tab w:val="left" w:pos="1134"/>
              </w:tabs>
              <w:jc w:val="both"/>
              <w:rPr>
                <w:rFonts w:ascii="Arial" w:hAnsi="Arial" w:cs="Arial"/>
              </w:rPr>
            </w:pPr>
            <w:r w:rsidRPr="009E367D">
              <w:rPr>
                <w:rFonts w:ascii="Arial" w:hAnsi="Arial" w:cs="Arial"/>
              </w:rPr>
              <w:t xml:space="preserve">- Analiza stanja u učenju i ponašanju učenika po razrednim odjelima </w:t>
            </w:r>
          </w:p>
          <w:p w14:paraId="48246864" w14:textId="77777777" w:rsidR="00853710" w:rsidRDefault="00F20325" w:rsidP="009E367D">
            <w:pPr>
              <w:tabs>
                <w:tab w:val="left" w:pos="1134"/>
              </w:tabs>
              <w:jc w:val="both"/>
              <w:rPr>
                <w:rFonts w:ascii="Arial" w:hAnsi="Arial" w:cs="Arial"/>
              </w:rPr>
            </w:pPr>
            <w:r>
              <w:rPr>
                <w:rFonts w:ascii="Arial" w:hAnsi="Arial" w:cs="Arial"/>
              </w:rPr>
              <w:t xml:space="preserve">  starijih ra</w:t>
            </w:r>
            <w:r w:rsidR="00AC4B15">
              <w:rPr>
                <w:rFonts w:ascii="Arial" w:hAnsi="Arial" w:cs="Arial"/>
              </w:rPr>
              <w:t>zreda</w:t>
            </w:r>
          </w:p>
          <w:p w14:paraId="37C5A67C" w14:textId="77777777" w:rsidR="006A51B3" w:rsidRPr="00956798" w:rsidRDefault="006A51B3" w:rsidP="009E367D">
            <w:pPr>
              <w:tabs>
                <w:tab w:val="left" w:pos="1134"/>
              </w:tabs>
              <w:jc w:val="both"/>
              <w:rPr>
                <w:rFonts w:ascii="Arial" w:hAnsi="Arial" w:cs="Arial"/>
              </w:rPr>
            </w:pPr>
          </w:p>
        </w:tc>
        <w:tc>
          <w:tcPr>
            <w:tcW w:w="1248" w:type="dxa"/>
            <w:tcBorders>
              <w:top w:val="single" w:sz="4" w:space="0" w:color="auto"/>
              <w:left w:val="single" w:sz="6" w:space="0" w:color="auto"/>
              <w:bottom w:val="single" w:sz="4" w:space="0" w:color="auto"/>
              <w:right w:val="single" w:sz="4" w:space="0" w:color="auto"/>
            </w:tcBorders>
          </w:tcPr>
          <w:p w14:paraId="3490BAF0" w14:textId="77777777" w:rsidR="00853710" w:rsidRPr="009E367D" w:rsidRDefault="00853710" w:rsidP="009E367D">
            <w:pPr>
              <w:tabs>
                <w:tab w:val="left" w:pos="1134"/>
              </w:tabs>
              <w:jc w:val="center"/>
              <w:rPr>
                <w:rFonts w:ascii="Arial" w:hAnsi="Arial" w:cs="Arial"/>
                <w:sz w:val="20"/>
                <w:u w:val="single"/>
              </w:rPr>
            </w:pPr>
            <w:r w:rsidRPr="009E367D">
              <w:rPr>
                <w:rFonts w:ascii="Arial" w:hAnsi="Arial" w:cs="Arial"/>
                <w:sz w:val="20"/>
              </w:rPr>
              <w:t>OŽUJAK</w:t>
            </w:r>
          </w:p>
        </w:tc>
      </w:tr>
      <w:tr w:rsidR="00853710" w:rsidRPr="009E367D" w14:paraId="6FD6048F" w14:textId="77777777" w:rsidTr="00E55092">
        <w:trPr>
          <w:cantSplit/>
        </w:trPr>
        <w:tc>
          <w:tcPr>
            <w:tcW w:w="737" w:type="dxa"/>
            <w:gridSpan w:val="2"/>
            <w:tcBorders>
              <w:top w:val="single" w:sz="4" w:space="0" w:color="auto"/>
              <w:left w:val="single" w:sz="4" w:space="0" w:color="auto"/>
              <w:bottom w:val="single" w:sz="4" w:space="0" w:color="auto"/>
              <w:right w:val="single" w:sz="6" w:space="0" w:color="auto"/>
            </w:tcBorders>
          </w:tcPr>
          <w:p w14:paraId="2022B0F3" w14:textId="77777777" w:rsidR="00853710" w:rsidRPr="009E367D" w:rsidRDefault="00A12CAE" w:rsidP="009E367D">
            <w:pPr>
              <w:tabs>
                <w:tab w:val="left" w:pos="1134"/>
              </w:tabs>
              <w:jc w:val="center"/>
              <w:rPr>
                <w:rFonts w:ascii="Arial" w:hAnsi="Arial" w:cs="Arial"/>
                <w:u w:val="single"/>
              </w:rPr>
            </w:pPr>
            <w:r>
              <w:rPr>
                <w:rFonts w:ascii="Arial" w:hAnsi="Arial" w:cs="Arial"/>
              </w:rPr>
              <w:t>5</w:t>
            </w:r>
            <w:r w:rsidR="00853710" w:rsidRPr="009E367D">
              <w:rPr>
                <w:rFonts w:ascii="Arial" w:hAnsi="Arial" w:cs="Arial"/>
              </w:rPr>
              <w:t>.</w:t>
            </w:r>
          </w:p>
        </w:tc>
        <w:tc>
          <w:tcPr>
            <w:tcW w:w="7371" w:type="dxa"/>
            <w:gridSpan w:val="2"/>
            <w:tcBorders>
              <w:top w:val="single" w:sz="4" w:space="0" w:color="auto"/>
              <w:left w:val="single" w:sz="6" w:space="0" w:color="auto"/>
              <w:bottom w:val="single" w:sz="4" w:space="0" w:color="auto"/>
              <w:right w:val="single" w:sz="6" w:space="0" w:color="auto"/>
            </w:tcBorders>
          </w:tcPr>
          <w:p w14:paraId="7007F96D" w14:textId="739C40E3" w:rsidR="009E367D" w:rsidRPr="00E27E21" w:rsidRDefault="00853710" w:rsidP="009E367D">
            <w:pPr>
              <w:tabs>
                <w:tab w:val="left" w:pos="1134"/>
              </w:tabs>
              <w:jc w:val="both"/>
              <w:rPr>
                <w:rFonts w:ascii="Arial" w:hAnsi="Arial" w:cs="Arial"/>
              </w:rPr>
            </w:pPr>
            <w:r w:rsidRPr="009E367D">
              <w:rPr>
                <w:rFonts w:ascii="Arial" w:hAnsi="Arial" w:cs="Arial"/>
              </w:rPr>
              <w:t xml:space="preserve">- </w:t>
            </w:r>
            <w:r w:rsidR="00F82F2C" w:rsidRPr="009E367D">
              <w:rPr>
                <w:rFonts w:ascii="Arial" w:hAnsi="Arial" w:cs="Arial"/>
              </w:rPr>
              <w:t xml:space="preserve"> Utvrđivanje programa </w:t>
            </w:r>
            <w:r w:rsidR="000D50D7">
              <w:rPr>
                <w:rFonts w:ascii="Arial" w:hAnsi="Arial" w:cs="Arial"/>
              </w:rPr>
              <w:t>obilježavanja</w:t>
            </w:r>
            <w:r w:rsidR="00F82F2C" w:rsidRPr="009E367D">
              <w:rPr>
                <w:rFonts w:ascii="Arial" w:hAnsi="Arial" w:cs="Arial"/>
              </w:rPr>
              <w:t xml:space="preserve"> Dana škole</w:t>
            </w:r>
          </w:p>
          <w:p w14:paraId="7CF8BBA9" w14:textId="77777777" w:rsidR="00853710" w:rsidRPr="009E367D" w:rsidRDefault="00853710" w:rsidP="009E367D">
            <w:pPr>
              <w:tabs>
                <w:tab w:val="left" w:pos="1134"/>
              </w:tabs>
              <w:jc w:val="both"/>
              <w:rPr>
                <w:rFonts w:ascii="Arial" w:hAnsi="Arial" w:cs="Arial"/>
                <w:lang w:val="de-DE"/>
              </w:rPr>
            </w:pPr>
            <w:r w:rsidRPr="009E367D">
              <w:rPr>
                <w:rFonts w:ascii="Arial" w:hAnsi="Arial" w:cs="Arial"/>
                <w:lang w:val="de-DE"/>
              </w:rPr>
              <w:t>- Razmatranj</w:t>
            </w:r>
            <w:r w:rsidR="00956798">
              <w:rPr>
                <w:rFonts w:ascii="Arial" w:hAnsi="Arial" w:cs="Arial"/>
                <w:lang w:val="de-DE"/>
              </w:rPr>
              <w:t>e ostale pedagoške problematike</w:t>
            </w:r>
          </w:p>
          <w:p w14:paraId="6D444657" w14:textId="4A9B0C2A" w:rsidR="00F82F2C" w:rsidRDefault="00853710" w:rsidP="009E367D">
            <w:pPr>
              <w:tabs>
                <w:tab w:val="left" w:pos="1134"/>
              </w:tabs>
              <w:jc w:val="both"/>
              <w:rPr>
                <w:rFonts w:ascii="Arial" w:hAnsi="Arial" w:cs="Arial"/>
                <w:lang w:val="de-DE"/>
              </w:rPr>
            </w:pPr>
            <w:r w:rsidRPr="009E367D">
              <w:rPr>
                <w:rFonts w:ascii="Arial" w:hAnsi="Arial" w:cs="Arial"/>
                <w:lang w:val="de-DE"/>
              </w:rPr>
              <w:t>- Problematika praćenja i ocjenjivanja</w:t>
            </w:r>
            <w:r w:rsidR="00956798">
              <w:rPr>
                <w:rFonts w:ascii="Arial" w:hAnsi="Arial" w:cs="Arial"/>
                <w:lang w:val="de-DE"/>
              </w:rPr>
              <w:t xml:space="preserve"> </w:t>
            </w:r>
            <w:r w:rsidR="00801983">
              <w:rPr>
                <w:rFonts w:ascii="Arial" w:hAnsi="Arial" w:cs="Arial"/>
                <w:lang w:val="de-DE"/>
              </w:rPr>
              <w:t>–</w:t>
            </w:r>
            <w:r w:rsidRPr="009E367D">
              <w:rPr>
                <w:rFonts w:ascii="Arial" w:hAnsi="Arial" w:cs="Arial"/>
                <w:lang w:val="de-DE"/>
              </w:rPr>
              <w:t xml:space="preserve"> nositelj</w:t>
            </w:r>
            <w:r w:rsidR="00801983">
              <w:rPr>
                <w:rFonts w:ascii="Arial" w:hAnsi="Arial" w:cs="Arial"/>
                <w:lang w:val="de-DE"/>
              </w:rPr>
              <w:t xml:space="preserve"> </w:t>
            </w:r>
            <w:r w:rsidRPr="009E367D">
              <w:rPr>
                <w:rFonts w:ascii="Arial" w:hAnsi="Arial" w:cs="Arial"/>
                <w:lang w:val="de-DE"/>
              </w:rPr>
              <w:t>ravnatelj škole</w:t>
            </w:r>
          </w:p>
          <w:p w14:paraId="6F4B72DC" w14:textId="77777777" w:rsidR="006A51B3" w:rsidRPr="009E367D" w:rsidRDefault="006A51B3" w:rsidP="009E367D">
            <w:pPr>
              <w:tabs>
                <w:tab w:val="left" w:pos="1134"/>
              </w:tabs>
              <w:jc w:val="both"/>
              <w:rPr>
                <w:rFonts w:ascii="Arial" w:hAnsi="Arial" w:cs="Arial"/>
                <w:lang w:val="de-DE"/>
              </w:rPr>
            </w:pPr>
          </w:p>
        </w:tc>
        <w:tc>
          <w:tcPr>
            <w:tcW w:w="1248" w:type="dxa"/>
            <w:tcBorders>
              <w:top w:val="single" w:sz="4" w:space="0" w:color="auto"/>
              <w:left w:val="single" w:sz="6" w:space="0" w:color="auto"/>
              <w:bottom w:val="single" w:sz="4" w:space="0" w:color="auto"/>
              <w:right w:val="single" w:sz="4" w:space="0" w:color="auto"/>
            </w:tcBorders>
          </w:tcPr>
          <w:p w14:paraId="3C825A7B" w14:textId="77777777" w:rsidR="00853710" w:rsidRPr="009E367D" w:rsidRDefault="00853710" w:rsidP="009E367D">
            <w:pPr>
              <w:tabs>
                <w:tab w:val="left" w:pos="1134"/>
              </w:tabs>
              <w:jc w:val="center"/>
              <w:rPr>
                <w:rFonts w:ascii="Arial" w:hAnsi="Arial" w:cs="Arial"/>
                <w:sz w:val="20"/>
                <w:u w:val="single"/>
                <w:lang w:val="de-DE"/>
              </w:rPr>
            </w:pPr>
            <w:r w:rsidRPr="009E367D">
              <w:rPr>
                <w:rFonts w:ascii="Arial" w:hAnsi="Arial" w:cs="Arial"/>
                <w:sz w:val="20"/>
                <w:lang w:val="de-DE"/>
              </w:rPr>
              <w:t>TRAVANJ</w:t>
            </w:r>
          </w:p>
        </w:tc>
      </w:tr>
      <w:tr w:rsidR="00853710" w:rsidRPr="009E367D" w14:paraId="38DC0478" w14:textId="77777777" w:rsidTr="00E55092">
        <w:trPr>
          <w:cantSplit/>
        </w:trPr>
        <w:tc>
          <w:tcPr>
            <w:tcW w:w="737" w:type="dxa"/>
            <w:gridSpan w:val="2"/>
            <w:tcBorders>
              <w:top w:val="single" w:sz="4" w:space="0" w:color="auto"/>
              <w:left w:val="single" w:sz="4" w:space="0" w:color="auto"/>
              <w:bottom w:val="single" w:sz="6" w:space="0" w:color="auto"/>
              <w:right w:val="single" w:sz="6" w:space="0" w:color="auto"/>
            </w:tcBorders>
          </w:tcPr>
          <w:p w14:paraId="0079E707" w14:textId="77777777" w:rsidR="00853710" w:rsidRPr="009E367D" w:rsidRDefault="00A12CAE" w:rsidP="009E367D">
            <w:pPr>
              <w:tabs>
                <w:tab w:val="left" w:pos="1134"/>
              </w:tabs>
              <w:jc w:val="center"/>
              <w:rPr>
                <w:rFonts w:ascii="Arial" w:hAnsi="Arial" w:cs="Arial"/>
                <w:u w:val="single"/>
                <w:lang w:val="de-DE"/>
              </w:rPr>
            </w:pPr>
            <w:r>
              <w:rPr>
                <w:rFonts w:ascii="Arial" w:hAnsi="Arial" w:cs="Arial"/>
                <w:lang w:val="de-DE"/>
              </w:rPr>
              <w:t>6</w:t>
            </w:r>
            <w:r w:rsidR="00853710" w:rsidRPr="009E367D">
              <w:rPr>
                <w:rFonts w:ascii="Arial" w:hAnsi="Arial" w:cs="Arial"/>
                <w:lang w:val="de-DE"/>
              </w:rPr>
              <w:t>.</w:t>
            </w:r>
          </w:p>
        </w:tc>
        <w:tc>
          <w:tcPr>
            <w:tcW w:w="7371" w:type="dxa"/>
            <w:gridSpan w:val="2"/>
            <w:tcBorders>
              <w:top w:val="single" w:sz="4" w:space="0" w:color="auto"/>
              <w:left w:val="single" w:sz="6" w:space="0" w:color="auto"/>
              <w:bottom w:val="single" w:sz="6" w:space="0" w:color="auto"/>
              <w:right w:val="single" w:sz="6" w:space="0" w:color="auto"/>
            </w:tcBorders>
          </w:tcPr>
          <w:p w14:paraId="5FA09B6F" w14:textId="77777777" w:rsidR="00720F0A" w:rsidRDefault="00853710" w:rsidP="009E367D">
            <w:pPr>
              <w:tabs>
                <w:tab w:val="left" w:pos="1134"/>
              </w:tabs>
              <w:jc w:val="both"/>
              <w:rPr>
                <w:rFonts w:ascii="Arial" w:hAnsi="Arial" w:cs="Arial"/>
                <w:lang w:val="de-DE"/>
              </w:rPr>
            </w:pPr>
            <w:r w:rsidRPr="009E367D">
              <w:rPr>
                <w:rFonts w:ascii="Arial" w:hAnsi="Arial" w:cs="Arial"/>
                <w:lang w:val="de-DE"/>
              </w:rPr>
              <w:t>- Organ</w:t>
            </w:r>
            <w:r w:rsidR="00A85E3E">
              <w:rPr>
                <w:rFonts w:ascii="Arial" w:hAnsi="Arial" w:cs="Arial"/>
                <w:lang w:val="de-DE"/>
              </w:rPr>
              <w:t>izacija poslova vezanih za upis</w:t>
            </w:r>
            <w:r w:rsidR="00720F0A">
              <w:rPr>
                <w:rFonts w:ascii="Arial" w:hAnsi="Arial" w:cs="Arial"/>
                <w:lang w:val="de-DE"/>
              </w:rPr>
              <w:t xml:space="preserve"> učenika u I. razred – nositelj</w:t>
            </w:r>
          </w:p>
          <w:p w14:paraId="2F77CB64" w14:textId="77777777" w:rsidR="00853710" w:rsidRDefault="00720F0A" w:rsidP="009E367D">
            <w:pPr>
              <w:tabs>
                <w:tab w:val="left" w:pos="1134"/>
              </w:tabs>
              <w:jc w:val="both"/>
              <w:rPr>
                <w:rFonts w:ascii="Arial" w:hAnsi="Arial" w:cs="Arial"/>
                <w:lang w:val="de-DE"/>
              </w:rPr>
            </w:pPr>
            <w:r>
              <w:rPr>
                <w:rFonts w:ascii="Arial" w:hAnsi="Arial" w:cs="Arial"/>
                <w:lang w:val="de-DE"/>
              </w:rPr>
              <w:t xml:space="preserve">   pedagog škole</w:t>
            </w:r>
          </w:p>
          <w:p w14:paraId="21C28702" w14:textId="77777777" w:rsidR="005F06A8" w:rsidRDefault="00DE1E04" w:rsidP="009E367D">
            <w:pPr>
              <w:tabs>
                <w:tab w:val="left" w:pos="1134"/>
              </w:tabs>
              <w:jc w:val="both"/>
              <w:rPr>
                <w:rFonts w:ascii="Arial" w:hAnsi="Arial" w:cs="Arial"/>
                <w:lang w:val="de-DE"/>
              </w:rPr>
            </w:pPr>
            <w:r>
              <w:rPr>
                <w:rFonts w:ascii="Arial" w:hAnsi="Arial" w:cs="Arial"/>
                <w:lang w:val="de-DE"/>
              </w:rPr>
              <w:t xml:space="preserve">- </w:t>
            </w:r>
            <w:r w:rsidR="00EB371E" w:rsidRPr="009E367D">
              <w:rPr>
                <w:rFonts w:ascii="Arial" w:hAnsi="Arial" w:cs="Arial"/>
                <w:lang w:val="de-DE"/>
              </w:rPr>
              <w:t>Organ</w:t>
            </w:r>
            <w:r w:rsidR="00EB371E">
              <w:rPr>
                <w:rFonts w:ascii="Arial" w:hAnsi="Arial" w:cs="Arial"/>
                <w:lang w:val="de-DE"/>
              </w:rPr>
              <w:t>izacija poslova vezanih za upis učenika u I. razred srednje škole</w:t>
            </w:r>
            <w:r w:rsidR="005F06A8">
              <w:rPr>
                <w:rFonts w:ascii="Arial" w:hAnsi="Arial" w:cs="Arial"/>
                <w:lang w:val="de-DE"/>
              </w:rPr>
              <w:t xml:space="preserve"> -</w:t>
            </w:r>
            <w:r>
              <w:rPr>
                <w:rFonts w:ascii="Arial" w:hAnsi="Arial" w:cs="Arial"/>
                <w:lang w:val="de-DE"/>
              </w:rPr>
              <w:t xml:space="preserve"> </w:t>
            </w:r>
            <w:r w:rsidR="00EB371E">
              <w:rPr>
                <w:rFonts w:ascii="Arial" w:hAnsi="Arial" w:cs="Arial"/>
                <w:lang w:val="de-DE"/>
              </w:rPr>
              <w:t xml:space="preserve"> </w:t>
            </w:r>
            <w:r>
              <w:rPr>
                <w:rFonts w:ascii="Arial" w:hAnsi="Arial" w:cs="Arial"/>
                <w:lang w:val="de-DE"/>
              </w:rPr>
              <w:t xml:space="preserve"> </w:t>
            </w:r>
          </w:p>
          <w:p w14:paraId="3EC21CBC" w14:textId="77777777" w:rsidR="00EB371E" w:rsidRPr="009E367D" w:rsidRDefault="005F06A8" w:rsidP="009E367D">
            <w:pPr>
              <w:tabs>
                <w:tab w:val="left" w:pos="1134"/>
              </w:tabs>
              <w:jc w:val="both"/>
              <w:rPr>
                <w:rFonts w:ascii="Arial" w:hAnsi="Arial" w:cs="Arial"/>
                <w:lang w:val="de-DE"/>
              </w:rPr>
            </w:pPr>
            <w:r>
              <w:rPr>
                <w:rFonts w:ascii="Arial" w:hAnsi="Arial" w:cs="Arial"/>
                <w:lang w:val="de-DE"/>
              </w:rPr>
              <w:t xml:space="preserve">   </w:t>
            </w:r>
            <w:r w:rsidR="00EB371E">
              <w:rPr>
                <w:rFonts w:ascii="Arial" w:hAnsi="Arial" w:cs="Arial"/>
                <w:lang w:val="de-DE"/>
              </w:rPr>
              <w:t>nositelj pedagog škole</w:t>
            </w:r>
          </w:p>
          <w:p w14:paraId="37D53D4D" w14:textId="77777777" w:rsidR="00853710" w:rsidRPr="009E367D" w:rsidRDefault="00853710" w:rsidP="009E367D">
            <w:pPr>
              <w:tabs>
                <w:tab w:val="left" w:pos="1134"/>
              </w:tabs>
              <w:jc w:val="both"/>
              <w:rPr>
                <w:rFonts w:ascii="Arial" w:hAnsi="Arial" w:cs="Arial"/>
                <w:lang w:val="de-DE"/>
              </w:rPr>
            </w:pPr>
            <w:r w:rsidRPr="009E367D">
              <w:rPr>
                <w:rFonts w:ascii="Arial" w:hAnsi="Arial" w:cs="Arial"/>
                <w:lang w:val="de-DE"/>
              </w:rPr>
              <w:t>- Analiza stanja prolaznosti po od</w:t>
            </w:r>
            <w:r w:rsidR="0002052A">
              <w:rPr>
                <w:rFonts w:ascii="Arial" w:hAnsi="Arial" w:cs="Arial"/>
                <w:lang w:val="de-DE"/>
              </w:rPr>
              <w:t>jelima pred kraj školske godine</w:t>
            </w:r>
          </w:p>
          <w:p w14:paraId="0A9D871F" w14:textId="77777777" w:rsidR="00853710" w:rsidRDefault="00853710" w:rsidP="009E367D">
            <w:pPr>
              <w:tabs>
                <w:tab w:val="left" w:pos="1134"/>
              </w:tabs>
              <w:jc w:val="both"/>
              <w:rPr>
                <w:rFonts w:ascii="Arial" w:hAnsi="Arial" w:cs="Arial"/>
                <w:lang w:val="de-DE"/>
              </w:rPr>
            </w:pPr>
            <w:r w:rsidRPr="009E367D">
              <w:rPr>
                <w:rFonts w:ascii="Arial" w:hAnsi="Arial" w:cs="Arial"/>
                <w:lang w:val="de-DE"/>
              </w:rPr>
              <w:t>- Razmatranje ostalih aktualnih problema</w:t>
            </w:r>
          </w:p>
          <w:p w14:paraId="58556310" w14:textId="77777777" w:rsidR="006A51B3" w:rsidRPr="009E367D" w:rsidRDefault="006A51B3" w:rsidP="009E367D">
            <w:pPr>
              <w:tabs>
                <w:tab w:val="left" w:pos="1134"/>
              </w:tabs>
              <w:jc w:val="both"/>
              <w:rPr>
                <w:rFonts w:ascii="Arial" w:hAnsi="Arial" w:cs="Arial"/>
                <w:u w:val="single"/>
                <w:lang w:val="de-DE"/>
              </w:rPr>
            </w:pPr>
          </w:p>
        </w:tc>
        <w:tc>
          <w:tcPr>
            <w:tcW w:w="1248" w:type="dxa"/>
            <w:tcBorders>
              <w:top w:val="single" w:sz="4" w:space="0" w:color="auto"/>
              <w:left w:val="single" w:sz="6" w:space="0" w:color="auto"/>
              <w:bottom w:val="single" w:sz="6" w:space="0" w:color="auto"/>
              <w:right w:val="single" w:sz="4" w:space="0" w:color="auto"/>
            </w:tcBorders>
          </w:tcPr>
          <w:p w14:paraId="5EC63C7F" w14:textId="77777777" w:rsidR="00853710" w:rsidRPr="009E367D" w:rsidRDefault="00853710" w:rsidP="009E367D">
            <w:pPr>
              <w:tabs>
                <w:tab w:val="left" w:pos="1134"/>
              </w:tabs>
              <w:jc w:val="center"/>
              <w:rPr>
                <w:rFonts w:ascii="Arial" w:hAnsi="Arial" w:cs="Arial"/>
                <w:sz w:val="20"/>
                <w:lang w:val="de-DE"/>
              </w:rPr>
            </w:pPr>
            <w:r w:rsidRPr="009E367D">
              <w:rPr>
                <w:rFonts w:ascii="Arial" w:hAnsi="Arial" w:cs="Arial"/>
                <w:sz w:val="20"/>
                <w:lang w:val="de-DE"/>
              </w:rPr>
              <w:t>SVIBANJ</w:t>
            </w:r>
          </w:p>
          <w:p w14:paraId="760BAC40" w14:textId="77777777" w:rsidR="00853710" w:rsidRPr="009E367D" w:rsidRDefault="00853710" w:rsidP="009E367D">
            <w:pPr>
              <w:tabs>
                <w:tab w:val="left" w:pos="1134"/>
              </w:tabs>
              <w:jc w:val="center"/>
              <w:rPr>
                <w:rFonts w:ascii="Arial" w:hAnsi="Arial" w:cs="Arial"/>
                <w:u w:val="single"/>
                <w:lang w:val="de-DE"/>
              </w:rPr>
            </w:pPr>
          </w:p>
        </w:tc>
      </w:tr>
      <w:tr w:rsidR="00853710" w:rsidRPr="009E367D" w14:paraId="2EBCD607" w14:textId="77777777" w:rsidTr="00E55092">
        <w:trPr>
          <w:cantSplit/>
        </w:trPr>
        <w:tc>
          <w:tcPr>
            <w:tcW w:w="737" w:type="dxa"/>
            <w:gridSpan w:val="2"/>
            <w:tcBorders>
              <w:top w:val="single" w:sz="6" w:space="0" w:color="auto"/>
              <w:left w:val="single" w:sz="4" w:space="0" w:color="auto"/>
              <w:bottom w:val="single" w:sz="6" w:space="0" w:color="auto"/>
              <w:right w:val="single" w:sz="6" w:space="0" w:color="auto"/>
            </w:tcBorders>
          </w:tcPr>
          <w:p w14:paraId="6BA434C0" w14:textId="77777777" w:rsidR="00853710" w:rsidRPr="009E367D" w:rsidRDefault="00A12CAE" w:rsidP="009E367D">
            <w:pPr>
              <w:tabs>
                <w:tab w:val="left" w:pos="1134"/>
              </w:tabs>
              <w:jc w:val="center"/>
              <w:rPr>
                <w:rFonts w:ascii="Arial" w:hAnsi="Arial" w:cs="Arial"/>
                <w:u w:val="single"/>
                <w:lang w:val="de-DE"/>
              </w:rPr>
            </w:pPr>
            <w:r>
              <w:rPr>
                <w:rFonts w:ascii="Arial" w:hAnsi="Arial" w:cs="Arial"/>
                <w:lang w:val="de-DE"/>
              </w:rPr>
              <w:t>7</w:t>
            </w:r>
            <w:r w:rsidR="00853710" w:rsidRPr="009E367D">
              <w:rPr>
                <w:rFonts w:ascii="Arial" w:hAnsi="Arial" w:cs="Arial"/>
                <w:lang w:val="de-DE"/>
              </w:rPr>
              <w:t>.</w:t>
            </w:r>
          </w:p>
        </w:tc>
        <w:tc>
          <w:tcPr>
            <w:tcW w:w="7371" w:type="dxa"/>
            <w:gridSpan w:val="2"/>
            <w:tcBorders>
              <w:top w:val="single" w:sz="6" w:space="0" w:color="auto"/>
              <w:left w:val="single" w:sz="6" w:space="0" w:color="auto"/>
              <w:bottom w:val="single" w:sz="6" w:space="0" w:color="auto"/>
              <w:right w:val="single" w:sz="6" w:space="0" w:color="auto"/>
            </w:tcBorders>
          </w:tcPr>
          <w:p w14:paraId="15889CB1" w14:textId="77777777" w:rsidR="00066295" w:rsidRDefault="00853710" w:rsidP="00463AC9">
            <w:pPr>
              <w:tabs>
                <w:tab w:val="left" w:pos="1134"/>
              </w:tabs>
              <w:rPr>
                <w:rFonts w:ascii="Arial" w:hAnsi="Arial" w:cs="Arial"/>
                <w:lang w:val="de-DE"/>
              </w:rPr>
            </w:pPr>
            <w:r w:rsidRPr="009E367D">
              <w:rPr>
                <w:rFonts w:ascii="Arial" w:hAnsi="Arial" w:cs="Arial"/>
                <w:lang w:val="de-DE"/>
              </w:rPr>
              <w:t xml:space="preserve">- Po završetku nastavne godine </w:t>
            </w:r>
            <w:r w:rsidR="00720F0A">
              <w:rPr>
                <w:rFonts w:ascii="Arial" w:hAnsi="Arial" w:cs="Arial"/>
                <w:lang w:val="de-DE"/>
              </w:rPr>
              <w:t>Učiteljsko vijeće</w:t>
            </w:r>
            <w:r w:rsidRPr="009E367D">
              <w:rPr>
                <w:rFonts w:ascii="Arial" w:hAnsi="Arial" w:cs="Arial"/>
                <w:lang w:val="de-DE"/>
              </w:rPr>
              <w:t xml:space="preserve"> izvršit će globalnu </w:t>
            </w:r>
          </w:p>
          <w:p w14:paraId="34EFFE5B" w14:textId="77777777" w:rsidR="00066295" w:rsidRDefault="00066295" w:rsidP="00463AC9">
            <w:pPr>
              <w:tabs>
                <w:tab w:val="left" w:pos="1134"/>
              </w:tabs>
              <w:rPr>
                <w:rFonts w:ascii="Arial" w:hAnsi="Arial" w:cs="Arial"/>
                <w:lang w:val="de-DE"/>
              </w:rPr>
            </w:pPr>
            <w:r>
              <w:rPr>
                <w:rFonts w:ascii="Arial" w:hAnsi="Arial" w:cs="Arial"/>
                <w:lang w:val="de-DE"/>
              </w:rPr>
              <w:t xml:space="preserve"> </w:t>
            </w:r>
            <w:r w:rsidR="00853710" w:rsidRPr="009E367D">
              <w:rPr>
                <w:rFonts w:ascii="Arial" w:hAnsi="Arial" w:cs="Arial"/>
                <w:lang w:val="de-DE"/>
              </w:rPr>
              <w:t>analizu</w:t>
            </w:r>
            <w:r w:rsidR="00E27E21">
              <w:rPr>
                <w:rFonts w:ascii="Arial" w:hAnsi="Arial" w:cs="Arial"/>
                <w:lang w:val="de-DE"/>
              </w:rPr>
              <w:t xml:space="preserve"> </w:t>
            </w:r>
            <w:r w:rsidR="00853710" w:rsidRPr="009E367D">
              <w:rPr>
                <w:rFonts w:ascii="Arial" w:hAnsi="Arial" w:cs="Arial"/>
                <w:lang w:val="de-DE"/>
              </w:rPr>
              <w:t>prolaznosti po razredima i odjelima na osnovu izvješća sa</w:t>
            </w:r>
          </w:p>
          <w:p w14:paraId="75FDAA8B" w14:textId="77777777" w:rsidR="009E367D" w:rsidRPr="009E367D" w:rsidRDefault="00066295" w:rsidP="00463AC9">
            <w:pPr>
              <w:tabs>
                <w:tab w:val="left" w:pos="1134"/>
              </w:tabs>
              <w:rPr>
                <w:rFonts w:ascii="Arial" w:hAnsi="Arial" w:cs="Arial"/>
                <w:lang w:val="de-DE"/>
              </w:rPr>
            </w:pPr>
            <w:r>
              <w:rPr>
                <w:rFonts w:ascii="Arial" w:hAnsi="Arial" w:cs="Arial"/>
                <w:lang w:val="de-DE"/>
              </w:rPr>
              <w:t xml:space="preserve"> </w:t>
            </w:r>
            <w:r w:rsidR="00853710" w:rsidRPr="009E367D">
              <w:rPr>
                <w:rFonts w:ascii="Arial" w:hAnsi="Arial" w:cs="Arial"/>
                <w:lang w:val="de-DE"/>
              </w:rPr>
              <w:t xml:space="preserve"> sjednic</w:t>
            </w:r>
            <w:r w:rsidR="00E27E21">
              <w:rPr>
                <w:rFonts w:ascii="Arial" w:hAnsi="Arial" w:cs="Arial"/>
                <w:lang w:val="de-DE"/>
              </w:rPr>
              <w:t>a</w:t>
            </w:r>
            <w:r w:rsidR="009E367D">
              <w:rPr>
                <w:rFonts w:ascii="Arial" w:hAnsi="Arial" w:cs="Arial"/>
                <w:lang w:val="de-DE"/>
              </w:rPr>
              <w:t xml:space="preserve"> Razrednih vijeća.</w:t>
            </w:r>
          </w:p>
          <w:p w14:paraId="1F848D42" w14:textId="77777777" w:rsidR="00853710" w:rsidRPr="009E367D" w:rsidRDefault="00853710" w:rsidP="009E367D">
            <w:pPr>
              <w:tabs>
                <w:tab w:val="left" w:pos="1134"/>
              </w:tabs>
              <w:jc w:val="both"/>
              <w:rPr>
                <w:rFonts w:ascii="Arial" w:hAnsi="Arial" w:cs="Arial"/>
                <w:lang w:val="de-DE"/>
              </w:rPr>
            </w:pPr>
            <w:r w:rsidRPr="009E367D">
              <w:rPr>
                <w:rFonts w:ascii="Arial" w:hAnsi="Arial" w:cs="Arial"/>
                <w:lang w:val="de-DE"/>
              </w:rPr>
              <w:t xml:space="preserve">- Utvrđivanje poslova i obveza za učitelje na kraju nastavne godine </w:t>
            </w:r>
          </w:p>
          <w:p w14:paraId="3B2BF312" w14:textId="77777777" w:rsidR="00992C3B" w:rsidRDefault="00853710" w:rsidP="00230AD3">
            <w:pPr>
              <w:tabs>
                <w:tab w:val="left" w:pos="1134"/>
              </w:tabs>
              <w:spacing w:line="276" w:lineRule="auto"/>
              <w:jc w:val="both"/>
              <w:rPr>
                <w:rFonts w:ascii="Arial" w:hAnsi="Arial" w:cs="Arial"/>
                <w:lang w:val="de-DE"/>
              </w:rPr>
            </w:pPr>
            <w:r w:rsidRPr="009E367D">
              <w:rPr>
                <w:rFonts w:ascii="Arial" w:hAnsi="Arial" w:cs="Arial"/>
                <w:lang w:val="de-DE"/>
              </w:rPr>
              <w:t xml:space="preserve">   (administrativni poslovi, liste učenika za </w:t>
            </w:r>
            <w:r w:rsidR="00340EAD">
              <w:rPr>
                <w:rFonts w:ascii="Arial" w:hAnsi="Arial" w:cs="Arial"/>
                <w:lang w:val="de-DE"/>
              </w:rPr>
              <w:t>dopunski rad</w:t>
            </w:r>
            <w:r w:rsidRPr="009E367D">
              <w:rPr>
                <w:rFonts w:ascii="Arial" w:hAnsi="Arial" w:cs="Arial"/>
                <w:lang w:val="de-DE"/>
              </w:rPr>
              <w:t xml:space="preserve">, podjela </w:t>
            </w:r>
            <w:r w:rsidR="00992C3B">
              <w:rPr>
                <w:rFonts w:ascii="Arial" w:hAnsi="Arial" w:cs="Arial"/>
                <w:lang w:val="de-DE"/>
              </w:rPr>
              <w:t xml:space="preserve">  </w:t>
            </w:r>
          </w:p>
          <w:p w14:paraId="2018C811" w14:textId="77777777" w:rsidR="009E367D" w:rsidRDefault="00992C3B" w:rsidP="00230AD3">
            <w:pPr>
              <w:tabs>
                <w:tab w:val="left" w:pos="1134"/>
              </w:tabs>
              <w:spacing w:line="276" w:lineRule="auto"/>
              <w:jc w:val="both"/>
              <w:rPr>
                <w:rFonts w:ascii="Arial" w:hAnsi="Arial" w:cs="Arial"/>
                <w:lang w:val="de-DE"/>
              </w:rPr>
            </w:pPr>
            <w:r>
              <w:rPr>
                <w:rFonts w:ascii="Arial" w:hAnsi="Arial" w:cs="Arial"/>
                <w:lang w:val="de-DE"/>
              </w:rPr>
              <w:t xml:space="preserve">  </w:t>
            </w:r>
            <w:r w:rsidR="00853710" w:rsidRPr="009E367D">
              <w:rPr>
                <w:rFonts w:ascii="Arial" w:hAnsi="Arial" w:cs="Arial"/>
                <w:lang w:val="de-DE"/>
              </w:rPr>
              <w:t>svjedodžbi</w:t>
            </w:r>
            <w:r w:rsidR="009E367D">
              <w:rPr>
                <w:rFonts w:ascii="Arial" w:hAnsi="Arial" w:cs="Arial"/>
                <w:lang w:val="de-DE"/>
              </w:rPr>
              <w:t>)</w:t>
            </w:r>
          </w:p>
          <w:p w14:paraId="71BFF570" w14:textId="77777777" w:rsidR="006A51B3" w:rsidRPr="00E27E21" w:rsidRDefault="006A51B3" w:rsidP="009E367D">
            <w:pPr>
              <w:tabs>
                <w:tab w:val="left" w:pos="1134"/>
              </w:tabs>
              <w:jc w:val="both"/>
              <w:rPr>
                <w:rFonts w:ascii="Arial" w:hAnsi="Arial" w:cs="Arial"/>
                <w:lang w:val="de-DE"/>
              </w:rPr>
            </w:pPr>
          </w:p>
        </w:tc>
        <w:tc>
          <w:tcPr>
            <w:tcW w:w="1248" w:type="dxa"/>
            <w:tcBorders>
              <w:top w:val="single" w:sz="6" w:space="0" w:color="auto"/>
              <w:left w:val="single" w:sz="6" w:space="0" w:color="auto"/>
              <w:bottom w:val="single" w:sz="6" w:space="0" w:color="auto"/>
              <w:right w:val="single" w:sz="4" w:space="0" w:color="auto"/>
            </w:tcBorders>
          </w:tcPr>
          <w:p w14:paraId="6C37AB8B" w14:textId="77777777" w:rsidR="00853710" w:rsidRPr="009E367D" w:rsidRDefault="00853710" w:rsidP="009E367D">
            <w:pPr>
              <w:tabs>
                <w:tab w:val="left" w:pos="1134"/>
              </w:tabs>
              <w:jc w:val="center"/>
              <w:rPr>
                <w:rFonts w:ascii="Arial" w:hAnsi="Arial" w:cs="Arial"/>
                <w:sz w:val="20"/>
                <w:u w:val="single"/>
                <w:lang w:val="de-DE"/>
              </w:rPr>
            </w:pPr>
            <w:r w:rsidRPr="009E367D">
              <w:rPr>
                <w:rFonts w:ascii="Arial" w:hAnsi="Arial" w:cs="Arial"/>
                <w:sz w:val="20"/>
                <w:lang w:val="de-DE"/>
              </w:rPr>
              <w:t>LIPANJ</w:t>
            </w:r>
          </w:p>
        </w:tc>
      </w:tr>
      <w:tr w:rsidR="00853710" w:rsidRPr="009E367D" w14:paraId="61F9AAB1" w14:textId="77777777" w:rsidTr="00E55092">
        <w:trPr>
          <w:cantSplit/>
        </w:trPr>
        <w:tc>
          <w:tcPr>
            <w:tcW w:w="737" w:type="dxa"/>
            <w:gridSpan w:val="2"/>
            <w:tcBorders>
              <w:top w:val="single" w:sz="6" w:space="0" w:color="auto"/>
              <w:left w:val="single" w:sz="4" w:space="0" w:color="auto"/>
              <w:bottom w:val="single" w:sz="4" w:space="0" w:color="auto"/>
              <w:right w:val="single" w:sz="6" w:space="0" w:color="auto"/>
            </w:tcBorders>
          </w:tcPr>
          <w:p w14:paraId="1D6B9EFD" w14:textId="77777777" w:rsidR="00853710" w:rsidRPr="009E367D" w:rsidRDefault="00A12CAE" w:rsidP="009E367D">
            <w:pPr>
              <w:tabs>
                <w:tab w:val="left" w:pos="1134"/>
              </w:tabs>
              <w:jc w:val="center"/>
              <w:rPr>
                <w:rFonts w:ascii="Arial" w:hAnsi="Arial" w:cs="Arial"/>
                <w:u w:val="single"/>
                <w:lang w:val="de-DE"/>
              </w:rPr>
            </w:pPr>
            <w:r>
              <w:rPr>
                <w:rFonts w:ascii="Arial" w:hAnsi="Arial" w:cs="Arial"/>
                <w:lang w:val="de-DE"/>
              </w:rPr>
              <w:t>8</w:t>
            </w:r>
            <w:r w:rsidR="00853710" w:rsidRPr="009E367D">
              <w:rPr>
                <w:rFonts w:ascii="Arial" w:hAnsi="Arial" w:cs="Arial"/>
                <w:lang w:val="de-DE"/>
              </w:rPr>
              <w:t>.</w:t>
            </w:r>
          </w:p>
        </w:tc>
        <w:tc>
          <w:tcPr>
            <w:tcW w:w="7371" w:type="dxa"/>
            <w:gridSpan w:val="2"/>
            <w:tcBorders>
              <w:top w:val="single" w:sz="6" w:space="0" w:color="auto"/>
              <w:left w:val="single" w:sz="6" w:space="0" w:color="auto"/>
              <w:bottom w:val="single" w:sz="4" w:space="0" w:color="auto"/>
              <w:right w:val="single" w:sz="6" w:space="0" w:color="auto"/>
            </w:tcBorders>
          </w:tcPr>
          <w:p w14:paraId="44BF1E96" w14:textId="77777777" w:rsidR="00853710" w:rsidRPr="009E367D" w:rsidRDefault="00853710" w:rsidP="009E367D">
            <w:pPr>
              <w:tabs>
                <w:tab w:val="left" w:pos="1134"/>
              </w:tabs>
              <w:jc w:val="both"/>
              <w:rPr>
                <w:rFonts w:ascii="Arial" w:hAnsi="Arial" w:cs="Arial"/>
                <w:lang w:val="de-DE"/>
              </w:rPr>
            </w:pPr>
            <w:r w:rsidRPr="009E367D">
              <w:rPr>
                <w:rFonts w:ascii="Arial" w:hAnsi="Arial" w:cs="Arial"/>
                <w:lang w:val="de-DE"/>
              </w:rPr>
              <w:t>- Utvrđivanje i razmatran</w:t>
            </w:r>
            <w:r w:rsidR="00340EAD">
              <w:rPr>
                <w:rFonts w:ascii="Arial" w:hAnsi="Arial" w:cs="Arial"/>
                <w:lang w:val="de-DE"/>
              </w:rPr>
              <w:t>je izvješća s popravnih ispita</w:t>
            </w:r>
          </w:p>
          <w:p w14:paraId="73052FB0" w14:textId="77777777" w:rsidR="00853710" w:rsidRDefault="00853710" w:rsidP="009E367D">
            <w:pPr>
              <w:tabs>
                <w:tab w:val="left" w:pos="1134"/>
              </w:tabs>
              <w:jc w:val="both"/>
              <w:rPr>
                <w:rFonts w:ascii="Arial" w:hAnsi="Arial" w:cs="Arial"/>
                <w:lang w:val="de-DE"/>
              </w:rPr>
            </w:pPr>
            <w:r w:rsidRPr="009E367D">
              <w:rPr>
                <w:rFonts w:ascii="Arial" w:hAnsi="Arial" w:cs="Arial"/>
                <w:lang w:val="de-DE"/>
              </w:rPr>
              <w:t>- Razmatranje uspješnosti i prolaznosti na kraju školske godine</w:t>
            </w:r>
          </w:p>
          <w:p w14:paraId="290372EB" w14:textId="77777777" w:rsidR="00CD5F6E" w:rsidRDefault="00CD5F6E" w:rsidP="009E367D">
            <w:pPr>
              <w:tabs>
                <w:tab w:val="left" w:pos="1134"/>
              </w:tabs>
              <w:jc w:val="both"/>
              <w:rPr>
                <w:rFonts w:ascii="Arial" w:hAnsi="Arial" w:cs="Arial"/>
                <w:lang w:val="de-DE"/>
              </w:rPr>
            </w:pPr>
            <w:r>
              <w:rPr>
                <w:rFonts w:ascii="Arial" w:hAnsi="Arial" w:cs="Arial"/>
                <w:lang w:val="de-DE"/>
              </w:rPr>
              <w:t>- Pripreme za novu školsku godinu</w:t>
            </w:r>
          </w:p>
          <w:p w14:paraId="045C5E24" w14:textId="77777777" w:rsidR="006A51B3" w:rsidRPr="009E367D" w:rsidRDefault="006A51B3" w:rsidP="009E367D">
            <w:pPr>
              <w:tabs>
                <w:tab w:val="left" w:pos="1134"/>
              </w:tabs>
              <w:jc w:val="both"/>
              <w:rPr>
                <w:rFonts w:ascii="Arial" w:hAnsi="Arial" w:cs="Arial"/>
                <w:u w:val="single"/>
                <w:lang w:val="de-DE"/>
              </w:rPr>
            </w:pPr>
          </w:p>
        </w:tc>
        <w:tc>
          <w:tcPr>
            <w:tcW w:w="1248" w:type="dxa"/>
            <w:tcBorders>
              <w:top w:val="single" w:sz="6" w:space="0" w:color="auto"/>
              <w:left w:val="single" w:sz="6" w:space="0" w:color="auto"/>
              <w:bottom w:val="single" w:sz="4" w:space="0" w:color="auto"/>
              <w:right w:val="single" w:sz="4" w:space="0" w:color="auto"/>
            </w:tcBorders>
          </w:tcPr>
          <w:p w14:paraId="66944A77" w14:textId="77777777" w:rsidR="00853710" w:rsidRPr="009E367D" w:rsidRDefault="00853710" w:rsidP="009E367D">
            <w:pPr>
              <w:tabs>
                <w:tab w:val="left" w:pos="1134"/>
              </w:tabs>
              <w:jc w:val="center"/>
              <w:rPr>
                <w:rFonts w:ascii="Arial" w:hAnsi="Arial" w:cs="Arial"/>
                <w:sz w:val="20"/>
                <w:u w:val="single"/>
              </w:rPr>
            </w:pPr>
            <w:r w:rsidRPr="009E367D">
              <w:rPr>
                <w:rFonts w:ascii="Arial" w:hAnsi="Arial" w:cs="Arial"/>
                <w:sz w:val="20"/>
              </w:rPr>
              <w:t>KOLOVOZ</w:t>
            </w:r>
          </w:p>
        </w:tc>
      </w:tr>
    </w:tbl>
    <w:p w14:paraId="421644FB" w14:textId="77777777" w:rsidR="00911847" w:rsidRDefault="00911847">
      <w:pPr>
        <w:tabs>
          <w:tab w:val="left" w:pos="1134"/>
        </w:tabs>
        <w:jc w:val="both"/>
        <w:rPr>
          <w:rFonts w:ascii="Arial" w:hAnsi="Arial" w:cs="Arial"/>
          <w:b/>
          <w:sz w:val="24"/>
        </w:rPr>
      </w:pPr>
    </w:p>
    <w:p w14:paraId="6B61349C" w14:textId="77777777" w:rsidR="00E90AD0" w:rsidRDefault="00E90AD0">
      <w:pPr>
        <w:tabs>
          <w:tab w:val="left" w:pos="1134"/>
        </w:tabs>
        <w:jc w:val="both"/>
        <w:rPr>
          <w:rFonts w:ascii="Arial" w:hAnsi="Arial" w:cs="Arial"/>
          <w:b/>
          <w:sz w:val="24"/>
        </w:rPr>
      </w:pPr>
    </w:p>
    <w:p w14:paraId="0B2C464D" w14:textId="77777777" w:rsidR="00464EB2" w:rsidRDefault="00464EB2">
      <w:pPr>
        <w:tabs>
          <w:tab w:val="left" w:pos="1134"/>
        </w:tabs>
        <w:jc w:val="both"/>
        <w:rPr>
          <w:rFonts w:ascii="Arial" w:hAnsi="Arial" w:cs="Arial"/>
          <w:b/>
          <w:sz w:val="24"/>
        </w:rPr>
      </w:pPr>
    </w:p>
    <w:p w14:paraId="3C91B4BD" w14:textId="77777777" w:rsidR="00956798" w:rsidRDefault="00956798">
      <w:pPr>
        <w:tabs>
          <w:tab w:val="left" w:pos="1134"/>
        </w:tabs>
        <w:jc w:val="both"/>
        <w:rPr>
          <w:rFonts w:ascii="Arial" w:hAnsi="Arial" w:cs="Arial"/>
          <w:b/>
          <w:sz w:val="24"/>
        </w:rPr>
      </w:pPr>
    </w:p>
    <w:p w14:paraId="3CCF9C6A" w14:textId="77777777" w:rsidR="00784EA8" w:rsidRDefault="00784EA8">
      <w:pPr>
        <w:tabs>
          <w:tab w:val="left" w:pos="1134"/>
        </w:tabs>
        <w:jc w:val="both"/>
        <w:rPr>
          <w:rFonts w:ascii="Arial" w:hAnsi="Arial" w:cs="Arial"/>
          <w:b/>
          <w:sz w:val="24"/>
        </w:rPr>
      </w:pPr>
    </w:p>
    <w:p w14:paraId="03B05B9D" w14:textId="77777777" w:rsidR="000E7F12" w:rsidRDefault="000E7F12" w:rsidP="00340EAD">
      <w:pPr>
        <w:tabs>
          <w:tab w:val="left" w:pos="6996"/>
        </w:tabs>
        <w:jc w:val="both"/>
        <w:rPr>
          <w:rFonts w:ascii="Arial" w:hAnsi="Arial" w:cs="Arial"/>
          <w:b/>
          <w:sz w:val="24"/>
        </w:rPr>
      </w:pPr>
    </w:p>
    <w:p w14:paraId="1FB745FE" w14:textId="4A701827" w:rsidR="000E7F12" w:rsidRDefault="000E7F12" w:rsidP="00340EAD">
      <w:pPr>
        <w:tabs>
          <w:tab w:val="left" w:pos="6996"/>
        </w:tabs>
        <w:jc w:val="both"/>
        <w:rPr>
          <w:rFonts w:ascii="Arial" w:hAnsi="Arial" w:cs="Arial"/>
          <w:b/>
          <w:sz w:val="24"/>
        </w:rPr>
      </w:pPr>
    </w:p>
    <w:p w14:paraId="495B7D6A" w14:textId="55E71EE7" w:rsidR="000D0A5F" w:rsidRDefault="000D0A5F" w:rsidP="00340EAD">
      <w:pPr>
        <w:tabs>
          <w:tab w:val="left" w:pos="6996"/>
        </w:tabs>
        <w:jc w:val="both"/>
        <w:rPr>
          <w:rFonts w:ascii="Arial" w:hAnsi="Arial" w:cs="Arial"/>
          <w:b/>
          <w:sz w:val="24"/>
        </w:rPr>
      </w:pPr>
    </w:p>
    <w:p w14:paraId="5F31AAAB" w14:textId="77777777" w:rsidR="000633CA" w:rsidRDefault="000633CA">
      <w:pPr>
        <w:tabs>
          <w:tab w:val="left" w:pos="1134"/>
        </w:tabs>
        <w:jc w:val="both"/>
        <w:rPr>
          <w:rFonts w:ascii="Arial" w:hAnsi="Arial" w:cs="Arial"/>
          <w:b/>
          <w:sz w:val="24"/>
        </w:rPr>
      </w:pPr>
    </w:p>
    <w:p w14:paraId="50E9F31E" w14:textId="77777777" w:rsidR="00571C31" w:rsidRDefault="00571C31">
      <w:pPr>
        <w:tabs>
          <w:tab w:val="left" w:pos="1134"/>
        </w:tabs>
        <w:jc w:val="both"/>
        <w:rPr>
          <w:rFonts w:ascii="Arial" w:hAnsi="Arial" w:cs="Arial"/>
          <w:b/>
          <w:sz w:val="24"/>
        </w:rPr>
      </w:pPr>
    </w:p>
    <w:p w14:paraId="65282FE9" w14:textId="2BB4C4AD" w:rsidR="006A51B3" w:rsidRDefault="009717B5">
      <w:pPr>
        <w:tabs>
          <w:tab w:val="left" w:pos="1134"/>
        </w:tabs>
        <w:jc w:val="both"/>
        <w:rPr>
          <w:rFonts w:ascii="Arial" w:hAnsi="Arial" w:cs="Arial"/>
          <w:b/>
          <w:sz w:val="24"/>
        </w:rPr>
      </w:pPr>
      <w:r>
        <w:rPr>
          <w:rFonts w:ascii="Arial" w:hAnsi="Arial" w:cs="Arial"/>
          <w:b/>
          <w:sz w:val="24"/>
        </w:rPr>
        <w:t xml:space="preserve">13.5.     </w:t>
      </w:r>
      <w:r w:rsidR="00853710" w:rsidRPr="0097253E">
        <w:rPr>
          <w:rFonts w:ascii="Arial" w:hAnsi="Arial" w:cs="Arial"/>
          <w:b/>
          <w:sz w:val="24"/>
        </w:rPr>
        <w:t xml:space="preserve"> PL</w:t>
      </w:r>
      <w:r w:rsidR="003303FC">
        <w:rPr>
          <w:rFonts w:ascii="Arial" w:hAnsi="Arial" w:cs="Arial"/>
          <w:b/>
          <w:sz w:val="24"/>
        </w:rPr>
        <w:t xml:space="preserve">AN I PROGRAM RADA RAZREDNIKA </w:t>
      </w:r>
      <w:r w:rsidR="00853710" w:rsidRPr="0097253E">
        <w:rPr>
          <w:rFonts w:ascii="Arial" w:hAnsi="Arial" w:cs="Arial"/>
          <w:b/>
          <w:sz w:val="24"/>
        </w:rPr>
        <w:t>1. – 8. RAZREDA</w:t>
      </w:r>
    </w:p>
    <w:p w14:paraId="51C2FA40" w14:textId="600CF407" w:rsidR="000E7F12" w:rsidRDefault="000E7F12">
      <w:pPr>
        <w:tabs>
          <w:tab w:val="left" w:pos="1134"/>
        </w:tabs>
        <w:jc w:val="both"/>
        <w:rPr>
          <w:rFonts w:ascii="Arial" w:hAnsi="Arial" w:cs="Arial"/>
          <w:b/>
          <w:sz w:val="24"/>
        </w:rPr>
      </w:pPr>
    </w:p>
    <w:p w14:paraId="6BFA8CED" w14:textId="77777777" w:rsidR="000D0A5F" w:rsidRPr="008B7F8F" w:rsidRDefault="000D0A5F">
      <w:pPr>
        <w:tabs>
          <w:tab w:val="left" w:pos="1134"/>
        </w:tabs>
        <w:jc w:val="both"/>
        <w:rPr>
          <w:rFonts w:ascii="Arial" w:hAnsi="Arial" w:cs="Arial"/>
          <w:b/>
          <w:sz w:val="24"/>
        </w:rPr>
      </w:pPr>
    </w:p>
    <w:tbl>
      <w:tblPr>
        <w:tblW w:w="0" w:type="auto"/>
        <w:tblInd w:w="-266" w:type="dxa"/>
        <w:tblLayout w:type="fixed"/>
        <w:tblCellMar>
          <w:left w:w="107" w:type="dxa"/>
          <w:right w:w="107" w:type="dxa"/>
        </w:tblCellMar>
        <w:tblLook w:val="0000" w:firstRow="0" w:lastRow="0" w:firstColumn="0" w:lastColumn="0" w:noHBand="0" w:noVBand="0"/>
      </w:tblPr>
      <w:tblGrid>
        <w:gridCol w:w="6237"/>
        <w:gridCol w:w="1701"/>
        <w:gridCol w:w="1418"/>
      </w:tblGrid>
      <w:tr w:rsidR="00853710" w:rsidRPr="0097253E" w14:paraId="161F7A26" w14:textId="77777777" w:rsidTr="00E40BC5">
        <w:trPr>
          <w:cantSplit/>
        </w:trPr>
        <w:tc>
          <w:tcPr>
            <w:tcW w:w="6237" w:type="dxa"/>
            <w:tcBorders>
              <w:top w:val="single" w:sz="12" w:space="0" w:color="auto"/>
              <w:left w:val="single" w:sz="12" w:space="0" w:color="auto"/>
              <w:right w:val="single" w:sz="6" w:space="0" w:color="auto"/>
            </w:tcBorders>
          </w:tcPr>
          <w:p w14:paraId="400745B6" w14:textId="77777777" w:rsidR="00853710" w:rsidRPr="0097253E" w:rsidRDefault="00853710" w:rsidP="00E40BC5">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97253E">
              <w:rPr>
                <w:rFonts w:ascii="Arial" w:hAnsi="Arial" w:cs="Arial"/>
                <w:b/>
                <w:sz w:val="24"/>
              </w:rPr>
              <w:t>POSLOVI I ZADAĆE</w:t>
            </w:r>
          </w:p>
        </w:tc>
        <w:tc>
          <w:tcPr>
            <w:tcW w:w="1701" w:type="dxa"/>
            <w:tcBorders>
              <w:top w:val="single" w:sz="12" w:space="0" w:color="auto"/>
              <w:left w:val="single" w:sz="6" w:space="0" w:color="auto"/>
              <w:right w:val="single" w:sz="6" w:space="0" w:color="auto"/>
            </w:tcBorders>
          </w:tcPr>
          <w:p w14:paraId="720A3680" w14:textId="77777777" w:rsidR="00853710" w:rsidRPr="0097253E" w:rsidRDefault="00853710" w:rsidP="00E40BC5">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97253E">
              <w:rPr>
                <w:rFonts w:ascii="Arial" w:hAnsi="Arial" w:cs="Arial"/>
                <w:b/>
                <w:sz w:val="24"/>
              </w:rPr>
              <w:t>RAZRED</w:t>
            </w:r>
          </w:p>
        </w:tc>
        <w:tc>
          <w:tcPr>
            <w:tcW w:w="1418" w:type="dxa"/>
            <w:tcBorders>
              <w:top w:val="single" w:sz="12" w:space="0" w:color="auto"/>
              <w:left w:val="single" w:sz="6" w:space="0" w:color="auto"/>
              <w:right w:val="single" w:sz="12" w:space="0" w:color="auto"/>
            </w:tcBorders>
          </w:tcPr>
          <w:p w14:paraId="0CD9AF1C" w14:textId="77777777" w:rsidR="00853710" w:rsidRPr="0097253E" w:rsidRDefault="00853710" w:rsidP="00E40BC5">
            <w:pPr>
              <w:pBdr>
                <w:top w:val="double" w:sz="6" w:space="1" w:color="auto"/>
                <w:left w:val="double" w:sz="6" w:space="1" w:color="auto"/>
                <w:bottom w:val="double" w:sz="6" w:space="1" w:color="auto"/>
                <w:right w:val="double" w:sz="6" w:space="1" w:color="auto"/>
              </w:pBdr>
              <w:tabs>
                <w:tab w:val="left" w:pos="1134"/>
              </w:tabs>
              <w:jc w:val="center"/>
              <w:rPr>
                <w:rFonts w:ascii="Arial" w:hAnsi="Arial" w:cs="Arial"/>
                <w:b/>
                <w:sz w:val="24"/>
              </w:rPr>
            </w:pPr>
            <w:r w:rsidRPr="0097253E">
              <w:rPr>
                <w:rFonts w:ascii="Arial" w:hAnsi="Arial" w:cs="Arial"/>
                <w:b/>
                <w:sz w:val="24"/>
              </w:rPr>
              <w:t>VRIJEME</w:t>
            </w:r>
          </w:p>
        </w:tc>
      </w:tr>
      <w:tr w:rsidR="00853710" w:rsidRPr="0097253E" w14:paraId="55E16B9A" w14:textId="77777777" w:rsidTr="00E40BC5">
        <w:trPr>
          <w:cantSplit/>
        </w:trPr>
        <w:tc>
          <w:tcPr>
            <w:tcW w:w="6237" w:type="dxa"/>
            <w:tcBorders>
              <w:top w:val="single" w:sz="18" w:space="0" w:color="auto"/>
              <w:left w:val="single" w:sz="18" w:space="0" w:color="auto"/>
              <w:bottom w:val="single" w:sz="18" w:space="0" w:color="auto"/>
              <w:right w:val="single" w:sz="6" w:space="0" w:color="auto"/>
            </w:tcBorders>
          </w:tcPr>
          <w:p w14:paraId="509DC764" w14:textId="77777777" w:rsidR="00853710" w:rsidRPr="0097253E" w:rsidRDefault="00853710" w:rsidP="00E40BC5">
            <w:pPr>
              <w:tabs>
                <w:tab w:val="left" w:pos="1134"/>
              </w:tabs>
              <w:jc w:val="both"/>
              <w:rPr>
                <w:rFonts w:ascii="Arial" w:hAnsi="Arial" w:cs="Arial"/>
                <w:b/>
                <w:sz w:val="24"/>
              </w:rPr>
            </w:pPr>
            <w:r w:rsidRPr="0097253E">
              <w:rPr>
                <w:rFonts w:ascii="Arial" w:hAnsi="Arial" w:cs="Arial"/>
                <w:b/>
                <w:sz w:val="24"/>
              </w:rPr>
              <w:t>ADMINISTRATIVNI POSLOVI</w:t>
            </w:r>
          </w:p>
        </w:tc>
        <w:tc>
          <w:tcPr>
            <w:tcW w:w="1701" w:type="dxa"/>
            <w:tcBorders>
              <w:top w:val="single" w:sz="18" w:space="0" w:color="auto"/>
              <w:left w:val="single" w:sz="6" w:space="0" w:color="auto"/>
              <w:bottom w:val="single" w:sz="18" w:space="0" w:color="auto"/>
              <w:right w:val="single" w:sz="6" w:space="0" w:color="auto"/>
            </w:tcBorders>
          </w:tcPr>
          <w:p w14:paraId="4FF71B06" w14:textId="77777777" w:rsidR="00853710" w:rsidRPr="0097253E" w:rsidRDefault="00853710" w:rsidP="00E40BC5">
            <w:pPr>
              <w:tabs>
                <w:tab w:val="left" w:pos="1134"/>
              </w:tabs>
              <w:jc w:val="center"/>
              <w:rPr>
                <w:rFonts w:ascii="Arial" w:hAnsi="Arial" w:cs="Arial"/>
                <w:b/>
                <w:sz w:val="24"/>
              </w:rPr>
            </w:pPr>
          </w:p>
        </w:tc>
        <w:tc>
          <w:tcPr>
            <w:tcW w:w="1418" w:type="dxa"/>
            <w:tcBorders>
              <w:top w:val="single" w:sz="18" w:space="0" w:color="auto"/>
              <w:left w:val="single" w:sz="6" w:space="0" w:color="auto"/>
              <w:bottom w:val="single" w:sz="18" w:space="0" w:color="auto"/>
              <w:right w:val="single" w:sz="18" w:space="0" w:color="auto"/>
            </w:tcBorders>
          </w:tcPr>
          <w:p w14:paraId="55D48AE6" w14:textId="77777777" w:rsidR="000E7F12" w:rsidRPr="0097253E" w:rsidRDefault="000E7F12" w:rsidP="000E7F12">
            <w:pPr>
              <w:tabs>
                <w:tab w:val="left" w:pos="1134"/>
              </w:tabs>
              <w:rPr>
                <w:rFonts w:ascii="Arial" w:hAnsi="Arial" w:cs="Arial"/>
                <w:b/>
                <w:sz w:val="24"/>
                <w:u w:val="single"/>
              </w:rPr>
            </w:pPr>
          </w:p>
        </w:tc>
      </w:tr>
      <w:tr w:rsidR="00853710" w:rsidRPr="0097253E" w14:paraId="489FA2F5" w14:textId="77777777" w:rsidTr="000633CA">
        <w:trPr>
          <w:cantSplit/>
          <w:trHeight w:val="7671"/>
        </w:trPr>
        <w:tc>
          <w:tcPr>
            <w:tcW w:w="6237" w:type="dxa"/>
            <w:tcBorders>
              <w:left w:val="single" w:sz="4" w:space="0" w:color="auto"/>
              <w:bottom w:val="single" w:sz="8" w:space="0" w:color="auto"/>
              <w:right w:val="single" w:sz="6" w:space="0" w:color="auto"/>
            </w:tcBorders>
          </w:tcPr>
          <w:p w14:paraId="64C2E53D" w14:textId="1455BC53" w:rsidR="000D0A5F" w:rsidRDefault="000D0A5F" w:rsidP="00E40BC5">
            <w:pPr>
              <w:tabs>
                <w:tab w:val="left" w:pos="1134"/>
              </w:tabs>
              <w:jc w:val="both"/>
              <w:rPr>
                <w:rFonts w:ascii="Arial" w:hAnsi="Arial" w:cs="Arial"/>
              </w:rPr>
            </w:pPr>
          </w:p>
          <w:p w14:paraId="43E9C8D0" w14:textId="384CE5DD" w:rsidR="00992C3B" w:rsidRDefault="000D0A5F" w:rsidP="00E40BC5">
            <w:pPr>
              <w:tabs>
                <w:tab w:val="left" w:pos="1134"/>
              </w:tabs>
              <w:jc w:val="both"/>
              <w:rPr>
                <w:rFonts w:ascii="Arial" w:hAnsi="Arial" w:cs="Arial"/>
              </w:rPr>
            </w:pPr>
            <w:r>
              <w:rPr>
                <w:rFonts w:ascii="Arial" w:hAnsi="Arial" w:cs="Arial"/>
              </w:rPr>
              <w:t xml:space="preserve">- </w:t>
            </w:r>
            <w:r w:rsidR="00853710" w:rsidRPr="0097253E">
              <w:rPr>
                <w:rFonts w:ascii="Arial" w:hAnsi="Arial" w:cs="Arial"/>
              </w:rPr>
              <w:t xml:space="preserve">Izrada godišnjeg plana i programa rada razrednika i </w:t>
            </w:r>
          </w:p>
          <w:p w14:paraId="7AC9B38B" w14:textId="77777777" w:rsidR="00853710" w:rsidRDefault="00992C3B" w:rsidP="00E40BC5">
            <w:pPr>
              <w:tabs>
                <w:tab w:val="left" w:pos="1134"/>
              </w:tabs>
              <w:jc w:val="both"/>
              <w:rPr>
                <w:rFonts w:ascii="Arial" w:hAnsi="Arial" w:cs="Arial"/>
              </w:rPr>
            </w:pPr>
            <w:r>
              <w:rPr>
                <w:rFonts w:ascii="Arial" w:hAnsi="Arial" w:cs="Arial"/>
              </w:rPr>
              <w:t xml:space="preserve">  </w:t>
            </w:r>
            <w:r w:rsidR="00853710" w:rsidRPr="0097253E">
              <w:rPr>
                <w:rFonts w:ascii="Arial" w:hAnsi="Arial" w:cs="Arial"/>
              </w:rPr>
              <w:t>razrednog vijeća</w:t>
            </w:r>
          </w:p>
          <w:p w14:paraId="26F9CF7D" w14:textId="77777777" w:rsidR="00B4439A" w:rsidRPr="0097253E" w:rsidRDefault="00B4439A" w:rsidP="00E40BC5">
            <w:pPr>
              <w:tabs>
                <w:tab w:val="left" w:pos="1134"/>
              </w:tabs>
              <w:jc w:val="both"/>
              <w:rPr>
                <w:rFonts w:ascii="Arial" w:hAnsi="Arial" w:cs="Arial"/>
              </w:rPr>
            </w:pPr>
            <w:r>
              <w:rPr>
                <w:rFonts w:ascii="Arial" w:hAnsi="Arial" w:cs="Arial"/>
              </w:rPr>
              <w:t>- Planiranje rada razrednog odjela</w:t>
            </w:r>
          </w:p>
          <w:p w14:paraId="5899A8C7" w14:textId="77777777" w:rsidR="00853710" w:rsidRPr="0097253E" w:rsidRDefault="00853710" w:rsidP="00E40BC5">
            <w:pPr>
              <w:tabs>
                <w:tab w:val="left" w:pos="1134"/>
              </w:tabs>
              <w:jc w:val="both"/>
              <w:rPr>
                <w:rFonts w:ascii="Arial" w:hAnsi="Arial" w:cs="Arial"/>
              </w:rPr>
            </w:pPr>
            <w:r w:rsidRPr="0097253E">
              <w:rPr>
                <w:rFonts w:ascii="Arial" w:hAnsi="Arial" w:cs="Arial"/>
              </w:rPr>
              <w:t xml:space="preserve">- Upis podataka u </w:t>
            </w:r>
            <w:r w:rsidR="00CD5F6E">
              <w:rPr>
                <w:rFonts w:ascii="Arial" w:hAnsi="Arial" w:cs="Arial"/>
              </w:rPr>
              <w:t>e-maticu</w:t>
            </w:r>
          </w:p>
          <w:p w14:paraId="19ECC73E" w14:textId="77777777" w:rsidR="00853710" w:rsidRPr="0097253E" w:rsidRDefault="00853710" w:rsidP="00E40BC5">
            <w:pPr>
              <w:tabs>
                <w:tab w:val="left" w:pos="1134"/>
              </w:tabs>
              <w:rPr>
                <w:rFonts w:ascii="Arial" w:hAnsi="Arial" w:cs="Arial"/>
                <w:lang w:val="de-DE"/>
              </w:rPr>
            </w:pPr>
            <w:r w:rsidRPr="0097253E">
              <w:rPr>
                <w:rFonts w:ascii="Arial" w:hAnsi="Arial" w:cs="Arial"/>
                <w:lang w:val="de-DE"/>
              </w:rPr>
              <w:t xml:space="preserve">- Izrada </w:t>
            </w:r>
            <w:r w:rsidR="005B2A73">
              <w:rPr>
                <w:rFonts w:ascii="Arial" w:hAnsi="Arial" w:cs="Arial"/>
                <w:lang w:val="de-DE"/>
              </w:rPr>
              <w:t>popisa</w:t>
            </w:r>
            <w:r w:rsidRPr="0097253E">
              <w:rPr>
                <w:rFonts w:ascii="Arial" w:hAnsi="Arial" w:cs="Arial"/>
                <w:lang w:val="de-DE"/>
              </w:rPr>
              <w:t xml:space="preserve"> učenika za potrebe pedagoške dokumentacije</w:t>
            </w:r>
          </w:p>
          <w:p w14:paraId="2BA44D0C" w14:textId="77777777" w:rsidR="00853710" w:rsidRPr="0097253E" w:rsidRDefault="00853710" w:rsidP="00E40BC5">
            <w:pPr>
              <w:tabs>
                <w:tab w:val="left" w:pos="1134"/>
              </w:tabs>
              <w:jc w:val="both"/>
              <w:rPr>
                <w:rFonts w:ascii="Arial" w:hAnsi="Arial" w:cs="Arial"/>
                <w:lang w:val="de-DE"/>
              </w:rPr>
            </w:pPr>
            <w:r w:rsidRPr="0097253E">
              <w:rPr>
                <w:rFonts w:ascii="Arial" w:hAnsi="Arial" w:cs="Arial"/>
                <w:lang w:val="de-DE"/>
              </w:rPr>
              <w:t>- Upis učenika 1. razreda u Matičnu knjigu</w:t>
            </w:r>
          </w:p>
          <w:p w14:paraId="592C8FB0" w14:textId="77777777" w:rsidR="00992C3B" w:rsidRDefault="00853710" w:rsidP="00992C3B">
            <w:pPr>
              <w:tabs>
                <w:tab w:val="left" w:pos="1134"/>
              </w:tabs>
              <w:spacing w:line="276" w:lineRule="auto"/>
              <w:jc w:val="both"/>
              <w:rPr>
                <w:rFonts w:ascii="Arial" w:hAnsi="Arial" w:cs="Arial"/>
                <w:lang w:val="de-DE"/>
              </w:rPr>
            </w:pPr>
            <w:r w:rsidRPr="0097253E">
              <w:rPr>
                <w:rFonts w:ascii="Arial" w:hAnsi="Arial" w:cs="Arial"/>
                <w:lang w:val="de-DE"/>
              </w:rPr>
              <w:t xml:space="preserve">- Upis podataka u Matičnu knjigu na kraju nastavne i školske </w:t>
            </w:r>
            <w:r w:rsidR="00992C3B">
              <w:rPr>
                <w:rFonts w:ascii="Arial" w:hAnsi="Arial" w:cs="Arial"/>
                <w:lang w:val="de-DE"/>
              </w:rPr>
              <w:t xml:space="preserve">   </w:t>
            </w:r>
          </w:p>
          <w:p w14:paraId="1D9133F9" w14:textId="77777777" w:rsidR="00853710" w:rsidRPr="0097253E" w:rsidRDefault="00992C3B" w:rsidP="00992C3B">
            <w:pPr>
              <w:tabs>
                <w:tab w:val="left" w:pos="1134"/>
              </w:tabs>
              <w:spacing w:line="276" w:lineRule="auto"/>
              <w:jc w:val="both"/>
              <w:rPr>
                <w:rFonts w:ascii="Arial" w:hAnsi="Arial" w:cs="Arial"/>
                <w:lang w:val="de-DE"/>
              </w:rPr>
            </w:pPr>
            <w:r>
              <w:rPr>
                <w:rFonts w:ascii="Arial" w:hAnsi="Arial" w:cs="Arial"/>
                <w:lang w:val="de-DE"/>
              </w:rPr>
              <w:t xml:space="preserve">  </w:t>
            </w:r>
            <w:r w:rsidR="00853710" w:rsidRPr="0097253E">
              <w:rPr>
                <w:rFonts w:ascii="Arial" w:hAnsi="Arial" w:cs="Arial"/>
                <w:lang w:val="de-DE"/>
              </w:rPr>
              <w:t>godine</w:t>
            </w:r>
          </w:p>
          <w:p w14:paraId="6683938C" w14:textId="77777777" w:rsidR="00853710" w:rsidRPr="0097253E" w:rsidRDefault="00853710" w:rsidP="00E40BC5">
            <w:pPr>
              <w:tabs>
                <w:tab w:val="left" w:pos="1134"/>
              </w:tabs>
              <w:jc w:val="both"/>
              <w:rPr>
                <w:rFonts w:ascii="Arial" w:hAnsi="Arial" w:cs="Arial"/>
                <w:lang w:val="de-DE"/>
              </w:rPr>
            </w:pPr>
            <w:r w:rsidRPr="0097253E">
              <w:rPr>
                <w:rFonts w:ascii="Arial" w:hAnsi="Arial" w:cs="Arial"/>
                <w:lang w:val="de-DE"/>
              </w:rPr>
              <w:t>- Praćenje učeničkih izostanaka</w:t>
            </w:r>
          </w:p>
          <w:p w14:paraId="60C0559F" w14:textId="77777777" w:rsidR="00853710" w:rsidRPr="0097253E" w:rsidRDefault="00853710" w:rsidP="00E40BC5">
            <w:pPr>
              <w:tabs>
                <w:tab w:val="left" w:pos="1134"/>
              </w:tabs>
              <w:jc w:val="both"/>
              <w:rPr>
                <w:rFonts w:ascii="Arial" w:hAnsi="Arial" w:cs="Arial"/>
                <w:lang w:val="de-DE"/>
              </w:rPr>
            </w:pPr>
            <w:r w:rsidRPr="0097253E">
              <w:rPr>
                <w:rFonts w:ascii="Arial" w:hAnsi="Arial" w:cs="Arial"/>
                <w:lang w:val="de-DE"/>
              </w:rPr>
              <w:t>- Pripremanje satova razrednika</w:t>
            </w:r>
          </w:p>
          <w:p w14:paraId="4DA1A6F4" w14:textId="77777777" w:rsidR="00853710" w:rsidRPr="0097253E" w:rsidRDefault="00853710" w:rsidP="00E40BC5">
            <w:pPr>
              <w:tabs>
                <w:tab w:val="left" w:pos="1134"/>
              </w:tabs>
              <w:jc w:val="both"/>
              <w:rPr>
                <w:rFonts w:ascii="Arial" w:hAnsi="Arial" w:cs="Arial"/>
                <w:lang w:val="de-DE"/>
              </w:rPr>
            </w:pPr>
            <w:r w:rsidRPr="0097253E">
              <w:rPr>
                <w:rFonts w:ascii="Arial" w:hAnsi="Arial" w:cs="Arial"/>
                <w:lang w:val="de-DE"/>
              </w:rPr>
              <w:t>- Pripremanje sjednica razrednog vijeća</w:t>
            </w:r>
          </w:p>
          <w:p w14:paraId="4D8EB196" w14:textId="77777777" w:rsidR="00853710" w:rsidRPr="0097253E" w:rsidRDefault="00853710" w:rsidP="00E40BC5">
            <w:pPr>
              <w:tabs>
                <w:tab w:val="left" w:pos="1134"/>
              </w:tabs>
              <w:jc w:val="both"/>
              <w:rPr>
                <w:rFonts w:ascii="Arial" w:hAnsi="Arial" w:cs="Arial"/>
                <w:lang w:val="de-DE"/>
              </w:rPr>
            </w:pPr>
            <w:r w:rsidRPr="0097253E">
              <w:rPr>
                <w:rFonts w:ascii="Arial" w:hAnsi="Arial" w:cs="Arial"/>
                <w:lang w:val="de-DE"/>
              </w:rPr>
              <w:t>- Pripremanje roditeljskih sastanaka</w:t>
            </w:r>
          </w:p>
          <w:p w14:paraId="763FA440" w14:textId="77777777" w:rsidR="00853710" w:rsidRPr="0097253E" w:rsidRDefault="00853710" w:rsidP="00E40BC5">
            <w:pPr>
              <w:tabs>
                <w:tab w:val="left" w:pos="1134"/>
              </w:tabs>
              <w:jc w:val="both"/>
              <w:rPr>
                <w:rFonts w:ascii="Arial" w:hAnsi="Arial" w:cs="Arial"/>
                <w:lang w:val="de-DE"/>
              </w:rPr>
            </w:pPr>
            <w:r w:rsidRPr="0097253E">
              <w:rPr>
                <w:rFonts w:ascii="Arial" w:hAnsi="Arial" w:cs="Arial"/>
                <w:lang w:val="de-DE"/>
              </w:rPr>
              <w:t>- Vođenje zapisnika o sjednicama i roditeljskim sastancima</w:t>
            </w:r>
          </w:p>
          <w:p w14:paraId="028D2683" w14:textId="77777777" w:rsidR="00853710" w:rsidRPr="0097253E" w:rsidRDefault="00853710" w:rsidP="00E40BC5">
            <w:pPr>
              <w:tabs>
                <w:tab w:val="left" w:pos="1134"/>
              </w:tabs>
              <w:jc w:val="both"/>
              <w:rPr>
                <w:rFonts w:ascii="Arial" w:hAnsi="Arial" w:cs="Arial"/>
                <w:lang w:val="de-DE"/>
              </w:rPr>
            </w:pPr>
            <w:r w:rsidRPr="0097253E">
              <w:rPr>
                <w:rFonts w:ascii="Arial" w:hAnsi="Arial" w:cs="Arial"/>
                <w:lang w:val="de-DE"/>
              </w:rPr>
              <w:t>- Praćenje učenika s teškoćama u razvoju</w:t>
            </w:r>
          </w:p>
          <w:p w14:paraId="7C0B1B6B" w14:textId="77777777" w:rsidR="00853710" w:rsidRPr="0097253E" w:rsidRDefault="00853710" w:rsidP="00E40BC5">
            <w:pPr>
              <w:tabs>
                <w:tab w:val="left" w:pos="1134"/>
              </w:tabs>
              <w:jc w:val="both"/>
              <w:rPr>
                <w:rFonts w:ascii="Arial" w:hAnsi="Arial" w:cs="Arial"/>
                <w:lang w:val="de-DE"/>
              </w:rPr>
            </w:pPr>
            <w:r w:rsidRPr="0097253E">
              <w:rPr>
                <w:rFonts w:ascii="Arial" w:hAnsi="Arial" w:cs="Arial"/>
                <w:lang w:val="de-DE"/>
              </w:rPr>
              <w:t>- Organizacija tjednih konzultacija za roditelje</w:t>
            </w:r>
          </w:p>
          <w:p w14:paraId="5127E20A" w14:textId="77777777" w:rsidR="00853710" w:rsidRPr="0097253E" w:rsidRDefault="00853710" w:rsidP="00E40BC5">
            <w:pPr>
              <w:tabs>
                <w:tab w:val="left" w:pos="1134"/>
              </w:tabs>
              <w:jc w:val="both"/>
              <w:rPr>
                <w:rFonts w:ascii="Arial" w:hAnsi="Arial" w:cs="Arial"/>
                <w:lang w:val="de-DE"/>
              </w:rPr>
            </w:pPr>
            <w:r w:rsidRPr="0097253E">
              <w:rPr>
                <w:rFonts w:ascii="Arial" w:hAnsi="Arial" w:cs="Arial"/>
                <w:lang w:val="de-DE"/>
              </w:rPr>
              <w:t>- Briga o razrednoj i učeničkoj dokumentaciji</w:t>
            </w:r>
          </w:p>
          <w:p w14:paraId="02178875" w14:textId="77777777" w:rsidR="00853710" w:rsidRPr="0097253E" w:rsidRDefault="005F06A8" w:rsidP="00E40BC5">
            <w:pPr>
              <w:tabs>
                <w:tab w:val="left" w:pos="1134"/>
              </w:tabs>
              <w:jc w:val="both"/>
              <w:rPr>
                <w:rFonts w:ascii="Arial" w:hAnsi="Arial" w:cs="Arial"/>
              </w:rPr>
            </w:pPr>
            <w:r>
              <w:rPr>
                <w:rFonts w:ascii="Arial" w:hAnsi="Arial" w:cs="Arial"/>
              </w:rPr>
              <w:t xml:space="preserve">- Suradnja s ravnateljem, stručnom službom i </w:t>
            </w:r>
            <w:r w:rsidR="00853710" w:rsidRPr="0097253E">
              <w:rPr>
                <w:rFonts w:ascii="Arial" w:hAnsi="Arial" w:cs="Arial"/>
              </w:rPr>
              <w:t>upravom škole</w:t>
            </w:r>
          </w:p>
          <w:p w14:paraId="5BDA966B" w14:textId="77777777" w:rsidR="00853710" w:rsidRDefault="00853710" w:rsidP="00E40BC5">
            <w:pPr>
              <w:tabs>
                <w:tab w:val="left" w:pos="1134"/>
              </w:tabs>
              <w:jc w:val="both"/>
              <w:rPr>
                <w:rFonts w:ascii="Arial" w:hAnsi="Arial" w:cs="Arial"/>
              </w:rPr>
            </w:pPr>
            <w:r w:rsidRPr="0097253E">
              <w:rPr>
                <w:rFonts w:ascii="Arial" w:hAnsi="Arial" w:cs="Arial"/>
              </w:rPr>
              <w:t>- Vođenje evidencija o prikupljanju članarina i sl.</w:t>
            </w:r>
          </w:p>
          <w:p w14:paraId="6BC95D43" w14:textId="77777777" w:rsidR="00463AC9" w:rsidRDefault="00853710" w:rsidP="00463AC9">
            <w:pPr>
              <w:tabs>
                <w:tab w:val="left" w:pos="1134"/>
              </w:tabs>
              <w:rPr>
                <w:rFonts w:ascii="Arial" w:hAnsi="Arial" w:cs="Arial"/>
              </w:rPr>
            </w:pPr>
            <w:r w:rsidRPr="0097253E">
              <w:rPr>
                <w:rFonts w:ascii="Arial" w:hAnsi="Arial" w:cs="Arial"/>
              </w:rPr>
              <w:t>-</w:t>
            </w:r>
            <w:r w:rsidR="00AE795A">
              <w:rPr>
                <w:rFonts w:ascii="Arial" w:hAnsi="Arial" w:cs="Arial"/>
              </w:rPr>
              <w:t xml:space="preserve"> </w:t>
            </w:r>
            <w:r w:rsidRPr="0097253E">
              <w:rPr>
                <w:rFonts w:ascii="Arial" w:hAnsi="Arial" w:cs="Arial"/>
              </w:rPr>
              <w:t xml:space="preserve">Ispunjavanje statističkih podataka na kraju 1. i </w:t>
            </w:r>
            <w:r w:rsidR="00195525">
              <w:rPr>
                <w:rFonts w:ascii="Arial" w:hAnsi="Arial" w:cs="Arial"/>
              </w:rPr>
              <w:t xml:space="preserve"> </w:t>
            </w:r>
            <w:r w:rsidRPr="0097253E">
              <w:rPr>
                <w:rFonts w:ascii="Arial" w:hAnsi="Arial" w:cs="Arial"/>
              </w:rPr>
              <w:t xml:space="preserve">2. </w:t>
            </w:r>
          </w:p>
          <w:p w14:paraId="71C7012E" w14:textId="1D59E465" w:rsidR="000D0A5F" w:rsidRDefault="00463AC9" w:rsidP="000633CA">
            <w:pPr>
              <w:tabs>
                <w:tab w:val="left" w:pos="1134"/>
              </w:tabs>
              <w:rPr>
                <w:rFonts w:ascii="Arial" w:hAnsi="Arial" w:cs="Arial"/>
              </w:rPr>
            </w:pPr>
            <w:r>
              <w:rPr>
                <w:rFonts w:ascii="Arial" w:hAnsi="Arial" w:cs="Arial"/>
              </w:rPr>
              <w:t xml:space="preserve">  </w:t>
            </w:r>
            <w:r w:rsidR="00571C31">
              <w:rPr>
                <w:rFonts w:ascii="Arial" w:hAnsi="Arial" w:cs="Arial"/>
              </w:rPr>
              <w:t>P</w:t>
            </w:r>
            <w:r w:rsidR="00853710" w:rsidRPr="0097253E">
              <w:rPr>
                <w:rFonts w:ascii="Arial" w:hAnsi="Arial" w:cs="Arial"/>
              </w:rPr>
              <w:t>olugodišta</w:t>
            </w:r>
          </w:p>
          <w:p w14:paraId="488CFC8F" w14:textId="1C9BB3D6" w:rsidR="00571C31" w:rsidRDefault="00571C31" w:rsidP="000633CA">
            <w:pPr>
              <w:tabs>
                <w:tab w:val="left" w:pos="1134"/>
              </w:tabs>
              <w:rPr>
                <w:rFonts w:ascii="Arial" w:hAnsi="Arial" w:cs="Arial"/>
              </w:rPr>
            </w:pPr>
          </w:p>
          <w:p w14:paraId="1C4ED49D" w14:textId="173F4389" w:rsidR="00571C31" w:rsidRDefault="00571C31" w:rsidP="000633CA">
            <w:pPr>
              <w:tabs>
                <w:tab w:val="left" w:pos="1134"/>
              </w:tabs>
              <w:rPr>
                <w:rFonts w:ascii="Arial" w:hAnsi="Arial" w:cs="Arial"/>
              </w:rPr>
            </w:pPr>
          </w:p>
          <w:p w14:paraId="710E9098" w14:textId="56CE0F67" w:rsidR="00571C31" w:rsidRDefault="00571C31" w:rsidP="000633CA">
            <w:pPr>
              <w:tabs>
                <w:tab w:val="left" w:pos="1134"/>
              </w:tabs>
              <w:rPr>
                <w:rFonts w:ascii="Arial" w:hAnsi="Arial" w:cs="Arial"/>
              </w:rPr>
            </w:pPr>
          </w:p>
          <w:p w14:paraId="3A31C9BF" w14:textId="23156A5F" w:rsidR="00571C31" w:rsidRDefault="00571C31" w:rsidP="000633CA">
            <w:pPr>
              <w:tabs>
                <w:tab w:val="left" w:pos="1134"/>
              </w:tabs>
              <w:rPr>
                <w:rFonts w:ascii="Arial" w:hAnsi="Arial" w:cs="Arial"/>
              </w:rPr>
            </w:pPr>
          </w:p>
          <w:p w14:paraId="079E8B04" w14:textId="6847DD63" w:rsidR="00571C31" w:rsidRDefault="00571C31" w:rsidP="000633CA">
            <w:pPr>
              <w:tabs>
                <w:tab w:val="left" w:pos="1134"/>
              </w:tabs>
              <w:rPr>
                <w:rFonts w:ascii="Arial" w:hAnsi="Arial" w:cs="Arial"/>
              </w:rPr>
            </w:pPr>
          </w:p>
          <w:p w14:paraId="2804FD00" w14:textId="626AC144" w:rsidR="00571C31" w:rsidRDefault="00571C31" w:rsidP="000633CA">
            <w:pPr>
              <w:tabs>
                <w:tab w:val="left" w:pos="1134"/>
              </w:tabs>
              <w:rPr>
                <w:rFonts w:ascii="Arial" w:hAnsi="Arial" w:cs="Arial"/>
              </w:rPr>
            </w:pPr>
          </w:p>
          <w:p w14:paraId="3485267F" w14:textId="77777777" w:rsidR="00571C31" w:rsidRDefault="00571C31" w:rsidP="000633CA">
            <w:pPr>
              <w:tabs>
                <w:tab w:val="left" w:pos="1134"/>
              </w:tabs>
              <w:rPr>
                <w:rFonts w:ascii="Arial" w:hAnsi="Arial" w:cs="Arial"/>
              </w:rPr>
            </w:pPr>
          </w:p>
          <w:p w14:paraId="0BED4B2D" w14:textId="3492244F" w:rsidR="000D0A5F" w:rsidRPr="000633CA" w:rsidRDefault="000D0A5F" w:rsidP="000633CA">
            <w:pPr>
              <w:tabs>
                <w:tab w:val="left" w:pos="1134"/>
              </w:tabs>
              <w:rPr>
                <w:rFonts w:ascii="Arial" w:hAnsi="Arial" w:cs="Arial"/>
              </w:rPr>
            </w:pPr>
          </w:p>
        </w:tc>
        <w:tc>
          <w:tcPr>
            <w:tcW w:w="1701" w:type="dxa"/>
            <w:tcBorders>
              <w:left w:val="single" w:sz="6" w:space="0" w:color="auto"/>
              <w:bottom w:val="single" w:sz="8" w:space="0" w:color="auto"/>
              <w:right w:val="single" w:sz="6" w:space="0" w:color="auto"/>
            </w:tcBorders>
          </w:tcPr>
          <w:p w14:paraId="21FA02D1" w14:textId="77777777" w:rsidR="000D0A5F" w:rsidRDefault="000D0A5F" w:rsidP="00E40BC5">
            <w:pPr>
              <w:tabs>
                <w:tab w:val="left" w:pos="1134"/>
              </w:tabs>
              <w:jc w:val="center"/>
              <w:rPr>
                <w:rFonts w:ascii="Arial" w:hAnsi="Arial" w:cs="Arial"/>
              </w:rPr>
            </w:pPr>
          </w:p>
          <w:p w14:paraId="2969C222" w14:textId="791B28D2" w:rsidR="00853710" w:rsidRPr="0097253E" w:rsidRDefault="00853710" w:rsidP="00E40BC5">
            <w:pPr>
              <w:tabs>
                <w:tab w:val="left" w:pos="1134"/>
              </w:tabs>
              <w:jc w:val="center"/>
              <w:rPr>
                <w:rFonts w:ascii="Arial" w:hAnsi="Arial" w:cs="Arial"/>
              </w:rPr>
            </w:pPr>
            <w:r w:rsidRPr="0097253E">
              <w:rPr>
                <w:rFonts w:ascii="Arial" w:hAnsi="Arial" w:cs="Arial"/>
              </w:rPr>
              <w:t>1. – 8.</w:t>
            </w:r>
          </w:p>
          <w:p w14:paraId="59496273" w14:textId="77777777" w:rsidR="00853710" w:rsidRPr="0097253E" w:rsidRDefault="00853710" w:rsidP="00E40BC5">
            <w:pPr>
              <w:tabs>
                <w:tab w:val="left" w:pos="1134"/>
              </w:tabs>
              <w:jc w:val="center"/>
              <w:rPr>
                <w:rFonts w:ascii="Arial" w:hAnsi="Arial" w:cs="Arial"/>
              </w:rPr>
            </w:pPr>
          </w:p>
          <w:p w14:paraId="6F52B648" w14:textId="77777777" w:rsidR="00A85E3E" w:rsidRDefault="00853710" w:rsidP="00E40BC5">
            <w:pPr>
              <w:tabs>
                <w:tab w:val="left" w:pos="1134"/>
              </w:tabs>
              <w:jc w:val="center"/>
              <w:rPr>
                <w:rFonts w:ascii="Arial" w:hAnsi="Arial" w:cs="Arial"/>
              </w:rPr>
            </w:pPr>
            <w:r w:rsidRPr="0097253E">
              <w:rPr>
                <w:rFonts w:ascii="Arial" w:hAnsi="Arial" w:cs="Arial"/>
              </w:rPr>
              <w:t>"</w:t>
            </w:r>
          </w:p>
          <w:p w14:paraId="5327E68F"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3CC4E646" w14:textId="77777777" w:rsidR="00853710" w:rsidRPr="0097253E" w:rsidRDefault="00853710" w:rsidP="00E40BC5">
            <w:pPr>
              <w:tabs>
                <w:tab w:val="left" w:pos="1134"/>
              </w:tabs>
              <w:jc w:val="center"/>
              <w:rPr>
                <w:rFonts w:ascii="Arial" w:hAnsi="Arial" w:cs="Arial"/>
              </w:rPr>
            </w:pPr>
            <w:r w:rsidRPr="0097253E">
              <w:rPr>
                <w:rFonts w:ascii="Arial" w:hAnsi="Arial" w:cs="Arial"/>
              </w:rPr>
              <w:t>1. – 8.</w:t>
            </w:r>
          </w:p>
          <w:p w14:paraId="68C2DB9A" w14:textId="77777777" w:rsidR="00853710" w:rsidRPr="0097253E" w:rsidRDefault="00A85E3E" w:rsidP="00E40BC5">
            <w:pPr>
              <w:tabs>
                <w:tab w:val="left" w:pos="1134"/>
              </w:tabs>
              <w:jc w:val="center"/>
              <w:rPr>
                <w:rFonts w:ascii="Arial" w:hAnsi="Arial" w:cs="Arial"/>
              </w:rPr>
            </w:pPr>
            <w:r>
              <w:rPr>
                <w:rFonts w:ascii="Arial" w:hAnsi="Arial" w:cs="Arial"/>
              </w:rPr>
              <w:t>1.</w:t>
            </w:r>
          </w:p>
          <w:p w14:paraId="166F8A6D" w14:textId="77777777" w:rsidR="008D01D2" w:rsidRDefault="008D01D2" w:rsidP="00E40BC5">
            <w:pPr>
              <w:tabs>
                <w:tab w:val="left" w:pos="1134"/>
              </w:tabs>
              <w:jc w:val="center"/>
              <w:rPr>
                <w:rFonts w:ascii="Arial" w:hAnsi="Arial" w:cs="Arial"/>
              </w:rPr>
            </w:pPr>
          </w:p>
          <w:p w14:paraId="501E2527" w14:textId="77777777" w:rsidR="008D01D2" w:rsidRDefault="008D01D2" w:rsidP="00E40BC5">
            <w:pPr>
              <w:tabs>
                <w:tab w:val="left" w:pos="1134"/>
              </w:tabs>
              <w:ind w:left="360"/>
              <w:rPr>
                <w:rFonts w:ascii="Arial" w:hAnsi="Arial" w:cs="Arial"/>
              </w:rPr>
            </w:pPr>
            <w:r>
              <w:rPr>
                <w:rFonts w:ascii="Arial" w:hAnsi="Arial" w:cs="Arial"/>
              </w:rPr>
              <w:t xml:space="preserve">   1.- 8.</w:t>
            </w:r>
          </w:p>
          <w:p w14:paraId="2F8433CB"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7DC3B86D"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58872AF4"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5487A822"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734A03DB"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7982CAC9"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29AA8652"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0DEFB0AA"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3F591810"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57FD0164"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202B4288" w14:textId="77777777" w:rsidR="008D01D2" w:rsidRPr="0097253E" w:rsidRDefault="008D01D2" w:rsidP="00E40BC5">
            <w:pPr>
              <w:tabs>
                <w:tab w:val="left" w:pos="1134"/>
              </w:tabs>
              <w:jc w:val="center"/>
              <w:rPr>
                <w:rFonts w:ascii="Arial" w:hAnsi="Arial" w:cs="Arial"/>
              </w:rPr>
            </w:pPr>
            <w:r w:rsidRPr="0097253E">
              <w:rPr>
                <w:rFonts w:ascii="Arial" w:hAnsi="Arial" w:cs="Arial"/>
              </w:rPr>
              <w:t>"</w:t>
            </w:r>
          </w:p>
          <w:p w14:paraId="4EFE4439" w14:textId="4D5C9E0F" w:rsidR="008B7F8F" w:rsidRPr="0097253E" w:rsidRDefault="008B7F8F" w:rsidP="006A51B3">
            <w:pPr>
              <w:tabs>
                <w:tab w:val="left" w:pos="1134"/>
              </w:tabs>
              <w:rPr>
                <w:rFonts w:ascii="Arial" w:hAnsi="Arial" w:cs="Arial"/>
              </w:rPr>
            </w:pPr>
          </w:p>
        </w:tc>
        <w:tc>
          <w:tcPr>
            <w:tcW w:w="1418" w:type="dxa"/>
            <w:tcBorders>
              <w:left w:val="single" w:sz="6" w:space="0" w:color="auto"/>
              <w:bottom w:val="single" w:sz="8" w:space="0" w:color="auto"/>
              <w:right w:val="single" w:sz="4" w:space="0" w:color="auto"/>
            </w:tcBorders>
          </w:tcPr>
          <w:p w14:paraId="440A8828" w14:textId="77777777" w:rsidR="000D0A5F" w:rsidRDefault="000D0A5F" w:rsidP="00E40BC5">
            <w:pPr>
              <w:tabs>
                <w:tab w:val="left" w:pos="1134"/>
              </w:tabs>
              <w:jc w:val="center"/>
              <w:rPr>
                <w:rFonts w:ascii="Arial" w:hAnsi="Arial" w:cs="Arial"/>
              </w:rPr>
            </w:pPr>
          </w:p>
          <w:p w14:paraId="0B8C0D03" w14:textId="0F4ACF97" w:rsidR="00853710" w:rsidRDefault="00853710" w:rsidP="00E40BC5">
            <w:pPr>
              <w:tabs>
                <w:tab w:val="left" w:pos="1134"/>
              </w:tabs>
              <w:jc w:val="center"/>
              <w:rPr>
                <w:rFonts w:ascii="Arial" w:hAnsi="Arial" w:cs="Arial"/>
              </w:rPr>
            </w:pPr>
            <w:r w:rsidRPr="0097253E">
              <w:rPr>
                <w:rFonts w:ascii="Arial" w:hAnsi="Arial" w:cs="Arial"/>
              </w:rPr>
              <w:t>- rujan</w:t>
            </w:r>
          </w:p>
          <w:p w14:paraId="16DBD873" w14:textId="77777777" w:rsidR="00A85E3E" w:rsidRPr="0097253E" w:rsidRDefault="00A85E3E" w:rsidP="00E40BC5">
            <w:pPr>
              <w:tabs>
                <w:tab w:val="left" w:pos="1134"/>
              </w:tabs>
              <w:jc w:val="center"/>
              <w:rPr>
                <w:rFonts w:ascii="Arial" w:hAnsi="Arial" w:cs="Arial"/>
              </w:rPr>
            </w:pPr>
          </w:p>
          <w:p w14:paraId="0B0B7BA3" w14:textId="77777777" w:rsidR="00853710" w:rsidRPr="0097253E" w:rsidRDefault="00853710" w:rsidP="00E40BC5">
            <w:pPr>
              <w:tabs>
                <w:tab w:val="left" w:pos="1134"/>
              </w:tabs>
              <w:jc w:val="center"/>
              <w:rPr>
                <w:rFonts w:ascii="Arial" w:hAnsi="Arial" w:cs="Arial"/>
              </w:rPr>
            </w:pPr>
            <w:r w:rsidRPr="0097253E">
              <w:rPr>
                <w:rFonts w:ascii="Arial" w:hAnsi="Arial" w:cs="Arial"/>
              </w:rPr>
              <w:t>"</w:t>
            </w:r>
          </w:p>
          <w:p w14:paraId="5292D71C" w14:textId="77777777" w:rsidR="00853710" w:rsidRPr="0097253E" w:rsidRDefault="00853710" w:rsidP="00E40BC5">
            <w:pPr>
              <w:tabs>
                <w:tab w:val="left" w:pos="1134"/>
              </w:tabs>
              <w:jc w:val="center"/>
              <w:rPr>
                <w:rFonts w:ascii="Arial" w:hAnsi="Arial" w:cs="Arial"/>
              </w:rPr>
            </w:pPr>
            <w:r w:rsidRPr="0097253E">
              <w:rPr>
                <w:rFonts w:ascii="Arial" w:hAnsi="Arial" w:cs="Arial"/>
              </w:rPr>
              <w:t>"</w:t>
            </w:r>
          </w:p>
          <w:p w14:paraId="66531E2B" w14:textId="77777777" w:rsidR="00853710" w:rsidRPr="0097253E" w:rsidRDefault="00853710" w:rsidP="00E40BC5">
            <w:pPr>
              <w:tabs>
                <w:tab w:val="left" w:pos="1134"/>
              </w:tabs>
              <w:jc w:val="center"/>
              <w:rPr>
                <w:rFonts w:ascii="Arial" w:hAnsi="Arial" w:cs="Arial"/>
              </w:rPr>
            </w:pPr>
            <w:r w:rsidRPr="0097253E">
              <w:rPr>
                <w:rFonts w:ascii="Arial" w:hAnsi="Arial" w:cs="Arial"/>
              </w:rPr>
              <w:t>"</w:t>
            </w:r>
          </w:p>
          <w:p w14:paraId="1DB93F06" w14:textId="77777777" w:rsidR="000E0B75" w:rsidRPr="0097253E" w:rsidRDefault="000E0B75" w:rsidP="00E40BC5">
            <w:pPr>
              <w:tabs>
                <w:tab w:val="left" w:pos="1134"/>
              </w:tabs>
              <w:jc w:val="center"/>
              <w:rPr>
                <w:rFonts w:ascii="Arial" w:hAnsi="Arial" w:cs="Arial"/>
              </w:rPr>
            </w:pPr>
            <w:r w:rsidRPr="0097253E">
              <w:rPr>
                <w:rFonts w:ascii="Arial" w:hAnsi="Arial" w:cs="Arial"/>
              </w:rPr>
              <w:t>"</w:t>
            </w:r>
          </w:p>
          <w:p w14:paraId="66B39621" w14:textId="77777777" w:rsidR="00853710" w:rsidRPr="0097253E" w:rsidRDefault="00853710" w:rsidP="00E40BC5">
            <w:pPr>
              <w:tabs>
                <w:tab w:val="left" w:pos="1134"/>
              </w:tabs>
              <w:rPr>
                <w:rFonts w:ascii="Arial" w:hAnsi="Arial" w:cs="Arial"/>
              </w:rPr>
            </w:pPr>
            <w:r w:rsidRPr="0097253E">
              <w:rPr>
                <w:rFonts w:ascii="Arial" w:hAnsi="Arial" w:cs="Arial"/>
              </w:rPr>
              <w:t>- lipanj /</w:t>
            </w:r>
          </w:p>
          <w:p w14:paraId="12935EBC" w14:textId="77777777" w:rsidR="00853710" w:rsidRPr="0097253E" w:rsidRDefault="00853710" w:rsidP="00E40BC5">
            <w:pPr>
              <w:tabs>
                <w:tab w:val="left" w:pos="1134"/>
              </w:tabs>
              <w:jc w:val="center"/>
              <w:rPr>
                <w:rFonts w:ascii="Arial" w:hAnsi="Arial" w:cs="Arial"/>
              </w:rPr>
            </w:pPr>
            <w:r w:rsidRPr="0097253E">
              <w:rPr>
                <w:rFonts w:ascii="Arial" w:hAnsi="Arial" w:cs="Arial"/>
              </w:rPr>
              <w:t>kolovoz</w:t>
            </w:r>
          </w:p>
          <w:p w14:paraId="3AA6179B" w14:textId="77777777" w:rsidR="00853710" w:rsidRPr="0097253E" w:rsidRDefault="00853710" w:rsidP="00E40BC5">
            <w:pPr>
              <w:tabs>
                <w:tab w:val="left" w:pos="1134"/>
              </w:tabs>
              <w:jc w:val="center"/>
              <w:rPr>
                <w:rFonts w:ascii="Arial" w:hAnsi="Arial" w:cs="Arial"/>
              </w:rPr>
            </w:pPr>
            <w:r w:rsidRPr="0097253E">
              <w:rPr>
                <w:rFonts w:ascii="Arial" w:hAnsi="Arial" w:cs="Arial"/>
              </w:rPr>
              <w:t>- kroz god.</w:t>
            </w:r>
          </w:p>
          <w:p w14:paraId="10E46FD3" w14:textId="77777777" w:rsidR="00853710" w:rsidRPr="0097253E" w:rsidRDefault="00853710" w:rsidP="00E40BC5">
            <w:pPr>
              <w:tabs>
                <w:tab w:val="left" w:pos="1134"/>
              </w:tabs>
              <w:jc w:val="center"/>
              <w:rPr>
                <w:rFonts w:ascii="Arial" w:hAnsi="Arial" w:cs="Arial"/>
              </w:rPr>
            </w:pPr>
            <w:r w:rsidRPr="0097253E">
              <w:rPr>
                <w:rFonts w:ascii="Arial" w:hAnsi="Arial" w:cs="Arial"/>
              </w:rPr>
              <w:t>"</w:t>
            </w:r>
          </w:p>
          <w:p w14:paraId="26A2B551" w14:textId="77777777" w:rsidR="00853710" w:rsidRPr="0097253E" w:rsidRDefault="00853710" w:rsidP="00E40BC5">
            <w:pPr>
              <w:tabs>
                <w:tab w:val="left" w:pos="1134"/>
              </w:tabs>
              <w:jc w:val="center"/>
              <w:rPr>
                <w:rFonts w:ascii="Arial" w:hAnsi="Arial" w:cs="Arial"/>
              </w:rPr>
            </w:pPr>
            <w:r w:rsidRPr="0097253E">
              <w:rPr>
                <w:rFonts w:ascii="Arial" w:hAnsi="Arial" w:cs="Arial"/>
              </w:rPr>
              <w:t>"</w:t>
            </w:r>
          </w:p>
          <w:p w14:paraId="4B1298BA" w14:textId="77777777" w:rsidR="00853710" w:rsidRPr="0097253E" w:rsidRDefault="00853710" w:rsidP="00E40BC5">
            <w:pPr>
              <w:tabs>
                <w:tab w:val="left" w:pos="1134"/>
              </w:tabs>
              <w:jc w:val="center"/>
              <w:rPr>
                <w:rFonts w:ascii="Arial" w:hAnsi="Arial" w:cs="Arial"/>
              </w:rPr>
            </w:pPr>
            <w:r w:rsidRPr="0097253E">
              <w:rPr>
                <w:rFonts w:ascii="Arial" w:hAnsi="Arial" w:cs="Arial"/>
              </w:rPr>
              <w:t>"</w:t>
            </w:r>
          </w:p>
          <w:p w14:paraId="2379E92B" w14:textId="77777777" w:rsidR="00853710" w:rsidRPr="0097253E" w:rsidRDefault="00853710" w:rsidP="00E40BC5">
            <w:pPr>
              <w:tabs>
                <w:tab w:val="left" w:pos="1134"/>
              </w:tabs>
              <w:jc w:val="center"/>
              <w:rPr>
                <w:rFonts w:ascii="Arial" w:hAnsi="Arial" w:cs="Arial"/>
              </w:rPr>
            </w:pPr>
            <w:r w:rsidRPr="0097253E">
              <w:rPr>
                <w:rFonts w:ascii="Arial" w:hAnsi="Arial" w:cs="Arial"/>
              </w:rPr>
              <w:t>"</w:t>
            </w:r>
          </w:p>
          <w:p w14:paraId="16F2E90C" w14:textId="77777777" w:rsidR="00853710" w:rsidRPr="0097253E" w:rsidRDefault="00853710" w:rsidP="00E40BC5">
            <w:pPr>
              <w:tabs>
                <w:tab w:val="left" w:pos="1134"/>
              </w:tabs>
              <w:jc w:val="center"/>
              <w:rPr>
                <w:rFonts w:ascii="Arial" w:hAnsi="Arial" w:cs="Arial"/>
              </w:rPr>
            </w:pPr>
            <w:r w:rsidRPr="0097253E">
              <w:rPr>
                <w:rFonts w:ascii="Arial" w:hAnsi="Arial" w:cs="Arial"/>
              </w:rPr>
              <w:t>"</w:t>
            </w:r>
          </w:p>
          <w:p w14:paraId="7FE31D57" w14:textId="77777777" w:rsidR="00853710" w:rsidRPr="0097253E" w:rsidRDefault="00853710" w:rsidP="00E40BC5">
            <w:pPr>
              <w:tabs>
                <w:tab w:val="left" w:pos="1134"/>
              </w:tabs>
              <w:jc w:val="center"/>
              <w:rPr>
                <w:rFonts w:ascii="Arial" w:hAnsi="Arial" w:cs="Arial"/>
              </w:rPr>
            </w:pPr>
            <w:r w:rsidRPr="0097253E">
              <w:rPr>
                <w:rFonts w:ascii="Arial" w:hAnsi="Arial" w:cs="Arial"/>
              </w:rPr>
              <w:t>"</w:t>
            </w:r>
          </w:p>
          <w:p w14:paraId="46E98459" w14:textId="77777777" w:rsidR="008B7F8F" w:rsidRDefault="00853710" w:rsidP="00E40BC5">
            <w:pPr>
              <w:tabs>
                <w:tab w:val="left" w:pos="1134"/>
              </w:tabs>
              <w:jc w:val="center"/>
              <w:rPr>
                <w:rFonts w:ascii="Arial" w:hAnsi="Arial" w:cs="Arial"/>
              </w:rPr>
            </w:pPr>
            <w:r w:rsidRPr="0097253E">
              <w:rPr>
                <w:rFonts w:ascii="Arial" w:hAnsi="Arial" w:cs="Arial"/>
              </w:rPr>
              <w:t>"</w:t>
            </w:r>
          </w:p>
          <w:p w14:paraId="078719FC" w14:textId="77777777" w:rsidR="00956798" w:rsidRDefault="00956798" w:rsidP="00E40BC5">
            <w:pPr>
              <w:tabs>
                <w:tab w:val="left" w:pos="1134"/>
              </w:tabs>
              <w:jc w:val="center"/>
              <w:rPr>
                <w:rFonts w:ascii="Arial" w:hAnsi="Arial" w:cs="Arial"/>
              </w:rPr>
            </w:pPr>
            <w:r>
              <w:rPr>
                <w:rFonts w:ascii="Arial" w:hAnsi="Arial" w:cs="Arial"/>
              </w:rPr>
              <w:t>„</w:t>
            </w:r>
          </w:p>
          <w:p w14:paraId="64FC8F3E" w14:textId="77777777" w:rsidR="00956798" w:rsidRDefault="00956798" w:rsidP="00E40BC5">
            <w:pPr>
              <w:tabs>
                <w:tab w:val="left" w:pos="1134"/>
              </w:tabs>
              <w:jc w:val="center"/>
              <w:rPr>
                <w:rFonts w:ascii="Arial" w:hAnsi="Arial" w:cs="Arial"/>
              </w:rPr>
            </w:pPr>
            <w:r>
              <w:rPr>
                <w:rFonts w:ascii="Arial" w:hAnsi="Arial" w:cs="Arial"/>
              </w:rPr>
              <w:t>„</w:t>
            </w:r>
          </w:p>
          <w:p w14:paraId="6E36D53E" w14:textId="21E8D6C8" w:rsidR="000E7F12" w:rsidRPr="0097253E" w:rsidRDefault="00853710" w:rsidP="000633CA">
            <w:pPr>
              <w:tabs>
                <w:tab w:val="left" w:pos="1134"/>
              </w:tabs>
              <w:jc w:val="center"/>
              <w:rPr>
                <w:rFonts w:ascii="Arial" w:hAnsi="Arial" w:cs="Arial"/>
              </w:rPr>
            </w:pPr>
            <w:r w:rsidRPr="0097253E">
              <w:rPr>
                <w:rFonts w:ascii="Arial" w:hAnsi="Arial" w:cs="Arial"/>
              </w:rPr>
              <w:t>1. i 2.</w:t>
            </w:r>
            <w:r w:rsidR="00E526FA">
              <w:rPr>
                <w:rFonts w:ascii="Arial" w:hAnsi="Arial" w:cs="Arial"/>
              </w:rPr>
              <w:t xml:space="preserve"> </w:t>
            </w:r>
            <w:r w:rsidR="00066295">
              <w:rPr>
                <w:rFonts w:ascii="Arial" w:hAnsi="Arial" w:cs="Arial"/>
              </w:rPr>
              <w:t>pol.</w:t>
            </w:r>
          </w:p>
        </w:tc>
      </w:tr>
      <w:tr w:rsidR="00853710" w:rsidRPr="0097253E" w14:paraId="6C1D89C8" w14:textId="77777777" w:rsidTr="00E40BC5">
        <w:trPr>
          <w:cantSplit/>
        </w:trPr>
        <w:tc>
          <w:tcPr>
            <w:tcW w:w="6237" w:type="dxa"/>
            <w:tcBorders>
              <w:top w:val="single" w:sz="18" w:space="0" w:color="auto"/>
              <w:left w:val="single" w:sz="18" w:space="0" w:color="auto"/>
              <w:bottom w:val="single" w:sz="18" w:space="0" w:color="auto"/>
              <w:right w:val="single" w:sz="18" w:space="0" w:color="auto"/>
            </w:tcBorders>
          </w:tcPr>
          <w:p w14:paraId="2F3B7F86" w14:textId="77777777" w:rsidR="00853710" w:rsidRPr="0097253E" w:rsidRDefault="00853710" w:rsidP="00E40BC5">
            <w:pPr>
              <w:tabs>
                <w:tab w:val="left" w:pos="1134"/>
              </w:tabs>
              <w:jc w:val="both"/>
              <w:rPr>
                <w:rFonts w:ascii="Arial" w:hAnsi="Arial" w:cs="Arial"/>
                <w:b/>
                <w:sz w:val="24"/>
              </w:rPr>
            </w:pPr>
            <w:r w:rsidRPr="0097253E">
              <w:rPr>
                <w:rFonts w:ascii="Arial" w:hAnsi="Arial" w:cs="Arial"/>
                <w:b/>
                <w:sz w:val="24"/>
              </w:rPr>
              <w:lastRenderedPageBreak/>
              <w:t>ODGOJNO - OBRAZOVNE ZADAĆE</w:t>
            </w:r>
          </w:p>
        </w:tc>
        <w:tc>
          <w:tcPr>
            <w:tcW w:w="1701" w:type="dxa"/>
            <w:tcBorders>
              <w:top w:val="single" w:sz="18" w:space="0" w:color="auto"/>
              <w:left w:val="single" w:sz="18" w:space="0" w:color="auto"/>
              <w:bottom w:val="single" w:sz="18" w:space="0" w:color="auto"/>
              <w:right w:val="single" w:sz="18" w:space="0" w:color="auto"/>
            </w:tcBorders>
          </w:tcPr>
          <w:p w14:paraId="18980E73" w14:textId="77777777" w:rsidR="00853710" w:rsidRPr="0097253E" w:rsidRDefault="00853710" w:rsidP="00E40BC5">
            <w:pPr>
              <w:tabs>
                <w:tab w:val="left" w:pos="1134"/>
              </w:tabs>
              <w:jc w:val="center"/>
              <w:rPr>
                <w:rFonts w:ascii="Arial" w:hAnsi="Arial" w:cs="Arial"/>
                <w:b/>
                <w:sz w:val="24"/>
              </w:rPr>
            </w:pPr>
          </w:p>
        </w:tc>
        <w:tc>
          <w:tcPr>
            <w:tcW w:w="1418" w:type="dxa"/>
            <w:tcBorders>
              <w:top w:val="single" w:sz="18" w:space="0" w:color="auto"/>
              <w:left w:val="single" w:sz="18" w:space="0" w:color="auto"/>
              <w:bottom w:val="single" w:sz="18" w:space="0" w:color="auto"/>
              <w:right w:val="single" w:sz="18" w:space="0" w:color="auto"/>
            </w:tcBorders>
          </w:tcPr>
          <w:p w14:paraId="1C6F124B" w14:textId="77777777" w:rsidR="00853710" w:rsidRPr="0097253E" w:rsidRDefault="00853710" w:rsidP="00E40BC5">
            <w:pPr>
              <w:tabs>
                <w:tab w:val="left" w:pos="1134"/>
              </w:tabs>
              <w:jc w:val="center"/>
              <w:rPr>
                <w:rFonts w:ascii="Arial" w:hAnsi="Arial" w:cs="Arial"/>
                <w:b/>
                <w:sz w:val="24"/>
                <w:u w:val="single"/>
              </w:rPr>
            </w:pPr>
          </w:p>
        </w:tc>
      </w:tr>
      <w:tr w:rsidR="00853710" w:rsidRPr="0097253E" w14:paraId="6CC41BF1" w14:textId="77777777" w:rsidTr="00E06A27">
        <w:trPr>
          <w:cantSplit/>
          <w:trHeight w:val="4216"/>
        </w:trPr>
        <w:tc>
          <w:tcPr>
            <w:tcW w:w="6237" w:type="dxa"/>
            <w:tcBorders>
              <w:left w:val="single" w:sz="4" w:space="0" w:color="auto"/>
              <w:bottom w:val="single" w:sz="4" w:space="0" w:color="auto"/>
              <w:right w:val="single" w:sz="6" w:space="0" w:color="auto"/>
            </w:tcBorders>
          </w:tcPr>
          <w:p w14:paraId="443BA2E2" w14:textId="77777777" w:rsidR="00853710" w:rsidRPr="0097253E" w:rsidRDefault="00853710" w:rsidP="00E40BC5">
            <w:pPr>
              <w:tabs>
                <w:tab w:val="left" w:pos="1134"/>
              </w:tabs>
              <w:jc w:val="both"/>
              <w:rPr>
                <w:rFonts w:ascii="Arial" w:hAnsi="Arial" w:cs="Arial"/>
              </w:rPr>
            </w:pPr>
            <w:r w:rsidRPr="0097253E">
              <w:rPr>
                <w:rFonts w:ascii="Arial" w:hAnsi="Arial" w:cs="Arial"/>
              </w:rPr>
              <w:t>- Upoznavanje učenika s kućnim redom škole</w:t>
            </w:r>
          </w:p>
          <w:p w14:paraId="3EE4A13A" w14:textId="77777777" w:rsidR="00853710" w:rsidRPr="0097253E" w:rsidRDefault="00853710" w:rsidP="00E40BC5">
            <w:pPr>
              <w:tabs>
                <w:tab w:val="left" w:pos="1134"/>
              </w:tabs>
              <w:jc w:val="both"/>
              <w:rPr>
                <w:rFonts w:ascii="Arial" w:hAnsi="Arial" w:cs="Arial"/>
              </w:rPr>
            </w:pPr>
            <w:r w:rsidRPr="0097253E">
              <w:rPr>
                <w:rFonts w:ascii="Arial" w:hAnsi="Arial" w:cs="Arial"/>
              </w:rPr>
              <w:t>- Unapređivanje socijalnih odnosa u razredu</w:t>
            </w:r>
          </w:p>
          <w:p w14:paraId="640A01D7" w14:textId="77777777" w:rsidR="00853710" w:rsidRPr="0097253E" w:rsidRDefault="00853710" w:rsidP="00E40BC5">
            <w:pPr>
              <w:tabs>
                <w:tab w:val="left" w:pos="1134"/>
              </w:tabs>
              <w:jc w:val="both"/>
              <w:rPr>
                <w:rFonts w:ascii="Arial" w:hAnsi="Arial" w:cs="Arial"/>
              </w:rPr>
            </w:pPr>
            <w:r w:rsidRPr="0097253E">
              <w:rPr>
                <w:rFonts w:ascii="Arial" w:hAnsi="Arial" w:cs="Arial"/>
              </w:rPr>
              <w:t>- Analiziranje učenja i vladanja učenika</w:t>
            </w:r>
          </w:p>
          <w:p w14:paraId="6EF571CA" w14:textId="77777777" w:rsidR="00853710" w:rsidRPr="0097253E" w:rsidRDefault="00853710" w:rsidP="00E40BC5">
            <w:pPr>
              <w:tabs>
                <w:tab w:val="left" w:pos="1134"/>
              </w:tabs>
              <w:jc w:val="both"/>
              <w:rPr>
                <w:rFonts w:ascii="Arial" w:hAnsi="Arial" w:cs="Arial"/>
              </w:rPr>
            </w:pPr>
            <w:r w:rsidRPr="0097253E">
              <w:rPr>
                <w:rFonts w:ascii="Arial" w:hAnsi="Arial" w:cs="Arial"/>
              </w:rPr>
              <w:t>- Briga o lijepom ponašanju i ophođenju u školi</w:t>
            </w:r>
          </w:p>
          <w:p w14:paraId="591B46AC" w14:textId="77777777" w:rsidR="00853710" w:rsidRPr="0097253E" w:rsidRDefault="00853710" w:rsidP="00E40BC5">
            <w:pPr>
              <w:tabs>
                <w:tab w:val="left" w:pos="1134"/>
              </w:tabs>
              <w:jc w:val="both"/>
              <w:rPr>
                <w:rFonts w:ascii="Arial" w:hAnsi="Arial" w:cs="Arial"/>
              </w:rPr>
            </w:pPr>
            <w:r w:rsidRPr="0097253E">
              <w:rPr>
                <w:rFonts w:ascii="Arial" w:hAnsi="Arial" w:cs="Arial"/>
              </w:rPr>
              <w:t>- Sudjelovanje u obilježavanju Dana škole</w:t>
            </w:r>
          </w:p>
          <w:p w14:paraId="06730ABB" w14:textId="77777777" w:rsidR="00853710" w:rsidRPr="0097253E" w:rsidRDefault="00853710" w:rsidP="00E40BC5">
            <w:pPr>
              <w:tabs>
                <w:tab w:val="left" w:pos="1134"/>
              </w:tabs>
              <w:jc w:val="both"/>
              <w:rPr>
                <w:rFonts w:ascii="Arial" w:hAnsi="Arial" w:cs="Arial"/>
              </w:rPr>
            </w:pPr>
            <w:r w:rsidRPr="0097253E">
              <w:rPr>
                <w:rFonts w:ascii="Arial" w:hAnsi="Arial" w:cs="Arial"/>
              </w:rPr>
              <w:t>- Pripremanje i izvođenje predavanja za roditelje</w:t>
            </w:r>
          </w:p>
          <w:p w14:paraId="066F5E09" w14:textId="77777777" w:rsidR="00853710" w:rsidRPr="0097253E" w:rsidRDefault="00853710" w:rsidP="00E40BC5">
            <w:pPr>
              <w:tabs>
                <w:tab w:val="left" w:pos="1134"/>
              </w:tabs>
              <w:jc w:val="both"/>
              <w:rPr>
                <w:rFonts w:ascii="Arial" w:hAnsi="Arial" w:cs="Arial"/>
              </w:rPr>
            </w:pPr>
            <w:r w:rsidRPr="0097253E">
              <w:rPr>
                <w:rFonts w:ascii="Arial" w:hAnsi="Arial" w:cs="Arial"/>
              </w:rPr>
              <w:t>- Pripremanje prigodnih tema za učenike</w:t>
            </w:r>
          </w:p>
          <w:p w14:paraId="79773849" w14:textId="77777777" w:rsidR="00463AC9" w:rsidRDefault="00853710" w:rsidP="00E40BC5">
            <w:pPr>
              <w:tabs>
                <w:tab w:val="left" w:pos="1134"/>
              </w:tabs>
              <w:jc w:val="both"/>
              <w:rPr>
                <w:rFonts w:ascii="Arial" w:hAnsi="Arial" w:cs="Arial"/>
              </w:rPr>
            </w:pPr>
            <w:r w:rsidRPr="0097253E">
              <w:rPr>
                <w:rFonts w:ascii="Arial" w:hAnsi="Arial" w:cs="Arial"/>
              </w:rPr>
              <w:t xml:space="preserve">- Organizacija i sudjelovanje u profesionalnom informiranju </w:t>
            </w:r>
            <w:r w:rsidR="00463AC9">
              <w:rPr>
                <w:rFonts w:ascii="Arial" w:hAnsi="Arial" w:cs="Arial"/>
              </w:rPr>
              <w:t xml:space="preserve">  </w:t>
            </w:r>
          </w:p>
          <w:p w14:paraId="32A1F4CC" w14:textId="533144AB" w:rsidR="00956798" w:rsidRDefault="00463AC9" w:rsidP="00E40BC5">
            <w:pPr>
              <w:tabs>
                <w:tab w:val="left" w:pos="1134"/>
              </w:tabs>
              <w:jc w:val="both"/>
              <w:rPr>
                <w:rFonts w:ascii="Arial" w:hAnsi="Arial" w:cs="Arial"/>
              </w:rPr>
            </w:pPr>
            <w:r>
              <w:rPr>
                <w:rFonts w:ascii="Arial" w:hAnsi="Arial" w:cs="Arial"/>
              </w:rPr>
              <w:t xml:space="preserve">  </w:t>
            </w:r>
            <w:r w:rsidR="00853710" w:rsidRPr="0097253E">
              <w:rPr>
                <w:rFonts w:ascii="Arial" w:hAnsi="Arial" w:cs="Arial"/>
              </w:rPr>
              <w:t>učenika</w:t>
            </w:r>
          </w:p>
          <w:p w14:paraId="0A390889" w14:textId="77777777" w:rsidR="00497291" w:rsidRPr="00497291" w:rsidRDefault="000F36A5" w:rsidP="00E40BC5">
            <w:pPr>
              <w:tabs>
                <w:tab w:val="left" w:pos="1134"/>
              </w:tabs>
              <w:jc w:val="both"/>
              <w:rPr>
                <w:rFonts w:ascii="Arial" w:hAnsi="Arial" w:cs="Arial"/>
              </w:rPr>
            </w:pPr>
            <w:r>
              <w:rPr>
                <w:rFonts w:ascii="Arial" w:hAnsi="Arial" w:cs="Arial"/>
              </w:rPr>
              <w:t>- Vođenje razredne dokumentacije</w:t>
            </w:r>
          </w:p>
        </w:tc>
        <w:tc>
          <w:tcPr>
            <w:tcW w:w="1701" w:type="dxa"/>
            <w:tcBorders>
              <w:left w:val="single" w:sz="6" w:space="0" w:color="auto"/>
              <w:bottom w:val="single" w:sz="4" w:space="0" w:color="auto"/>
              <w:right w:val="single" w:sz="6" w:space="0" w:color="auto"/>
            </w:tcBorders>
          </w:tcPr>
          <w:p w14:paraId="49091BC1" w14:textId="77777777" w:rsidR="00853710" w:rsidRPr="0097253E" w:rsidRDefault="00853710" w:rsidP="00E40BC5">
            <w:pPr>
              <w:tabs>
                <w:tab w:val="left" w:pos="1134"/>
              </w:tabs>
              <w:jc w:val="center"/>
              <w:rPr>
                <w:rFonts w:ascii="Arial" w:hAnsi="Arial" w:cs="Arial"/>
              </w:rPr>
            </w:pPr>
            <w:r w:rsidRPr="0097253E">
              <w:rPr>
                <w:rFonts w:ascii="Arial" w:hAnsi="Arial" w:cs="Arial"/>
              </w:rPr>
              <w:t>1. – 8.</w:t>
            </w:r>
          </w:p>
          <w:p w14:paraId="7D7A867D" w14:textId="77777777" w:rsidR="00853710" w:rsidRPr="0097253E" w:rsidRDefault="00853710" w:rsidP="00E40BC5">
            <w:pPr>
              <w:tabs>
                <w:tab w:val="left" w:pos="1134"/>
              </w:tabs>
              <w:jc w:val="center"/>
              <w:rPr>
                <w:rFonts w:ascii="Arial" w:hAnsi="Arial" w:cs="Arial"/>
              </w:rPr>
            </w:pPr>
            <w:r w:rsidRPr="0097253E">
              <w:rPr>
                <w:rFonts w:ascii="Arial" w:hAnsi="Arial" w:cs="Arial"/>
              </w:rPr>
              <w:t>5. – 8.</w:t>
            </w:r>
          </w:p>
          <w:p w14:paraId="60865F45" w14:textId="77777777" w:rsidR="00853710" w:rsidRPr="0097253E" w:rsidRDefault="00853710" w:rsidP="00E40BC5">
            <w:pPr>
              <w:tabs>
                <w:tab w:val="left" w:pos="1134"/>
              </w:tabs>
              <w:jc w:val="center"/>
              <w:rPr>
                <w:rFonts w:ascii="Arial" w:hAnsi="Arial" w:cs="Arial"/>
              </w:rPr>
            </w:pPr>
            <w:r w:rsidRPr="0097253E">
              <w:rPr>
                <w:rFonts w:ascii="Arial" w:hAnsi="Arial" w:cs="Arial"/>
              </w:rPr>
              <w:t>1. – 8.</w:t>
            </w:r>
          </w:p>
          <w:p w14:paraId="1E01CFA2" w14:textId="77777777" w:rsidR="00853710" w:rsidRPr="0097253E" w:rsidRDefault="00853710" w:rsidP="00E40BC5">
            <w:pPr>
              <w:tabs>
                <w:tab w:val="left" w:pos="1134"/>
              </w:tabs>
              <w:jc w:val="center"/>
              <w:rPr>
                <w:rFonts w:ascii="Arial" w:hAnsi="Arial" w:cs="Arial"/>
              </w:rPr>
            </w:pPr>
            <w:r w:rsidRPr="0097253E">
              <w:rPr>
                <w:rFonts w:ascii="Arial" w:hAnsi="Arial" w:cs="Arial"/>
              </w:rPr>
              <w:t>1. – 8.</w:t>
            </w:r>
          </w:p>
          <w:p w14:paraId="46872D1A" w14:textId="77777777" w:rsidR="00853710" w:rsidRPr="0097253E" w:rsidRDefault="00853710" w:rsidP="00E40BC5">
            <w:pPr>
              <w:tabs>
                <w:tab w:val="left" w:pos="1134"/>
              </w:tabs>
              <w:jc w:val="center"/>
              <w:rPr>
                <w:rFonts w:ascii="Arial" w:hAnsi="Arial" w:cs="Arial"/>
              </w:rPr>
            </w:pPr>
            <w:r w:rsidRPr="0097253E">
              <w:rPr>
                <w:rFonts w:ascii="Arial" w:hAnsi="Arial" w:cs="Arial"/>
              </w:rPr>
              <w:t>1. – 8.</w:t>
            </w:r>
          </w:p>
          <w:p w14:paraId="4ADA2193" w14:textId="77777777" w:rsidR="00853710" w:rsidRPr="0097253E" w:rsidRDefault="00853710" w:rsidP="00E40BC5">
            <w:pPr>
              <w:tabs>
                <w:tab w:val="left" w:pos="1134"/>
              </w:tabs>
              <w:jc w:val="center"/>
              <w:rPr>
                <w:rFonts w:ascii="Arial" w:hAnsi="Arial" w:cs="Arial"/>
              </w:rPr>
            </w:pPr>
            <w:r w:rsidRPr="0097253E">
              <w:rPr>
                <w:rFonts w:ascii="Arial" w:hAnsi="Arial" w:cs="Arial"/>
              </w:rPr>
              <w:t>"</w:t>
            </w:r>
          </w:p>
          <w:p w14:paraId="2D46EA28" w14:textId="77777777" w:rsidR="00853710" w:rsidRPr="0097253E" w:rsidRDefault="00853710" w:rsidP="00E40BC5">
            <w:pPr>
              <w:tabs>
                <w:tab w:val="left" w:pos="1134"/>
              </w:tabs>
              <w:jc w:val="center"/>
              <w:rPr>
                <w:rFonts w:ascii="Arial" w:hAnsi="Arial" w:cs="Arial"/>
              </w:rPr>
            </w:pPr>
            <w:r w:rsidRPr="0097253E">
              <w:rPr>
                <w:rFonts w:ascii="Arial" w:hAnsi="Arial" w:cs="Arial"/>
              </w:rPr>
              <w:t>"</w:t>
            </w:r>
          </w:p>
          <w:p w14:paraId="1491CDA3" w14:textId="77777777" w:rsidR="00853710" w:rsidRPr="0097253E" w:rsidRDefault="00853710" w:rsidP="00E40BC5">
            <w:pPr>
              <w:tabs>
                <w:tab w:val="left" w:pos="1134"/>
              </w:tabs>
              <w:jc w:val="center"/>
              <w:rPr>
                <w:rFonts w:ascii="Arial" w:hAnsi="Arial" w:cs="Arial"/>
              </w:rPr>
            </w:pPr>
            <w:r w:rsidRPr="0097253E">
              <w:rPr>
                <w:rFonts w:ascii="Arial" w:hAnsi="Arial" w:cs="Arial"/>
              </w:rPr>
              <w:t>7., 8.</w:t>
            </w:r>
          </w:p>
        </w:tc>
        <w:tc>
          <w:tcPr>
            <w:tcW w:w="1418" w:type="dxa"/>
            <w:tcBorders>
              <w:left w:val="single" w:sz="6" w:space="0" w:color="auto"/>
              <w:bottom w:val="single" w:sz="4" w:space="0" w:color="auto"/>
              <w:right w:val="single" w:sz="4" w:space="0" w:color="auto"/>
            </w:tcBorders>
          </w:tcPr>
          <w:p w14:paraId="388A962B" w14:textId="77777777" w:rsidR="00853710" w:rsidRPr="0097253E" w:rsidRDefault="00853710" w:rsidP="00E40BC5">
            <w:pPr>
              <w:tabs>
                <w:tab w:val="left" w:pos="1134"/>
              </w:tabs>
              <w:jc w:val="center"/>
              <w:rPr>
                <w:rFonts w:ascii="Arial" w:hAnsi="Arial" w:cs="Arial"/>
              </w:rPr>
            </w:pPr>
            <w:r w:rsidRPr="0097253E">
              <w:rPr>
                <w:rFonts w:ascii="Arial" w:hAnsi="Arial" w:cs="Arial"/>
              </w:rPr>
              <w:t>- rujan</w:t>
            </w:r>
          </w:p>
          <w:p w14:paraId="37AFD30D" w14:textId="77777777" w:rsidR="00853710" w:rsidRPr="0097253E" w:rsidRDefault="00853710" w:rsidP="00E40BC5">
            <w:pPr>
              <w:tabs>
                <w:tab w:val="left" w:pos="1134"/>
              </w:tabs>
              <w:jc w:val="center"/>
              <w:rPr>
                <w:rFonts w:ascii="Arial" w:hAnsi="Arial" w:cs="Arial"/>
              </w:rPr>
            </w:pPr>
            <w:r w:rsidRPr="0097253E">
              <w:rPr>
                <w:rFonts w:ascii="Arial" w:hAnsi="Arial" w:cs="Arial"/>
              </w:rPr>
              <w:t>- rujan</w:t>
            </w:r>
          </w:p>
          <w:p w14:paraId="6F4074FC" w14:textId="77777777" w:rsidR="00853710" w:rsidRPr="0097253E" w:rsidRDefault="00853710" w:rsidP="00E40BC5">
            <w:pPr>
              <w:tabs>
                <w:tab w:val="left" w:pos="1134"/>
              </w:tabs>
              <w:jc w:val="center"/>
              <w:rPr>
                <w:rFonts w:ascii="Arial" w:hAnsi="Arial" w:cs="Arial"/>
              </w:rPr>
            </w:pPr>
            <w:r w:rsidRPr="0097253E">
              <w:rPr>
                <w:rFonts w:ascii="Arial" w:hAnsi="Arial" w:cs="Arial"/>
              </w:rPr>
              <w:t>- kroz god.</w:t>
            </w:r>
          </w:p>
          <w:p w14:paraId="16D4CA88" w14:textId="77777777" w:rsidR="00497291" w:rsidRDefault="00853710" w:rsidP="00E40BC5">
            <w:pPr>
              <w:tabs>
                <w:tab w:val="left" w:pos="1134"/>
              </w:tabs>
              <w:jc w:val="center"/>
              <w:rPr>
                <w:rFonts w:ascii="Arial" w:hAnsi="Arial" w:cs="Arial"/>
              </w:rPr>
            </w:pPr>
            <w:r w:rsidRPr="0097253E">
              <w:rPr>
                <w:rFonts w:ascii="Arial" w:hAnsi="Arial" w:cs="Arial"/>
              </w:rPr>
              <w:t>"</w:t>
            </w:r>
          </w:p>
          <w:p w14:paraId="7C6A74EE" w14:textId="77777777" w:rsidR="00853710" w:rsidRPr="0097253E" w:rsidRDefault="00853710" w:rsidP="00E40BC5">
            <w:pPr>
              <w:tabs>
                <w:tab w:val="left" w:pos="1134"/>
              </w:tabs>
              <w:jc w:val="center"/>
              <w:rPr>
                <w:rFonts w:ascii="Arial" w:hAnsi="Arial" w:cs="Arial"/>
              </w:rPr>
            </w:pPr>
            <w:r w:rsidRPr="0097253E">
              <w:rPr>
                <w:rFonts w:ascii="Arial" w:hAnsi="Arial" w:cs="Arial"/>
              </w:rPr>
              <w:t>- travanj</w:t>
            </w:r>
          </w:p>
          <w:p w14:paraId="1B14D123" w14:textId="77777777" w:rsidR="000F36A5" w:rsidRDefault="00853710" w:rsidP="00E40BC5">
            <w:pPr>
              <w:tabs>
                <w:tab w:val="left" w:pos="1134"/>
              </w:tabs>
              <w:spacing w:line="480" w:lineRule="atLeast"/>
              <w:jc w:val="center"/>
              <w:rPr>
                <w:rFonts w:ascii="Arial" w:hAnsi="Arial" w:cs="Arial"/>
              </w:rPr>
            </w:pPr>
            <w:r w:rsidRPr="0097253E">
              <w:rPr>
                <w:rFonts w:ascii="Arial" w:hAnsi="Arial" w:cs="Arial"/>
              </w:rPr>
              <w:t>- kroz god</w:t>
            </w:r>
            <w:r w:rsidR="000E0B75">
              <w:rPr>
                <w:rFonts w:ascii="Arial" w:hAnsi="Arial" w:cs="Arial"/>
              </w:rPr>
              <w:t>.</w:t>
            </w:r>
          </w:p>
          <w:p w14:paraId="08A7FD2A" w14:textId="77777777" w:rsidR="000E0B75" w:rsidRPr="0097253E" w:rsidRDefault="000E0B75" w:rsidP="00E40BC5">
            <w:pPr>
              <w:tabs>
                <w:tab w:val="left" w:pos="1134"/>
              </w:tabs>
              <w:jc w:val="center"/>
              <w:rPr>
                <w:rFonts w:ascii="Arial" w:hAnsi="Arial" w:cs="Arial"/>
              </w:rPr>
            </w:pPr>
          </w:p>
          <w:p w14:paraId="2E1EC04D" w14:textId="6631698B" w:rsidR="00497291" w:rsidRPr="00497291" w:rsidRDefault="00E526FA" w:rsidP="00E06A27">
            <w:pPr>
              <w:tabs>
                <w:tab w:val="left" w:pos="1134"/>
              </w:tabs>
              <w:spacing w:line="480" w:lineRule="atLeast"/>
              <w:jc w:val="center"/>
              <w:rPr>
                <w:rFonts w:ascii="Arial" w:hAnsi="Arial" w:cs="Arial"/>
              </w:rPr>
            </w:pPr>
            <w:r>
              <w:rPr>
                <w:rFonts w:ascii="Arial" w:hAnsi="Arial" w:cs="Arial"/>
              </w:rPr>
              <w:t>-</w:t>
            </w:r>
            <w:r w:rsidR="00497291">
              <w:rPr>
                <w:rFonts w:ascii="Arial" w:hAnsi="Arial" w:cs="Arial"/>
              </w:rPr>
              <w:t>- kroz god</w:t>
            </w:r>
            <w:r w:rsidR="005F06A8">
              <w:rPr>
                <w:rFonts w:ascii="Arial" w:hAnsi="Arial" w:cs="Arial"/>
              </w:rPr>
              <w:t>.</w:t>
            </w:r>
          </w:p>
        </w:tc>
      </w:tr>
      <w:tr w:rsidR="00E40BC5" w14:paraId="1793CCBF" w14:textId="77777777" w:rsidTr="00E40BC5">
        <w:tblPrEx>
          <w:tblBorders>
            <w:top w:val="single" w:sz="4" w:space="0" w:color="auto"/>
          </w:tblBorders>
          <w:tblCellMar>
            <w:left w:w="108" w:type="dxa"/>
            <w:right w:w="108" w:type="dxa"/>
          </w:tblCellMar>
        </w:tblPrEx>
        <w:trPr>
          <w:trHeight w:val="100"/>
        </w:trPr>
        <w:tc>
          <w:tcPr>
            <w:tcW w:w="9356" w:type="dxa"/>
            <w:gridSpan w:val="3"/>
            <w:tcBorders>
              <w:top w:val="single" w:sz="4" w:space="0" w:color="auto"/>
            </w:tcBorders>
          </w:tcPr>
          <w:p w14:paraId="3A70E1D0" w14:textId="77777777" w:rsidR="00E40BC5" w:rsidRDefault="00E40BC5" w:rsidP="00E40BC5">
            <w:pPr>
              <w:tabs>
                <w:tab w:val="left" w:pos="1134"/>
              </w:tabs>
              <w:jc w:val="both"/>
              <w:rPr>
                <w:rFonts w:ascii="Times New Roman" w:hAnsi="Times New Roman"/>
                <w:b/>
                <w:sz w:val="24"/>
              </w:rPr>
            </w:pPr>
          </w:p>
        </w:tc>
      </w:tr>
    </w:tbl>
    <w:p w14:paraId="1C22693F" w14:textId="77777777" w:rsidR="00911847" w:rsidRDefault="00911847">
      <w:pPr>
        <w:tabs>
          <w:tab w:val="left" w:pos="1134"/>
        </w:tabs>
        <w:jc w:val="both"/>
        <w:rPr>
          <w:rFonts w:ascii="Times New Roman" w:hAnsi="Times New Roman"/>
          <w:b/>
          <w:sz w:val="24"/>
        </w:rPr>
      </w:pPr>
    </w:p>
    <w:p w14:paraId="6F2C4FA7" w14:textId="77777777" w:rsidR="00911847" w:rsidRDefault="00911847">
      <w:pPr>
        <w:tabs>
          <w:tab w:val="left" w:pos="1134"/>
        </w:tabs>
        <w:jc w:val="both"/>
        <w:rPr>
          <w:rFonts w:ascii="Times New Roman" w:hAnsi="Times New Roman"/>
          <w:b/>
          <w:sz w:val="24"/>
        </w:rPr>
      </w:pPr>
    </w:p>
    <w:p w14:paraId="11F8BB99" w14:textId="77777777" w:rsidR="00853710" w:rsidRDefault="009717B5">
      <w:pPr>
        <w:tabs>
          <w:tab w:val="left" w:pos="1134"/>
        </w:tabs>
        <w:jc w:val="both"/>
        <w:rPr>
          <w:rFonts w:ascii="Arial" w:hAnsi="Arial" w:cs="Arial"/>
          <w:b/>
          <w:sz w:val="24"/>
        </w:rPr>
      </w:pPr>
      <w:r>
        <w:rPr>
          <w:rFonts w:ascii="Arial" w:hAnsi="Arial" w:cs="Arial"/>
          <w:b/>
          <w:sz w:val="24"/>
        </w:rPr>
        <w:t>13.6</w:t>
      </w:r>
      <w:r w:rsidR="00853710" w:rsidRPr="0097253E">
        <w:rPr>
          <w:rFonts w:ascii="Arial" w:hAnsi="Arial" w:cs="Arial"/>
          <w:b/>
          <w:sz w:val="24"/>
        </w:rPr>
        <w:t xml:space="preserve">. </w:t>
      </w:r>
      <w:r>
        <w:rPr>
          <w:rFonts w:ascii="Arial" w:hAnsi="Arial" w:cs="Arial"/>
          <w:b/>
          <w:sz w:val="24"/>
        </w:rPr>
        <w:t xml:space="preserve">    </w:t>
      </w:r>
      <w:r w:rsidR="00853710" w:rsidRPr="0097253E">
        <w:rPr>
          <w:rFonts w:ascii="Arial" w:hAnsi="Arial" w:cs="Arial"/>
          <w:b/>
          <w:sz w:val="24"/>
        </w:rPr>
        <w:t>PLAN RADA VIJEĆA RODITELJA</w:t>
      </w:r>
    </w:p>
    <w:p w14:paraId="0E418EDD" w14:textId="77777777" w:rsidR="00911847" w:rsidRDefault="00911847">
      <w:pPr>
        <w:tabs>
          <w:tab w:val="left" w:pos="1134"/>
        </w:tabs>
        <w:jc w:val="both"/>
        <w:rPr>
          <w:rFonts w:ascii="Arial" w:hAnsi="Arial" w:cs="Arial"/>
          <w:b/>
          <w:sz w:val="24"/>
        </w:rPr>
      </w:pPr>
    </w:p>
    <w:p w14:paraId="04126332" w14:textId="77777777" w:rsidR="00114A53" w:rsidRPr="00114A53" w:rsidRDefault="00114A53">
      <w:pPr>
        <w:tabs>
          <w:tab w:val="left" w:pos="1134"/>
        </w:tabs>
        <w:jc w:val="both"/>
        <w:rPr>
          <w:rFonts w:ascii="Arial" w:hAnsi="Arial" w:cs="Arial"/>
          <w:sz w:val="8"/>
          <w:szCs w:val="8"/>
        </w:rPr>
      </w:pPr>
    </w:p>
    <w:tbl>
      <w:tblPr>
        <w:tblW w:w="0" w:type="auto"/>
        <w:tblInd w:w="391" w:type="dxa"/>
        <w:tblLayout w:type="fixed"/>
        <w:tblCellMar>
          <w:left w:w="107" w:type="dxa"/>
          <w:right w:w="107" w:type="dxa"/>
        </w:tblCellMar>
        <w:tblLook w:val="0000" w:firstRow="0" w:lastRow="0" w:firstColumn="0" w:lastColumn="0" w:noHBand="0" w:noVBand="0"/>
      </w:tblPr>
      <w:tblGrid>
        <w:gridCol w:w="1919"/>
        <w:gridCol w:w="6502"/>
      </w:tblGrid>
      <w:tr w:rsidR="00B17943" w:rsidRPr="00B17943" w14:paraId="6FC5473D" w14:textId="77777777" w:rsidTr="00B17943">
        <w:trPr>
          <w:cantSplit/>
        </w:trPr>
        <w:tc>
          <w:tcPr>
            <w:tcW w:w="1919" w:type="dxa"/>
            <w:tcBorders>
              <w:top w:val="double" w:sz="4" w:space="0" w:color="auto"/>
              <w:left w:val="double" w:sz="4" w:space="0" w:color="auto"/>
              <w:bottom w:val="double" w:sz="4" w:space="0" w:color="auto"/>
              <w:right w:val="double" w:sz="4" w:space="0" w:color="auto"/>
            </w:tcBorders>
          </w:tcPr>
          <w:p w14:paraId="50741D66" w14:textId="77777777" w:rsidR="00B17943" w:rsidRPr="00B17943" w:rsidRDefault="00B17943" w:rsidP="00B17943">
            <w:pPr>
              <w:tabs>
                <w:tab w:val="left" w:pos="1134"/>
              </w:tabs>
              <w:jc w:val="center"/>
              <w:rPr>
                <w:rFonts w:ascii="Arial" w:hAnsi="Arial" w:cs="Arial"/>
                <w:b/>
                <w:sz w:val="24"/>
                <w:szCs w:val="24"/>
              </w:rPr>
            </w:pPr>
          </w:p>
          <w:p w14:paraId="1198C0A7" w14:textId="77777777" w:rsidR="00B17943" w:rsidRPr="00B17943" w:rsidRDefault="00B17943" w:rsidP="00B17943">
            <w:pPr>
              <w:tabs>
                <w:tab w:val="left" w:pos="1134"/>
              </w:tabs>
              <w:jc w:val="center"/>
              <w:rPr>
                <w:rFonts w:ascii="Arial" w:hAnsi="Arial" w:cs="Arial"/>
                <w:b/>
                <w:sz w:val="24"/>
                <w:szCs w:val="24"/>
              </w:rPr>
            </w:pPr>
            <w:r w:rsidRPr="00B17943">
              <w:rPr>
                <w:rFonts w:ascii="Arial" w:hAnsi="Arial" w:cs="Arial"/>
                <w:b/>
                <w:sz w:val="24"/>
                <w:szCs w:val="24"/>
              </w:rPr>
              <w:t>VRIJEME</w:t>
            </w:r>
          </w:p>
        </w:tc>
        <w:tc>
          <w:tcPr>
            <w:tcW w:w="6502" w:type="dxa"/>
            <w:tcBorders>
              <w:top w:val="double" w:sz="4" w:space="0" w:color="auto"/>
              <w:left w:val="double" w:sz="4" w:space="0" w:color="auto"/>
              <w:bottom w:val="double" w:sz="4" w:space="0" w:color="auto"/>
              <w:right w:val="double" w:sz="4" w:space="0" w:color="auto"/>
            </w:tcBorders>
          </w:tcPr>
          <w:p w14:paraId="2C237E0B" w14:textId="77777777" w:rsidR="00B17943" w:rsidRPr="00B17943" w:rsidRDefault="00B17943" w:rsidP="00B17943">
            <w:pPr>
              <w:tabs>
                <w:tab w:val="left" w:pos="1134"/>
              </w:tabs>
              <w:jc w:val="center"/>
              <w:rPr>
                <w:rFonts w:ascii="Arial" w:hAnsi="Arial" w:cs="Arial"/>
                <w:b/>
                <w:sz w:val="24"/>
                <w:szCs w:val="24"/>
              </w:rPr>
            </w:pPr>
          </w:p>
          <w:p w14:paraId="68A72863" w14:textId="77777777" w:rsidR="00B17943" w:rsidRPr="00B17943" w:rsidRDefault="00B17943" w:rsidP="00B17943">
            <w:pPr>
              <w:tabs>
                <w:tab w:val="left" w:pos="1134"/>
              </w:tabs>
              <w:jc w:val="center"/>
              <w:rPr>
                <w:rFonts w:ascii="Arial" w:hAnsi="Arial" w:cs="Arial"/>
                <w:b/>
                <w:sz w:val="24"/>
                <w:szCs w:val="24"/>
              </w:rPr>
            </w:pPr>
            <w:r w:rsidRPr="00B17943">
              <w:rPr>
                <w:rFonts w:ascii="Arial" w:hAnsi="Arial" w:cs="Arial"/>
                <w:b/>
                <w:sz w:val="24"/>
                <w:szCs w:val="24"/>
              </w:rPr>
              <w:t>SADRŽAJ RADA</w:t>
            </w:r>
          </w:p>
        </w:tc>
      </w:tr>
      <w:tr w:rsidR="00853710" w:rsidRPr="0097253E" w14:paraId="18802756" w14:textId="77777777" w:rsidTr="00E40BC5">
        <w:trPr>
          <w:cantSplit/>
        </w:trPr>
        <w:tc>
          <w:tcPr>
            <w:tcW w:w="1919" w:type="dxa"/>
            <w:tcBorders>
              <w:top w:val="double" w:sz="4" w:space="0" w:color="auto"/>
              <w:left w:val="single" w:sz="4" w:space="0" w:color="auto"/>
              <w:bottom w:val="single" w:sz="6" w:space="0" w:color="auto"/>
              <w:right w:val="single" w:sz="6" w:space="0" w:color="auto"/>
            </w:tcBorders>
          </w:tcPr>
          <w:p w14:paraId="7E4AD0DD" w14:textId="77777777" w:rsidR="00853710" w:rsidRPr="0097253E" w:rsidRDefault="00B8451C" w:rsidP="00B17943">
            <w:pPr>
              <w:tabs>
                <w:tab w:val="left" w:pos="1134"/>
              </w:tabs>
              <w:jc w:val="center"/>
              <w:rPr>
                <w:rFonts w:ascii="Arial" w:hAnsi="Arial" w:cs="Arial"/>
                <w:b/>
              </w:rPr>
            </w:pPr>
            <w:r>
              <w:rPr>
                <w:rFonts w:ascii="Arial" w:hAnsi="Arial" w:cs="Arial"/>
                <w:b/>
              </w:rPr>
              <w:t>RUJAN</w:t>
            </w:r>
          </w:p>
        </w:tc>
        <w:tc>
          <w:tcPr>
            <w:tcW w:w="6502" w:type="dxa"/>
            <w:tcBorders>
              <w:top w:val="double" w:sz="4" w:space="0" w:color="auto"/>
              <w:left w:val="single" w:sz="6" w:space="0" w:color="auto"/>
              <w:bottom w:val="single" w:sz="6" w:space="0" w:color="auto"/>
              <w:right w:val="single" w:sz="4" w:space="0" w:color="auto"/>
            </w:tcBorders>
          </w:tcPr>
          <w:p w14:paraId="173BA918" w14:textId="77777777" w:rsidR="00853710" w:rsidRDefault="00853710" w:rsidP="00463AC9">
            <w:pPr>
              <w:tabs>
                <w:tab w:val="left" w:pos="1134"/>
              </w:tabs>
              <w:rPr>
                <w:rFonts w:ascii="Arial" w:hAnsi="Arial" w:cs="Arial"/>
              </w:rPr>
            </w:pPr>
            <w:r w:rsidRPr="0097253E">
              <w:rPr>
                <w:rFonts w:ascii="Arial" w:hAnsi="Arial" w:cs="Arial"/>
              </w:rPr>
              <w:t>-Upoznavanje Vijeća s</w:t>
            </w:r>
            <w:r w:rsidR="00066295">
              <w:rPr>
                <w:rFonts w:ascii="Arial" w:hAnsi="Arial" w:cs="Arial"/>
              </w:rPr>
              <w:t>a</w:t>
            </w:r>
            <w:r w:rsidRPr="0097253E">
              <w:rPr>
                <w:rFonts w:ascii="Arial" w:hAnsi="Arial" w:cs="Arial"/>
              </w:rPr>
              <w:t xml:space="preserve"> </w:t>
            </w:r>
            <w:r w:rsidR="00340EAD">
              <w:rPr>
                <w:rFonts w:ascii="Arial" w:hAnsi="Arial" w:cs="Arial"/>
              </w:rPr>
              <w:t>Školskim kurikul</w:t>
            </w:r>
            <w:r w:rsidR="00230AD3">
              <w:rPr>
                <w:rFonts w:ascii="Arial" w:hAnsi="Arial" w:cs="Arial"/>
              </w:rPr>
              <w:t>om</w:t>
            </w:r>
            <w:r w:rsidR="00B8451C">
              <w:rPr>
                <w:rFonts w:ascii="Arial" w:hAnsi="Arial" w:cs="Arial"/>
              </w:rPr>
              <w:t xml:space="preserve"> te </w:t>
            </w:r>
            <w:r w:rsidR="00956798">
              <w:rPr>
                <w:rFonts w:ascii="Arial" w:hAnsi="Arial" w:cs="Arial"/>
              </w:rPr>
              <w:t>Godišnjim planom i programom rada š</w:t>
            </w:r>
            <w:r w:rsidRPr="0097253E">
              <w:rPr>
                <w:rFonts w:ascii="Arial" w:hAnsi="Arial" w:cs="Arial"/>
              </w:rPr>
              <w:t>kole</w:t>
            </w:r>
          </w:p>
          <w:p w14:paraId="66D2CC77" w14:textId="77777777" w:rsidR="00DF02F1" w:rsidRPr="0097253E" w:rsidRDefault="00DF02F1">
            <w:pPr>
              <w:tabs>
                <w:tab w:val="left" w:pos="1134"/>
              </w:tabs>
              <w:jc w:val="both"/>
              <w:rPr>
                <w:rFonts w:ascii="Arial" w:hAnsi="Arial" w:cs="Arial"/>
              </w:rPr>
            </w:pPr>
            <w:r>
              <w:rPr>
                <w:rFonts w:ascii="Arial" w:hAnsi="Arial" w:cs="Arial"/>
              </w:rPr>
              <w:t xml:space="preserve">- </w:t>
            </w:r>
            <w:r w:rsidR="00FB3344">
              <w:rPr>
                <w:rFonts w:ascii="Arial" w:hAnsi="Arial" w:cs="Arial"/>
              </w:rPr>
              <w:t>Verificiranje</w:t>
            </w:r>
            <w:r>
              <w:rPr>
                <w:rFonts w:ascii="Arial" w:hAnsi="Arial" w:cs="Arial"/>
              </w:rPr>
              <w:t xml:space="preserve"> novih članova Vijeća roditelja</w:t>
            </w:r>
          </w:p>
          <w:p w14:paraId="3FFAEDC3" w14:textId="77777777" w:rsidR="00853710" w:rsidRPr="0097253E" w:rsidRDefault="00853710">
            <w:pPr>
              <w:tabs>
                <w:tab w:val="left" w:pos="1134"/>
              </w:tabs>
              <w:jc w:val="both"/>
              <w:rPr>
                <w:rFonts w:ascii="Arial" w:hAnsi="Arial" w:cs="Arial"/>
              </w:rPr>
            </w:pPr>
            <w:r w:rsidRPr="0097253E">
              <w:rPr>
                <w:rFonts w:ascii="Arial" w:hAnsi="Arial" w:cs="Arial"/>
              </w:rPr>
              <w:t>- Analiza pedagoške problematike</w:t>
            </w:r>
          </w:p>
        </w:tc>
      </w:tr>
      <w:tr w:rsidR="00853710" w:rsidRPr="0097253E" w14:paraId="4EDA2E5A" w14:textId="77777777" w:rsidTr="00E40BC5">
        <w:trPr>
          <w:cantSplit/>
        </w:trPr>
        <w:tc>
          <w:tcPr>
            <w:tcW w:w="1919" w:type="dxa"/>
            <w:tcBorders>
              <w:top w:val="single" w:sz="6" w:space="0" w:color="auto"/>
              <w:left w:val="single" w:sz="4" w:space="0" w:color="auto"/>
              <w:bottom w:val="single" w:sz="6" w:space="0" w:color="auto"/>
              <w:right w:val="single" w:sz="6" w:space="0" w:color="auto"/>
            </w:tcBorders>
          </w:tcPr>
          <w:p w14:paraId="0771CB63" w14:textId="77777777" w:rsidR="00853710" w:rsidRPr="0097253E" w:rsidRDefault="00853710" w:rsidP="00B17943">
            <w:pPr>
              <w:tabs>
                <w:tab w:val="left" w:pos="1134"/>
              </w:tabs>
              <w:jc w:val="center"/>
              <w:rPr>
                <w:rFonts w:ascii="Arial" w:hAnsi="Arial" w:cs="Arial"/>
                <w:b/>
              </w:rPr>
            </w:pPr>
            <w:r w:rsidRPr="0097253E">
              <w:rPr>
                <w:rFonts w:ascii="Arial" w:hAnsi="Arial" w:cs="Arial"/>
                <w:b/>
              </w:rPr>
              <w:t>SIJEČANJ</w:t>
            </w:r>
          </w:p>
        </w:tc>
        <w:tc>
          <w:tcPr>
            <w:tcW w:w="6502" w:type="dxa"/>
            <w:tcBorders>
              <w:top w:val="single" w:sz="6" w:space="0" w:color="auto"/>
              <w:left w:val="single" w:sz="6" w:space="0" w:color="auto"/>
              <w:bottom w:val="single" w:sz="6" w:space="0" w:color="auto"/>
              <w:right w:val="single" w:sz="4" w:space="0" w:color="auto"/>
            </w:tcBorders>
          </w:tcPr>
          <w:p w14:paraId="339450D5" w14:textId="77777777" w:rsidR="00853710" w:rsidRPr="0097253E" w:rsidRDefault="00853710">
            <w:pPr>
              <w:tabs>
                <w:tab w:val="left" w:pos="1134"/>
              </w:tabs>
              <w:jc w:val="both"/>
              <w:rPr>
                <w:rFonts w:ascii="Arial" w:hAnsi="Arial" w:cs="Arial"/>
                <w:lang w:val="de-DE"/>
              </w:rPr>
            </w:pPr>
            <w:r w:rsidRPr="0097253E">
              <w:rPr>
                <w:rFonts w:ascii="Arial" w:hAnsi="Arial" w:cs="Arial"/>
                <w:lang w:val="de-DE"/>
              </w:rPr>
              <w:t>-Odgojna problematika školsk</w:t>
            </w:r>
            <w:r w:rsidR="00FB3344">
              <w:rPr>
                <w:rFonts w:ascii="Arial" w:hAnsi="Arial" w:cs="Arial"/>
                <w:lang w:val="de-DE"/>
              </w:rPr>
              <w:t>e populacije od 5. - 8. razreda</w:t>
            </w:r>
          </w:p>
          <w:p w14:paraId="5BEDDA3D" w14:textId="77777777" w:rsidR="00853710" w:rsidRPr="0097253E" w:rsidRDefault="00853710">
            <w:pPr>
              <w:tabs>
                <w:tab w:val="left" w:pos="1134"/>
              </w:tabs>
              <w:jc w:val="both"/>
              <w:rPr>
                <w:rFonts w:ascii="Arial" w:hAnsi="Arial" w:cs="Arial"/>
              </w:rPr>
            </w:pPr>
            <w:r w:rsidRPr="0097253E">
              <w:rPr>
                <w:rFonts w:ascii="Arial" w:hAnsi="Arial" w:cs="Arial"/>
              </w:rPr>
              <w:t>- Analiza pedagoške problematike</w:t>
            </w:r>
          </w:p>
        </w:tc>
      </w:tr>
      <w:tr w:rsidR="00853710" w:rsidRPr="0097253E" w14:paraId="37F2FC95" w14:textId="77777777" w:rsidTr="00E40BC5">
        <w:trPr>
          <w:cantSplit/>
        </w:trPr>
        <w:tc>
          <w:tcPr>
            <w:tcW w:w="1919" w:type="dxa"/>
            <w:tcBorders>
              <w:top w:val="single" w:sz="6" w:space="0" w:color="auto"/>
              <w:left w:val="single" w:sz="4" w:space="0" w:color="auto"/>
              <w:bottom w:val="single" w:sz="6" w:space="0" w:color="auto"/>
              <w:right w:val="single" w:sz="6" w:space="0" w:color="auto"/>
            </w:tcBorders>
          </w:tcPr>
          <w:p w14:paraId="23310485" w14:textId="77777777" w:rsidR="00853710" w:rsidRPr="0097253E" w:rsidRDefault="00853710" w:rsidP="00B17943">
            <w:pPr>
              <w:tabs>
                <w:tab w:val="left" w:pos="1134"/>
              </w:tabs>
              <w:jc w:val="center"/>
              <w:rPr>
                <w:rFonts w:ascii="Arial" w:hAnsi="Arial" w:cs="Arial"/>
                <w:b/>
              </w:rPr>
            </w:pPr>
            <w:r w:rsidRPr="0097253E">
              <w:rPr>
                <w:rFonts w:ascii="Arial" w:hAnsi="Arial" w:cs="Arial"/>
                <w:b/>
              </w:rPr>
              <w:t>TRAVANJ</w:t>
            </w:r>
          </w:p>
        </w:tc>
        <w:tc>
          <w:tcPr>
            <w:tcW w:w="6502" w:type="dxa"/>
            <w:tcBorders>
              <w:top w:val="single" w:sz="6" w:space="0" w:color="auto"/>
              <w:left w:val="single" w:sz="6" w:space="0" w:color="auto"/>
              <w:bottom w:val="single" w:sz="6" w:space="0" w:color="auto"/>
              <w:right w:val="single" w:sz="4" w:space="0" w:color="auto"/>
            </w:tcBorders>
          </w:tcPr>
          <w:p w14:paraId="1D614724" w14:textId="61051324" w:rsidR="00853710" w:rsidRPr="0097253E" w:rsidRDefault="00E06A27" w:rsidP="00E06A27">
            <w:pPr>
              <w:tabs>
                <w:tab w:val="left" w:pos="1134"/>
              </w:tabs>
              <w:jc w:val="both"/>
              <w:rPr>
                <w:rFonts w:ascii="Arial" w:hAnsi="Arial" w:cs="Arial"/>
                <w:lang w:val="de-DE"/>
              </w:rPr>
            </w:pPr>
            <w:r>
              <w:rPr>
                <w:rFonts w:ascii="Arial" w:hAnsi="Arial" w:cs="Arial"/>
              </w:rPr>
              <w:t>-</w:t>
            </w:r>
            <w:r w:rsidR="00853710" w:rsidRPr="0097253E">
              <w:rPr>
                <w:rFonts w:ascii="Arial" w:hAnsi="Arial" w:cs="Arial"/>
                <w:lang w:val="de-DE"/>
              </w:rPr>
              <w:t>Predavanje iz područja odgojne problematike</w:t>
            </w:r>
          </w:p>
        </w:tc>
      </w:tr>
      <w:tr w:rsidR="00853710" w:rsidRPr="0097253E" w14:paraId="35CA14BF" w14:textId="77777777" w:rsidTr="00E40BC5">
        <w:trPr>
          <w:cantSplit/>
        </w:trPr>
        <w:tc>
          <w:tcPr>
            <w:tcW w:w="1919" w:type="dxa"/>
            <w:tcBorders>
              <w:top w:val="single" w:sz="6" w:space="0" w:color="auto"/>
              <w:left w:val="single" w:sz="4" w:space="0" w:color="auto"/>
              <w:bottom w:val="single" w:sz="4" w:space="0" w:color="auto"/>
              <w:right w:val="single" w:sz="6" w:space="0" w:color="auto"/>
            </w:tcBorders>
          </w:tcPr>
          <w:p w14:paraId="7FD0A50F" w14:textId="77777777" w:rsidR="00853710" w:rsidRPr="0097253E" w:rsidRDefault="00853710" w:rsidP="00B17943">
            <w:pPr>
              <w:tabs>
                <w:tab w:val="left" w:pos="1134"/>
              </w:tabs>
              <w:jc w:val="center"/>
              <w:rPr>
                <w:rFonts w:ascii="Arial" w:hAnsi="Arial" w:cs="Arial"/>
                <w:b/>
                <w:lang w:val="de-DE"/>
              </w:rPr>
            </w:pPr>
            <w:r w:rsidRPr="0097253E">
              <w:rPr>
                <w:rFonts w:ascii="Arial" w:hAnsi="Arial" w:cs="Arial"/>
                <w:b/>
                <w:lang w:val="de-DE"/>
              </w:rPr>
              <w:t>LIPANJ</w:t>
            </w:r>
          </w:p>
        </w:tc>
        <w:tc>
          <w:tcPr>
            <w:tcW w:w="6502" w:type="dxa"/>
            <w:tcBorders>
              <w:top w:val="single" w:sz="6" w:space="0" w:color="auto"/>
              <w:left w:val="single" w:sz="6" w:space="0" w:color="auto"/>
              <w:bottom w:val="single" w:sz="4" w:space="0" w:color="auto"/>
              <w:right w:val="single" w:sz="4" w:space="0" w:color="auto"/>
            </w:tcBorders>
          </w:tcPr>
          <w:p w14:paraId="025934DA" w14:textId="77777777" w:rsidR="00853710" w:rsidRPr="0097253E" w:rsidRDefault="00853710">
            <w:pPr>
              <w:tabs>
                <w:tab w:val="left" w:pos="1134"/>
              </w:tabs>
              <w:jc w:val="both"/>
              <w:rPr>
                <w:rFonts w:ascii="Arial" w:hAnsi="Arial" w:cs="Arial"/>
                <w:lang w:val="de-DE"/>
              </w:rPr>
            </w:pPr>
            <w:r w:rsidRPr="0097253E">
              <w:rPr>
                <w:rFonts w:ascii="Arial" w:hAnsi="Arial" w:cs="Arial"/>
                <w:lang w:val="de-DE"/>
              </w:rPr>
              <w:t>-Pregled uspješnosti na kraju nastavne godine.</w:t>
            </w:r>
          </w:p>
          <w:p w14:paraId="334D412C" w14:textId="77777777" w:rsidR="00853710" w:rsidRPr="0097253E" w:rsidRDefault="00853710">
            <w:pPr>
              <w:tabs>
                <w:tab w:val="left" w:pos="1134"/>
              </w:tabs>
              <w:jc w:val="both"/>
              <w:rPr>
                <w:rFonts w:ascii="Arial" w:hAnsi="Arial" w:cs="Arial"/>
                <w:lang w:val="de-DE"/>
              </w:rPr>
            </w:pPr>
            <w:r w:rsidRPr="0097253E">
              <w:rPr>
                <w:rFonts w:ascii="Arial" w:hAnsi="Arial" w:cs="Arial"/>
                <w:lang w:val="de-DE"/>
              </w:rPr>
              <w:t>-Ostala aktualna probl</w:t>
            </w:r>
            <w:r w:rsidR="00CD5F6E">
              <w:rPr>
                <w:rFonts w:ascii="Arial" w:hAnsi="Arial" w:cs="Arial"/>
                <w:lang w:val="de-DE"/>
              </w:rPr>
              <w:t>ematika za iduću školsku godinu</w:t>
            </w:r>
            <w:r w:rsidR="00FB3344">
              <w:rPr>
                <w:rFonts w:ascii="Arial" w:hAnsi="Arial" w:cs="Arial"/>
                <w:lang w:val="de-DE"/>
              </w:rPr>
              <w:t>.</w:t>
            </w:r>
          </w:p>
        </w:tc>
      </w:tr>
    </w:tbl>
    <w:p w14:paraId="248AB31D" w14:textId="77777777" w:rsidR="00CB14EB" w:rsidRDefault="00CB14EB">
      <w:pPr>
        <w:tabs>
          <w:tab w:val="left" w:pos="1134"/>
        </w:tabs>
        <w:jc w:val="both"/>
        <w:rPr>
          <w:rFonts w:ascii="Times New Roman" w:hAnsi="Times New Roman"/>
          <w:lang w:val="de-DE"/>
        </w:rPr>
      </w:pPr>
    </w:p>
    <w:p w14:paraId="78061D33" w14:textId="1FC3B81B" w:rsidR="00A12CAE" w:rsidRDefault="00A12CAE">
      <w:pPr>
        <w:tabs>
          <w:tab w:val="left" w:pos="1134"/>
        </w:tabs>
        <w:jc w:val="both"/>
        <w:rPr>
          <w:rFonts w:ascii="Arial" w:hAnsi="Arial" w:cs="Arial"/>
          <w:b/>
          <w:sz w:val="24"/>
          <w:lang w:val="de-DE"/>
        </w:rPr>
      </w:pPr>
    </w:p>
    <w:p w14:paraId="327AAB11" w14:textId="27017B0D" w:rsidR="00E06A27" w:rsidRDefault="00E06A27">
      <w:pPr>
        <w:tabs>
          <w:tab w:val="left" w:pos="1134"/>
        </w:tabs>
        <w:jc w:val="both"/>
        <w:rPr>
          <w:rFonts w:ascii="Arial" w:hAnsi="Arial" w:cs="Arial"/>
          <w:b/>
          <w:sz w:val="24"/>
          <w:lang w:val="de-DE"/>
        </w:rPr>
      </w:pPr>
    </w:p>
    <w:p w14:paraId="7EDA6D52" w14:textId="1CA0ED8F" w:rsidR="00E06A27" w:rsidRDefault="00E06A27">
      <w:pPr>
        <w:tabs>
          <w:tab w:val="left" w:pos="1134"/>
        </w:tabs>
        <w:jc w:val="both"/>
        <w:rPr>
          <w:rFonts w:ascii="Arial" w:hAnsi="Arial" w:cs="Arial"/>
          <w:b/>
          <w:sz w:val="24"/>
          <w:lang w:val="de-DE"/>
        </w:rPr>
      </w:pPr>
    </w:p>
    <w:p w14:paraId="64C649B5" w14:textId="1ABC2D56" w:rsidR="00E06A27" w:rsidRDefault="00E06A27">
      <w:pPr>
        <w:tabs>
          <w:tab w:val="left" w:pos="1134"/>
        </w:tabs>
        <w:jc w:val="both"/>
        <w:rPr>
          <w:rFonts w:ascii="Arial" w:hAnsi="Arial" w:cs="Arial"/>
          <w:b/>
          <w:sz w:val="24"/>
          <w:lang w:val="de-DE"/>
        </w:rPr>
      </w:pPr>
    </w:p>
    <w:p w14:paraId="40240D3D" w14:textId="77777777" w:rsidR="00E06A27" w:rsidRDefault="00E06A27">
      <w:pPr>
        <w:tabs>
          <w:tab w:val="left" w:pos="1134"/>
        </w:tabs>
        <w:jc w:val="both"/>
        <w:rPr>
          <w:rFonts w:ascii="Arial" w:hAnsi="Arial" w:cs="Arial"/>
          <w:b/>
          <w:sz w:val="24"/>
          <w:lang w:val="de-DE"/>
        </w:rPr>
      </w:pPr>
    </w:p>
    <w:p w14:paraId="670A4726" w14:textId="77777777" w:rsidR="00E06A27" w:rsidRDefault="00E06A27">
      <w:pPr>
        <w:tabs>
          <w:tab w:val="left" w:pos="1134"/>
        </w:tabs>
        <w:jc w:val="both"/>
        <w:rPr>
          <w:rFonts w:ascii="Arial" w:hAnsi="Arial" w:cs="Arial"/>
          <w:b/>
          <w:sz w:val="24"/>
          <w:lang w:val="de-DE"/>
        </w:rPr>
      </w:pPr>
    </w:p>
    <w:p w14:paraId="1D9B1A2D" w14:textId="77777777" w:rsidR="00853710" w:rsidRDefault="009717B5">
      <w:pPr>
        <w:tabs>
          <w:tab w:val="left" w:pos="1134"/>
        </w:tabs>
        <w:jc w:val="both"/>
        <w:rPr>
          <w:rFonts w:ascii="Arial" w:hAnsi="Arial" w:cs="Arial"/>
          <w:b/>
          <w:sz w:val="24"/>
          <w:lang w:val="de-DE"/>
        </w:rPr>
      </w:pPr>
      <w:r>
        <w:rPr>
          <w:rFonts w:ascii="Arial" w:hAnsi="Arial" w:cs="Arial"/>
          <w:b/>
          <w:sz w:val="24"/>
          <w:lang w:val="de-DE"/>
        </w:rPr>
        <w:t xml:space="preserve">13.7.    </w:t>
      </w:r>
      <w:r w:rsidR="00853710" w:rsidRPr="0097253E">
        <w:rPr>
          <w:rFonts w:ascii="Arial" w:hAnsi="Arial" w:cs="Arial"/>
          <w:b/>
          <w:sz w:val="24"/>
          <w:lang w:val="de-DE"/>
        </w:rPr>
        <w:t xml:space="preserve"> PLAN RADA ŠKOLSKOG ODBORA ( SINTETIČKI PRIKAZ )</w:t>
      </w:r>
    </w:p>
    <w:p w14:paraId="6247F282" w14:textId="77777777" w:rsidR="00114A53" w:rsidRPr="00114A53" w:rsidRDefault="00114A53">
      <w:pPr>
        <w:tabs>
          <w:tab w:val="left" w:pos="1134"/>
        </w:tabs>
        <w:jc w:val="both"/>
        <w:rPr>
          <w:rFonts w:ascii="Arial" w:hAnsi="Arial" w:cs="Arial"/>
          <w:b/>
          <w:sz w:val="8"/>
          <w:szCs w:val="8"/>
          <w:lang w:val="de-DE"/>
        </w:rPr>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6378"/>
        <w:gridCol w:w="1625"/>
      </w:tblGrid>
      <w:tr w:rsidR="00B17943" w:rsidRPr="00B17943" w14:paraId="4C453729" w14:textId="77777777" w:rsidTr="00B17943">
        <w:trPr>
          <w:cantSplit/>
        </w:trPr>
        <w:tc>
          <w:tcPr>
            <w:tcW w:w="993" w:type="dxa"/>
            <w:tcBorders>
              <w:top w:val="double" w:sz="4" w:space="0" w:color="auto"/>
              <w:left w:val="double" w:sz="4" w:space="0" w:color="auto"/>
              <w:bottom w:val="double" w:sz="4" w:space="0" w:color="auto"/>
              <w:right w:val="double" w:sz="4" w:space="0" w:color="auto"/>
            </w:tcBorders>
          </w:tcPr>
          <w:p w14:paraId="7D2F4DF9" w14:textId="77777777" w:rsidR="00B17943" w:rsidRDefault="00B17943" w:rsidP="00B17943">
            <w:pPr>
              <w:tabs>
                <w:tab w:val="left" w:pos="1134"/>
              </w:tabs>
              <w:jc w:val="center"/>
              <w:rPr>
                <w:rFonts w:ascii="Arial" w:hAnsi="Arial" w:cs="Arial"/>
                <w:b/>
                <w:sz w:val="24"/>
                <w:szCs w:val="24"/>
                <w:lang w:val="de-DE"/>
              </w:rPr>
            </w:pPr>
          </w:p>
          <w:p w14:paraId="1ACF471D" w14:textId="77777777" w:rsidR="00B17943" w:rsidRPr="00B17943" w:rsidRDefault="00B17943" w:rsidP="00B17943">
            <w:pPr>
              <w:tabs>
                <w:tab w:val="left" w:pos="1134"/>
              </w:tabs>
              <w:jc w:val="center"/>
              <w:rPr>
                <w:rFonts w:ascii="Arial" w:hAnsi="Arial" w:cs="Arial"/>
                <w:b/>
                <w:sz w:val="24"/>
                <w:szCs w:val="24"/>
                <w:lang w:val="de-DE"/>
              </w:rPr>
            </w:pPr>
            <w:r w:rsidRPr="00B17943">
              <w:rPr>
                <w:rFonts w:ascii="Arial" w:hAnsi="Arial" w:cs="Arial"/>
                <w:b/>
                <w:sz w:val="24"/>
                <w:szCs w:val="24"/>
                <w:lang w:val="de-DE"/>
              </w:rPr>
              <w:t>REDNI BROJ</w:t>
            </w:r>
          </w:p>
        </w:tc>
        <w:tc>
          <w:tcPr>
            <w:tcW w:w="6378" w:type="dxa"/>
            <w:tcBorders>
              <w:top w:val="double" w:sz="4" w:space="0" w:color="auto"/>
              <w:left w:val="double" w:sz="4" w:space="0" w:color="auto"/>
              <w:bottom w:val="double" w:sz="4" w:space="0" w:color="auto"/>
              <w:right w:val="double" w:sz="4" w:space="0" w:color="auto"/>
            </w:tcBorders>
          </w:tcPr>
          <w:p w14:paraId="1CE7EE8A" w14:textId="77777777" w:rsidR="00B17943" w:rsidRDefault="00B17943" w:rsidP="00B17943">
            <w:pPr>
              <w:tabs>
                <w:tab w:val="left" w:pos="1134"/>
              </w:tabs>
              <w:jc w:val="center"/>
              <w:rPr>
                <w:rFonts w:ascii="Arial" w:hAnsi="Arial" w:cs="Arial"/>
                <w:b/>
                <w:sz w:val="24"/>
                <w:szCs w:val="24"/>
                <w:lang w:val="de-DE"/>
              </w:rPr>
            </w:pPr>
          </w:p>
          <w:p w14:paraId="08B6F728" w14:textId="77777777" w:rsidR="00B17943" w:rsidRPr="00B17943" w:rsidRDefault="00B17943" w:rsidP="00B17943">
            <w:pPr>
              <w:tabs>
                <w:tab w:val="left" w:pos="1134"/>
              </w:tabs>
              <w:jc w:val="center"/>
              <w:rPr>
                <w:rFonts w:ascii="Arial" w:hAnsi="Arial" w:cs="Arial"/>
                <w:b/>
                <w:sz w:val="24"/>
                <w:szCs w:val="24"/>
                <w:lang w:val="de-DE"/>
              </w:rPr>
            </w:pPr>
            <w:r w:rsidRPr="00B17943">
              <w:rPr>
                <w:rFonts w:ascii="Arial" w:hAnsi="Arial" w:cs="Arial"/>
                <w:b/>
                <w:sz w:val="24"/>
                <w:szCs w:val="24"/>
                <w:lang w:val="de-DE"/>
              </w:rPr>
              <w:t>SADRŽAJ RADA - AKTIVNOST</w:t>
            </w:r>
          </w:p>
        </w:tc>
        <w:tc>
          <w:tcPr>
            <w:tcW w:w="1625" w:type="dxa"/>
            <w:tcBorders>
              <w:top w:val="double" w:sz="4" w:space="0" w:color="auto"/>
              <w:left w:val="double" w:sz="4" w:space="0" w:color="auto"/>
              <w:bottom w:val="double" w:sz="4" w:space="0" w:color="auto"/>
              <w:right w:val="double" w:sz="4" w:space="0" w:color="auto"/>
            </w:tcBorders>
          </w:tcPr>
          <w:p w14:paraId="6E3476E5" w14:textId="77777777" w:rsidR="00B17943" w:rsidRDefault="00B17943" w:rsidP="00B17943">
            <w:pPr>
              <w:tabs>
                <w:tab w:val="left" w:pos="1134"/>
              </w:tabs>
              <w:jc w:val="center"/>
              <w:rPr>
                <w:rFonts w:ascii="Arial" w:hAnsi="Arial" w:cs="Arial"/>
                <w:b/>
                <w:sz w:val="24"/>
                <w:szCs w:val="24"/>
                <w:lang w:val="de-DE"/>
              </w:rPr>
            </w:pPr>
          </w:p>
          <w:p w14:paraId="6DC22653" w14:textId="77777777" w:rsidR="00B17943" w:rsidRPr="00B17943" w:rsidRDefault="00B17943" w:rsidP="00B17943">
            <w:pPr>
              <w:tabs>
                <w:tab w:val="left" w:pos="1134"/>
              </w:tabs>
              <w:jc w:val="center"/>
              <w:rPr>
                <w:rFonts w:ascii="Arial" w:hAnsi="Arial" w:cs="Arial"/>
                <w:b/>
                <w:sz w:val="24"/>
                <w:szCs w:val="24"/>
                <w:lang w:val="de-DE"/>
              </w:rPr>
            </w:pPr>
            <w:r w:rsidRPr="00B17943">
              <w:rPr>
                <w:rFonts w:ascii="Arial" w:hAnsi="Arial" w:cs="Arial"/>
                <w:b/>
                <w:sz w:val="24"/>
                <w:szCs w:val="24"/>
                <w:lang w:val="de-DE"/>
              </w:rPr>
              <w:t>VRIJEME RADA</w:t>
            </w:r>
          </w:p>
        </w:tc>
      </w:tr>
      <w:tr w:rsidR="00853710" w:rsidRPr="0097253E" w14:paraId="3063439A" w14:textId="77777777" w:rsidTr="00E40BC5">
        <w:trPr>
          <w:cantSplit/>
        </w:trPr>
        <w:tc>
          <w:tcPr>
            <w:tcW w:w="993" w:type="dxa"/>
            <w:tcBorders>
              <w:top w:val="double" w:sz="4" w:space="0" w:color="auto"/>
              <w:left w:val="single" w:sz="4" w:space="0" w:color="auto"/>
              <w:bottom w:val="single" w:sz="6" w:space="0" w:color="auto"/>
              <w:right w:val="single" w:sz="6" w:space="0" w:color="auto"/>
            </w:tcBorders>
          </w:tcPr>
          <w:p w14:paraId="16620739" w14:textId="77777777" w:rsidR="00853710" w:rsidRPr="0097253E" w:rsidRDefault="00853710">
            <w:pPr>
              <w:tabs>
                <w:tab w:val="left" w:pos="1134"/>
              </w:tabs>
              <w:jc w:val="center"/>
              <w:rPr>
                <w:rFonts w:ascii="Arial" w:hAnsi="Arial" w:cs="Arial"/>
                <w:u w:val="single"/>
                <w:lang w:val="de-DE"/>
              </w:rPr>
            </w:pPr>
            <w:r w:rsidRPr="0097253E">
              <w:rPr>
                <w:rFonts w:ascii="Arial" w:hAnsi="Arial" w:cs="Arial"/>
                <w:lang w:val="de-DE"/>
              </w:rPr>
              <w:t xml:space="preserve"> 1.</w:t>
            </w:r>
          </w:p>
        </w:tc>
        <w:tc>
          <w:tcPr>
            <w:tcW w:w="6378" w:type="dxa"/>
            <w:tcBorders>
              <w:top w:val="double" w:sz="4" w:space="0" w:color="auto"/>
              <w:left w:val="single" w:sz="6" w:space="0" w:color="auto"/>
              <w:bottom w:val="single" w:sz="6" w:space="0" w:color="auto"/>
              <w:right w:val="single" w:sz="6" w:space="0" w:color="auto"/>
            </w:tcBorders>
          </w:tcPr>
          <w:p w14:paraId="49BBDBB1" w14:textId="77777777" w:rsidR="00853710" w:rsidRPr="0097253E" w:rsidRDefault="00853710">
            <w:pPr>
              <w:tabs>
                <w:tab w:val="left" w:pos="1134"/>
              </w:tabs>
              <w:jc w:val="both"/>
              <w:rPr>
                <w:rFonts w:ascii="Arial" w:hAnsi="Arial" w:cs="Arial"/>
                <w:u w:val="single"/>
                <w:lang w:val="de-DE"/>
              </w:rPr>
            </w:pPr>
            <w:r w:rsidRPr="0097253E">
              <w:rPr>
                <w:rFonts w:ascii="Arial" w:hAnsi="Arial" w:cs="Arial"/>
                <w:lang w:val="de-DE"/>
              </w:rPr>
              <w:t>Razmatranje izvješća o radu škole za proteklu školsku godinu</w:t>
            </w:r>
          </w:p>
        </w:tc>
        <w:tc>
          <w:tcPr>
            <w:tcW w:w="1625" w:type="dxa"/>
            <w:tcBorders>
              <w:top w:val="double" w:sz="4" w:space="0" w:color="auto"/>
              <w:left w:val="single" w:sz="6" w:space="0" w:color="auto"/>
              <w:bottom w:val="single" w:sz="6" w:space="0" w:color="auto"/>
              <w:right w:val="single" w:sz="4" w:space="0" w:color="auto"/>
            </w:tcBorders>
          </w:tcPr>
          <w:p w14:paraId="46E7E1CD" w14:textId="77777777" w:rsidR="00853710" w:rsidRDefault="00CD5F6E">
            <w:pPr>
              <w:tabs>
                <w:tab w:val="left" w:pos="1134"/>
              </w:tabs>
              <w:jc w:val="center"/>
              <w:rPr>
                <w:rFonts w:ascii="Arial" w:hAnsi="Arial" w:cs="Arial"/>
                <w:lang w:val="de-DE"/>
              </w:rPr>
            </w:pPr>
            <w:r>
              <w:rPr>
                <w:rFonts w:ascii="Arial" w:hAnsi="Arial" w:cs="Arial"/>
                <w:lang w:val="de-DE"/>
              </w:rPr>
              <w:t>r</w:t>
            </w:r>
            <w:r w:rsidR="00853710" w:rsidRPr="0097253E">
              <w:rPr>
                <w:rFonts w:ascii="Arial" w:hAnsi="Arial" w:cs="Arial"/>
                <w:lang w:val="de-DE"/>
              </w:rPr>
              <w:t>ujan</w:t>
            </w:r>
          </w:p>
          <w:p w14:paraId="48CE60C5" w14:textId="77777777" w:rsidR="00CD5F6E" w:rsidRPr="0097253E" w:rsidRDefault="00CD5F6E">
            <w:pPr>
              <w:tabs>
                <w:tab w:val="left" w:pos="1134"/>
              </w:tabs>
              <w:jc w:val="center"/>
              <w:rPr>
                <w:rFonts w:ascii="Arial" w:hAnsi="Arial" w:cs="Arial"/>
                <w:u w:val="single"/>
                <w:lang w:val="de-DE"/>
              </w:rPr>
            </w:pPr>
          </w:p>
        </w:tc>
      </w:tr>
      <w:tr w:rsidR="00853710" w:rsidRPr="0097253E" w14:paraId="49E71241" w14:textId="77777777" w:rsidTr="00E40BC5">
        <w:trPr>
          <w:cantSplit/>
        </w:trPr>
        <w:tc>
          <w:tcPr>
            <w:tcW w:w="993" w:type="dxa"/>
            <w:tcBorders>
              <w:top w:val="single" w:sz="6" w:space="0" w:color="auto"/>
              <w:left w:val="single" w:sz="4" w:space="0" w:color="auto"/>
              <w:bottom w:val="single" w:sz="6" w:space="0" w:color="auto"/>
              <w:right w:val="single" w:sz="6" w:space="0" w:color="auto"/>
            </w:tcBorders>
          </w:tcPr>
          <w:p w14:paraId="6B254335" w14:textId="77777777" w:rsidR="00853710" w:rsidRPr="0097253E" w:rsidRDefault="00853710">
            <w:pPr>
              <w:tabs>
                <w:tab w:val="left" w:pos="1134"/>
              </w:tabs>
              <w:jc w:val="center"/>
              <w:rPr>
                <w:rFonts w:ascii="Arial" w:hAnsi="Arial" w:cs="Arial"/>
                <w:lang w:val="de-DE"/>
              </w:rPr>
            </w:pPr>
            <w:r w:rsidRPr="0097253E">
              <w:rPr>
                <w:rFonts w:ascii="Arial" w:hAnsi="Arial" w:cs="Arial"/>
                <w:lang w:val="de-DE"/>
              </w:rPr>
              <w:t xml:space="preserve">2. </w:t>
            </w:r>
          </w:p>
        </w:tc>
        <w:tc>
          <w:tcPr>
            <w:tcW w:w="6378" w:type="dxa"/>
            <w:tcBorders>
              <w:top w:val="single" w:sz="6" w:space="0" w:color="auto"/>
              <w:left w:val="single" w:sz="6" w:space="0" w:color="auto"/>
              <w:bottom w:val="single" w:sz="6" w:space="0" w:color="auto"/>
              <w:right w:val="single" w:sz="6" w:space="0" w:color="auto"/>
            </w:tcBorders>
          </w:tcPr>
          <w:p w14:paraId="0F904769" w14:textId="77777777" w:rsidR="00853710" w:rsidRDefault="00853710">
            <w:pPr>
              <w:tabs>
                <w:tab w:val="left" w:pos="1134"/>
              </w:tabs>
              <w:jc w:val="both"/>
              <w:rPr>
                <w:rFonts w:ascii="Arial" w:hAnsi="Arial" w:cs="Arial"/>
                <w:lang w:val="de-DE"/>
              </w:rPr>
            </w:pPr>
            <w:r w:rsidRPr="0097253E">
              <w:rPr>
                <w:rFonts w:ascii="Arial" w:hAnsi="Arial" w:cs="Arial"/>
                <w:lang w:val="de-DE"/>
              </w:rPr>
              <w:t>Razmatranje i usvajanje izmjene, dopune akata škole i njihovo usklađivanje sa zakonskim odredbama</w:t>
            </w:r>
          </w:p>
          <w:p w14:paraId="2D104410" w14:textId="77777777" w:rsidR="000F36A5" w:rsidRPr="0097253E" w:rsidRDefault="000F36A5">
            <w:pPr>
              <w:tabs>
                <w:tab w:val="left" w:pos="1134"/>
              </w:tabs>
              <w:jc w:val="both"/>
              <w:rPr>
                <w:rFonts w:ascii="Arial" w:hAnsi="Arial" w:cs="Arial"/>
                <w:lang w:val="de-DE"/>
              </w:rPr>
            </w:pPr>
            <w:r>
              <w:rPr>
                <w:rFonts w:ascii="Arial" w:hAnsi="Arial" w:cs="Arial"/>
                <w:lang w:val="de-DE"/>
              </w:rPr>
              <w:t xml:space="preserve">Prihvaćanje </w:t>
            </w:r>
            <w:r w:rsidR="00720F0A">
              <w:rPr>
                <w:rFonts w:ascii="Arial" w:hAnsi="Arial" w:cs="Arial"/>
                <w:lang w:val="de-DE"/>
              </w:rPr>
              <w:t>izmjena u službenim aktima škole</w:t>
            </w:r>
          </w:p>
        </w:tc>
        <w:tc>
          <w:tcPr>
            <w:tcW w:w="1625" w:type="dxa"/>
            <w:tcBorders>
              <w:top w:val="single" w:sz="6" w:space="0" w:color="auto"/>
              <w:left w:val="single" w:sz="6" w:space="0" w:color="auto"/>
              <w:bottom w:val="single" w:sz="6" w:space="0" w:color="auto"/>
              <w:right w:val="single" w:sz="4" w:space="0" w:color="auto"/>
            </w:tcBorders>
          </w:tcPr>
          <w:p w14:paraId="640FE723" w14:textId="77777777" w:rsidR="00853710" w:rsidRPr="0097253E" w:rsidRDefault="00853710">
            <w:pPr>
              <w:tabs>
                <w:tab w:val="left" w:pos="1134"/>
              </w:tabs>
              <w:jc w:val="center"/>
              <w:rPr>
                <w:rFonts w:ascii="Arial" w:hAnsi="Arial" w:cs="Arial"/>
                <w:lang w:val="de-DE"/>
              </w:rPr>
            </w:pPr>
          </w:p>
          <w:p w14:paraId="512314F0" w14:textId="77777777" w:rsidR="00853710" w:rsidRPr="0097253E" w:rsidRDefault="00853710">
            <w:pPr>
              <w:tabs>
                <w:tab w:val="left" w:pos="1134"/>
              </w:tabs>
              <w:jc w:val="center"/>
              <w:rPr>
                <w:rFonts w:ascii="Arial" w:hAnsi="Arial" w:cs="Arial"/>
                <w:lang w:val="de-DE"/>
              </w:rPr>
            </w:pPr>
            <w:r w:rsidRPr="0097253E">
              <w:rPr>
                <w:rFonts w:ascii="Arial" w:hAnsi="Arial" w:cs="Arial"/>
                <w:lang w:val="de-DE"/>
              </w:rPr>
              <w:t>rujan</w:t>
            </w:r>
          </w:p>
        </w:tc>
      </w:tr>
      <w:tr w:rsidR="00853710" w:rsidRPr="0097253E" w14:paraId="16B5E519" w14:textId="77777777" w:rsidTr="00E40BC5">
        <w:trPr>
          <w:cantSplit/>
        </w:trPr>
        <w:tc>
          <w:tcPr>
            <w:tcW w:w="993" w:type="dxa"/>
            <w:tcBorders>
              <w:top w:val="single" w:sz="6" w:space="0" w:color="auto"/>
              <w:left w:val="single" w:sz="4" w:space="0" w:color="auto"/>
              <w:bottom w:val="single" w:sz="6" w:space="0" w:color="auto"/>
              <w:right w:val="single" w:sz="6" w:space="0" w:color="auto"/>
            </w:tcBorders>
          </w:tcPr>
          <w:p w14:paraId="40B42400" w14:textId="77777777" w:rsidR="00853710" w:rsidRPr="0097253E" w:rsidRDefault="00853710">
            <w:pPr>
              <w:tabs>
                <w:tab w:val="left" w:pos="1134"/>
              </w:tabs>
              <w:jc w:val="center"/>
              <w:rPr>
                <w:rFonts w:ascii="Arial" w:hAnsi="Arial" w:cs="Arial"/>
                <w:u w:val="single"/>
                <w:lang w:val="de-DE"/>
              </w:rPr>
            </w:pPr>
            <w:r w:rsidRPr="0097253E">
              <w:rPr>
                <w:rFonts w:ascii="Arial" w:hAnsi="Arial" w:cs="Arial"/>
                <w:lang w:val="de-DE"/>
              </w:rPr>
              <w:t xml:space="preserve"> 3.</w:t>
            </w:r>
          </w:p>
        </w:tc>
        <w:tc>
          <w:tcPr>
            <w:tcW w:w="6378" w:type="dxa"/>
            <w:tcBorders>
              <w:top w:val="single" w:sz="6" w:space="0" w:color="auto"/>
              <w:left w:val="single" w:sz="6" w:space="0" w:color="auto"/>
              <w:bottom w:val="single" w:sz="6" w:space="0" w:color="auto"/>
              <w:right w:val="single" w:sz="6" w:space="0" w:color="auto"/>
            </w:tcBorders>
          </w:tcPr>
          <w:p w14:paraId="59D5EC6A" w14:textId="77777777" w:rsidR="00853710" w:rsidRPr="0097253E" w:rsidRDefault="00853710">
            <w:pPr>
              <w:tabs>
                <w:tab w:val="left" w:pos="1134"/>
              </w:tabs>
              <w:jc w:val="both"/>
              <w:rPr>
                <w:rFonts w:ascii="Arial" w:hAnsi="Arial" w:cs="Arial"/>
                <w:u w:val="single"/>
                <w:lang w:val="de-DE"/>
              </w:rPr>
            </w:pPr>
            <w:r w:rsidRPr="0097253E">
              <w:rPr>
                <w:rFonts w:ascii="Arial" w:hAnsi="Arial" w:cs="Arial"/>
                <w:lang w:val="de-DE"/>
              </w:rPr>
              <w:t>Usvajanje</w:t>
            </w:r>
            <w:r w:rsidR="00FB2D25">
              <w:rPr>
                <w:rFonts w:ascii="Arial" w:hAnsi="Arial" w:cs="Arial"/>
                <w:lang w:val="de-DE"/>
              </w:rPr>
              <w:t xml:space="preserve"> Školskog kurikul</w:t>
            </w:r>
            <w:r w:rsidR="00230AD3">
              <w:rPr>
                <w:rFonts w:ascii="Arial" w:hAnsi="Arial" w:cs="Arial"/>
                <w:lang w:val="de-DE"/>
              </w:rPr>
              <w:t>a</w:t>
            </w:r>
            <w:r w:rsidR="00492E08">
              <w:rPr>
                <w:rFonts w:ascii="Arial" w:hAnsi="Arial" w:cs="Arial"/>
                <w:lang w:val="de-DE"/>
              </w:rPr>
              <w:t xml:space="preserve"> i</w:t>
            </w:r>
            <w:r w:rsidR="00720F0A">
              <w:rPr>
                <w:rFonts w:ascii="Arial" w:hAnsi="Arial" w:cs="Arial"/>
                <w:lang w:val="de-DE"/>
              </w:rPr>
              <w:t xml:space="preserve"> Godišnjeg plana i programa</w:t>
            </w:r>
            <w:r w:rsidRPr="0097253E">
              <w:rPr>
                <w:rFonts w:ascii="Arial" w:hAnsi="Arial" w:cs="Arial"/>
                <w:lang w:val="de-DE"/>
              </w:rPr>
              <w:t xml:space="preserve"> rada </w:t>
            </w:r>
            <w:r w:rsidR="00720F0A">
              <w:rPr>
                <w:rFonts w:ascii="Arial" w:hAnsi="Arial" w:cs="Arial"/>
                <w:lang w:val="de-DE"/>
              </w:rPr>
              <w:t xml:space="preserve">škole </w:t>
            </w:r>
            <w:r w:rsidRPr="0097253E">
              <w:rPr>
                <w:rFonts w:ascii="Arial" w:hAnsi="Arial" w:cs="Arial"/>
                <w:lang w:val="de-DE"/>
              </w:rPr>
              <w:t>za tekuću godinu</w:t>
            </w:r>
          </w:p>
        </w:tc>
        <w:tc>
          <w:tcPr>
            <w:tcW w:w="1625" w:type="dxa"/>
            <w:tcBorders>
              <w:top w:val="single" w:sz="6" w:space="0" w:color="auto"/>
              <w:left w:val="single" w:sz="6" w:space="0" w:color="auto"/>
              <w:bottom w:val="single" w:sz="6" w:space="0" w:color="auto"/>
              <w:right w:val="single" w:sz="4" w:space="0" w:color="auto"/>
            </w:tcBorders>
          </w:tcPr>
          <w:p w14:paraId="7EDB853B" w14:textId="77777777" w:rsidR="00853710" w:rsidRDefault="00CD5F6E">
            <w:pPr>
              <w:tabs>
                <w:tab w:val="left" w:pos="1134"/>
              </w:tabs>
              <w:jc w:val="center"/>
              <w:rPr>
                <w:rFonts w:ascii="Arial" w:hAnsi="Arial" w:cs="Arial"/>
              </w:rPr>
            </w:pPr>
            <w:r>
              <w:rPr>
                <w:rFonts w:ascii="Arial" w:hAnsi="Arial" w:cs="Arial"/>
              </w:rPr>
              <w:t>r</w:t>
            </w:r>
            <w:r w:rsidR="00853710" w:rsidRPr="0097253E">
              <w:rPr>
                <w:rFonts w:ascii="Arial" w:hAnsi="Arial" w:cs="Arial"/>
              </w:rPr>
              <w:t>ujan</w:t>
            </w:r>
          </w:p>
          <w:p w14:paraId="469329C2" w14:textId="77777777" w:rsidR="00CD5F6E" w:rsidRPr="0097253E" w:rsidRDefault="00CD5F6E">
            <w:pPr>
              <w:tabs>
                <w:tab w:val="left" w:pos="1134"/>
              </w:tabs>
              <w:jc w:val="center"/>
              <w:rPr>
                <w:rFonts w:ascii="Arial" w:hAnsi="Arial" w:cs="Arial"/>
                <w:u w:val="single"/>
              </w:rPr>
            </w:pPr>
          </w:p>
        </w:tc>
      </w:tr>
      <w:tr w:rsidR="00853710" w:rsidRPr="0097253E" w14:paraId="1279E23F" w14:textId="77777777" w:rsidTr="00E40BC5">
        <w:trPr>
          <w:cantSplit/>
        </w:trPr>
        <w:tc>
          <w:tcPr>
            <w:tcW w:w="993" w:type="dxa"/>
            <w:tcBorders>
              <w:top w:val="single" w:sz="6" w:space="0" w:color="auto"/>
              <w:left w:val="single" w:sz="4" w:space="0" w:color="auto"/>
              <w:bottom w:val="single" w:sz="6" w:space="0" w:color="auto"/>
              <w:right w:val="single" w:sz="6" w:space="0" w:color="auto"/>
            </w:tcBorders>
          </w:tcPr>
          <w:p w14:paraId="5B22BFF4" w14:textId="77777777" w:rsidR="00853710" w:rsidRPr="0097253E" w:rsidRDefault="00853710">
            <w:pPr>
              <w:tabs>
                <w:tab w:val="left" w:pos="1134"/>
              </w:tabs>
              <w:jc w:val="center"/>
              <w:rPr>
                <w:rFonts w:ascii="Arial" w:hAnsi="Arial" w:cs="Arial"/>
                <w:u w:val="single"/>
              </w:rPr>
            </w:pPr>
            <w:r w:rsidRPr="0097253E">
              <w:rPr>
                <w:rFonts w:ascii="Arial" w:hAnsi="Arial" w:cs="Arial"/>
              </w:rPr>
              <w:t xml:space="preserve"> 4.</w:t>
            </w:r>
          </w:p>
        </w:tc>
        <w:tc>
          <w:tcPr>
            <w:tcW w:w="6378" w:type="dxa"/>
            <w:tcBorders>
              <w:top w:val="single" w:sz="6" w:space="0" w:color="auto"/>
              <w:left w:val="single" w:sz="6" w:space="0" w:color="auto"/>
              <w:bottom w:val="single" w:sz="6" w:space="0" w:color="auto"/>
              <w:right w:val="single" w:sz="6" w:space="0" w:color="auto"/>
            </w:tcBorders>
          </w:tcPr>
          <w:p w14:paraId="5F2AE59B" w14:textId="77777777" w:rsidR="00853710" w:rsidRPr="0097253E" w:rsidRDefault="00853710" w:rsidP="0002052A">
            <w:pPr>
              <w:tabs>
                <w:tab w:val="left" w:pos="1134"/>
              </w:tabs>
              <w:rPr>
                <w:rFonts w:ascii="Arial" w:hAnsi="Arial" w:cs="Arial"/>
                <w:u w:val="single"/>
              </w:rPr>
            </w:pPr>
            <w:r w:rsidRPr="0097253E">
              <w:rPr>
                <w:rFonts w:ascii="Arial" w:hAnsi="Arial" w:cs="Arial"/>
              </w:rPr>
              <w:t>Rješavanje kadrovske problematike - popuna natječaja</w:t>
            </w:r>
            <w:r w:rsidR="00DF02F1">
              <w:rPr>
                <w:rFonts w:ascii="Arial" w:hAnsi="Arial" w:cs="Arial"/>
              </w:rPr>
              <w:t>- informacija</w:t>
            </w:r>
          </w:p>
        </w:tc>
        <w:tc>
          <w:tcPr>
            <w:tcW w:w="1625" w:type="dxa"/>
            <w:tcBorders>
              <w:top w:val="single" w:sz="6" w:space="0" w:color="auto"/>
              <w:left w:val="single" w:sz="6" w:space="0" w:color="auto"/>
              <w:bottom w:val="single" w:sz="6" w:space="0" w:color="auto"/>
              <w:right w:val="single" w:sz="4" w:space="0" w:color="auto"/>
            </w:tcBorders>
          </w:tcPr>
          <w:p w14:paraId="0BB74FB7" w14:textId="77777777" w:rsidR="00853710" w:rsidRPr="0097253E" w:rsidRDefault="00853710">
            <w:pPr>
              <w:tabs>
                <w:tab w:val="left" w:pos="1134"/>
              </w:tabs>
              <w:jc w:val="center"/>
              <w:rPr>
                <w:rFonts w:ascii="Arial" w:hAnsi="Arial" w:cs="Arial"/>
                <w:u w:val="single"/>
              </w:rPr>
            </w:pPr>
            <w:r w:rsidRPr="0097253E">
              <w:rPr>
                <w:rFonts w:ascii="Arial" w:hAnsi="Arial" w:cs="Arial"/>
              </w:rPr>
              <w:t>rujan</w:t>
            </w:r>
          </w:p>
        </w:tc>
      </w:tr>
      <w:tr w:rsidR="00853710" w:rsidRPr="0097253E" w14:paraId="52F5BAFE" w14:textId="77777777" w:rsidTr="00E40BC5">
        <w:trPr>
          <w:cantSplit/>
        </w:trPr>
        <w:tc>
          <w:tcPr>
            <w:tcW w:w="993" w:type="dxa"/>
            <w:tcBorders>
              <w:top w:val="single" w:sz="6" w:space="0" w:color="auto"/>
              <w:left w:val="single" w:sz="4" w:space="0" w:color="auto"/>
              <w:bottom w:val="single" w:sz="6" w:space="0" w:color="auto"/>
              <w:right w:val="single" w:sz="6" w:space="0" w:color="auto"/>
            </w:tcBorders>
          </w:tcPr>
          <w:p w14:paraId="68E9384B" w14:textId="77777777" w:rsidR="00853710" w:rsidRPr="0097253E" w:rsidRDefault="00853710">
            <w:pPr>
              <w:tabs>
                <w:tab w:val="left" w:pos="1134"/>
              </w:tabs>
              <w:jc w:val="center"/>
              <w:rPr>
                <w:rFonts w:ascii="Arial" w:hAnsi="Arial" w:cs="Arial"/>
                <w:u w:val="single"/>
              </w:rPr>
            </w:pPr>
            <w:r w:rsidRPr="0097253E">
              <w:rPr>
                <w:rFonts w:ascii="Arial" w:hAnsi="Arial" w:cs="Arial"/>
              </w:rPr>
              <w:t>5.</w:t>
            </w:r>
          </w:p>
        </w:tc>
        <w:tc>
          <w:tcPr>
            <w:tcW w:w="6378" w:type="dxa"/>
            <w:tcBorders>
              <w:top w:val="single" w:sz="6" w:space="0" w:color="auto"/>
              <w:left w:val="single" w:sz="6" w:space="0" w:color="auto"/>
              <w:bottom w:val="single" w:sz="6" w:space="0" w:color="auto"/>
              <w:right w:val="single" w:sz="6" w:space="0" w:color="auto"/>
            </w:tcBorders>
          </w:tcPr>
          <w:p w14:paraId="562171EE" w14:textId="77777777" w:rsidR="00853710" w:rsidRPr="0097253E" w:rsidRDefault="00853710" w:rsidP="0002052A">
            <w:pPr>
              <w:tabs>
                <w:tab w:val="left" w:pos="1134"/>
              </w:tabs>
              <w:rPr>
                <w:rFonts w:ascii="Arial" w:hAnsi="Arial" w:cs="Arial"/>
                <w:u w:val="single"/>
              </w:rPr>
            </w:pPr>
            <w:r w:rsidRPr="0097253E">
              <w:rPr>
                <w:rFonts w:ascii="Arial" w:hAnsi="Arial" w:cs="Arial"/>
              </w:rPr>
              <w:t>Donošenje odluke o nabavki materijalnih sredstava za opremanje škole</w:t>
            </w:r>
          </w:p>
        </w:tc>
        <w:tc>
          <w:tcPr>
            <w:tcW w:w="1625" w:type="dxa"/>
            <w:tcBorders>
              <w:top w:val="single" w:sz="6" w:space="0" w:color="auto"/>
              <w:left w:val="single" w:sz="6" w:space="0" w:color="auto"/>
              <w:bottom w:val="single" w:sz="6" w:space="0" w:color="auto"/>
              <w:right w:val="single" w:sz="4" w:space="0" w:color="auto"/>
            </w:tcBorders>
          </w:tcPr>
          <w:p w14:paraId="5C1CABC0" w14:textId="77777777" w:rsidR="00853710" w:rsidRPr="0097253E" w:rsidRDefault="00853710">
            <w:pPr>
              <w:tabs>
                <w:tab w:val="left" w:pos="1134"/>
              </w:tabs>
              <w:jc w:val="center"/>
              <w:rPr>
                <w:rFonts w:ascii="Arial" w:hAnsi="Arial" w:cs="Arial"/>
                <w:u w:val="single"/>
              </w:rPr>
            </w:pPr>
            <w:r w:rsidRPr="0097253E">
              <w:rPr>
                <w:rFonts w:ascii="Arial" w:hAnsi="Arial" w:cs="Arial"/>
              </w:rPr>
              <w:t>tijekom godine</w:t>
            </w:r>
          </w:p>
        </w:tc>
      </w:tr>
      <w:tr w:rsidR="00853710" w:rsidRPr="0097253E" w14:paraId="42DB4743" w14:textId="77777777" w:rsidTr="00E40BC5">
        <w:trPr>
          <w:cantSplit/>
        </w:trPr>
        <w:tc>
          <w:tcPr>
            <w:tcW w:w="993" w:type="dxa"/>
            <w:tcBorders>
              <w:top w:val="single" w:sz="6" w:space="0" w:color="auto"/>
              <w:left w:val="single" w:sz="4" w:space="0" w:color="auto"/>
              <w:bottom w:val="single" w:sz="6" w:space="0" w:color="auto"/>
              <w:right w:val="single" w:sz="6" w:space="0" w:color="auto"/>
            </w:tcBorders>
          </w:tcPr>
          <w:p w14:paraId="38137EBC" w14:textId="77777777" w:rsidR="00853710" w:rsidRPr="0097253E" w:rsidRDefault="00853710">
            <w:pPr>
              <w:tabs>
                <w:tab w:val="left" w:pos="1134"/>
              </w:tabs>
              <w:jc w:val="center"/>
              <w:rPr>
                <w:rFonts w:ascii="Arial" w:hAnsi="Arial" w:cs="Arial"/>
                <w:u w:val="single"/>
              </w:rPr>
            </w:pPr>
            <w:r w:rsidRPr="0097253E">
              <w:rPr>
                <w:rFonts w:ascii="Arial" w:hAnsi="Arial" w:cs="Arial"/>
              </w:rPr>
              <w:t>6.</w:t>
            </w:r>
          </w:p>
        </w:tc>
        <w:tc>
          <w:tcPr>
            <w:tcW w:w="6378" w:type="dxa"/>
            <w:tcBorders>
              <w:top w:val="single" w:sz="6" w:space="0" w:color="auto"/>
              <w:left w:val="single" w:sz="6" w:space="0" w:color="auto"/>
              <w:bottom w:val="single" w:sz="6" w:space="0" w:color="auto"/>
              <w:right w:val="single" w:sz="6" w:space="0" w:color="auto"/>
            </w:tcBorders>
          </w:tcPr>
          <w:p w14:paraId="5EF1D1AE" w14:textId="77777777" w:rsidR="00853710" w:rsidRPr="0097253E" w:rsidRDefault="00853710">
            <w:pPr>
              <w:tabs>
                <w:tab w:val="left" w:pos="1134"/>
              </w:tabs>
              <w:jc w:val="both"/>
              <w:rPr>
                <w:rFonts w:ascii="Arial" w:hAnsi="Arial" w:cs="Arial"/>
                <w:u w:val="single"/>
              </w:rPr>
            </w:pPr>
            <w:r w:rsidRPr="0097253E">
              <w:rPr>
                <w:rFonts w:ascii="Arial" w:hAnsi="Arial" w:cs="Arial"/>
              </w:rPr>
              <w:t>Razmatranje materijalno</w:t>
            </w:r>
            <w:r w:rsidR="00365ADB">
              <w:rPr>
                <w:rFonts w:ascii="Arial" w:hAnsi="Arial" w:cs="Arial"/>
              </w:rPr>
              <w:t xml:space="preserve"> </w:t>
            </w:r>
            <w:r w:rsidRPr="0097253E">
              <w:rPr>
                <w:rFonts w:ascii="Arial" w:hAnsi="Arial" w:cs="Arial"/>
              </w:rPr>
              <w:t>-</w:t>
            </w:r>
            <w:r w:rsidR="00365ADB">
              <w:rPr>
                <w:rFonts w:ascii="Arial" w:hAnsi="Arial" w:cs="Arial"/>
              </w:rPr>
              <w:t xml:space="preserve"> </w:t>
            </w:r>
            <w:r w:rsidRPr="0097253E">
              <w:rPr>
                <w:rFonts w:ascii="Arial" w:hAnsi="Arial" w:cs="Arial"/>
              </w:rPr>
              <w:t>financijskog poslovanja škole</w:t>
            </w:r>
          </w:p>
        </w:tc>
        <w:tc>
          <w:tcPr>
            <w:tcW w:w="1625" w:type="dxa"/>
            <w:tcBorders>
              <w:top w:val="single" w:sz="6" w:space="0" w:color="auto"/>
              <w:left w:val="single" w:sz="6" w:space="0" w:color="auto"/>
              <w:bottom w:val="single" w:sz="6" w:space="0" w:color="auto"/>
              <w:right w:val="single" w:sz="4" w:space="0" w:color="auto"/>
            </w:tcBorders>
          </w:tcPr>
          <w:p w14:paraId="7E05E2D0" w14:textId="77777777" w:rsidR="00853710" w:rsidRPr="0097253E" w:rsidRDefault="00853710">
            <w:pPr>
              <w:tabs>
                <w:tab w:val="left" w:pos="1134"/>
              </w:tabs>
              <w:jc w:val="center"/>
              <w:rPr>
                <w:rFonts w:ascii="Arial" w:hAnsi="Arial" w:cs="Arial"/>
                <w:u w:val="single"/>
              </w:rPr>
            </w:pPr>
            <w:r w:rsidRPr="0097253E">
              <w:rPr>
                <w:rFonts w:ascii="Arial" w:hAnsi="Arial" w:cs="Arial"/>
              </w:rPr>
              <w:t>tijekom godine</w:t>
            </w:r>
          </w:p>
        </w:tc>
      </w:tr>
      <w:tr w:rsidR="00853710" w:rsidRPr="0097253E" w14:paraId="70CD0309" w14:textId="77777777" w:rsidTr="00E40BC5">
        <w:trPr>
          <w:cantSplit/>
        </w:trPr>
        <w:tc>
          <w:tcPr>
            <w:tcW w:w="993" w:type="dxa"/>
            <w:tcBorders>
              <w:top w:val="single" w:sz="6" w:space="0" w:color="auto"/>
              <w:left w:val="single" w:sz="4" w:space="0" w:color="auto"/>
              <w:bottom w:val="single" w:sz="6" w:space="0" w:color="auto"/>
              <w:right w:val="single" w:sz="6" w:space="0" w:color="auto"/>
            </w:tcBorders>
          </w:tcPr>
          <w:p w14:paraId="7149BF5C" w14:textId="77777777" w:rsidR="00853710" w:rsidRPr="0097253E" w:rsidRDefault="00853710">
            <w:pPr>
              <w:tabs>
                <w:tab w:val="left" w:pos="1134"/>
              </w:tabs>
              <w:jc w:val="center"/>
              <w:rPr>
                <w:rFonts w:ascii="Arial" w:hAnsi="Arial" w:cs="Arial"/>
                <w:u w:val="single"/>
              </w:rPr>
            </w:pPr>
            <w:r w:rsidRPr="0097253E">
              <w:rPr>
                <w:rFonts w:ascii="Arial" w:hAnsi="Arial" w:cs="Arial"/>
              </w:rPr>
              <w:t xml:space="preserve"> 7.</w:t>
            </w:r>
          </w:p>
        </w:tc>
        <w:tc>
          <w:tcPr>
            <w:tcW w:w="6378" w:type="dxa"/>
            <w:tcBorders>
              <w:top w:val="single" w:sz="6" w:space="0" w:color="auto"/>
              <w:left w:val="single" w:sz="6" w:space="0" w:color="auto"/>
              <w:bottom w:val="single" w:sz="6" w:space="0" w:color="auto"/>
              <w:right w:val="single" w:sz="6" w:space="0" w:color="auto"/>
            </w:tcBorders>
          </w:tcPr>
          <w:p w14:paraId="353F2D73" w14:textId="77777777" w:rsidR="00853710" w:rsidRPr="0097253E" w:rsidRDefault="00853710">
            <w:pPr>
              <w:tabs>
                <w:tab w:val="left" w:pos="1134"/>
              </w:tabs>
              <w:jc w:val="both"/>
              <w:rPr>
                <w:rFonts w:ascii="Arial" w:hAnsi="Arial" w:cs="Arial"/>
                <w:u w:val="single"/>
              </w:rPr>
            </w:pPr>
            <w:r w:rsidRPr="0097253E">
              <w:rPr>
                <w:rFonts w:ascii="Arial" w:hAnsi="Arial" w:cs="Arial"/>
              </w:rPr>
              <w:t>Upoznavanje s izvješćima vezanim za poslovanje  škole</w:t>
            </w:r>
          </w:p>
        </w:tc>
        <w:tc>
          <w:tcPr>
            <w:tcW w:w="1625" w:type="dxa"/>
            <w:tcBorders>
              <w:top w:val="single" w:sz="6" w:space="0" w:color="auto"/>
              <w:left w:val="single" w:sz="6" w:space="0" w:color="auto"/>
              <w:bottom w:val="single" w:sz="6" w:space="0" w:color="auto"/>
              <w:right w:val="single" w:sz="4" w:space="0" w:color="auto"/>
            </w:tcBorders>
          </w:tcPr>
          <w:p w14:paraId="53BF6686" w14:textId="77777777" w:rsidR="00853710" w:rsidRPr="0097253E" w:rsidRDefault="00853710">
            <w:pPr>
              <w:tabs>
                <w:tab w:val="left" w:pos="1134"/>
              </w:tabs>
              <w:jc w:val="center"/>
              <w:rPr>
                <w:rFonts w:ascii="Arial" w:hAnsi="Arial" w:cs="Arial"/>
                <w:u w:val="single"/>
              </w:rPr>
            </w:pPr>
            <w:r w:rsidRPr="0097253E">
              <w:rPr>
                <w:rFonts w:ascii="Arial" w:hAnsi="Arial" w:cs="Arial"/>
              </w:rPr>
              <w:t>tijekom godine</w:t>
            </w:r>
          </w:p>
        </w:tc>
      </w:tr>
      <w:tr w:rsidR="00853710" w:rsidRPr="0097253E" w14:paraId="2B579546" w14:textId="77777777" w:rsidTr="00E40BC5">
        <w:trPr>
          <w:cantSplit/>
        </w:trPr>
        <w:tc>
          <w:tcPr>
            <w:tcW w:w="993" w:type="dxa"/>
            <w:tcBorders>
              <w:top w:val="single" w:sz="6" w:space="0" w:color="auto"/>
              <w:left w:val="single" w:sz="4" w:space="0" w:color="auto"/>
              <w:bottom w:val="single" w:sz="6" w:space="0" w:color="auto"/>
              <w:right w:val="single" w:sz="6" w:space="0" w:color="auto"/>
            </w:tcBorders>
          </w:tcPr>
          <w:p w14:paraId="03FA60BE" w14:textId="77777777" w:rsidR="00853710" w:rsidRPr="0097253E" w:rsidRDefault="00853710">
            <w:pPr>
              <w:tabs>
                <w:tab w:val="left" w:pos="1134"/>
              </w:tabs>
              <w:jc w:val="center"/>
              <w:rPr>
                <w:rFonts w:ascii="Arial" w:hAnsi="Arial" w:cs="Arial"/>
                <w:u w:val="single"/>
              </w:rPr>
            </w:pPr>
            <w:r w:rsidRPr="0097253E">
              <w:rPr>
                <w:rFonts w:ascii="Arial" w:hAnsi="Arial" w:cs="Arial"/>
              </w:rPr>
              <w:t xml:space="preserve"> 8.</w:t>
            </w:r>
          </w:p>
        </w:tc>
        <w:tc>
          <w:tcPr>
            <w:tcW w:w="6378" w:type="dxa"/>
            <w:tcBorders>
              <w:top w:val="single" w:sz="6" w:space="0" w:color="auto"/>
              <w:left w:val="single" w:sz="6" w:space="0" w:color="auto"/>
              <w:bottom w:val="single" w:sz="6" w:space="0" w:color="auto"/>
              <w:right w:val="single" w:sz="6" w:space="0" w:color="auto"/>
            </w:tcBorders>
          </w:tcPr>
          <w:p w14:paraId="375DFEDD" w14:textId="77777777" w:rsidR="00853710" w:rsidRPr="0097253E" w:rsidRDefault="00853710">
            <w:pPr>
              <w:tabs>
                <w:tab w:val="left" w:pos="1134"/>
              </w:tabs>
              <w:jc w:val="both"/>
              <w:rPr>
                <w:rFonts w:ascii="Arial" w:hAnsi="Arial" w:cs="Arial"/>
                <w:u w:val="single"/>
              </w:rPr>
            </w:pPr>
            <w:r w:rsidRPr="0097253E">
              <w:rPr>
                <w:rFonts w:ascii="Arial" w:hAnsi="Arial" w:cs="Arial"/>
              </w:rPr>
              <w:t>Donosi odluke o uvođenju rada dužeg od redovitog</w:t>
            </w:r>
          </w:p>
        </w:tc>
        <w:tc>
          <w:tcPr>
            <w:tcW w:w="1625" w:type="dxa"/>
            <w:tcBorders>
              <w:top w:val="single" w:sz="6" w:space="0" w:color="auto"/>
              <w:left w:val="single" w:sz="6" w:space="0" w:color="auto"/>
              <w:bottom w:val="single" w:sz="6" w:space="0" w:color="auto"/>
              <w:right w:val="single" w:sz="4" w:space="0" w:color="auto"/>
            </w:tcBorders>
          </w:tcPr>
          <w:p w14:paraId="2C0733B6" w14:textId="77777777" w:rsidR="00853710" w:rsidRPr="0097253E" w:rsidRDefault="00853710">
            <w:pPr>
              <w:tabs>
                <w:tab w:val="left" w:pos="1134"/>
              </w:tabs>
              <w:jc w:val="center"/>
              <w:rPr>
                <w:rFonts w:ascii="Arial" w:hAnsi="Arial" w:cs="Arial"/>
                <w:u w:val="single"/>
              </w:rPr>
            </w:pPr>
            <w:r w:rsidRPr="0097253E">
              <w:rPr>
                <w:rFonts w:ascii="Arial" w:hAnsi="Arial" w:cs="Arial"/>
              </w:rPr>
              <w:t>tijekom godine</w:t>
            </w:r>
          </w:p>
        </w:tc>
      </w:tr>
      <w:tr w:rsidR="00853710" w:rsidRPr="0097253E" w14:paraId="7BE9A4A2" w14:textId="77777777" w:rsidTr="00E40BC5">
        <w:trPr>
          <w:cantSplit/>
        </w:trPr>
        <w:tc>
          <w:tcPr>
            <w:tcW w:w="993" w:type="dxa"/>
            <w:tcBorders>
              <w:top w:val="single" w:sz="6" w:space="0" w:color="auto"/>
              <w:left w:val="single" w:sz="4" w:space="0" w:color="auto"/>
              <w:bottom w:val="single" w:sz="6" w:space="0" w:color="auto"/>
              <w:right w:val="single" w:sz="6" w:space="0" w:color="auto"/>
            </w:tcBorders>
          </w:tcPr>
          <w:p w14:paraId="5A067532" w14:textId="77777777" w:rsidR="00853710" w:rsidRPr="0097253E" w:rsidRDefault="00853710">
            <w:pPr>
              <w:tabs>
                <w:tab w:val="left" w:pos="1134"/>
              </w:tabs>
              <w:jc w:val="center"/>
              <w:rPr>
                <w:rFonts w:ascii="Arial" w:hAnsi="Arial" w:cs="Arial"/>
                <w:u w:val="single"/>
              </w:rPr>
            </w:pPr>
            <w:r w:rsidRPr="0097253E">
              <w:rPr>
                <w:rFonts w:ascii="Arial" w:hAnsi="Arial" w:cs="Arial"/>
              </w:rPr>
              <w:t xml:space="preserve"> 9.</w:t>
            </w:r>
          </w:p>
        </w:tc>
        <w:tc>
          <w:tcPr>
            <w:tcW w:w="6378" w:type="dxa"/>
            <w:tcBorders>
              <w:top w:val="single" w:sz="6" w:space="0" w:color="auto"/>
              <w:left w:val="single" w:sz="6" w:space="0" w:color="auto"/>
              <w:bottom w:val="single" w:sz="6" w:space="0" w:color="auto"/>
              <w:right w:val="single" w:sz="6" w:space="0" w:color="auto"/>
            </w:tcBorders>
          </w:tcPr>
          <w:p w14:paraId="44CAE60A" w14:textId="77777777" w:rsidR="00853710" w:rsidRPr="0097253E" w:rsidRDefault="00853710" w:rsidP="00463AC9">
            <w:pPr>
              <w:tabs>
                <w:tab w:val="left" w:pos="1134"/>
              </w:tabs>
              <w:rPr>
                <w:rFonts w:ascii="Arial" w:hAnsi="Arial" w:cs="Arial"/>
                <w:u w:val="single"/>
              </w:rPr>
            </w:pPr>
            <w:r w:rsidRPr="0097253E">
              <w:rPr>
                <w:rFonts w:ascii="Arial" w:hAnsi="Arial" w:cs="Arial"/>
              </w:rPr>
              <w:t xml:space="preserve">Upoznavanje </w:t>
            </w:r>
            <w:r w:rsidR="00365ADB">
              <w:rPr>
                <w:rFonts w:ascii="Arial" w:hAnsi="Arial" w:cs="Arial"/>
              </w:rPr>
              <w:t>s prijedlogom potrebnih</w:t>
            </w:r>
            <w:r w:rsidR="00720F0A">
              <w:rPr>
                <w:rFonts w:ascii="Arial" w:hAnsi="Arial" w:cs="Arial"/>
              </w:rPr>
              <w:t xml:space="preserve"> finacijskih sredstava za invensticiono</w:t>
            </w:r>
            <w:r w:rsidRPr="0097253E">
              <w:rPr>
                <w:rFonts w:ascii="Arial" w:hAnsi="Arial" w:cs="Arial"/>
              </w:rPr>
              <w:t xml:space="preserve"> održavanje objekata područni</w:t>
            </w:r>
            <w:r w:rsidR="0002052A">
              <w:rPr>
                <w:rFonts w:ascii="Arial" w:hAnsi="Arial" w:cs="Arial"/>
              </w:rPr>
              <w:t>h škola i dijelom matične škole</w:t>
            </w:r>
            <w:r w:rsidRPr="0097253E">
              <w:rPr>
                <w:rFonts w:ascii="Arial" w:hAnsi="Arial" w:cs="Arial"/>
              </w:rPr>
              <w:t xml:space="preserve"> </w:t>
            </w:r>
          </w:p>
        </w:tc>
        <w:tc>
          <w:tcPr>
            <w:tcW w:w="1625" w:type="dxa"/>
            <w:tcBorders>
              <w:top w:val="single" w:sz="6" w:space="0" w:color="auto"/>
              <w:left w:val="single" w:sz="6" w:space="0" w:color="auto"/>
              <w:bottom w:val="single" w:sz="6" w:space="0" w:color="auto"/>
              <w:right w:val="single" w:sz="4" w:space="0" w:color="auto"/>
            </w:tcBorders>
          </w:tcPr>
          <w:p w14:paraId="36E7F689" w14:textId="77777777" w:rsidR="00853710" w:rsidRPr="0097253E" w:rsidRDefault="00853710">
            <w:pPr>
              <w:tabs>
                <w:tab w:val="left" w:pos="1134"/>
              </w:tabs>
              <w:jc w:val="center"/>
              <w:rPr>
                <w:rFonts w:ascii="Arial" w:hAnsi="Arial" w:cs="Arial"/>
                <w:u w:val="single"/>
              </w:rPr>
            </w:pPr>
            <w:r w:rsidRPr="0097253E">
              <w:rPr>
                <w:rFonts w:ascii="Arial" w:hAnsi="Arial" w:cs="Arial"/>
              </w:rPr>
              <w:t>tijekom godine</w:t>
            </w:r>
          </w:p>
        </w:tc>
      </w:tr>
      <w:tr w:rsidR="00853710" w14:paraId="421F7800" w14:textId="77777777" w:rsidTr="00E40BC5">
        <w:trPr>
          <w:cantSplit/>
        </w:trPr>
        <w:tc>
          <w:tcPr>
            <w:tcW w:w="993" w:type="dxa"/>
            <w:tcBorders>
              <w:top w:val="single" w:sz="6" w:space="0" w:color="auto"/>
              <w:left w:val="single" w:sz="4" w:space="0" w:color="auto"/>
              <w:right w:val="single" w:sz="6" w:space="0" w:color="auto"/>
            </w:tcBorders>
          </w:tcPr>
          <w:p w14:paraId="4D5DC3E7" w14:textId="77777777" w:rsidR="00853710" w:rsidRPr="0097253E" w:rsidRDefault="00853710">
            <w:pPr>
              <w:tabs>
                <w:tab w:val="left" w:pos="1134"/>
              </w:tabs>
              <w:jc w:val="center"/>
              <w:rPr>
                <w:rFonts w:ascii="Arial" w:hAnsi="Arial" w:cs="Arial"/>
                <w:szCs w:val="22"/>
                <w:u w:val="single"/>
              </w:rPr>
            </w:pPr>
            <w:r w:rsidRPr="0097253E">
              <w:rPr>
                <w:rFonts w:ascii="Arial" w:hAnsi="Arial" w:cs="Arial"/>
                <w:szCs w:val="22"/>
              </w:rPr>
              <w:t>10.</w:t>
            </w:r>
          </w:p>
        </w:tc>
        <w:tc>
          <w:tcPr>
            <w:tcW w:w="6378" w:type="dxa"/>
            <w:tcBorders>
              <w:top w:val="single" w:sz="6" w:space="0" w:color="auto"/>
              <w:left w:val="single" w:sz="6" w:space="0" w:color="auto"/>
              <w:right w:val="single" w:sz="4" w:space="0" w:color="auto"/>
            </w:tcBorders>
          </w:tcPr>
          <w:p w14:paraId="213141DF" w14:textId="77777777" w:rsidR="00853710" w:rsidRPr="0097253E" w:rsidRDefault="00853710" w:rsidP="00463AC9">
            <w:pPr>
              <w:tabs>
                <w:tab w:val="left" w:pos="1134"/>
              </w:tabs>
              <w:rPr>
                <w:rFonts w:ascii="Arial" w:hAnsi="Arial" w:cs="Arial"/>
                <w:szCs w:val="22"/>
                <w:u w:val="single"/>
              </w:rPr>
            </w:pPr>
            <w:r w:rsidRPr="0097253E">
              <w:rPr>
                <w:rFonts w:ascii="Arial" w:hAnsi="Arial" w:cs="Arial"/>
                <w:szCs w:val="22"/>
              </w:rPr>
              <w:t>Školski odbor vodit će brigu o cjelokupnom poslovanju, radu i organizaciji škole, a u interesu podizanja kvalitete odgojno obrazovnog procesa</w:t>
            </w:r>
          </w:p>
        </w:tc>
        <w:tc>
          <w:tcPr>
            <w:tcW w:w="1625" w:type="dxa"/>
            <w:tcBorders>
              <w:top w:val="single" w:sz="6" w:space="0" w:color="auto"/>
              <w:left w:val="single" w:sz="4" w:space="0" w:color="auto"/>
              <w:right w:val="single" w:sz="4" w:space="0" w:color="auto"/>
            </w:tcBorders>
          </w:tcPr>
          <w:p w14:paraId="79B8D064" w14:textId="77777777" w:rsidR="00853710" w:rsidRDefault="00853710">
            <w:pPr>
              <w:tabs>
                <w:tab w:val="left" w:pos="1134"/>
              </w:tabs>
              <w:jc w:val="center"/>
              <w:rPr>
                <w:rFonts w:ascii="Times New Roman" w:hAnsi="Times New Roman"/>
                <w:u w:val="single"/>
              </w:rPr>
            </w:pPr>
          </w:p>
        </w:tc>
      </w:tr>
      <w:tr w:rsidR="006F2576" w14:paraId="4DC68ED4" w14:textId="77777777" w:rsidTr="00E40BC5">
        <w:trPr>
          <w:cantSplit/>
        </w:trPr>
        <w:tc>
          <w:tcPr>
            <w:tcW w:w="993" w:type="dxa"/>
            <w:tcBorders>
              <w:left w:val="single" w:sz="4" w:space="0" w:color="auto"/>
              <w:bottom w:val="single" w:sz="4" w:space="0" w:color="auto"/>
              <w:right w:val="single" w:sz="4" w:space="0" w:color="auto"/>
            </w:tcBorders>
          </w:tcPr>
          <w:p w14:paraId="4C4B7296" w14:textId="77777777" w:rsidR="006F2576" w:rsidRDefault="006F2576" w:rsidP="006F2576">
            <w:pPr>
              <w:tabs>
                <w:tab w:val="left" w:pos="1134"/>
              </w:tabs>
              <w:rPr>
                <w:rFonts w:ascii="Times New Roman" w:hAnsi="Times New Roman"/>
                <w:u w:val="single"/>
              </w:rPr>
            </w:pPr>
          </w:p>
        </w:tc>
        <w:tc>
          <w:tcPr>
            <w:tcW w:w="6378" w:type="dxa"/>
            <w:tcBorders>
              <w:left w:val="single" w:sz="4" w:space="0" w:color="auto"/>
              <w:bottom w:val="single" w:sz="4" w:space="0" w:color="auto"/>
              <w:right w:val="single" w:sz="4" w:space="0" w:color="auto"/>
            </w:tcBorders>
          </w:tcPr>
          <w:p w14:paraId="0577D57D" w14:textId="77777777" w:rsidR="006F2576" w:rsidRDefault="006F2576" w:rsidP="006F2576">
            <w:pPr>
              <w:tabs>
                <w:tab w:val="left" w:pos="1134"/>
              </w:tabs>
              <w:rPr>
                <w:rFonts w:ascii="Times New Roman" w:hAnsi="Times New Roman"/>
                <w:u w:val="single"/>
              </w:rPr>
            </w:pPr>
          </w:p>
        </w:tc>
        <w:tc>
          <w:tcPr>
            <w:tcW w:w="1625" w:type="dxa"/>
            <w:tcBorders>
              <w:left w:val="single" w:sz="4" w:space="0" w:color="auto"/>
              <w:bottom w:val="single" w:sz="4" w:space="0" w:color="auto"/>
              <w:right w:val="single" w:sz="4" w:space="0" w:color="auto"/>
            </w:tcBorders>
          </w:tcPr>
          <w:p w14:paraId="6145CC96" w14:textId="77777777" w:rsidR="006F2576" w:rsidRDefault="006F2576" w:rsidP="006F2576">
            <w:pPr>
              <w:tabs>
                <w:tab w:val="left" w:pos="1134"/>
              </w:tabs>
              <w:rPr>
                <w:rFonts w:ascii="Times New Roman" w:hAnsi="Times New Roman"/>
                <w:u w:val="single"/>
              </w:rPr>
            </w:pPr>
          </w:p>
        </w:tc>
      </w:tr>
    </w:tbl>
    <w:p w14:paraId="556229EA" w14:textId="77777777" w:rsidR="00853710" w:rsidRDefault="00853710">
      <w:pPr>
        <w:tabs>
          <w:tab w:val="left" w:pos="1134"/>
        </w:tabs>
        <w:jc w:val="both"/>
        <w:rPr>
          <w:rFonts w:ascii="Times New Roman" w:hAnsi="Times New Roman"/>
          <w:b/>
          <w:sz w:val="26"/>
        </w:rPr>
      </w:pPr>
    </w:p>
    <w:p w14:paraId="31EEDA1D" w14:textId="77777777" w:rsidR="009F44F7" w:rsidRDefault="009F44F7">
      <w:pPr>
        <w:tabs>
          <w:tab w:val="left" w:pos="1134"/>
        </w:tabs>
        <w:jc w:val="both"/>
        <w:rPr>
          <w:rFonts w:ascii="Times New Roman" w:hAnsi="Times New Roman"/>
          <w:b/>
          <w:sz w:val="26"/>
        </w:rPr>
      </w:pPr>
    </w:p>
    <w:p w14:paraId="333257CA" w14:textId="77777777" w:rsidR="00911847" w:rsidRDefault="00911847">
      <w:pPr>
        <w:tabs>
          <w:tab w:val="left" w:pos="1134"/>
        </w:tabs>
        <w:jc w:val="both"/>
        <w:rPr>
          <w:rFonts w:ascii="Times New Roman" w:hAnsi="Times New Roman"/>
          <w:b/>
          <w:sz w:val="26"/>
        </w:rPr>
      </w:pPr>
    </w:p>
    <w:p w14:paraId="2D5E9E46" w14:textId="77777777" w:rsidR="00911847" w:rsidRDefault="00911847">
      <w:pPr>
        <w:tabs>
          <w:tab w:val="left" w:pos="1134"/>
        </w:tabs>
        <w:jc w:val="both"/>
        <w:rPr>
          <w:rFonts w:ascii="Times New Roman" w:hAnsi="Times New Roman"/>
          <w:b/>
          <w:sz w:val="26"/>
        </w:rPr>
      </w:pPr>
    </w:p>
    <w:p w14:paraId="21EABE9F" w14:textId="77777777" w:rsidR="00911847" w:rsidRDefault="00911847">
      <w:pPr>
        <w:tabs>
          <w:tab w:val="left" w:pos="1134"/>
        </w:tabs>
        <w:jc w:val="both"/>
        <w:rPr>
          <w:rFonts w:ascii="Times New Roman" w:hAnsi="Times New Roman"/>
          <w:b/>
          <w:sz w:val="26"/>
        </w:rPr>
      </w:pPr>
    </w:p>
    <w:p w14:paraId="459F8F69" w14:textId="77777777" w:rsidR="00911847" w:rsidRDefault="00911847">
      <w:pPr>
        <w:tabs>
          <w:tab w:val="left" w:pos="1134"/>
        </w:tabs>
        <w:jc w:val="both"/>
        <w:rPr>
          <w:rFonts w:ascii="Times New Roman" w:hAnsi="Times New Roman"/>
          <w:b/>
          <w:sz w:val="26"/>
        </w:rPr>
      </w:pPr>
    </w:p>
    <w:p w14:paraId="154D8B16" w14:textId="4F4C8A6E" w:rsidR="00911847" w:rsidRDefault="00911847">
      <w:pPr>
        <w:tabs>
          <w:tab w:val="left" w:pos="1134"/>
        </w:tabs>
        <w:jc w:val="both"/>
        <w:rPr>
          <w:rFonts w:ascii="Times New Roman" w:hAnsi="Times New Roman"/>
          <w:b/>
          <w:sz w:val="26"/>
        </w:rPr>
      </w:pPr>
    </w:p>
    <w:p w14:paraId="46678F2D" w14:textId="77777777" w:rsidR="007C7A15" w:rsidRDefault="007C7A15">
      <w:pPr>
        <w:tabs>
          <w:tab w:val="left" w:pos="1134"/>
        </w:tabs>
        <w:jc w:val="both"/>
        <w:rPr>
          <w:rFonts w:ascii="Times New Roman" w:hAnsi="Times New Roman"/>
          <w:b/>
          <w:sz w:val="26"/>
        </w:rPr>
      </w:pPr>
    </w:p>
    <w:p w14:paraId="5ADD7999" w14:textId="3CCB5AC2" w:rsidR="00632378" w:rsidRDefault="00632378">
      <w:pPr>
        <w:tabs>
          <w:tab w:val="left" w:pos="1134"/>
        </w:tabs>
        <w:jc w:val="both"/>
        <w:rPr>
          <w:rFonts w:ascii="Arial" w:hAnsi="Arial" w:cs="Arial"/>
          <w:b/>
          <w:sz w:val="26"/>
        </w:rPr>
      </w:pPr>
    </w:p>
    <w:p w14:paraId="60658F7A" w14:textId="77777777" w:rsidR="007C7A15" w:rsidRDefault="007C7A15">
      <w:pPr>
        <w:tabs>
          <w:tab w:val="left" w:pos="1134"/>
        </w:tabs>
        <w:jc w:val="both"/>
        <w:rPr>
          <w:rFonts w:ascii="Arial" w:hAnsi="Arial" w:cs="Arial"/>
          <w:b/>
          <w:sz w:val="26"/>
        </w:rPr>
      </w:pPr>
    </w:p>
    <w:p w14:paraId="7D8EBBAB" w14:textId="77777777" w:rsidR="00853710" w:rsidRPr="007D0CA5" w:rsidRDefault="009717B5">
      <w:pPr>
        <w:tabs>
          <w:tab w:val="left" w:pos="1134"/>
        </w:tabs>
        <w:jc w:val="both"/>
        <w:rPr>
          <w:rFonts w:ascii="Arial" w:hAnsi="Arial" w:cs="Arial"/>
          <w:sz w:val="24"/>
          <w:szCs w:val="24"/>
        </w:rPr>
      </w:pPr>
      <w:r w:rsidRPr="007D0CA5">
        <w:rPr>
          <w:rFonts w:ascii="Arial" w:hAnsi="Arial" w:cs="Arial"/>
          <w:b/>
          <w:sz w:val="24"/>
          <w:szCs w:val="24"/>
        </w:rPr>
        <w:t>13.8</w:t>
      </w:r>
      <w:r w:rsidR="00853710" w:rsidRPr="007D0CA5">
        <w:rPr>
          <w:rFonts w:ascii="Arial" w:hAnsi="Arial" w:cs="Arial"/>
          <w:b/>
          <w:sz w:val="24"/>
          <w:szCs w:val="24"/>
        </w:rPr>
        <w:t xml:space="preserve">. </w:t>
      </w:r>
      <w:r w:rsidRPr="007D0CA5">
        <w:rPr>
          <w:rFonts w:ascii="Arial" w:hAnsi="Arial" w:cs="Arial"/>
          <w:b/>
          <w:sz w:val="24"/>
          <w:szCs w:val="24"/>
        </w:rPr>
        <w:t xml:space="preserve">   </w:t>
      </w:r>
      <w:r w:rsidR="00853710" w:rsidRPr="007D0CA5">
        <w:rPr>
          <w:rFonts w:ascii="Arial" w:hAnsi="Arial" w:cs="Arial"/>
          <w:b/>
          <w:sz w:val="24"/>
          <w:szCs w:val="24"/>
        </w:rPr>
        <w:t>PLAN RADA RAVNATELJA ŠKOLE</w:t>
      </w:r>
    </w:p>
    <w:p w14:paraId="67C28E33" w14:textId="77777777" w:rsidR="00853710" w:rsidRPr="0097253E" w:rsidRDefault="00853710">
      <w:pPr>
        <w:tabs>
          <w:tab w:val="left" w:pos="1134"/>
        </w:tabs>
        <w:jc w:val="both"/>
        <w:rPr>
          <w:rFonts w:ascii="Arial" w:hAnsi="Arial" w:cs="Arial"/>
        </w:rPr>
      </w:pPr>
    </w:p>
    <w:p w14:paraId="2DD616C4" w14:textId="77777777" w:rsidR="00853710" w:rsidRPr="0097253E" w:rsidRDefault="0097253E">
      <w:pPr>
        <w:tabs>
          <w:tab w:val="left" w:pos="851"/>
        </w:tabs>
        <w:jc w:val="both"/>
        <w:rPr>
          <w:rFonts w:ascii="Arial" w:hAnsi="Arial" w:cs="Arial"/>
          <w:sz w:val="24"/>
        </w:rPr>
      </w:pPr>
      <w:r>
        <w:rPr>
          <w:rFonts w:ascii="Arial" w:hAnsi="Arial" w:cs="Arial"/>
          <w:sz w:val="24"/>
        </w:rPr>
        <w:tab/>
      </w:r>
      <w:r w:rsidR="006F2576">
        <w:rPr>
          <w:rFonts w:ascii="Arial" w:hAnsi="Arial" w:cs="Arial"/>
          <w:sz w:val="24"/>
        </w:rPr>
        <w:t xml:space="preserve">Ravnatelj, </w:t>
      </w:r>
      <w:r w:rsidR="00853710" w:rsidRPr="0097253E">
        <w:rPr>
          <w:rFonts w:ascii="Arial" w:hAnsi="Arial" w:cs="Arial"/>
          <w:sz w:val="24"/>
        </w:rPr>
        <w:t>kao neposredni pedagoški rukovoditelj škole, vodi brigu o organizaciji cjelokupnog života i rada škole, a posebno brigu o organizaciji nastave. U tijeku godine ravnatelj pruža pomoć učiteljima (pos</w:t>
      </w:r>
      <w:r w:rsidR="008A6E29">
        <w:rPr>
          <w:rFonts w:ascii="Arial" w:hAnsi="Arial" w:cs="Arial"/>
          <w:sz w:val="24"/>
        </w:rPr>
        <w:t>e</w:t>
      </w:r>
      <w:r w:rsidR="00365ADB">
        <w:rPr>
          <w:rFonts w:ascii="Arial" w:hAnsi="Arial" w:cs="Arial"/>
          <w:sz w:val="24"/>
        </w:rPr>
        <w:t>b</w:t>
      </w:r>
      <w:r w:rsidR="00853710" w:rsidRPr="0097253E">
        <w:rPr>
          <w:rFonts w:ascii="Arial" w:hAnsi="Arial" w:cs="Arial"/>
          <w:sz w:val="24"/>
        </w:rPr>
        <w:t>no mlađim) ukazujući im na načine i meto</w:t>
      </w:r>
      <w:r w:rsidR="008A6E29">
        <w:rPr>
          <w:rFonts w:ascii="Arial" w:hAnsi="Arial" w:cs="Arial"/>
          <w:sz w:val="24"/>
        </w:rPr>
        <w:t>de rada, kao i pomoć razrednicima</w:t>
      </w:r>
      <w:r w:rsidR="00853710" w:rsidRPr="0097253E">
        <w:rPr>
          <w:rFonts w:ascii="Arial" w:hAnsi="Arial" w:cs="Arial"/>
          <w:sz w:val="24"/>
        </w:rPr>
        <w:t xml:space="preserve"> oko organiziranja roditeljskih sastanaka. Tijekom školske godine ravnatelj će posjećivati nastavu radi uvida u rad učitelja i praćenja napredovanja učenika. Svoju će pomoć pružati svim društvima i organizacijama škole, a napose kod stvaranja godišnjih programa rada.</w:t>
      </w:r>
    </w:p>
    <w:p w14:paraId="093427AF" w14:textId="77777777" w:rsidR="00853710" w:rsidRDefault="00853710">
      <w:pPr>
        <w:tabs>
          <w:tab w:val="left" w:pos="1134"/>
        </w:tabs>
        <w:rPr>
          <w:rFonts w:ascii="Arial" w:hAnsi="Arial" w:cs="Arial"/>
          <w:sz w:val="24"/>
          <w:u w:val="single"/>
        </w:rPr>
      </w:pPr>
    </w:p>
    <w:p w14:paraId="30E32D2E" w14:textId="77777777" w:rsidR="00632378" w:rsidRPr="0097253E" w:rsidRDefault="00632378">
      <w:pPr>
        <w:tabs>
          <w:tab w:val="left" w:pos="1134"/>
        </w:tabs>
        <w:rPr>
          <w:rFonts w:ascii="Arial" w:hAnsi="Arial" w:cs="Arial"/>
          <w:sz w:val="24"/>
          <w:u w:val="single"/>
        </w:rPr>
      </w:pPr>
    </w:p>
    <w:p w14:paraId="164917ED" w14:textId="77777777" w:rsidR="00853710" w:rsidRPr="0097253E" w:rsidRDefault="00853710">
      <w:pPr>
        <w:tabs>
          <w:tab w:val="left" w:pos="1134"/>
        </w:tabs>
        <w:rPr>
          <w:rFonts w:ascii="Arial" w:hAnsi="Arial" w:cs="Arial"/>
          <w:sz w:val="24"/>
        </w:rPr>
      </w:pPr>
      <w:r w:rsidRPr="0097253E">
        <w:rPr>
          <w:rFonts w:ascii="Arial" w:hAnsi="Arial" w:cs="Arial"/>
          <w:sz w:val="24"/>
          <w:u w:val="single"/>
        </w:rPr>
        <w:t>Ravnatelj će raditi na slijedećim zadacima:</w:t>
      </w:r>
    </w:p>
    <w:p w14:paraId="0D27AD40" w14:textId="77777777" w:rsidR="00853710" w:rsidRPr="0097253E" w:rsidRDefault="00853710">
      <w:pPr>
        <w:tabs>
          <w:tab w:val="left" w:pos="1134"/>
        </w:tabs>
        <w:jc w:val="both"/>
        <w:rPr>
          <w:rFonts w:ascii="Arial" w:hAnsi="Arial" w:cs="Arial"/>
          <w:sz w:val="24"/>
        </w:rPr>
      </w:pPr>
      <w:r w:rsidRPr="0097253E">
        <w:rPr>
          <w:rFonts w:ascii="Arial" w:hAnsi="Arial" w:cs="Arial"/>
          <w:sz w:val="24"/>
        </w:rPr>
        <w:t>-</w:t>
      </w:r>
      <w:r w:rsidR="00DF1D8E">
        <w:rPr>
          <w:rFonts w:ascii="Arial" w:hAnsi="Arial" w:cs="Arial"/>
          <w:sz w:val="24"/>
        </w:rPr>
        <w:t xml:space="preserve">  </w:t>
      </w:r>
      <w:r w:rsidRPr="0097253E">
        <w:rPr>
          <w:rFonts w:ascii="Arial" w:hAnsi="Arial" w:cs="Arial"/>
          <w:sz w:val="24"/>
        </w:rPr>
        <w:t>planiranje i programiranje</w:t>
      </w:r>
    </w:p>
    <w:p w14:paraId="462E3509" w14:textId="77777777" w:rsidR="00853710" w:rsidRPr="0097253E" w:rsidRDefault="00853710">
      <w:pPr>
        <w:tabs>
          <w:tab w:val="left" w:pos="1134"/>
        </w:tabs>
        <w:jc w:val="both"/>
        <w:rPr>
          <w:rFonts w:ascii="Arial" w:hAnsi="Arial" w:cs="Arial"/>
          <w:sz w:val="24"/>
        </w:rPr>
      </w:pPr>
      <w:r w:rsidRPr="0097253E">
        <w:rPr>
          <w:rFonts w:ascii="Arial" w:hAnsi="Arial" w:cs="Arial"/>
          <w:sz w:val="24"/>
        </w:rPr>
        <w:t>-</w:t>
      </w:r>
      <w:r w:rsidR="00DF1D8E">
        <w:rPr>
          <w:rFonts w:ascii="Arial" w:hAnsi="Arial" w:cs="Arial"/>
          <w:sz w:val="24"/>
        </w:rPr>
        <w:t xml:space="preserve">  </w:t>
      </w:r>
      <w:r w:rsidRPr="0097253E">
        <w:rPr>
          <w:rFonts w:ascii="Arial" w:hAnsi="Arial" w:cs="Arial"/>
          <w:sz w:val="24"/>
        </w:rPr>
        <w:t>organizacioni poslovi</w:t>
      </w:r>
    </w:p>
    <w:p w14:paraId="75B56A5D" w14:textId="77777777" w:rsidR="00853710" w:rsidRPr="0097253E" w:rsidRDefault="00853710">
      <w:pPr>
        <w:tabs>
          <w:tab w:val="left" w:pos="1134"/>
        </w:tabs>
        <w:jc w:val="both"/>
        <w:rPr>
          <w:rFonts w:ascii="Arial" w:hAnsi="Arial" w:cs="Arial"/>
          <w:sz w:val="24"/>
        </w:rPr>
      </w:pPr>
      <w:r w:rsidRPr="0097253E">
        <w:rPr>
          <w:rFonts w:ascii="Arial" w:hAnsi="Arial" w:cs="Arial"/>
          <w:sz w:val="24"/>
        </w:rPr>
        <w:t>-</w:t>
      </w:r>
      <w:r w:rsidR="00DF1D8E">
        <w:rPr>
          <w:rFonts w:ascii="Arial" w:hAnsi="Arial" w:cs="Arial"/>
          <w:sz w:val="24"/>
        </w:rPr>
        <w:t xml:space="preserve">  </w:t>
      </w:r>
      <w:r w:rsidRPr="0097253E">
        <w:rPr>
          <w:rFonts w:ascii="Arial" w:hAnsi="Arial" w:cs="Arial"/>
          <w:sz w:val="24"/>
        </w:rPr>
        <w:t>pedagoško</w:t>
      </w:r>
      <w:r w:rsidR="006F2576">
        <w:rPr>
          <w:rFonts w:ascii="Arial" w:hAnsi="Arial" w:cs="Arial"/>
          <w:sz w:val="24"/>
        </w:rPr>
        <w:t xml:space="preserve"> </w:t>
      </w:r>
      <w:r w:rsidRPr="0097253E">
        <w:rPr>
          <w:rFonts w:ascii="Arial" w:hAnsi="Arial" w:cs="Arial"/>
          <w:sz w:val="24"/>
        </w:rPr>
        <w:t>instruktivni i savjetodavni rad</w:t>
      </w:r>
    </w:p>
    <w:p w14:paraId="4BBE78A8" w14:textId="77777777" w:rsidR="00853710" w:rsidRPr="0097253E" w:rsidRDefault="00853710">
      <w:pPr>
        <w:tabs>
          <w:tab w:val="left" w:pos="1134"/>
        </w:tabs>
        <w:jc w:val="both"/>
        <w:rPr>
          <w:rFonts w:ascii="Arial" w:hAnsi="Arial" w:cs="Arial"/>
          <w:sz w:val="24"/>
        </w:rPr>
      </w:pPr>
      <w:r w:rsidRPr="0097253E">
        <w:rPr>
          <w:rFonts w:ascii="Arial" w:hAnsi="Arial" w:cs="Arial"/>
          <w:sz w:val="24"/>
        </w:rPr>
        <w:t>-</w:t>
      </w:r>
      <w:r w:rsidR="00DF1D8E">
        <w:rPr>
          <w:rFonts w:ascii="Arial" w:hAnsi="Arial" w:cs="Arial"/>
          <w:sz w:val="24"/>
        </w:rPr>
        <w:t xml:space="preserve">  </w:t>
      </w:r>
      <w:r w:rsidRPr="0097253E">
        <w:rPr>
          <w:rFonts w:ascii="Arial" w:hAnsi="Arial" w:cs="Arial"/>
          <w:sz w:val="24"/>
        </w:rPr>
        <w:t>analitičko</w:t>
      </w:r>
      <w:r w:rsidR="006F2576">
        <w:rPr>
          <w:rFonts w:ascii="Arial" w:hAnsi="Arial" w:cs="Arial"/>
          <w:sz w:val="24"/>
        </w:rPr>
        <w:t xml:space="preserve"> </w:t>
      </w:r>
      <w:r w:rsidRPr="0097253E">
        <w:rPr>
          <w:rFonts w:ascii="Arial" w:hAnsi="Arial" w:cs="Arial"/>
          <w:sz w:val="24"/>
        </w:rPr>
        <w:t>studijski rad</w:t>
      </w:r>
    </w:p>
    <w:p w14:paraId="65279D12" w14:textId="77777777" w:rsidR="00853710" w:rsidRPr="0097253E" w:rsidRDefault="00853710">
      <w:pPr>
        <w:tabs>
          <w:tab w:val="left" w:pos="1134"/>
        </w:tabs>
        <w:jc w:val="both"/>
        <w:rPr>
          <w:rFonts w:ascii="Arial" w:hAnsi="Arial" w:cs="Arial"/>
          <w:sz w:val="24"/>
        </w:rPr>
      </w:pPr>
      <w:r w:rsidRPr="0097253E">
        <w:rPr>
          <w:rFonts w:ascii="Arial" w:hAnsi="Arial" w:cs="Arial"/>
          <w:sz w:val="24"/>
        </w:rPr>
        <w:t>-</w:t>
      </w:r>
      <w:r w:rsidR="00DF1D8E">
        <w:rPr>
          <w:rFonts w:ascii="Arial" w:hAnsi="Arial" w:cs="Arial"/>
          <w:sz w:val="24"/>
        </w:rPr>
        <w:t xml:space="preserve">  </w:t>
      </w:r>
      <w:r w:rsidRPr="0097253E">
        <w:rPr>
          <w:rFonts w:ascii="Arial" w:hAnsi="Arial" w:cs="Arial"/>
          <w:sz w:val="24"/>
        </w:rPr>
        <w:t>rad na upravnim i stručnim poslovima</w:t>
      </w:r>
    </w:p>
    <w:p w14:paraId="3BC1A5CA" w14:textId="77777777" w:rsidR="00853710" w:rsidRPr="0097253E" w:rsidRDefault="00853710">
      <w:pPr>
        <w:tabs>
          <w:tab w:val="left" w:pos="1134"/>
        </w:tabs>
        <w:jc w:val="both"/>
        <w:rPr>
          <w:rFonts w:ascii="Arial" w:hAnsi="Arial" w:cs="Arial"/>
          <w:sz w:val="24"/>
        </w:rPr>
      </w:pPr>
      <w:r w:rsidRPr="0097253E">
        <w:rPr>
          <w:rFonts w:ascii="Arial" w:hAnsi="Arial" w:cs="Arial"/>
          <w:sz w:val="24"/>
        </w:rPr>
        <w:t>-</w:t>
      </w:r>
      <w:r w:rsidR="00DF1D8E">
        <w:rPr>
          <w:rFonts w:ascii="Arial" w:hAnsi="Arial" w:cs="Arial"/>
          <w:sz w:val="24"/>
        </w:rPr>
        <w:t xml:space="preserve">  </w:t>
      </w:r>
      <w:r w:rsidRPr="0097253E">
        <w:rPr>
          <w:rFonts w:ascii="Arial" w:hAnsi="Arial" w:cs="Arial"/>
          <w:sz w:val="24"/>
        </w:rPr>
        <w:t>suradnja s organizacijama i institucijama izvan škole</w:t>
      </w:r>
    </w:p>
    <w:p w14:paraId="0F01FF97" w14:textId="77777777" w:rsidR="00853710" w:rsidRPr="0097253E" w:rsidRDefault="00853710">
      <w:pPr>
        <w:tabs>
          <w:tab w:val="left" w:pos="1134"/>
        </w:tabs>
        <w:jc w:val="both"/>
        <w:rPr>
          <w:rFonts w:ascii="Arial" w:hAnsi="Arial" w:cs="Arial"/>
          <w:sz w:val="24"/>
          <w:lang w:val="de-DE"/>
        </w:rPr>
      </w:pPr>
      <w:r w:rsidRPr="0097253E">
        <w:rPr>
          <w:rFonts w:ascii="Arial" w:hAnsi="Arial" w:cs="Arial"/>
          <w:sz w:val="24"/>
          <w:lang w:val="de-DE"/>
        </w:rPr>
        <w:t>-</w:t>
      </w:r>
      <w:r w:rsidR="00DF1D8E">
        <w:rPr>
          <w:rFonts w:ascii="Arial" w:hAnsi="Arial" w:cs="Arial"/>
          <w:sz w:val="24"/>
          <w:lang w:val="de-DE"/>
        </w:rPr>
        <w:t xml:space="preserve">  </w:t>
      </w:r>
      <w:r w:rsidRPr="0097253E">
        <w:rPr>
          <w:rFonts w:ascii="Arial" w:hAnsi="Arial" w:cs="Arial"/>
          <w:sz w:val="24"/>
          <w:lang w:val="de-DE"/>
        </w:rPr>
        <w:t>rad na pedagoškoj dokumentaciji</w:t>
      </w:r>
    </w:p>
    <w:p w14:paraId="5AB70917" w14:textId="77777777" w:rsidR="00853710" w:rsidRPr="0097253E" w:rsidRDefault="00853710">
      <w:pPr>
        <w:tabs>
          <w:tab w:val="left" w:pos="1134"/>
        </w:tabs>
        <w:jc w:val="both"/>
        <w:rPr>
          <w:rFonts w:ascii="Arial" w:hAnsi="Arial" w:cs="Arial"/>
          <w:sz w:val="24"/>
          <w:lang w:val="de-DE"/>
        </w:rPr>
      </w:pPr>
      <w:r w:rsidRPr="0097253E">
        <w:rPr>
          <w:rFonts w:ascii="Arial" w:hAnsi="Arial" w:cs="Arial"/>
          <w:sz w:val="24"/>
          <w:lang w:val="de-DE"/>
        </w:rPr>
        <w:t>-</w:t>
      </w:r>
      <w:r w:rsidR="00DF1D8E">
        <w:rPr>
          <w:rFonts w:ascii="Arial" w:hAnsi="Arial" w:cs="Arial"/>
          <w:sz w:val="24"/>
          <w:lang w:val="de-DE"/>
        </w:rPr>
        <w:t xml:space="preserve">  </w:t>
      </w:r>
      <w:r w:rsidRPr="0097253E">
        <w:rPr>
          <w:rFonts w:ascii="Arial" w:hAnsi="Arial" w:cs="Arial"/>
          <w:sz w:val="24"/>
          <w:lang w:val="de-DE"/>
        </w:rPr>
        <w:t>rad na usmjeravanju međuljudskih odnosa</w:t>
      </w:r>
    </w:p>
    <w:p w14:paraId="3AE48AE7" w14:textId="77777777" w:rsidR="00DF1D8E" w:rsidRDefault="00853710">
      <w:pPr>
        <w:tabs>
          <w:tab w:val="left" w:pos="1134"/>
        </w:tabs>
        <w:jc w:val="both"/>
        <w:rPr>
          <w:rFonts w:ascii="Arial" w:hAnsi="Arial" w:cs="Arial"/>
          <w:sz w:val="24"/>
          <w:lang w:val="de-DE"/>
        </w:rPr>
      </w:pPr>
      <w:r w:rsidRPr="0097253E">
        <w:rPr>
          <w:rFonts w:ascii="Arial" w:hAnsi="Arial" w:cs="Arial"/>
          <w:sz w:val="24"/>
          <w:lang w:val="de-DE"/>
        </w:rPr>
        <w:t>-</w:t>
      </w:r>
      <w:r w:rsidR="00DF1D8E">
        <w:rPr>
          <w:rFonts w:ascii="Arial" w:hAnsi="Arial" w:cs="Arial"/>
          <w:sz w:val="24"/>
          <w:lang w:val="de-DE"/>
        </w:rPr>
        <w:t xml:space="preserve">  </w:t>
      </w:r>
      <w:r w:rsidRPr="0097253E">
        <w:rPr>
          <w:rFonts w:ascii="Arial" w:hAnsi="Arial" w:cs="Arial"/>
          <w:sz w:val="24"/>
          <w:lang w:val="de-DE"/>
        </w:rPr>
        <w:t>rad na ostalim nepredvidivim poslovima</w:t>
      </w:r>
    </w:p>
    <w:p w14:paraId="13578A70" w14:textId="333E34B5" w:rsidR="00DF1D8E" w:rsidRDefault="00DF1D8E">
      <w:pPr>
        <w:tabs>
          <w:tab w:val="left" w:pos="1134"/>
        </w:tabs>
        <w:jc w:val="both"/>
        <w:rPr>
          <w:rFonts w:ascii="Times New Roman" w:hAnsi="Times New Roman"/>
          <w:sz w:val="24"/>
          <w:lang w:val="de-DE"/>
        </w:rPr>
      </w:pPr>
    </w:p>
    <w:p w14:paraId="7478C11E" w14:textId="57959309" w:rsidR="007C7A15" w:rsidRDefault="007C7A15">
      <w:pPr>
        <w:tabs>
          <w:tab w:val="left" w:pos="1134"/>
        </w:tabs>
        <w:jc w:val="both"/>
        <w:rPr>
          <w:rFonts w:ascii="Times New Roman" w:hAnsi="Times New Roman"/>
          <w:sz w:val="24"/>
          <w:lang w:val="de-DE"/>
        </w:rPr>
      </w:pPr>
    </w:p>
    <w:p w14:paraId="203692EB" w14:textId="68AF0242" w:rsidR="007C7A15" w:rsidRDefault="007C7A15">
      <w:pPr>
        <w:tabs>
          <w:tab w:val="left" w:pos="1134"/>
        </w:tabs>
        <w:jc w:val="both"/>
        <w:rPr>
          <w:rFonts w:ascii="Times New Roman" w:hAnsi="Times New Roman"/>
          <w:sz w:val="24"/>
          <w:lang w:val="de-DE"/>
        </w:rPr>
      </w:pPr>
    </w:p>
    <w:p w14:paraId="1CF6835B" w14:textId="381A0AAF" w:rsidR="007C7A15" w:rsidRDefault="007C7A15">
      <w:pPr>
        <w:tabs>
          <w:tab w:val="left" w:pos="1134"/>
        </w:tabs>
        <w:jc w:val="both"/>
        <w:rPr>
          <w:rFonts w:ascii="Times New Roman" w:hAnsi="Times New Roman"/>
          <w:sz w:val="24"/>
          <w:lang w:val="de-DE"/>
        </w:rPr>
      </w:pPr>
    </w:p>
    <w:p w14:paraId="5A18A022" w14:textId="7DC419E8" w:rsidR="007C7A15" w:rsidRDefault="007C7A15">
      <w:pPr>
        <w:tabs>
          <w:tab w:val="left" w:pos="1134"/>
        </w:tabs>
        <w:jc w:val="both"/>
        <w:rPr>
          <w:rFonts w:ascii="Times New Roman" w:hAnsi="Times New Roman"/>
          <w:sz w:val="24"/>
          <w:lang w:val="de-DE"/>
        </w:rPr>
      </w:pPr>
    </w:p>
    <w:p w14:paraId="6722C626" w14:textId="3C189D29" w:rsidR="007C7A15" w:rsidRDefault="007C7A15">
      <w:pPr>
        <w:tabs>
          <w:tab w:val="left" w:pos="1134"/>
        </w:tabs>
        <w:jc w:val="both"/>
        <w:rPr>
          <w:rFonts w:ascii="Times New Roman" w:hAnsi="Times New Roman"/>
          <w:sz w:val="24"/>
          <w:lang w:val="de-DE"/>
        </w:rPr>
      </w:pPr>
    </w:p>
    <w:p w14:paraId="17520351" w14:textId="4055F099" w:rsidR="007C7A15" w:rsidRDefault="007C7A15">
      <w:pPr>
        <w:tabs>
          <w:tab w:val="left" w:pos="1134"/>
        </w:tabs>
        <w:jc w:val="both"/>
        <w:rPr>
          <w:rFonts w:ascii="Times New Roman" w:hAnsi="Times New Roman"/>
          <w:sz w:val="24"/>
          <w:lang w:val="de-DE"/>
        </w:rPr>
      </w:pPr>
    </w:p>
    <w:p w14:paraId="3BFC03EF" w14:textId="4E2FC64F" w:rsidR="007C7A15" w:rsidRDefault="007C7A15">
      <w:pPr>
        <w:tabs>
          <w:tab w:val="left" w:pos="1134"/>
        </w:tabs>
        <w:jc w:val="both"/>
        <w:rPr>
          <w:rFonts w:ascii="Times New Roman" w:hAnsi="Times New Roman"/>
          <w:sz w:val="24"/>
          <w:lang w:val="de-DE"/>
        </w:rPr>
      </w:pPr>
    </w:p>
    <w:p w14:paraId="19D7A06A" w14:textId="4E1340FB" w:rsidR="007C7A15" w:rsidRDefault="007C7A15">
      <w:pPr>
        <w:tabs>
          <w:tab w:val="left" w:pos="1134"/>
        </w:tabs>
        <w:jc w:val="both"/>
        <w:rPr>
          <w:rFonts w:ascii="Times New Roman" w:hAnsi="Times New Roman"/>
          <w:sz w:val="24"/>
          <w:lang w:val="de-DE"/>
        </w:rPr>
      </w:pPr>
    </w:p>
    <w:p w14:paraId="53B0BD3E" w14:textId="2AAAB82D" w:rsidR="00CC0E43" w:rsidRDefault="00CC0E43">
      <w:pPr>
        <w:tabs>
          <w:tab w:val="left" w:pos="1134"/>
        </w:tabs>
        <w:jc w:val="both"/>
        <w:rPr>
          <w:rFonts w:ascii="Times New Roman" w:hAnsi="Times New Roman"/>
          <w:sz w:val="24"/>
          <w:lang w:val="de-DE"/>
        </w:rPr>
      </w:pPr>
    </w:p>
    <w:p w14:paraId="72686C23" w14:textId="77777777" w:rsidR="003D149E" w:rsidRDefault="003D149E">
      <w:pPr>
        <w:tabs>
          <w:tab w:val="left" w:pos="1134"/>
        </w:tabs>
        <w:jc w:val="both"/>
        <w:rPr>
          <w:rFonts w:ascii="Times New Roman" w:hAnsi="Times New Roman"/>
          <w:sz w:val="24"/>
          <w:lang w:val="de-DE"/>
        </w:rPr>
      </w:pPr>
    </w:p>
    <w:tbl>
      <w:tblPr>
        <w:tblW w:w="0" w:type="auto"/>
        <w:tblInd w:w="149" w:type="dxa"/>
        <w:tblLayout w:type="fixed"/>
        <w:tblLook w:val="0000" w:firstRow="0" w:lastRow="0" w:firstColumn="0" w:lastColumn="0" w:noHBand="0" w:noVBand="0"/>
      </w:tblPr>
      <w:tblGrid>
        <w:gridCol w:w="1758"/>
        <w:gridCol w:w="7371"/>
      </w:tblGrid>
      <w:tr w:rsidR="00853710" w14:paraId="67C5EF49" w14:textId="77777777" w:rsidTr="00E6005E">
        <w:trPr>
          <w:cantSplit/>
        </w:trPr>
        <w:tc>
          <w:tcPr>
            <w:tcW w:w="1758" w:type="dxa"/>
            <w:tcBorders>
              <w:top w:val="double" w:sz="4" w:space="0" w:color="auto"/>
              <w:left w:val="double" w:sz="4" w:space="0" w:color="auto"/>
              <w:bottom w:val="double" w:sz="4" w:space="0" w:color="auto"/>
              <w:right w:val="double" w:sz="4" w:space="0" w:color="auto"/>
            </w:tcBorders>
          </w:tcPr>
          <w:p w14:paraId="20669BFE" w14:textId="77777777" w:rsidR="00E6005E" w:rsidRDefault="00E6005E" w:rsidP="0097253E">
            <w:pPr>
              <w:tabs>
                <w:tab w:val="left" w:pos="1134"/>
              </w:tabs>
              <w:jc w:val="center"/>
              <w:rPr>
                <w:rFonts w:ascii="Arial" w:hAnsi="Arial" w:cs="Arial"/>
                <w:b/>
                <w:sz w:val="24"/>
                <w:lang w:val="de-DE"/>
              </w:rPr>
            </w:pPr>
          </w:p>
          <w:p w14:paraId="1B7B26AF" w14:textId="77777777" w:rsidR="00853710" w:rsidRPr="0097253E" w:rsidRDefault="00853710" w:rsidP="0097253E">
            <w:pPr>
              <w:tabs>
                <w:tab w:val="left" w:pos="1134"/>
              </w:tabs>
              <w:jc w:val="center"/>
              <w:rPr>
                <w:rFonts w:ascii="Arial" w:hAnsi="Arial" w:cs="Arial"/>
                <w:b/>
                <w:sz w:val="24"/>
                <w:u w:val="single"/>
                <w:lang w:val="de-DE"/>
              </w:rPr>
            </w:pPr>
            <w:r w:rsidRPr="0097253E">
              <w:rPr>
                <w:rFonts w:ascii="Arial" w:hAnsi="Arial" w:cs="Arial"/>
                <w:b/>
                <w:sz w:val="24"/>
                <w:lang w:val="de-DE"/>
              </w:rPr>
              <w:t>MJESEC</w:t>
            </w:r>
          </w:p>
        </w:tc>
        <w:tc>
          <w:tcPr>
            <w:tcW w:w="7371" w:type="dxa"/>
            <w:tcBorders>
              <w:top w:val="double" w:sz="4" w:space="0" w:color="auto"/>
              <w:left w:val="double" w:sz="4" w:space="0" w:color="auto"/>
              <w:bottom w:val="double" w:sz="4" w:space="0" w:color="auto"/>
              <w:right w:val="double" w:sz="4" w:space="0" w:color="auto"/>
            </w:tcBorders>
          </w:tcPr>
          <w:p w14:paraId="5E87BF05" w14:textId="77777777" w:rsidR="00E6005E" w:rsidRDefault="00E6005E" w:rsidP="0097253E">
            <w:pPr>
              <w:tabs>
                <w:tab w:val="left" w:pos="1134"/>
              </w:tabs>
              <w:jc w:val="center"/>
              <w:rPr>
                <w:rFonts w:ascii="Arial" w:hAnsi="Arial" w:cs="Arial"/>
                <w:b/>
                <w:sz w:val="24"/>
                <w:lang w:val="de-DE"/>
              </w:rPr>
            </w:pPr>
          </w:p>
          <w:p w14:paraId="18B80C8B" w14:textId="77777777" w:rsidR="00853710" w:rsidRPr="0097253E" w:rsidRDefault="00853710" w:rsidP="0097253E">
            <w:pPr>
              <w:tabs>
                <w:tab w:val="left" w:pos="1134"/>
              </w:tabs>
              <w:jc w:val="center"/>
              <w:rPr>
                <w:rFonts w:ascii="Arial" w:hAnsi="Arial" w:cs="Arial"/>
                <w:b/>
                <w:sz w:val="24"/>
                <w:u w:val="single"/>
                <w:lang w:val="de-DE"/>
              </w:rPr>
            </w:pPr>
            <w:r w:rsidRPr="0097253E">
              <w:rPr>
                <w:rFonts w:ascii="Arial" w:hAnsi="Arial" w:cs="Arial"/>
                <w:b/>
                <w:sz w:val="24"/>
                <w:lang w:val="de-DE"/>
              </w:rPr>
              <w:t>SADRŽAJ RADA</w:t>
            </w:r>
          </w:p>
        </w:tc>
      </w:tr>
      <w:tr w:rsidR="00853710" w14:paraId="2EF277ED" w14:textId="77777777" w:rsidTr="00FB3344">
        <w:tblPrEx>
          <w:tblCellMar>
            <w:left w:w="107" w:type="dxa"/>
            <w:right w:w="107" w:type="dxa"/>
          </w:tblCellMar>
        </w:tblPrEx>
        <w:trPr>
          <w:cantSplit/>
        </w:trPr>
        <w:tc>
          <w:tcPr>
            <w:tcW w:w="1758" w:type="dxa"/>
            <w:tcBorders>
              <w:top w:val="double" w:sz="4" w:space="0" w:color="auto"/>
              <w:left w:val="single" w:sz="12" w:space="0" w:color="auto"/>
              <w:bottom w:val="single" w:sz="6" w:space="0" w:color="auto"/>
              <w:right w:val="single" w:sz="6" w:space="0" w:color="auto"/>
            </w:tcBorders>
          </w:tcPr>
          <w:p w14:paraId="2F79A59A" w14:textId="77777777" w:rsidR="00E6005E" w:rsidRDefault="00E6005E" w:rsidP="0097253E">
            <w:pPr>
              <w:tabs>
                <w:tab w:val="left" w:pos="1134"/>
              </w:tabs>
              <w:jc w:val="center"/>
              <w:rPr>
                <w:rFonts w:ascii="Arial" w:hAnsi="Arial" w:cs="Arial"/>
                <w:b/>
                <w:sz w:val="26"/>
                <w:lang w:val="de-DE"/>
              </w:rPr>
            </w:pPr>
          </w:p>
          <w:p w14:paraId="68D2D5DE" w14:textId="77777777" w:rsidR="00853710" w:rsidRPr="0097253E" w:rsidRDefault="0097253E" w:rsidP="0097253E">
            <w:pPr>
              <w:tabs>
                <w:tab w:val="left" w:pos="1134"/>
              </w:tabs>
              <w:jc w:val="center"/>
              <w:rPr>
                <w:rFonts w:ascii="Arial" w:hAnsi="Arial" w:cs="Arial"/>
                <w:b/>
                <w:sz w:val="26"/>
                <w:u w:val="single"/>
                <w:lang w:val="de-DE"/>
              </w:rPr>
            </w:pPr>
            <w:r>
              <w:rPr>
                <w:rFonts w:ascii="Arial" w:hAnsi="Arial" w:cs="Arial"/>
                <w:b/>
                <w:sz w:val="26"/>
                <w:lang w:val="de-DE"/>
              </w:rPr>
              <w:t>RUJAN</w:t>
            </w:r>
          </w:p>
        </w:tc>
        <w:tc>
          <w:tcPr>
            <w:tcW w:w="7371" w:type="dxa"/>
            <w:tcBorders>
              <w:top w:val="double" w:sz="4" w:space="0" w:color="auto"/>
              <w:left w:val="single" w:sz="6" w:space="0" w:color="auto"/>
              <w:bottom w:val="single" w:sz="6" w:space="0" w:color="auto"/>
              <w:right w:val="single" w:sz="12" w:space="0" w:color="auto"/>
            </w:tcBorders>
          </w:tcPr>
          <w:p w14:paraId="478EF899" w14:textId="77777777" w:rsidR="00AA0916" w:rsidRDefault="00AA0916" w:rsidP="00AA0916">
            <w:pPr>
              <w:tabs>
                <w:tab w:val="left" w:pos="1134"/>
              </w:tabs>
              <w:jc w:val="both"/>
              <w:rPr>
                <w:rFonts w:ascii="Arial" w:hAnsi="Arial" w:cs="Arial"/>
                <w:sz w:val="24"/>
                <w:lang w:val="de-DE"/>
              </w:rPr>
            </w:pPr>
          </w:p>
          <w:p w14:paraId="7B638614" w14:textId="2E928F44" w:rsidR="00853710" w:rsidRPr="0097253E" w:rsidRDefault="00853710" w:rsidP="009D3722">
            <w:pPr>
              <w:numPr>
                <w:ilvl w:val="0"/>
                <w:numId w:val="10"/>
              </w:numPr>
              <w:tabs>
                <w:tab w:val="left" w:pos="1134"/>
              </w:tabs>
              <w:jc w:val="both"/>
              <w:rPr>
                <w:rFonts w:ascii="Arial" w:hAnsi="Arial" w:cs="Arial"/>
                <w:sz w:val="24"/>
                <w:lang w:val="de-DE"/>
              </w:rPr>
            </w:pPr>
            <w:r w:rsidRPr="0097253E">
              <w:rPr>
                <w:rFonts w:ascii="Arial" w:hAnsi="Arial" w:cs="Arial"/>
                <w:sz w:val="24"/>
                <w:lang w:val="de-DE"/>
              </w:rPr>
              <w:t>Izrada izvješća za protekl</w:t>
            </w:r>
            <w:r w:rsidR="00365ADB">
              <w:rPr>
                <w:rFonts w:ascii="Arial" w:hAnsi="Arial" w:cs="Arial"/>
                <w:sz w:val="24"/>
                <w:lang w:val="de-DE"/>
              </w:rPr>
              <w:t>u školsku godinu</w:t>
            </w:r>
          </w:p>
          <w:p w14:paraId="341BA4B4" w14:textId="45BC7498" w:rsidR="00853710" w:rsidRPr="0097253E" w:rsidRDefault="00853710" w:rsidP="009D3722">
            <w:pPr>
              <w:numPr>
                <w:ilvl w:val="0"/>
                <w:numId w:val="10"/>
              </w:numPr>
              <w:tabs>
                <w:tab w:val="left" w:pos="1134"/>
              </w:tabs>
              <w:jc w:val="both"/>
              <w:rPr>
                <w:rFonts w:ascii="Arial" w:hAnsi="Arial" w:cs="Arial"/>
                <w:sz w:val="24"/>
              </w:rPr>
            </w:pPr>
            <w:r w:rsidRPr="0097253E">
              <w:rPr>
                <w:rFonts w:ascii="Arial" w:hAnsi="Arial" w:cs="Arial"/>
                <w:sz w:val="24"/>
              </w:rPr>
              <w:t>Izrada plana rada škole za</w:t>
            </w:r>
            <w:r w:rsidR="00A752BF">
              <w:rPr>
                <w:rFonts w:ascii="Arial" w:hAnsi="Arial" w:cs="Arial"/>
                <w:sz w:val="24"/>
              </w:rPr>
              <w:t xml:space="preserve"> 20</w:t>
            </w:r>
            <w:r w:rsidR="003D149E">
              <w:rPr>
                <w:rFonts w:ascii="Arial" w:hAnsi="Arial" w:cs="Arial"/>
                <w:sz w:val="24"/>
              </w:rPr>
              <w:t>20</w:t>
            </w:r>
            <w:r w:rsidR="003969A8">
              <w:rPr>
                <w:rFonts w:ascii="Arial" w:hAnsi="Arial" w:cs="Arial"/>
                <w:sz w:val="24"/>
              </w:rPr>
              <w:t>./20</w:t>
            </w:r>
            <w:r w:rsidR="00A752BF">
              <w:rPr>
                <w:rFonts w:ascii="Arial" w:hAnsi="Arial" w:cs="Arial"/>
                <w:sz w:val="24"/>
              </w:rPr>
              <w:t>2</w:t>
            </w:r>
            <w:r w:rsidR="003D149E">
              <w:rPr>
                <w:rFonts w:ascii="Arial" w:hAnsi="Arial" w:cs="Arial"/>
                <w:sz w:val="24"/>
              </w:rPr>
              <w:t>1</w:t>
            </w:r>
            <w:r w:rsidR="008A6E29">
              <w:rPr>
                <w:rFonts w:ascii="Arial" w:hAnsi="Arial" w:cs="Arial"/>
                <w:sz w:val="24"/>
              </w:rPr>
              <w:t>. školsku godinu</w:t>
            </w:r>
          </w:p>
          <w:p w14:paraId="238A558C" w14:textId="77777777" w:rsidR="00853710" w:rsidRPr="0097253E" w:rsidRDefault="00853710" w:rsidP="009D3722">
            <w:pPr>
              <w:numPr>
                <w:ilvl w:val="0"/>
                <w:numId w:val="10"/>
              </w:numPr>
              <w:tabs>
                <w:tab w:val="left" w:pos="1134"/>
              </w:tabs>
              <w:jc w:val="both"/>
              <w:rPr>
                <w:rFonts w:ascii="Arial" w:hAnsi="Arial" w:cs="Arial"/>
                <w:sz w:val="24"/>
              </w:rPr>
            </w:pPr>
            <w:r w:rsidRPr="0097253E">
              <w:rPr>
                <w:rFonts w:ascii="Arial" w:hAnsi="Arial" w:cs="Arial"/>
                <w:sz w:val="24"/>
              </w:rPr>
              <w:t>Priprema uvjeta za početak rada škole</w:t>
            </w:r>
          </w:p>
          <w:p w14:paraId="0D00B2A1" w14:textId="77777777" w:rsidR="00853710" w:rsidRPr="0097253E" w:rsidRDefault="005B2A73" w:rsidP="009D3722">
            <w:pPr>
              <w:numPr>
                <w:ilvl w:val="0"/>
                <w:numId w:val="10"/>
              </w:numPr>
              <w:tabs>
                <w:tab w:val="left" w:pos="1134"/>
              </w:tabs>
              <w:jc w:val="both"/>
              <w:rPr>
                <w:rFonts w:ascii="Arial" w:hAnsi="Arial" w:cs="Arial"/>
                <w:sz w:val="24"/>
                <w:lang w:val="de-DE"/>
              </w:rPr>
            </w:pPr>
            <w:r>
              <w:rPr>
                <w:rFonts w:ascii="Arial" w:hAnsi="Arial" w:cs="Arial"/>
                <w:sz w:val="24"/>
                <w:lang w:val="de-DE"/>
              </w:rPr>
              <w:t>Izrada popisa učenika</w:t>
            </w:r>
          </w:p>
          <w:p w14:paraId="6ED18B00" w14:textId="77777777" w:rsidR="00853710" w:rsidRPr="0097253E" w:rsidRDefault="00853710" w:rsidP="009D3722">
            <w:pPr>
              <w:numPr>
                <w:ilvl w:val="0"/>
                <w:numId w:val="10"/>
              </w:numPr>
              <w:tabs>
                <w:tab w:val="left" w:pos="1134"/>
              </w:tabs>
              <w:jc w:val="both"/>
              <w:rPr>
                <w:rFonts w:ascii="Arial" w:hAnsi="Arial" w:cs="Arial"/>
                <w:sz w:val="24"/>
                <w:lang w:val="de-DE"/>
              </w:rPr>
            </w:pPr>
            <w:r w:rsidRPr="0097253E">
              <w:rPr>
                <w:rFonts w:ascii="Arial" w:hAnsi="Arial" w:cs="Arial"/>
                <w:sz w:val="24"/>
                <w:lang w:val="de-DE"/>
              </w:rPr>
              <w:t>Pomoć pri izradi rasporeda sati</w:t>
            </w:r>
            <w:r w:rsidR="00492E08">
              <w:rPr>
                <w:rFonts w:ascii="Arial" w:hAnsi="Arial" w:cs="Arial"/>
                <w:sz w:val="24"/>
                <w:lang w:val="de-DE"/>
              </w:rPr>
              <w:t xml:space="preserve"> i izradi Školskog kurikula</w:t>
            </w:r>
          </w:p>
          <w:p w14:paraId="77CE67E6" w14:textId="77777777" w:rsidR="00463AC9" w:rsidRDefault="00853710" w:rsidP="009D3722">
            <w:pPr>
              <w:numPr>
                <w:ilvl w:val="0"/>
                <w:numId w:val="10"/>
              </w:numPr>
              <w:tabs>
                <w:tab w:val="left" w:pos="1134"/>
              </w:tabs>
              <w:rPr>
                <w:rFonts w:ascii="Arial" w:hAnsi="Arial" w:cs="Arial"/>
                <w:sz w:val="24"/>
              </w:rPr>
            </w:pPr>
            <w:r w:rsidRPr="0097253E">
              <w:rPr>
                <w:rFonts w:ascii="Arial" w:hAnsi="Arial" w:cs="Arial"/>
                <w:sz w:val="24"/>
              </w:rPr>
              <w:t>Prilagođavanje</w:t>
            </w:r>
            <w:r w:rsidR="008A6E29">
              <w:rPr>
                <w:rFonts w:ascii="Arial" w:hAnsi="Arial" w:cs="Arial"/>
                <w:sz w:val="24"/>
              </w:rPr>
              <w:t xml:space="preserve"> rasporeda sati i organizacije </w:t>
            </w:r>
            <w:r w:rsidRPr="0097253E">
              <w:rPr>
                <w:rFonts w:ascii="Arial" w:hAnsi="Arial" w:cs="Arial"/>
                <w:sz w:val="24"/>
              </w:rPr>
              <w:t>potrebama</w:t>
            </w:r>
            <w:r w:rsidR="008A6E29">
              <w:rPr>
                <w:rFonts w:ascii="Arial" w:hAnsi="Arial" w:cs="Arial"/>
                <w:sz w:val="24"/>
              </w:rPr>
              <w:t xml:space="preserve"> </w:t>
            </w:r>
            <w:r w:rsidRPr="0097253E">
              <w:rPr>
                <w:rFonts w:ascii="Arial" w:hAnsi="Arial" w:cs="Arial"/>
                <w:sz w:val="24"/>
              </w:rPr>
              <w:t xml:space="preserve"> </w:t>
            </w:r>
          </w:p>
          <w:p w14:paraId="4474C7C8" w14:textId="77777777" w:rsidR="00853710" w:rsidRPr="0097253E" w:rsidRDefault="00463AC9" w:rsidP="00463AC9">
            <w:pPr>
              <w:tabs>
                <w:tab w:val="left" w:pos="1134"/>
              </w:tabs>
              <w:ind w:left="720"/>
              <w:rPr>
                <w:rFonts w:ascii="Arial" w:hAnsi="Arial" w:cs="Arial"/>
                <w:sz w:val="24"/>
              </w:rPr>
            </w:pPr>
            <w:r>
              <w:rPr>
                <w:rFonts w:ascii="Arial" w:hAnsi="Arial" w:cs="Arial"/>
                <w:sz w:val="24"/>
              </w:rPr>
              <w:t xml:space="preserve">      </w:t>
            </w:r>
            <w:r w:rsidR="00853710" w:rsidRPr="0097253E">
              <w:rPr>
                <w:rFonts w:ascii="Arial" w:hAnsi="Arial" w:cs="Arial"/>
                <w:sz w:val="24"/>
              </w:rPr>
              <w:t>rasterećivanja</w:t>
            </w:r>
          </w:p>
          <w:p w14:paraId="4F212CC8" w14:textId="77777777" w:rsidR="00853710" w:rsidRPr="0097253E" w:rsidRDefault="00853710" w:rsidP="009D3722">
            <w:pPr>
              <w:numPr>
                <w:ilvl w:val="0"/>
                <w:numId w:val="10"/>
              </w:numPr>
              <w:tabs>
                <w:tab w:val="left" w:pos="1134"/>
              </w:tabs>
              <w:jc w:val="both"/>
              <w:rPr>
                <w:rFonts w:ascii="Arial" w:hAnsi="Arial" w:cs="Arial"/>
                <w:sz w:val="24"/>
                <w:lang w:val="de-DE"/>
              </w:rPr>
            </w:pPr>
            <w:r w:rsidRPr="0097253E">
              <w:rPr>
                <w:rFonts w:ascii="Arial" w:hAnsi="Arial" w:cs="Arial"/>
                <w:sz w:val="24"/>
                <w:lang w:val="de-DE"/>
              </w:rPr>
              <w:t>Izrada strukture zaduženja učitelja</w:t>
            </w:r>
          </w:p>
          <w:p w14:paraId="46BFC86D" w14:textId="77777777" w:rsidR="00463AC9" w:rsidRDefault="00DF02F1" w:rsidP="009D3722">
            <w:pPr>
              <w:numPr>
                <w:ilvl w:val="0"/>
                <w:numId w:val="10"/>
              </w:numPr>
              <w:tabs>
                <w:tab w:val="left" w:pos="1134"/>
              </w:tabs>
              <w:jc w:val="both"/>
              <w:rPr>
                <w:rFonts w:ascii="Arial" w:hAnsi="Arial" w:cs="Arial"/>
                <w:sz w:val="24"/>
                <w:lang w:val="de-DE"/>
              </w:rPr>
            </w:pPr>
            <w:r>
              <w:rPr>
                <w:rFonts w:ascii="Arial" w:hAnsi="Arial" w:cs="Arial"/>
                <w:sz w:val="24"/>
                <w:lang w:val="de-DE"/>
              </w:rPr>
              <w:t>Briga o raspisivanju natječ</w:t>
            </w:r>
            <w:r w:rsidR="005B2A73">
              <w:rPr>
                <w:rFonts w:ascii="Arial" w:hAnsi="Arial" w:cs="Arial"/>
                <w:sz w:val="24"/>
                <w:lang w:val="de-DE"/>
              </w:rPr>
              <w:t xml:space="preserve">aja za nepopunjena radna </w:t>
            </w:r>
          </w:p>
          <w:p w14:paraId="4678DA49" w14:textId="77777777" w:rsidR="00DF02F1" w:rsidRDefault="00463AC9" w:rsidP="00463AC9">
            <w:pPr>
              <w:tabs>
                <w:tab w:val="left" w:pos="1134"/>
              </w:tabs>
              <w:ind w:left="720"/>
              <w:jc w:val="both"/>
              <w:rPr>
                <w:rFonts w:ascii="Arial" w:hAnsi="Arial" w:cs="Arial"/>
                <w:sz w:val="24"/>
                <w:lang w:val="de-DE"/>
              </w:rPr>
            </w:pPr>
            <w:r>
              <w:rPr>
                <w:rFonts w:ascii="Arial" w:hAnsi="Arial" w:cs="Arial"/>
                <w:sz w:val="24"/>
                <w:lang w:val="de-DE"/>
              </w:rPr>
              <w:t xml:space="preserve">      </w:t>
            </w:r>
            <w:r w:rsidR="005B2A73">
              <w:rPr>
                <w:rFonts w:ascii="Arial" w:hAnsi="Arial" w:cs="Arial"/>
                <w:sz w:val="24"/>
                <w:lang w:val="de-DE"/>
              </w:rPr>
              <w:t>mjesta</w:t>
            </w:r>
          </w:p>
          <w:p w14:paraId="2CC71BA8" w14:textId="77777777" w:rsidR="00853710" w:rsidRDefault="00853710" w:rsidP="009D3722">
            <w:pPr>
              <w:numPr>
                <w:ilvl w:val="0"/>
                <w:numId w:val="10"/>
              </w:numPr>
              <w:tabs>
                <w:tab w:val="left" w:pos="1134"/>
              </w:tabs>
              <w:jc w:val="both"/>
              <w:rPr>
                <w:rFonts w:ascii="Arial" w:hAnsi="Arial" w:cs="Arial"/>
                <w:sz w:val="24"/>
                <w:lang w:val="de-DE"/>
              </w:rPr>
            </w:pPr>
            <w:r w:rsidRPr="0097253E">
              <w:rPr>
                <w:rFonts w:ascii="Arial" w:hAnsi="Arial" w:cs="Arial"/>
                <w:sz w:val="24"/>
                <w:lang w:val="de-DE"/>
              </w:rPr>
              <w:t>Pr</w:t>
            </w:r>
            <w:r w:rsidR="000F36A5">
              <w:rPr>
                <w:rFonts w:ascii="Arial" w:hAnsi="Arial" w:cs="Arial"/>
                <w:sz w:val="24"/>
                <w:lang w:val="de-DE"/>
              </w:rPr>
              <w:t xml:space="preserve">iprema sjednica </w:t>
            </w:r>
            <w:r w:rsidR="008A6E29">
              <w:rPr>
                <w:rFonts w:ascii="Arial" w:hAnsi="Arial" w:cs="Arial"/>
                <w:sz w:val="24"/>
                <w:lang w:val="de-DE"/>
              </w:rPr>
              <w:t>Učiteljskog vijeća</w:t>
            </w:r>
          </w:p>
          <w:p w14:paraId="6D7CD87E" w14:textId="77777777" w:rsidR="009D3722" w:rsidRPr="009D3722" w:rsidRDefault="009D3722" w:rsidP="009D3722">
            <w:pPr>
              <w:numPr>
                <w:ilvl w:val="0"/>
                <w:numId w:val="10"/>
              </w:numPr>
              <w:tabs>
                <w:tab w:val="left" w:pos="1134"/>
              </w:tabs>
              <w:jc w:val="both"/>
              <w:rPr>
                <w:rFonts w:ascii="Arial" w:hAnsi="Arial" w:cs="Arial"/>
                <w:sz w:val="24"/>
                <w:lang w:val="de-DE"/>
              </w:rPr>
            </w:pPr>
            <w:r w:rsidRPr="0097253E">
              <w:rPr>
                <w:rFonts w:ascii="Arial" w:hAnsi="Arial" w:cs="Arial"/>
                <w:sz w:val="24"/>
                <w:lang w:val="de-DE"/>
              </w:rPr>
              <w:t>Sjedni</w:t>
            </w:r>
            <w:r>
              <w:rPr>
                <w:rFonts w:ascii="Arial" w:hAnsi="Arial" w:cs="Arial"/>
                <w:sz w:val="24"/>
                <w:lang w:val="de-DE"/>
              </w:rPr>
              <w:t>ca  Vijeća roditelja - pripreme</w:t>
            </w:r>
          </w:p>
          <w:p w14:paraId="698A3928" w14:textId="77777777" w:rsidR="000F36A5" w:rsidRPr="0097253E" w:rsidRDefault="000F36A5" w:rsidP="009D3722">
            <w:pPr>
              <w:numPr>
                <w:ilvl w:val="0"/>
                <w:numId w:val="10"/>
              </w:numPr>
              <w:tabs>
                <w:tab w:val="left" w:pos="1134"/>
              </w:tabs>
              <w:jc w:val="both"/>
              <w:rPr>
                <w:rFonts w:ascii="Arial" w:hAnsi="Arial" w:cs="Arial"/>
                <w:sz w:val="24"/>
                <w:lang w:val="de-DE"/>
              </w:rPr>
            </w:pPr>
            <w:r>
              <w:rPr>
                <w:rFonts w:ascii="Arial" w:hAnsi="Arial" w:cs="Arial"/>
                <w:sz w:val="24"/>
                <w:lang w:val="de-DE"/>
              </w:rPr>
              <w:t>Prisustvovanje sjednicama Školskog odbora</w:t>
            </w:r>
          </w:p>
          <w:p w14:paraId="76BF9635" w14:textId="77777777" w:rsidR="00161650" w:rsidRPr="000E0B75" w:rsidRDefault="00853710" w:rsidP="009D3722">
            <w:pPr>
              <w:numPr>
                <w:ilvl w:val="0"/>
                <w:numId w:val="10"/>
              </w:numPr>
              <w:tabs>
                <w:tab w:val="left" w:pos="1134"/>
              </w:tabs>
              <w:jc w:val="both"/>
              <w:rPr>
                <w:rFonts w:ascii="Arial" w:hAnsi="Arial" w:cs="Arial"/>
                <w:sz w:val="24"/>
                <w:lang w:val="de-DE"/>
              </w:rPr>
            </w:pPr>
            <w:r w:rsidRPr="0097253E">
              <w:rPr>
                <w:rFonts w:ascii="Arial" w:hAnsi="Arial" w:cs="Arial"/>
                <w:sz w:val="24"/>
                <w:lang w:val="de-DE"/>
              </w:rPr>
              <w:t>Poslovi na zapošljavanju novih djelatnika</w:t>
            </w:r>
          </w:p>
        </w:tc>
      </w:tr>
      <w:tr w:rsidR="00853710" w14:paraId="733FBB69" w14:textId="77777777" w:rsidTr="00FB3344">
        <w:trPr>
          <w:cantSplit/>
        </w:trPr>
        <w:tc>
          <w:tcPr>
            <w:tcW w:w="1758" w:type="dxa"/>
            <w:tcBorders>
              <w:top w:val="single" w:sz="6" w:space="0" w:color="auto"/>
              <w:left w:val="single" w:sz="12" w:space="0" w:color="auto"/>
              <w:bottom w:val="single" w:sz="6" w:space="0" w:color="auto"/>
              <w:right w:val="single" w:sz="6" w:space="0" w:color="auto"/>
            </w:tcBorders>
          </w:tcPr>
          <w:p w14:paraId="26EF7E90" w14:textId="77777777" w:rsidR="00E6005E" w:rsidRDefault="006373A8" w:rsidP="006373A8">
            <w:pPr>
              <w:tabs>
                <w:tab w:val="left" w:pos="1134"/>
              </w:tabs>
              <w:rPr>
                <w:rFonts w:ascii="Arial" w:hAnsi="Arial" w:cs="Arial"/>
                <w:b/>
                <w:sz w:val="26"/>
                <w:lang w:val="de-DE"/>
              </w:rPr>
            </w:pPr>
            <w:r>
              <w:rPr>
                <w:rFonts w:ascii="Arial" w:hAnsi="Arial" w:cs="Arial"/>
                <w:b/>
                <w:sz w:val="26"/>
                <w:lang w:val="de-DE"/>
              </w:rPr>
              <w:t xml:space="preserve">  </w:t>
            </w:r>
          </w:p>
          <w:p w14:paraId="4CD72E62" w14:textId="77777777" w:rsidR="00853710" w:rsidRPr="0097253E" w:rsidRDefault="0097253E" w:rsidP="006373A8">
            <w:pPr>
              <w:tabs>
                <w:tab w:val="left" w:pos="1134"/>
              </w:tabs>
              <w:rPr>
                <w:rFonts w:ascii="Arial" w:hAnsi="Arial" w:cs="Arial"/>
                <w:b/>
                <w:sz w:val="26"/>
                <w:lang w:val="de-DE"/>
              </w:rPr>
            </w:pPr>
            <w:r w:rsidRPr="0097253E">
              <w:rPr>
                <w:rFonts w:ascii="Arial" w:hAnsi="Arial" w:cs="Arial"/>
                <w:b/>
                <w:sz w:val="26"/>
                <w:lang w:val="de-DE"/>
              </w:rPr>
              <w:t>LISTOPAD</w:t>
            </w:r>
          </w:p>
        </w:tc>
        <w:tc>
          <w:tcPr>
            <w:tcW w:w="7371" w:type="dxa"/>
            <w:tcBorders>
              <w:top w:val="single" w:sz="6" w:space="0" w:color="auto"/>
              <w:left w:val="single" w:sz="6" w:space="0" w:color="auto"/>
              <w:bottom w:val="single" w:sz="6" w:space="0" w:color="auto"/>
              <w:right w:val="single" w:sz="12" w:space="0" w:color="auto"/>
            </w:tcBorders>
          </w:tcPr>
          <w:p w14:paraId="506E3275" w14:textId="77777777" w:rsidR="00AA0916" w:rsidRDefault="00AA0916" w:rsidP="00AA0916">
            <w:pPr>
              <w:tabs>
                <w:tab w:val="left" w:pos="1134"/>
              </w:tabs>
              <w:ind w:left="720"/>
              <w:jc w:val="both"/>
              <w:rPr>
                <w:rFonts w:ascii="Arial" w:hAnsi="Arial" w:cs="Arial"/>
                <w:sz w:val="24"/>
                <w:lang w:val="de-DE"/>
              </w:rPr>
            </w:pPr>
          </w:p>
          <w:p w14:paraId="761B37CC" w14:textId="3DF739B9" w:rsidR="00853710" w:rsidRPr="009D3722" w:rsidRDefault="00853710" w:rsidP="009D3722">
            <w:pPr>
              <w:numPr>
                <w:ilvl w:val="0"/>
                <w:numId w:val="11"/>
              </w:numPr>
              <w:tabs>
                <w:tab w:val="left" w:pos="1134"/>
              </w:tabs>
              <w:jc w:val="both"/>
              <w:rPr>
                <w:rFonts w:ascii="Arial" w:hAnsi="Arial" w:cs="Arial"/>
                <w:sz w:val="24"/>
                <w:lang w:val="de-DE"/>
              </w:rPr>
            </w:pPr>
            <w:r w:rsidRPr="0097253E">
              <w:rPr>
                <w:rFonts w:ascii="Arial" w:hAnsi="Arial" w:cs="Arial"/>
                <w:sz w:val="24"/>
                <w:lang w:val="de-DE"/>
              </w:rPr>
              <w:t>Uvid u dnevnu organ</w:t>
            </w:r>
            <w:r w:rsidR="009D3722">
              <w:rPr>
                <w:rFonts w:ascii="Arial" w:hAnsi="Arial" w:cs="Arial"/>
                <w:sz w:val="24"/>
                <w:lang w:val="de-DE"/>
              </w:rPr>
              <w:t xml:space="preserve">izaciju rada </w:t>
            </w:r>
            <w:r w:rsidR="00365ADB" w:rsidRPr="009D3722">
              <w:rPr>
                <w:rFonts w:ascii="Arial" w:hAnsi="Arial" w:cs="Arial"/>
                <w:sz w:val="24"/>
                <w:lang w:val="de-DE"/>
              </w:rPr>
              <w:t>škole</w:t>
            </w:r>
          </w:p>
          <w:p w14:paraId="0D3870EB" w14:textId="77777777" w:rsidR="00853710" w:rsidRDefault="00853710" w:rsidP="008C04BB">
            <w:pPr>
              <w:numPr>
                <w:ilvl w:val="0"/>
                <w:numId w:val="11"/>
              </w:numPr>
              <w:tabs>
                <w:tab w:val="left" w:pos="1134"/>
              </w:tabs>
              <w:jc w:val="both"/>
              <w:rPr>
                <w:rFonts w:ascii="Arial" w:hAnsi="Arial" w:cs="Arial"/>
                <w:sz w:val="24"/>
                <w:lang w:val="de-DE"/>
              </w:rPr>
            </w:pPr>
            <w:r w:rsidRPr="0097253E">
              <w:rPr>
                <w:rFonts w:ascii="Arial" w:hAnsi="Arial" w:cs="Arial"/>
                <w:sz w:val="24"/>
                <w:lang w:val="de-DE"/>
              </w:rPr>
              <w:t>Prije</w:t>
            </w:r>
            <w:r w:rsidR="005B2A73">
              <w:rPr>
                <w:rFonts w:ascii="Arial" w:hAnsi="Arial" w:cs="Arial"/>
                <w:sz w:val="24"/>
                <w:lang w:val="de-DE"/>
              </w:rPr>
              <w:t>m suradnika, roditelja, gostiju</w:t>
            </w:r>
          </w:p>
          <w:p w14:paraId="495098C0" w14:textId="77777777" w:rsidR="00463AC9" w:rsidRDefault="00853710" w:rsidP="008C04BB">
            <w:pPr>
              <w:numPr>
                <w:ilvl w:val="0"/>
                <w:numId w:val="11"/>
              </w:numPr>
              <w:tabs>
                <w:tab w:val="left" w:pos="1134"/>
              </w:tabs>
              <w:jc w:val="both"/>
              <w:rPr>
                <w:rFonts w:ascii="Arial" w:hAnsi="Arial" w:cs="Arial"/>
                <w:sz w:val="24"/>
                <w:lang w:val="de-DE"/>
              </w:rPr>
            </w:pPr>
            <w:r w:rsidRPr="0097253E">
              <w:rPr>
                <w:rFonts w:ascii="Arial" w:hAnsi="Arial" w:cs="Arial"/>
                <w:sz w:val="24"/>
                <w:lang w:val="de-DE"/>
              </w:rPr>
              <w:t xml:space="preserve">Uvid i kontrola </w:t>
            </w:r>
            <w:r w:rsidR="00A752BF">
              <w:rPr>
                <w:rFonts w:ascii="Arial" w:hAnsi="Arial" w:cs="Arial"/>
                <w:sz w:val="24"/>
                <w:lang w:val="de-DE"/>
              </w:rPr>
              <w:t>GIK-a i</w:t>
            </w:r>
            <w:r w:rsidRPr="0097253E">
              <w:rPr>
                <w:rFonts w:ascii="Arial" w:hAnsi="Arial" w:cs="Arial"/>
                <w:sz w:val="24"/>
                <w:lang w:val="de-DE"/>
              </w:rPr>
              <w:t xml:space="preserve"> planova r</w:t>
            </w:r>
            <w:r w:rsidR="005B2A73">
              <w:rPr>
                <w:rFonts w:ascii="Arial" w:hAnsi="Arial" w:cs="Arial"/>
                <w:sz w:val="24"/>
                <w:lang w:val="de-DE"/>
              </w:rPr>
              <w:t xml:space="preserve">ada učitelja od 1. </w:t>
            </w:r>
            <w:r w:rsidR="00463AC9">
              <w:rPr>
                <w:rFonts w:ascii="Arial" w:hAnsi="Arial" w:cs="Arial"/>
                <w:sz w:val="24"/>
                <w:lang w:val="de-DE"/>
              </w:rPr>
              <w:t>–</w:t>
            </w:r>
            <w:r w:rsidR="005B2A73">
              <w:rPr>
                <w:rFonts w:ascii="Arial" w:hAnsi="Arial" w:cs="Arial"/>
                <w:sz w:val="24"/>
                <w:lang w:val="de-DE"/>
              </w:rPr>
              <w:t xml:space="preserve"> </w:t>
            </w:r>
          </w:p>
          <w:p w14:paraId="3400CC20" w14:textId="77777777" w:rsidR="00853710" w:rsidRPr="0097253E" w:rsidRDefault="00463AC9" w:rsidP="00463AC9">
            <w:pPr>
              <w:tabs>
                <w:tab w:val="left" w:pos="1134"/>
              </w:tabs>
              <w:ind w:left="720"/>
              <w:jc w:val="both"/>
              <w:rPr>
                <w:rFonts w:ascii="Arial" w:hAnsi="Arial" w:cs="Arial"/>
                <w:sz w:val="24"/>
                <w:lang w:val="de-DE"/>
              </w:rPr>
            </w:pPr>
            <w:r>
              <w:rPr>
                <w:rFonts w:ascii="Arial" w:hAnsi="Arial" w:cs="Arial"/>
                <w:sz w:val="24"/>
                <w:lang w:val="de-DE"/>
              </w:rPr>
              <w:t xml:space="preserve">      </w:t>
            </w:r>
            <w:r w:rsidR="005B2A73">
              <w:rPr>
                <w:rFonts w:ascii="Arial" w:hAnsi="Arial" w:cs="Arial"/>
                <w:sz w:val="24"/>
                <w:lang w:val="de-DE"/>
              </w:rPr>
              <w:t>8. razreda</w:t>
            </w:r>
          </w:p>
          <w:p w14:paraId="1DA3C151" w14:textId="77777777" w:rsidR="00853710" w:rsidRPr="0097253E" w:rsidRDefault="00853710" w:rsidP="008C04BB">
            <w:pPr>
              <w:numPr>
                <w:ilvl w:val="0"/>
                <w:numId w:val="11"/>
              </w:numPr>
              <w:tabs>
                <w:tab w:val="left" w:pos="1134"/>
              </w:tabs>
              <w:jc w:val="both"/>
              <w:rPr>
                <w:rFonts w:ascii="Arial" w:hAnsi="Arial" w:cs="Arial"/>
                <w:sz w:val="24"/>
                <w:lang w:val="de-DE"/>
              </w:rPr>
            </w:pPr>
            <w:r w:rsidRPr="0097253E">
              <w:rPr>
                <w:rFonts w:ascii="Arial" w:hAnsi="Arial" w:cs="Arial"/>
                <w:sz w:val="24"/>
                <w:lang w:val="de-DE"/>
              </w:rPr>
              <w:t>St</w:t>
            </w:r>
            <w:r w:rsidR="005B2A73">
              <w:rPr>
                <w:rFonts w:ascii="Arial" w:hAnsi="Arial" w:cs="Arial"/>
                <w:sz w:val="24"/>
                <w:lang w:val="de-DE"/>
              </w:rPr>
              <w:t>ručne konzultacije s učiteljima</w:t>
            </w:r>
          </w:p>
          <w:p w14:paraId="2E3C042A" w14:textId="77777777" w:rsidR="00E62A1A" w:rsidRDefault="00853710" w:rsidP="00E62A1A">
            <w:pPr>
              <w:numPr>
                <w:ilvl w:val="0"/>
                <w:numId w:val="11"/>
              </w:numPr>
              <w:tabs>
                <w:tab w:val="left" w:pos="1134"/>
              </w:tabs>
              <w:jc w:val="both"/>
              <w:rPr>
                <w:rFonts w:ascii="Arial" w:hAnsi="Arial" w:cs="Arial"/>
                <w:sz w:val="24"/>
                <w:lang w:val="de-DE"/>
              </w:rPr>
            </w:pPr>
            <w:r w:rsidRPr="0097253E">
              <w:rPr>
                <w:rFonts w:ascii="Arial" w:hAnsi="Arial" w:cs="Arial"/>
                <w:sz w:val="24"/>
                <w:lang w:val="de-DE"/>
              </w:rPr>
              <w:t>Konzultacije s odgajatelj</w:t>
            </w:r>
            <w:r w:rsidR="005B2A73">
              <w:rPr>
                <w:rFonts w:ascii="Arial" w:hAnsi="Arial" w:cs="Arial"/>
                <w:sz w:val="24"/>
                <w:lang w:val="de-DE"/>
              </w:rPr>
              <w:t xml:space="preserve">ima iz </w:t>
            </w:r>
            <w:r w:rsidR="00E62A1A">
              <w:rPr>
                <w:rFonts w:ascii="Arial" w:hAnsi="Arial" w:cs="Arial"/>
                <w:sz w:val="24"/>
                <w:lang w:val="de-DE"/>
              </w:rPr>
              <w:t xml:space="preserve">Odgojnog doma Mali     </w:t>
            </w:r>
          </w:p>
          <w:p w14:paraId="4F787A87" w14:textId="77777777" w:rsidR="00853710" w:rsidRPr="0097253E" w:rsidRDefault="00E62A1A" w:rsidP="00E62A1A">
            <w:pPr>
              <w:numPr>
                <w:ilvl w:val="0"/>
                <w:numId w:val="11"/>
              </w:numPr>
              <w:tabs>
                <w:tab w:val="left" w:pos="1134"/>
              </w:tabs>
              <w:jc w:val="both"/>
              <w:rPr>
                <w:rFonts w:ascii="Arial" w:hAnsi="Arial" w:cs="Arial"/>
                <w:sz w:val="24"/>
                <w:lang w:val="de-DE"/>
              </w:rPr>
            </w:pPr>
            <w:r>
              <w:rPr>
                <w:rFonts w:ascii="Arial" w:hAnsi="Arial" w:cs="Arial"/>
                <w:sz w:val="24"/>
                <w:lang w:val="de-DE"/>
              </w:rPr>
              <w:t>Lošinj – Podružnica Cres</w:t>
            </w:r>
          </w:p>
          <w:p w14:paraId="5C015A84" w14:textId="77777777" w:rsidR="00463AC9" w:rsidRDefault="00853710" w:rsidP="008C04BB">
            <w:pPr>
              <w:numPr>
                <w:ilvl w:val="0"/>
                <w:numId w:val="11"/>
              </w:numPr>
              <w:tabs>
                <w:tab w:val="left" w:pos="1134"/>
              </w:tabs>
              <w:jc w:val="both"/>
              <w:rPr>
                <w:rFonts w:ascii="Arial" w:hAnsi="Arial" w:cs="Arial"/>
                <w:sz w:val="24"/>
                <w:lang w:val="de-DE"/>
              </w:rPr>
            </w:pPr>
            <w:r w:rsidRPr="0097253E">
              <w:rPr>
                <w:rFonts w:ascii="Arial" w:hAnsi="Arial" w:cs="Arial"/>
                <w:sz w:val="24"/>
                <w:lang w:val="de-DE"/>
              </w:rPr>
              <w:t>Posjet nastavi s ciljem uvida u rad, realizaciju cilje</w:t>
            </w:r>
            <w:r w:rsidR="005B2A73">
              <w:rPr>
                <w:rFonts w:ascii="Arial" w:hAnsi="Arial" w:cs="Arial"/>
                <w:sz w:val="24"/>
                <w:lang w:val="de-DE"/>
              </w:rPr>
              <w:t xml:space="preserve">va i </w:t>
            </w:r>
          </w:p>
          <w:p w14:paraId="3AFA731D" w14:textId="77777777" w:rsidR="00853710" w:rsidRPr="0097253E" w:rsidRDefault="00463AC9" w:rsidP="00463AC9">
            <w:pPr>
              <w:tabs>
                <w:tab w:val="left" w:pos="1134"/>
              </w:tabs>
              <w:ind w:left="720"/>
              <w:jc w:val="both"/>
              <w:rPr>
                <w:rFonts w:ascii="Arial" w:hAnsi="Arial" w:cs="Arial"/>
                <w:sz w:val="24"/>
                <w:lang w:val="de-DE"/>
              </w:rPr>
            </w:pPr>
            <w:r>
              <w:rPr>
                <w:rFonts w:ascii="Arial" w:hAnsi="Arial" w:cs="Arial"/>
                <w:sz w:val="24"/>
                <w:lang w:val="de-DE"/>
              </w:rPr>
              <w:t xml:space="preserve">      </w:t>
            </w:r>
            <w:r w:rsidR="005B2A73">
              <w:rPr>
                <w:rFonts w:ascii="Arial" w:hAnsi="Arial" w:cs="Arial"/>
                <w:sz w:val="24"/>
                <w:lang w:val="de-DE"/>
              </w:rPr>
              <w:t>zadataka dotičnog predmeta</w:t>
            </w:r>
          </w:p>
          <w:p w14:paraId="351EEE5C" w14:textId="77777777" w:rsidR="00853710" w:rsidRPr="0097253E" w:rsidRDefault="00853710" w:rsidP="008C04BB">
            <w:pPr>
              <w:numPr>
                <w:ilvl w:val="0"/>
                <w:numId w:val="11"/>
              </w:numPr>
              <w:tabs>
                <w:tab w:val="left" w:pos="1134"/>
              </w:tabs>
              <w:jc w:val="both"/>
              <w:rPr>
                <w:rFonts w:ascii="Arial" w:hAnsi="Arial" w:cs="Arial"/>
                <w:sz w:val="24"/>
                <w:lang w:val="de-DE"/>
              </w:rPr>
            </w:pPr>
            <w:r w:rsidRPr="0097253E">
              <w:rPr>
                <w:rFonts w:ascii="Arial" w:hAnsi="Arial" w:cs="Arial"/>
                <w:sz w:val="24"/>
                <w:lang w:val="de-DE"/>
              </w:rPr>
              <w:t>Sjednica Školskog odbora</w:t>
            </w:r>
          </w:p>
          <w:p w14:paraId="7EAB1C8E" w14:textId="77777777" w:rsidR="00853710" w:rsidRPr="0097253E" w:rsidRDefault="00853710" w:rsidP="008C04BB">
            <w:pPr>
              <w:numPr>
                <w:ilvl w:val="0"/>
                <w:numId w:val="11"/>
              </w:numPr>
              <w:tabs>
                <w:tab w:val="left" w:pos="1134"/>
              </w:tabs>
              <w:jc w:val="both"/>
              <w:rPr>
                <w:rFonts w:ascii="Arial" w:hAnsi="Arial" w:cs="Arial"/>
                <w:sz w:val="24"/>
                <w:lang w:val="de-DE"/>
              </w:rPr>
            </w:pPr>
            <w:r w:rsidRPr="0097253E">
              <w:rPr>
                <w:rFonts w:ascii="Arial" w:hAnsi="Arial" w:cs="Arial"/>
                <w:sz w:val="24"/>
                <w:lang w:val="de-DE"/>
              </w:rPr>
              <w:t>Praće</w:t>
            </w:r>
            <w:r w:rsidR="00382EF0">
              <w:rPr>
                <w:rFonts w:ascii="Arial" w:hAnsi="Arial" w:cs="Arial"/>
                <w:sz w:val="24"/>
                <w:lang w:val="de-DE"/>
              </w:rPr>
              <w:t>nje dopisa i stručne literature</w:t>
            </w:r>
          </w:p>
          <w:p w14:paraId="05736B53" w14:textId="77777777" w:rsidR="00992C3B" w:rsidRDefault="00853710" w:rsidP="00992C3B">
            <w:pPr>
              <w:numPr>
                <w:ilvl w:val="0"/>
                <w:numId w:val="11"/>
              </w:numPr>
              <w:tabs>
                <w:tab w:val="left" w:pos="1134"/>
              </w:tabs>
              <w:jc w:val="both"/>
              <w:rPr>
                <w:rFonts w:ascii="Arial" w:hAnsi="Arial" w:cs="Arial"/>
                <w:sz w:val="24"/>
                <w:lang w:val="de-DE"/>
              </w:rPr>
            </w:pPr>
            <w:r w:rsidRPr="0097253E">
              <w:rPr>
                <w:rFonts w:ascii="Arial" w:hAnsi="Arial" w:cs="Arial"/>
                <w:sz w:val="24"/>
                <w:lang w:val="de-DE"/>
              </w:rPr>
              <w:t>Kontrola pedagoške d</w:t>
            </w:r>
            <w:r w:rsidR="00382EF0">
              <w:rPr>
                <w:rFonts w:ascii="Arial" w:hAnsi="Arial" w:cs="Arial"/>
                <w:sz w:val="24"/>
                <w:lang w:val="de-DE"/>
              </w:rPr>
              <w:t>okumentacije koju vode učitelji</w:t>
            </w:r>
          </w:p>
          <w:p w14:paraId="37E90CD2" w14:textId="77777777" w:rsidR="00992C3B" w:rsidRPr="00992C3B" w:rsidRDefault="00463AC9" w:rsidP="00992C3B">
            <w:pPr>
              <w:numPr>
                <w:ilvl w:val="0"/>
                <w:numId w:val="11"/>
              </w:numPr>
              <w:tabs>
                <w:tab w:val="left" w:pos="1134"/>
              </w:tabs>
              <w:jc w:val="both"/>
              <w:rPr>
                <w:rFonts w:ascii="Arial" w:hAnsi="Arial" w:cs="Arial"/>
                <w:sz w:val="24"/>
                <w:lang w:val="de-DE"/>
              </w:rPr>
            </w:pPr>
            <w:r w:rsidRPr="00992C3B">
              <w:rPr>
                <w:rFonts w:ascii="Arial" w:hAnsi="Arial" w:cs="Arial"/>
                <w:sz w:val="24"/>
              </w:rPr>
              <w:t xml:space="preserve">Praćenje rada </w:t>
            </w:r>
            <w:r w:rsidR="00853710" w:rsidRPr="00992C3B">
              <w:rPr>
                <w:rFonts w:ascii="Arial" w:hAnsi="Arial" w:cs="Arial"/>
                <w:sz w:val="24"/>
              </w:rPr>
              <w:t>administrativno</w:t>
            </w:r>
            <w:r w:rsidR="006F2576" w:rsidRPr="00992C3B">
              <w:rPr>
                <w:rFonts w:ascii="Arial" w:hAnsi="Arial" w:cs="Arial"/>
                <w:sz w:val="24"/>
              </w:rPr>
              <w:t xml:space="preserve"> </w:t>
            </w:r>
            <w:r w:rsidR="00382EF0" w:rsidRPr="00992C3B">
              <w:rPr>
                <w:rFonts w:ascii="Arial" w:hAnsi="Arial" w:cs="Arial"/>
                <w:sz w:val="24"/>
              </w:rPr>
              <w:t xml:space="preserve">tehničkog i pomoćnog </w:t>
            </w:r>
            <w:r w:rsidR="00992C3B">
              <w:rPr>
                <w:rFonts w:ascii="Arial" w:hAnsi="Arial" w:cs="Arial"/>
                <w:sz w:val="24"/>
              </w:rPr>
              <w:t xml:space="preserve"> </w:t>
            </w:r>
          </w:p>
          <w:p w14:paraId="029D9A93" w14:textId="77777777" w:rsidR="00853710" w:rsidRPr="00992C3B" w:rsidRDefault="00992C3B" w:rsidP="00992C3B">
            <w:pPr>
              <w:tabs>
                <w:tab w:val="left" w:pos="1134"/>
              </w:tabs>
              <w:ind w:left="720"/>
              <w:jc w:val="both"/>
              <w:rPr>
                <w:rFonts w:ascii="Arial" w:hAnsi="Arial" w:cs="Arial"/>
                <w:sz w:val="24"/>
                <w:lang w:val="de-DE"/>
              </w:rPr>
            </w:pPr>
            <w:r>
              <w:rPr>
                <w:rFonts w:ascii="Arial" w:hAnsi="Arial" w:cs="Arial"/>
                <w:sz w:val="24"/>
              </w:rPr>
              <w:t xml:space="preserve">      </w:t>
            </w:r>
            <w:r w:rsidR="00382EF0" w:rsidRPr="00992C3B">
              <w:rPr>
                <w:rFonts w:ascii="Arial" w:hAnsi="Arial" w:cs="Arial"/>
                <w:sz w:val="24"/>
              </w:rPr>
              <w:t>osoblja</w:t>
            </w:r>
          </w:p>
        </w:tc>
      </w:tr>
      <w:tr w:rsidR="00853710" w14:paraId="3FCA289D" w14:textId="77777777" w:rsidTr="00FB3344">
        <w:trPr>
          <w:cantSplit/>
        </w:trPr>
        <w:tc>
          <w:tcPr>
            <w:tcW w:w="1758" w:type="dxa"/>
            <w:tcBorders>
              <w:top w:val="single" w:sz="12" w:space="0" w:color="auto"/>
              <w:left w:val="single" w:sz="12" w:space="0" w:color="auto"/>
              <w:bottom w:val="single" w:sz="6" w:space="0" w:color="auto"/>
              <w:right w:val="single" w:sz="6" w:space="0" w:color="auto"/>
            </w:tcBorders>
          </w:tcPr>
          <w:p w14:paraId="6F05AC52" w14:textId="77777777" w:rsidR="00E6005E" w:rsidRDefault="00E6005E" w:rsidP="0097253E">
            <w:pPr>
              <w:tabs>
                <w:tab w:val="left" w:pos="1134"/>
              </w:tabs>
              <w:jc w:val="center"/>
              <w:rPr>
                <w:rFonts w:ascii="Arial" w:hAnsi="Arial" w:cs="Arial"/>
                <w:b/>
                <w:sz w:val="26"/>
              </w:rPr>
            </w:pPr>
          </w:p>
          <w:p w14:paraId="47B0BC67" w14:textId="77777777" w:rsidR="00853710" w:rsidRPr="0097253E" w:rsidRDefault="0097253E" w:rsidP="0097253E">
            <w:pPr>
              <w:tabs>
                <w:tab w:val="left" w:pos="1134"/>
              </w:tabs>
              <w:jc w:val="center"/>
              <w:rPr>
                <w:rFonts w:ascii="Arial" w:hAnsi="Arial" w:cs="Arial"/>
                <w:sz w:val="26"/>
              </w:rPr>
            </w:pPr>
            <w:r>
              <w:rPr>
                <w:rFonts w:ascii="Arial" w:hAnsi="Arial" w:cs="Arial"/>
                <w:b/>
                <w:sz w:val="26"/>
              </w:rPr>
              <w:t>STUDENI</w:t>
            </w:r>
          </w:p>
        </w:tc>
        <w:tc>
          <w:tcPr>
            <w:tcW w:w="7371" w:type="dxa"/>
            <w:tcBorders>
              <w:top w:val="single" w:sz="12" w:space="0" w:color="auto"/>
              <w:left w:val="single" w:sz="6" w:space="0" w:color="auto"/>
              <w:bottom w:val="single" w:sz="6" w:space="0" w:color="auto"/>
              <w:right w:val="single" w:sz="12" w:space="0" w:color="auto"/>
            </w:tcBorders>
          </w:tcPr>
          <w:p w14:paraId="62388392" w14:textId="77777777" w:rsidR="00853710" w:rsidRPr="0097253E" w:rsidRDefault="00853710" w:rsidP="008C04BB">
            <w:pPr>
              <w:numPr>
                <w:ilvl w:val="0"/>
                <w:numId w:val="12"/>
              </w:numPr>
              <w:tabs>
                <w:tab w:val="left" w:pos="1134"/>
              </w:tabs>
              <w:rPr>
                <w:rFonts w:ascii="Arial" w:hAnsi="Arial" w:cs="Arial"/>
                <w:sz w:val="24"/>
              </w:rPr>
            </w:pPr>
            <w:r w:rsidRPr="0097253E">
              <w:rPr>
                <w:rFonts w:ascii="Arial" w:hAnsi="Arial" w:cs="Arial"/>
                <w:sz w:val="24"/>
              </w:rPr>
              <w:t>Uvid</w:t>
            </w:r>
            <w:r w:rsidR="00382EF0">
              <w:rPr>
                <w:rFonts w:ascii="Arial" w:hAnsi="Arial" w:cs="Arial"/>
                <w:sz w:val="24"/>
              </w:rPr>
              <w:t xml:space="preserve"> u financijsko poslovanje škole</w:t>
            </w:r>
          </w:p>
          <w:p w14:paraId="2D1C752C" w14:textId="77777777" w:rsidR="00853710" w:rsidRPr="0097253E" w:rsidRDefault="00853710" w:rsidP="008C04BB">
            <w:pPr>
              <w:numPr>
                <w:ilvl w:val="0"/>
                <w:numId w:val="12"/>
              </w:numPr>
              <w:tabs>
                <w:tab w:val="left" w:pos="1134"/>
              </w:tabs>
              <w:rPr>
                <w:rFonts w:ascii="Arial" w:hAnsi="Arial" w:cs="Arial"/>
                <w:sz w:val="24"/>
              </w:rPr>
            </w:pPr>
            <w:r w:rsidRPr="0097253E">
              <w:rPr>
                <w:rFonts w:ascii="Arial" w:hAnsi="Arial" w:cs="Arial"/>
                <w:sz w:val="24"/>
              </w:rPr>
              <w:t>Posjet na</w:t>
            </w:r>
            <w:r w:rsidR="00382EF0">
              <w:rPr>
                <w:rFonts w:ascii="Arial" w:hAnsi="Arial" w:cs="Arial"/>
                <w:sz w:val="24"/>
              </w:rPr>
              <w:t>stavi mlađih i starijih razreda</w:t>
            </w:r>
          </w:p>
          <w:p w14:paraId="37C7D980" w14:textId="77777777" w:rsidR="00853710" w:rsidRPr="0097253E" w:rsidRDefault="00853710" w:rsidP="008C04BB">
            <w:pPr>
              <w:numPr>
                <w:ilvl w:val="0"/>
                <w:numId w:val="12"/>
              </w:numPr>
              <w:tabs>
                <w:tab w:val="left" w:pos="1134"/>
              </w:tabs>
              <w:rPr>
                <w:rFonts w:ascii="Arial" w:hAnsi="Arial" w:cs="Arial"/>
                <w:sz w:val="24"/>
              </w:rPr>
            </w:pPr>
            <w:r w:rsidRPr="0097253E">
              <w:rPr>
                <w:rFonts w:ascii="Arial" w:hAnsi="Arial" w:cs="Arial"/>
                <w:sz w:val="24"/>
              </w:rPr>
              <w:t>Prisust</w:t>
            </w:r>
            <w:r w:rsidR="00382EF0">
              <w:rPr>
                <w:rFonts w:ascii="Arial" w:hAnsi="Arial" w:cs="Arial"/>
                <w:sz w:val="24"/>
              </w:rPr>
              <w:t>vovanje roditeljskim sastancima</w:t>
            </w:r>
          </w:p>
          <w:p w14:paraId="08EFC60A" w14:textId="77777777" w:rsidR="00853710" w:rsidRPr="0097253E" w:rsidRDefault="00853710" w:rsidP="008C04BB">
            <w:pPr>
              <w:numPr>
                <w:ilvl w:val="0"/>
                <w:numId w:val="12"/>
              </w:numPr>
              <w:tabs>
                <w:tab w:val="left" w:pos="1134"/>
              </w:tabs>
              <w:rPr>
                <w:rFonts w:ascii="Arial" w:hAnsi="Arial" w:cs="Arial"/>
                <w:sz w:val="24"/>
              </w:rPr>
            </w:pPr>
            <w:r w:rsidRPr="0097253E">
              <w:rPr>
                <w:rFonts w:ascii="Arial" w:hAnsi="Arial" w:cs="Arial"/>
                <w:sz w:val="24"/>
              </w:rPr>
              <w:t>Pr</w:t>
            </w:r>
            <w:r w:rsidR="00382EF0">
              <w:rPr>
                <w:rFonts w:ascii="Arial" w:hAnsi="Arial" w:cs="Arial"/>
                <w:sz w:val="24"/>
              </w:rPr>
              <w:t xml:space="preserve">iprema sjednica </w:t>
            </w:r>
            <w:r w:rsidR="00A752BF">
              <w:rPr>
                <w:rFonts w:ascii="Arial" w:hAnsi="Arial" w:cs="Arial"/>
                <w:sz w:val="24"/>
              </w:rPr>
              <w:t>Učiteljskog vijeća</w:t>
            </w:r>
          </w:p>
          <w:p w14:paraId="718D2C7F" w14:textId="77777777" w:rsidR="00853710" w:rsidRPr="0097253E" w:rsidRDefault="00853710" w:rsidP="008C04BB">
            <w:pPr>
              <w:numPr>
                <w:ilvl w:val="0"/>
                <w:numId w:val="12"/>
              </w:numPr>
              <w:tabs>
                <w:tab w:val="left" w:pos="1134"/>
              </w:tabs>
              <w:rPr>
                <w:rFonts w:ascii="Arial" w:hAnsi="Arial" w:cs="Arial"/>
                <w:sz w:val="24"/>
              </w:rPr>
            </w:pPr>
            <w:r w:rsidRPr="0097253E">
              <w:rPr>
                <w:rFonts w:ascii="Arial" w:hAnsi="Arial" w:cs="Arial"/>
                <w:sz w:val="24"/>
              </w:rPr>
              <w:t>Anali</w:t>
            </w:r>
            <w:r w:rsidR="00382EF0">
              <w:rPr>
                <w:rFonts w:ascii="Arial" w:hAnsi="Arial" w:cs="Arial"/>
                <w:sz w:val="24"/>
              </w:rPr>
              <w:t xml:space="preserve">za realizacije Plana </w:t>
            </w:r>
            <w:r w:rsidR="00A752BF">
              <w:rPr>
                <w:rFonts w:ascii="Arial" w:hAnsi="Arial" w:cs="Arial"/>
                <w:sz w:val="24"/>
              </w:rPr>
              <w:t xml:space="preserve">i programa </w:t>
            </w:r>
            <w:r w:rsidR="00382EF0">
              <w:rPr>
                <w:rFonts w:ascii="Arial" w:hAnsi="Arial" w:cs="Arial"/>
                <w:sz w:val="24"/>
              </w:rPr>
              <w:t>rada škole</w:t>
            </w:r>
          </w:p>
          <w:p w14:paraId="4FF0ED30" w14:textId="77777777" w:rsidR="00853710" w:rsidRPr="00A752BF" w:rsidRDefault="00853710" w:rsidP="00A752BF">
            <w:pPr>
              <w:numPr>
                <w:ilvl w:val="0"/>
                <w:numId w:val="12"/>
              </w:numPr>
              <w:tabs>
                <w:tab w:val="left" w:pos="1134"/>
              </w:tabs>
              <w:rPr>
                <w:rFonts w:ascii="Arial" w:hAnsi="Arial" w:cs="Arial"/>
                <w:sz w:val="24"/>
              </w:rPr>
            </w:pPr>
            <w:r w:rsidRPr="0097253E">
              <w:rPr>
                <w:rFonts w:ascii="Arial" w:hAnsi="Arial" w:cs="Arial"/>
                <w:sz w:val="24"/>
              </w:rPr>
              <w:t>Individulani razgovori s učenici</w:t>
            </w:r>
            <w:r w:rsidR="00A752BF">
              <w:rPr>
                <w:rFonts w:ascii="Arial" w:hAnsi="Arial" w:cs="Arial"/>
                <w:sz w:val="24"/>
              </w:rPr>
              <w:t>ma s teškoćama</w:t>
            </w:r>
          </w:p>
          <w:p w14:paraId="68C81763" w14:textId="77777777" w:rsidR="00853710" w:rsidRPr="0097253E" w:rsidRDefault="00853710" w:rsidP="008C04BB">
            <w:pPr>
              <w:numPr>
                <w:ilvl w:val="0"/>
                <w:numId w:val="12"/>
              </w:numPr>
              <w:tabs>
                <w:tab w:val="left" w:pos="1134"/>
              </w:tabs>
              <w:rPr>
                <w:rFonts w:ascii="Arial" w:hAnsi="Arial" w:cs="Arial"/>
                <w:sz w:val="24"/>
              </w:rPr>
            </w:pPr>
            <w:r w:rsidRPr="0097253E">
              <w:rPr>
                <w:rFonts w:ascii="Arial" w:hAnsi="Arial" w:cs="Arial"/>
                <w:sz w:val="24"/>
              </w:rPr>
              <w:t xml:space="preserve">Dogovori </w:t>
            </w:r>
            <w:r w:rsidR="00382EF0">
              <w:rPr>
                <w:rFonts w:ascii="Arial" w:hAnsi="Arial" w:cs="Arial"/>
                <w:sz w:val="24"/>
              </w:rPr>
              <w:t>i upute sa stručnim suradnicima</w:t>
            </w:r>
          </w:p>
          <w:p w14:paraId="5F361FB5" w14:textId="77777777" w:rsidR="00853710" w:rsidRPr="0097253E" w:rsidRDefault="00853710" w:rsidP="008C04BB">
            <w:pPr>
              <w:numPr>
                <w:ilvl w:val="0"/>
                <w:numId w:val="12"/>
              </w:numPr>
              <w:tabs>
                <w:tab w:val="left" w:pos="1134"/>
              </w:tabs>
              <w:rPr>
                <w:rFonts w:ascii="Arial" w:hAnsi="Arial" w:cs="Arial"/>
                <w:sz w:val="24"/>
                <w:lang w:val="de-DE"/>
              </w:rPr>
            </w:pPr>
            <w:r w:rsidRPr="0097253E">
              <w:rPr>
                <w:rFonts w:ascii="Arial" w:hAnsi="Arial" w:cs="Arial"/>
                <w:sz w:val="24"/>
                <w:lang w:val="de-DE"/>
              </w:rPr>
              <w:t>K</w:t>
            </w:r>
            <w:r w:rsidR="00382EF0">
              <w:rPr>
                <w:rFonts w:ascii="Arial" w:hAnsi="Arial" w:cs="Arial"/>
                <w:sz w:val="24"/>
                <w:lang w:val="de-DE"/>
              </w:rPr>
              <w:t>ontrola pedagoške dokumentacije</w:t>
            </w:r>
          </w:p>
          <w:p w14:paraId="3A6B4E6D" w14:textId="77777777" w:rsidR="00853710" w:rsidRPr="0097253E" w:rsidRDefault="00382EF0" w:rsidP="008C04BB">
            <w:pPr>
              <w:numPr>
                <w:ilvl w:val="0"/>
                <w:numId w:val="12"/>
              </w:numPr>
              <w:tabs>
                <w:tab w:val="left" w:pos="1134"/>
              </w:tabs>
              <w:rPr>
                <w:rFonts w:ascii="Arial" w:hAnsi="Arial" w:cs="Arial"/>
                <w:sz w:val="24"/>
                <w:lang w:val="de-DE"/>
              </w:rPr>
            </w:pPr>
            <w:r>
              <w:rPr>
                <w:rFonts w:ascii="Arial" w:hAnsi="Arial" w:cs="Arial"/>
                <w:sz w:val="24"/>
                <w:lang w:val="de-DE"/>
              </w:rPr>
              <w:t>Praćenje rada svih zaposlenih</w:t>
            </w:r>
          </w:p>
          <w:p w14:paraId="41AC861C" w14:textId="77777777" w:rsidR="00853710" w:rsidRDefault="00365ADB" w:rsidP="008C04BB">
            <w:pPr>
              <w:numPr>
                <w:ilvl w:val="0"/>
                <w:numId w:val="12"/>
              </w:numPr>
              <w:tabs>
                <w:tab w:val="left" w:pos="1134"/>
              </w:tabs>
              <w:rPr>
                <w:rFonts w:ascii="Arial" w:hAnsi="Arial" w:cs="Arial"/>
                <w:sz w:val="24"/>
              </w:rPr>
            </w:pPr>
            <w:r>
              <w:rPr>
                <w:rFonts w:ascii="Arial" w:hAnsi="Arial" w:cs="Arial"/>
                <w:sz w:val="24"/>
              </w:rPr>
              <w:t>Ostali nepredvidivi poslovi</w:t>
            </w:r>
          </w:p>
          <w:p w14:paraId="12A1CA33" w14:textId="77777777" w:rsidR="00365ADB" w:rsidRDefault="00365ADB" w:rsidP="008C04BB">
            <w:pPr>
              <w:numPr>
                <w:ilvl w:val="0"/>
                <w:numId w:val="12"/>
              </w:numPr>
              <w:tabs>
                <w:tab w:val="left" w:pos="1134"/>
              </w:tabs>
              <w:rPr>
                <w:rFonts w:ascii="Arial" w:hAnsi="Arial" w:cs="Arial"/>
                <w:sz w:val="24"/>
              </w:rPr>
            </w:pPr>
            <w:r>
              <w:rPr>
                <w:rFonts w:ascii="Arial" w:hAnsi="Arial" w:cs="Arial"/>
                <w:sz w:val="24"/>
              </w:rPr>
              <w:t>Posjet nastavi pripravnicima</w:t>
            </w:r>
          </w:p>
          <w:p w14:paraId="63D6BAD3" w14:textId="77777777" w:rsidR="00365ADB" w:rsidRPr="0097253E" w:rsidRDefault="00365ADB" w:rsidP="00FB2D25">
            <w:pPr>
              <w:numPr>
                <w:ilvl w:val="0"/>
                <w:numId w:val="12"/>
              </w:numPr>
              <w:tabs>
                <w:tab w:val="left" w:pos="1134"/>
              </w:tabs>
              <w:rPr>
                <w:rFonts w:ascii="Arial" w:hAnsi="Arial" w:cs="Arial"/>
                <w:sz w:val="24"/>
              </w:rPr>
            </w:pPr>
            <w:r>
              <w:rPr>
                <w:rFonts w:ascii="Arial" w:hAnsi="Arial" w:cs="Arial"/>
                <w:sz w:val="24"/>
              </w:rPr>
              <w:t xml:space="preserve">Stručno usavršavanje za ravnatelje </w:t>
            </w:r>
          </w:p>
        </w:tc>
      </w:tr>
      <w:tr w:rsidR="00853710" w14:paraId="707EC92F" w14:textId="77777777" w:rsidTr="00FB3344">
        <w:trPr>
          <w:cantSplit/>
        </w:trPr>
        <w:tc>
          <w:tcPr>
            <w:tcW w:w="1758" w:type="dxa"/>
            <w:tcBorders>
              <w:top w:val="single" w:sz="6" w:space="0" w:color="auto"/>
              <w:left w:val="single" w:sz="12" w:space="0" w:color="auto"/>
              <w:bottom w:val="single" w:sz="6" w:space="0" w:color="auto"/>
              <w:right w:val="single" w:sz="6" w:space="0" w:color="auto"/>
            </w:tcBorders>
          </w:tcPr>
          <w:p w14:paraId="4984E175" w14:textId="77777777" w:rsidR="00E6005E" w:rsidRDefault="00E6005E" w:rsidP="0097253E">
            <w:pPr>
              <w:tabs>
                <w:tab w:val="left" w:pos="1134"/>
              </w:tabs>
              <w:jc w:val="center"/>
              <w:rPr>
                <w:rFonts w:ascii="Arial" w:hAnsi="Arial" w:cs="Arial"/>
                <w:b/>
                <w:sz w:val="26"/>
              </w:rPr>
            </w:pPr>
          </w:p>
          <w:p w14:paraId="09CA17DB" w14:textId="77777777" w:rsidR="00853710" w:rsidRPr="0097253E" w:rsidRDefault="0097253E" w:rsidP="0097253E">
            <w:pPr>
              <w:tabs>
                <w:tab w:val="left" w:pos="1134"/>
              </w:tabs>
              <w:jc w:val="center"/>
              <w:rPr>
                <w:rFonts w:ascii="Arial" w:hAnsi="Arial" w:cs="Arial"/>
                <w:b/>
                <w:sz w:val="26"/>
              </w:rPr>
            </w:pPr>
            <w:r>
              <w:rPr>
                <w:rFonts w:ascii="Arial" w:hAnsi="Arial" w:cs="Arial"/>
                <w:b/>
                <w:sz w:val="26"/>
              </w:rPr>
              <w:t>PROSINAC</w:t>
            </w:r>
          </w:p>
        </w:tc>
        <w:tc>
          <w:tcPr>
            <w:tcW w:w="7371" w:type="dxa"/>
            <w:tcBorders>
              <w:top w:val="single" w:sz="6" w:space="0" w:color="auto"/>
              <w:left w:val="single" w:sz="6" w:space="0" w:color="auto"/>
              <w:bottom w:val="single" w:sz="6" w:space="0" w:color="auto"/>
              <w:right w:val="single" w:sz="12" w:space="0" w:color="auto"/>
            </w:tcBorders>
          </w:tcPr>
          <w:p w14:paraId="2901D193" w14:textId="77777777" w:rsidR="00853710" w:rsidRPr="0097253E" w:rsidRDefault="00853710" w:rsidP="008C04BB">
            <w:pPr>
              <w:numPr>
                <w:ilvl w:val="0"/>
                <w:numId w:val="13"/>
              </w:numPr>
              <w:tabs>
                <w:tab w:val="left" w:pos="1134"/>
              </w:tabs>
              <w:jc w:val="both"/>
              <w:rPr>
                <w:rFonts w:ascii="Arial" w:hAnsi="Arial" w:cs="Arial"/>
                <w:sz w:val="24"/>
              </w:rPr>
            </w:pPr>
            <w:r w:rsidRPr="0097253E">
              <w:rPr>
                <w:rFonts w:ascii="Arial" w:hAnsi="Arial" w:cs="Arial"/>
                <w:sz w:val="24"/>
              </w:rPr>
              <w:t>Praćenje dopis</w:t>
            </w:r>
            <w:r w:rsidR="00382EF0">
              <w:rPr>
                <w:rFonts w:ascii="Arial" w:hAnsi="Arial" w:cs="Arial"/>
                <w:sz w:val="24"/>
              </w:rPr>
              <w:t>a, propisa i stručne literature</w:t>
            </w:r>
          </w:p>
          <w:p w14:paraId="45D1C3E7" w14:textId="77777777" w:rsidR="00853710" w:rsidRPr="0097253E" w:rsidRDefault="00382EF0" w:rsidP="008C04BB">
            <w:pPr>
              <w:numPr>
                <w:ilvl w:val="0"/>
                <w:numId w:val="13"/>
              </w:numPr>
              <w:tabs>
                <w:tab w:val="left" w:pos="1134"/>
              </w:tabs>
              <w:jc w:val="both"/>
              <w:rPr>
                <w:rFonts w:ascii="Arial" w:hAnsi="Arial" w:cs="Arial"/>
                <w:sz w:val="24"/>
                <w:lang w:val="de-DE"/>
              </w:rPr>
            </w:pPr>
            <w:r>
              <w:rPr>
                <w:rFonts w:ascii="Arial" w:hAnsi="Arial" w:cs="Arial"/>
                <w:sz w:val="24"/>
                <w:lang w:val="de-DE"/>
              </w:rPr>
              <w:t>Posjet nastavi starijih razreda</w:t>
            </w:r>
          </w:p>
          <w:p w14:paraId="1B55440B" w14:textId="77777777" w:rsidR="00853710" w:rsidRPr="0097253E" w:rsidRDefault="00853710" w:rsidP="008C04BB">
            <w:pPr>
              <w:numPr>
                <w:ilvl w:val="0"/>
                <w:numId w:val="13"/>
              </w:numPr>
              <w:tabs>
                <w:tab w:val="left" w:pos="1134"/>
              </w:tabs>
              <w:jc w:val="both"/>
              <w:rPr>
                <w:rFonts w:ascii="Arial" w:hAnsi="Arial" w:cs="Arial"/>
                <w:sz w:val="24"/>
                <w:lang w:val="de-DE"/>
              </w:rPr>
            </w:pPr>
            <w:r w:rsidRPr="0097253E">
              <w:rPr>
                <w:rFonts w:ascii="Arial" w:hAnsi="Arial" w:cs="Arial"/>
                <w:sz w:val="24"/>
                <w:lang w:val="de-DE"/>
              </w:rPr>
              <w:t>Priprema održa</w:t>
            </w:r>
            <w:r w:rsidR="00382EF0">
              <w:rPr>
                <w:rFonts w:ascii="Arial" w:hAnsi="Arial" w:cs="Arial"/>
                <w:sz w:val="24"/>
                <w:lang w:val="de-DE"/>
              </w:rPr>
              <w:t xml:space="preserve">vanja  sjednica </w:t>
            </w:r>
            <w:r w:rsidR="00A752BF">
              <w:rPr>
                <w:rFonts w:ascii="Arial" w:hAnsi="Arial" w:cs="Arial"/>
                <w:sz w:val="24"/>
                <w:lang w:val="de-DE"/>
              </w:rPr>
              <w:t>Učiteljskog vijeća</w:t>
            </w:r>
          </w:p>
          <w:p w14:paraId="31202CA5" w14:textId="77777777" w:rsidR="00463AC9" w:rsidRDefault="00853710" w:rsidP="008C04BB">
            <w:pPr>
              <w:numPr>
                <w:ilvl w:val="0"/>
                <w:numId w:val="13"/>
              </w:numPr>
              <w:tabs>
                <w:tab w:val="left" w:pos="1134"/>
              </w:tabs>
              <w:jc w:val="both"/>
              <w:rPr>
                <w:rFonts w:ascii="Arial" w:hAnsi="Arial" w:cs="Arial"/>
                <w:sz w:val="24"/>
                <w:lang w:val="de-DE"/>
              </w:rPr>
            </w:pPr>
            <w:r w:rsidRPr="0097253E">
              <w:rPr>
                <w:rFonts w:ascii="Arial" w:hAnsi="Arial" w:cs="Arial"/>
                <w:sz w:val="24"/>
                <w:lang w:val="de-DE"/>
              </w:rPr>
              <w:t>Koordinacija rada za održa</w:t>
            </w:r>
            <w:r w:rsidR="00382EF0">
              <w:rPr>
                <w:rFonts w:ascii="Arial" w:hAnsi="Arial" w:cs="Arial"/>
                <w:sz w:val="24"/>
                <w:lang w:val="de-DE"/>
              </w:rPr>
              <w:t xml:space="preserve">vanje sjednica Razrednih </w:t>
            </w:r>
          </w:p>
          <w:p w14:paraId="3A5D76D4" w14:textId="77777777" w:rsidR="00853710" w:rsidRPr="0097253E" w:rsidRDefault="00463AC9" w:rsidP="00463AC9">
            <w:pPr>
              <w:tabs>
                <w:tab w:val="left" w:pos="1134"/>
              </w:tabs>
              <w:ind w:left="720"/>
              <w:jc w:val="both"/>
              <w:rPr>
                <w:rFonts w:ascii="Arial" w:hAnsi="Arial" w:cs="Arial"/>
                <w:sz w:val="24"/>
                <w:lang w:val="de-DE"/>
              </w:rPr>
            </w:pPr>
            <w:r>
              <w:rPr>
                <w:rFonts w:ascii="Arial" w:hAnsi="Arial" w:cs="Arial"/>
                <w:sz w:val="24"/>
                <w:lang w:val="de-DE"/>
              </w:rPr>
              <w:t xml:space="preserve">      </w:t>
            </w:r>
            <w:r w:rsidR="00382EF0">
              <w:rPr>
                <w:rFonts w:ascii="Arial" w:hAnsi="Arial" w:cs="Arial"/>
                <w:sz w:val="24"/>
                <w:lang w:val="de-DE"/>
              </w:rPr>
              <w:t>vijeća</w:t>
            </w:r>
          </w:p>
          <w:p w14:paraId="2EA48865" w14:textId="77777777" w:rsidR="00463AC9" w:rsidRDefault="00853710" w:rsidP="008C04BB">
            <w:pPr>
              <w:numPr>
                <w:ilvl w:val="0"/>
                <w:numId w:val="13"/>
              </w:numPr>
              <w:tabs>
                <w:tab w:val="left" w:pos="1134"/>
              </w:tabs>
              <w:rPr>
                <w:rFonts w:ascii="Arial" w:hAnsi="Arial" w:cs="Arial"/>
                <w:sz w:val="24"/>
              </w:rPr>
            </w:pPr>
            <w:r w:rsidRPr="0097253E">
              <w:rPr>
                <w:rFonts w:ascii="Arial" w:hAnsi="Arial" w:cs="Arial"/>
                <w:sz w:val="24"/>
              </w:rPr>
              <w:t xml:space="preserve">Uvid u financijsko poslovanje i nabava potrebnih </w:t>
            </w:r>
          </w:p>
          <w:p w14:paraId="79115B50" w14:textId="77777777" w:rsidR="00853710" w:rsidRPr="0097253E" w:rsidRDefault="00463AC9" w:rsidP="00463AC9">
            <w:pPr>
              <w:tabs>
                <w:tab w:val="left" w:pos="1134"/>
              </w:tabs>
              <w:ind w:left="720"/>
              <w:rPr>
                <w:rFonts w:ascii="Arial" w:hAnsi="Arial" w:cs="Arial"/>
                <w:sz w:val="24"/>
              </w:rPr>
            </w:pPr>
            <w:r>
              <w:rPr>
                <w:rFonts w:ascii="Arial" w:hAnsi="Arial" w:cs="Arial"/>
                <w:sz w:val="24"/>
              </w:rPr>
              <w:t xml:space="preserve">      </w:t>
            </w:r>
            <w:r w:rsidR="00853710" w:rsidRPr="0097253E">
              <w:rPr>
                <w:rFonts w:ascii="Arial" w:hAnsi="Arial" w:cs="Arial"/>
                <w:sz w:val="24"/>
              </w:rPr>
              <w:t>materija</w:t>
            </w:r>
            <w:r w:rsidR="00382EF0">
              <w:rPr>
                <w:rFonts w:ascii="Arial" w:hAnsi="Arial" w:cs="Arial"/>
                <w:sz w:val="24"/>
              </w:rPr>
              <w:t>lnih sredstava</w:t>
            </w:r>
          </w:p>
          <w:p w14:paraId="29E8F6FD" w14:textId="77777777" w:rsidR="00463AC9" w:rsidRDefault="00853710" w:rsidP="008C04BB">
            <w:pPr>
              <w:numPr>
                <w:ilvl w:val="0"/>
                <w:numId w:val="13"/>
              </w:numPr>
              <w:tabs>
                <w:tab w:val="left" w:pos="1134"/>
              </w:tabs>
              <w:jc w:val="both"/>
              <w:rPr>
                <w:rFonts w:ascii="Arial" w:hAnsi="Arial" w:cs="Arial"/>
                <w:sz w:val="24"/>
              </w:rPr>
            </w:pPr>
            <w:r w:rsidRPr="0097253E">
              <w:rPr>
                <w:rFonts w:ascii="Arial" w:hAnsi="Arial" w:cs="Arial"/>
                <w:sz w:val="24"/>
              </w:rPr>
              <w:t xml:space="preserve">Praćenje i vrednovanje cjelokupnog procesa </w:t>
            </w:r>
          </w:p>
          <w:p w14:paraId="6958032D" w14:textId="77777777" w:rsidR="00365ADB" w:rsidRPr="0097253E" w:rsidRDefault="00463AC9" w:rsidP="00FB2D25">
            <w:pPr>
              <w:tabs>
                <w:tab w:val="left" w:pos="1134"/>
              </w:tabs>
              <w:ind w:left="720"/>
              <w:jc w:val="both"/>
              <w:rPr>
                <w:rFonts w:ascii="Arial" w:hAnsi="Arial" w:cs="Arial"/>
                <w:sz w:val="24"/>
              </w:rPr>
            </w:pPr>
            <w:r>
              <w:rPr>
                <w:rFonts w:ascii="Arial" w:hAnsi="Arial" w:cs="Arial"/>
                <w:sz w:val="24"/>
              </w:rPr>
              <w:t xml:space="preserve">      </w:t>
            </w:r>
            <w:r w:rsidR="00853710" w:rsidRPr="0097253E">
              <w:rPr>
                <w:rFonts w:ascii="Arial" w:hAnsi="Arial" w:cs="Arial"/>
                <w:sz w:val="24"/>
              </w:rPr>
              <w:t>rasterećenja</w:t>
            </w:r>
          </w:p>
        </w:tc>
      </w:tr>
      <w:tr w:rsidR="00853710" w14:paraId="324742B4" w14:textId="77777777" w:rsidTr="00FB3344">
        <w:trPr>
          <w:cantSplit/>
        </w:trPr>
        <w:tc>
          <w:tcPr>
            <w:tcW w:w="1758" w:type="dxa"/>
            <w:tcBorders>
              <w:top w:val="single" w:sz="6" w:space="0" w:color="auto"/>
              <w:left w:val="single" w:sz="12" w:space="0" w:color="auto"/>
              <w:bottom w:val="single" w:sz="12" w:space="0" w:color="auto"/>
              <w:right w:val="single" w:sz="6" w:space="0" w:color="auto"/>
            </w:tcBorders>
          </w:tcPr>
          <w:p w14:paraId="4AF9093C" w14:textId="77777777" w:rsidR="00E6005E" w:rsidRDefault="00E6005E" w:rsidP="0097253E">
            <w:pPr>
              <w:tabs>
                <w:tab w:val="left" w:pos="1134"/>
              </w:tabs>
              <w:jc w:val="center"/>
              <w:rPr>
                <w:rFonts w:ascii="Arial" w:hAnsi="Arial" w:cs="Arial"/>
                <w:b/>
                <w:sz w:val="26"/>
              </w:rPr>
            </w:pPr>
          </w:p>
          <w:p w14:paraId="4EE411B2" w14:textId="77777777" w:rsidR="00853710" w:rsidRPr="0097253E" w:rsidRDefault="0097253E" w:rsidP="0097253E">
            <w:pPr>
              <w:tabs>
                <w:tab w:val="left" w:pos="1134"/>
              </w:tabs>
              <w:jc w:val="center"/>
              <w:rPr>
                <w:rFonts w:ascii="Arial" w:hAnsi="Arial" w:cs="Arial"/>
                <w:b/>
                <w:sz w:val="26"/>
              </w:rPr>
            </w:pPr>
            <w:r>
              <w:rPr>
                <w:rFonts w:ascii="Arial" w:hAnsi="Arial" w:cs="Arial"/>
                <w:b/>
                <w:sz w:val="26"/>
              </w:rPr>
              <w:t>SIJEČANJ</w:t>
            </w:r>
          </w:p>
        </w:tc>
        <w:tc>
          <w:tcPr>
            <w:tcW w:w="7371" w:type="dxa"/>
            <w:tcBorders>
              <w:top w:val="single" w:sz="6" w:space="0" w:color="auto"/>
              <w:left w:val="single" w:sz="6" w:space="0" w:color="auto"/>
              <w:bottom w:val="single" w:sz="12" w:space="0" w:color="auto"/>
              <w:right w:val="single" w:sz="12" w:space="0" w:color="auto"/>
            </w:tcBorders>
          </w:tcPr>
          <w:p w14:paraId="1E87BDC5" w14:textId="77777777" w:rsidR="00853710" w:rsidRPr="0097253E" w:rsidRDefault="00853710" w:rsidP="008C04BB">
            <w:pPr>
              <w:numPr>
                <w:ilvl w:val="0"/>
                <w:numId w:val="14"/>
              </w:numPr>
              <w:tabs>
                <w:tab w:val="left" w:pos="1134"/>
              </w:tabs>
              <w:jc w:val="both"/>
              <w:rPr>
                <w:rFonts w:ascii="Arial" w:hAnsi="Arial" w:cs="Arial"/>
                <w:sz w:val="24"/>
              </w:rPr>
            </w:pPr>
            <w:r w:rsidRPr="0097253E">
              <w:rPr>
                <w:rFonts w:ascii="Arial" w:hAnsi="Arial" w:cs="Arial"/>
                <w:sz w:val="24"/>
              </w:rPr>
              <w:t>Pr</w:t>
            </w:r>
            <w:r w:rsidR="00382EF0">
              <w:rPr>
                <w:rFonts w:ascii="Arial" w:hAnsi="Arial" w:cs="Arial"/>
                <w:sz w:val="24"/>
              </w:rPr>
              <w:t>egled cjelokupne administracije</w:t>
            </w:r>
          </w:p>
          <w:p w14:paraId="5887FBD1" w14:textId="77777777" w:rsidR="00853710" w:rsidRPr="0097253E" w:rsidRDefault="00853710" w:rsidP="008C04BB">
            <w:pPr>
              <w:numPr>
                <w:ilvl w:val="0"/>
                <w:numId w:val="14"/>
              </w:numPr>
              <w:tabs>
                <w:tab w:val="left" w:pos="1134"/>
              </w:tabs>
              <w:jc w:val="both"/>
              <w:rPr>
                <w:rFonts w:ascii="Arial" w:hAnsi="Arial" w:cs="Arial"/>
                <w:sz w:val="24"/>
              </w:rPr>
            </w:pPr>
            <w:r w:rsidRPr="0097253E">
              <w:rPr>
                <w:rFonts w:ascii="Arial" w:hAnsi="Arial" w:cs="Arial"/>
                <w:sz w:val="24"/>
              </w:rPr>
              <w:t>Preg</w:t>
            </w:r>
            <w:r w:rsidR="00382EF0">
              <w:rPr>
                <w:rFonts w:ascii="Arial" w:hAnsi="Arial" w:cs="Arial"/>
                <w:sz w:val="24"/>
              </w:rPr>
              <w:t>led uvjeta rada svih prostorija</w:t>
            </w:r>
          </w:p>
          <w:p w14:paraId="73D4652D" w14:textId="77777777" w:rsidR="00853710" w:rsidRPr="0097253E" w:rsidRDefault="00853710" w:rsidP="008C04BB">
            <w:pPr>
              <w:numPr>
                <w:ilvl w:val="0"/>
                <w:numId w:val="14"/>
              </w:numPr>
              <w:tabs>
                <w:tab w:val="left" w:pos="1134"/>
              </w:tabs>
              <w:jc w:val="both"/>
              <w:rPr>
                <w:rFonts w:ascii="Arial" w:hAnsi="Arial" w:cs="Arial"/>
                <w:sz w:val="24"/>
              </w:rPr>
            </w:pPr>
            <w:r w:rsidRPr="0097253E">
              <w:rPr>
                <w:rFonts w:ascii="Arial" w:hAnsi="Arial" w:cs="Arial"/>
                <w:sz w:val="24"/>
              </w:rPr>
              <w:t>Održ</w:t>
            </w:r>
            <w:r w:rsidR="00382EF0">
              <w:rPr>
                <w:rFonts w:ascii="Arial" w:hAnsi="Arial" w:cs="Arial"/>
                <w:sz w:val="24"/>
              </w:rPr>
              <w:t>avanje sjednice Školskog odbora</w:t>
            </w:r>
          </w:p>
          <w:p w14:paraId="363A70E6" w14:textId="77777777" w:rsidR="00853710" w:rsidRPr="0097253E" w:rsidRDefault="00853710" w:rsidP="008C04BB">
            <w:pPr>
              <w:numPr>
                <w:ilvl w:val="0"/>
                <w:numId w:val="14"/>
              </w:numPr>
              <w:tabs>
                <w:tab w:val="left" w:pos="1134"/>
              </w:tabs>
              <w:jc w:val="both"/>
              <w:rPr>
                <w:rFonts w:ascii="Arial" w:hAnsi="Arial" w:cs="Arial"/>
                <w:sz w:val="24"/>
              </w:rPr>
            </w:pPr>
            <w:r w:rsidRPr="0097253E">
              <w:rPr>
                <w:rFonts w:ascii="Arial" w:hAnsi="Arial" w:cs="Arial"/>
                <w:sz w:val="24"/>
              </w:rPr>
              <w:t>Priprema i održ</w:t>
            </w:r>
            <w:r w:rsidR="00382EF0">
              <w:rPr>
                <w:rFonts w:ascii="Arial" w:hAnsi="Arial" w:cs="Arial"/>
                <w:sz w:val="24"/>
              </w:rPr>
              <w:t xml:space="preserve">avanje sjednice </w:t>
            </w:r>
            <w:r w:rsidR="00A752BF">
              <w:rPr>
                <w:rFonts w:ascii="Arial" w:hAnsi="Arial" w:cs="Arial"/>
                <w:sz w:val="24"/>
              </w:rPr>
              <w:t>Učiteljskog vijeća</w:t>
            </w:r>
          </w:p>
          <w:p w14:paraId="7B0A03A3" w14:textId="77777777" w:rsidR="00853710" w:rsidRPr="0097253E" w:rsidRDefault="00853710" w:rsidP="008C04BB">
            <w:pPr>
              <w:numPr>
                <w:ilvl w:val="0"/>
                <w:numId w:val="14"/>
              </w:numPr>
              <w:tabs>
                <w:tab w:val="left" w:pos="1134"/>
              </w:tabs>
              <w:jc w:val="both"/>
              <w:rPr>
                <w:rFonts w:ascii="Arial" w:hAnsi="Arial" w:cs="Arial"/>
                <w:sz w:val="24"/>
              </w:rPr>
            </w:pPr>
            <w:r w:rsidRPr="0097253E">
              <w:rPr>
                <w:rFonts w:ascii="Arial" w:hAnsi="Arial" w:cs="Arial"/>
                <w:sz w:val="24"/>
              </w:rPr>
              <w:t>Prisustvovanje</w:t>
            </w:r>
            <w:r w:rsidR="00382EF0">
              <w:rPr>
                <w:rFonts w:ascii="Arial" w:hAnsi="Arial" w:cs="Arial"/>
                <w:sz w:val="24"/>
              </w:rPr>
              <w:t xml:space="preserve"> seminarima i stručnim aktivima</w:t>
            </w:r>
          </w:p>
          <w:p w14:paraId="4A3A8D7C" w14:textId="77777777" w:rsidR="00853710" w:rsidRPr="0097253E" w:rsidRDefault="00853710" w:rsidP="008C04BB">
            <w:pPr>
              <w:numPr>
                <w:ilvl w:val="0"/>
                <w:numId w:val="14"/>
              </w:numPr>
              <w:tabs>
                <w:tab w:val="left" w:pos="1134"/>
              </w:tabs>
              <w:jc w:val="both"/>
              <w:rPr>
                <w:rFonts w:ascii="Arial" w:hAnsi="Arial" w:cs="Arial"/>
                <w:sz w:val="24"/>
              </w:rPr>
            </w:pPr>
            <w:r w:rsidRPr="0097253E">
              <w:rPr>
                <w:rFonts w:ascii="Arial" w:hAnsi="Arial" w:cs="Arial"/>
                <w:sz w:val="24"/>
              </w:rPr>
              <w:t>Analiza materijaln</w:t>
            </w:r>
            <w:r w:rsidR="00A752BF">
              <w:rPr>
                <w:rFonts w:ascii="Arial" w:hAnsi="Arial" w:cs="Arial"/>
                <w:sz w:val="24"/>
              </w:rPr>
              <w:t xml:space="preserve">o </w:t>
            </w:r>
            <w:r w:rsidR="00382EF0">
              <w:rPr>
                <w:rFonts w:ascii="Arial" w:hAnsi="Arial" w:cs="Arial"/>
                <w:sz w:val="24"/>
              </w:rPr>
              <w:t>financijskog poslovanja škole</w:t>
            </w:r>
          </w:p>
          <w:p w14:paraId="43529EE5" w14:textId="77777777" w:rsidR="00853710" w:rsidRPr="0097253E" w:rsidRDefault="00382EF0" w:rsidP="008C04BB">
            <w:pPr>
              <w:numPr>
                <w:ilvl w:val="0"/>
                <w:numId w:val="14"/>
              </w:numPr>
              <w:tabs>
                <w:tab w:val="left" w:pos="1134"/>
              </w:tabs>
              <w:jc w:val="both"/>
              <w:rPr>
                <w:rFonts w:ascii="Arial" w:hAnsi="Arial" w:cs="Arial"/>
                <w:sz w:val="24"/>
              </w:rPr>
            </w:pPr>
            <w:r>
              <w:rPr>
                <w:rFonts w:ascii="Arial" w:hAnsi="Arial" w:cs="Arial"/>
                <w:sz w:val="24"/>
              </w:rPr>
              <w:t>Praćenje pedagoške literature</w:t>
            </w:r>
          </w:p>
          <w:p w14:paraId="53A690A8" w14:textId="77777777" w:rsidR="00853710" w:rsidRPr="0097253E" w:rsidRDefault="00853710" w:rsidP="008C04BB">
            <w:pPr>
              <w:numPr>
                <w:ilvl w:val="0"/>
                <w:numId w:val="14"/>
              </w:numPr>
              <w:tabs>
                <w:tab w:val="left" w:pos="1134"/>
              </w:tabs>
              <w:jc w:val="both"/>
              <w:rPr>
                <w:rFonts w:ascii="Arial" w:hAnsi="Arial" w:cs="Arial"/>
                <w:sz w:val="24"/>
              </w:rPr>
            </w:pPr>
            <w:r w:rsidRPr="0097253E">
              <w:rPr>
                <w:rFonts w:ascii="Arial" w:hAnsi="Arial" w:cs="Arial"/>
                <w:sz w:val="24"/>
              </w:rPr>
              <w:t>Ana</w:t>
            </w:r>
            <w:r w:rsidR="00382EF0">
              <w:rPr>
                <w:rFonts w:ascii="Arial" w:hAnsi="Arial" w:cs="Arial"/>
                <w:sz w:val="24"/>
              </w:rPr>
              <w:t xml:space="preserve">liza </w:t>
            </w:r>
            <w:r w:rsidR="00A752BF">
              <w:rPr>
                <w:rFonts w:ascii="Arial" w:hAnsi="Arial" w:cs="Arial"/>
                <w:sz w:val="24"/>
              </w:rPr>
              <w:t>G</w:t>
            </w:r>
            <w:r w:rsidR="00382EF0">
              <w:rPr>
                <w:rFonts w:ascii="Arial" w:hAnsi="Arial" w:cs="Arial"/>
                <w:sz w:val="24"/>
              </w:rPr>
              <w:t>odišnjeg plana</w:t>
            </w:r>
            <w:r w:rsidR="00A752BF">
              <w:rPr>
                <w:rFonts w:ascii="Arial" w:hAnsi="Arial" w:cs="Arial"/>
                <w:sz w:val="24"/>
              </w:rPr>
              <w:t xml:space="preserve"> i programa</w:t>
            </w:r>
            <w:r w:rsidR="00382EF0">
              <w:rPr>
                <w:rFonts w:ascii="Arial" w:hAnsi="Arial" w:cs="Arial"/>
                <w:sz w:val="24"/>
              </w:rPr>
              <w:t xml:space="preserve"> rada škole</w:t>
            </w:r>
          </w:p>
          <w:p w14:paraId="3808523A" w14:textId="77777777" w:rsidR="00853710" w:rsidRPr="0097253E" w:rsidRDefault="00853710" w:rsidP="008C04BB">
            <w:pPr>
              <w:numPr>
                <w:ilvl w:val="0"/>
                <w:numId w:val="14"/>
              </w:numPr>
              <w:tabs>
                <w:tab w:val="left" w:pos="1134"/>
              </w:tabs>
              <w:jc w:val="both"/>
              <w:rPr>
                <w:rFonts w:ascii="Arial" w:hAnsi="Arial" w:cs="Arial"/>
                <w:sz w:val="26"/>
              </w:rPr>
            </w:pPr>
            <w:r w:rsidRPr="0097253E">
              <w:rPr>
                <w:rFonts w:ascii="Arial" w:hAnsi="Arial" w:cs="Arial"/>
                <w:sz w:val="24"/>
              </w:rPr>
              <w:t>Kontakti i razgovori s djelatnicima</w:t>
            </w:r>
            <w:r w:rsidRPr="0097253E">
              <w:rPr>
                <w:rFonts w:ascii="Arial" w:hAnsi="Arial" w:cs="Arial"/>
                <w:sz w:val="26"/>
              </w:rPr>
              <w:t xml:space="preserve"> </w:t>
            </w:r>
            <w:r w:rsidRPr="0097253E">
              <w:rPr>
                <w:rFonts w:ascii="Arial" w:hAnsi="Arial" w:cs="Arial"/>
                <w:sz w:val="24"/>
              </w:rPr>
              <w:t>škole</w:t>
            </w:r>
          </w:p>
        </w:tc>
      </w:tr>
      <w:tr w:rsidR="00853710" w14:paraId="5282CB07" w14:textId="77777777">
        <w:trPr>
          <w:cantSplit/>
        </w:trPr>
        <w:tc>
          <w:tcPr>
            <w:tcW w:w="1758" w:type="dxa"/>
          </w:tcPr>
          <w:p w14:paraId="72D6BFBD" w14:textId="77777777" w:rsidR="00853710" w:rsidRPr="0097253E" w:rsidRDefault="00853710">
            <w:pPr>
              <w:tabs>
                <w:tab w:val="left" w:pos="1134"/>
              </w:tabs>
              <w:jc w:val="both"/>
              <w:rPr>
                <w:rFonts w:ascii="Arial" w:hAnsi="Arial" w:cs="Arial"/>
                <w:b/>
                <w:sz w:val="26"/>
              </w:rPr>
            </w:pPr>
          </w:p>
        </w:tc>
        <w:tc>
          <w:tcPr>
            <w:tcW w:w="7371" w:type="dxa"/>
          </w:tcPr>
          <w:p w14:paraId="3386B963" w14:textId="77777777" w:rsidR="00853710" w:rsidRPr="0097253E" w:rsidRDefault="00853710">
            <w:pPr>
              <w:tabs>
                <w:tab w:val="left" w:pos="1134"/>
              </w:tabs>
              <w:jc w:val="both"/>
              <w:rPr>
                <w:rFonts w:ascii="Arial" w:hAnsi="Arial" w:cs="Arial"/>
                <w:sz w:val="24"/>
              </w:rPr>
            </w:pPr>
          </w:p>
        </w:tc>
      </w:tr>
      <w:tr w:rsidR="00853710" w14:paraId="0FE175D1" w14:textId="77777777">
        <w:trPr>
          <w:cantSplit/>
        </w:trPr>
        <w:tc>
          <w:tcPr>
            <w:tcW w:w="1758" w:type="dxa"/>
          </w:tcPr>
          <w:p w14:paraId="7EB3B0FE" w14:textId="77777777" w:rsidR="00853710" w:rsidRPr="0097253E" w:rsidRDefault="00853710">
            <w:pPr>
              <w:tabs>
                <w:tab w:val="left" w:pos="1134"/>
              </w:tabs>
              <w:jc w:val="both"/>
              <w:rPr>
                <w:rFonts w:ascii="Arial" w:hAnsi="Arial" w:cs="Arial"/>
                <w:b/>
                <w:sz w:val="26"/>
              </w:rPr>
            </w:pPr>
          </w:p>
          <w:p w14:paraId="4E99FE3A" w14:textId="77777777" w:rsidR="00853710" w:rsidRPr="0097253E" w:rsidRDefault="00853710">
            <w:pPr>
              <w:tabs>
                <w:tab w:val="left" w:pos="1134"/>
              </w:tabs>
              <w:jc w:val="both"/>
              <w:rPr>
                <w:rFonts w:ascii="Arial" w:hAnsi="Arial" w:cs="Arial"/>
                <w:b/>
                <w:sz w:val="26"/>
              </w:rPr>
            </w:pPr>
          </w:p>
        </w:tc>
        <w:tc>
          <w:tcPr>
            <w:tcW w:w="7371" w:type="dxa"/>
          </w:tcPr>
          <w:p w14:paraId="04BADDF3" w14:textId="77777777" w:rsidR="00853710" w:rsidRPr="0097253E" w:rsidRDefault="00853710">
            <w:pPr>
              <w:tabs>
                <w:tab w:val="left" w:pos="1134"/>
              </w:tabs>
              <w:jc w:val="both"/>
              <w:rPr>
                <w:rFonts w:ascii="Arial" w:hAnsi="Arial" w:cs="Arial"/>
                <w:sz w:val="24"/>
              </w:rPr>
            </w:pPr>
          </w:p>
        </w:tc>
      </w:tr>
      <w:tr w:rsidR="00853710" w14:paraId="1588853C" w14:textId="77777777" w:rsidTr="00FB3344">
        <w:trPr>
          <w:cantSplit/>
        </w:trPr>
        <w:tc>
          <w:tcPr>
            <w:tcW w:w="1758" w:type="dxa"/>
            <w:tcBorders>
              <w:top w:val="single" w:sz="12" w:space="0" w:color="auto"/>
              <w:left w:val="single" w:sz="12" w:space="0" w:color="auto"/>
              <w:bottom w:val="single" w:sz="6" w:space="0" w:color="auto"/>
              <w:right w:val="single" w:sz="6" w:space="0" w:color="auto"/>
            </w:tcBorders>
          </w:tcPr>
          <w:p w14:paraId="577191CA" w14:textId="77777777" w:rsidR="00E6005E" w:rsidRDefault="00E6005E" w:rsidP="0097253E">
            <w:pPr>
              <w:tabs>
                <w:tab w:val="left" w:pos="1134"/>
              </w:tabs>
              <w:jc w:val="center"/>
              <w:rPr>
                <w:rFonts w:ascii="Arial" w:hAnsi="Arial" w:cs="Arial"/>
                <w:b/>
                <w:sz w:val="26"/>
              </w:rPr>
            </w:pPr>
          </w:p>
          <w:p w14:paraId="3AF2DB6F" w14:textId="77777777" w:rsidR="00853710" w:rsidRPr="0097253E" w:rsidRDefault="0097253E" w:rsidP="0097253E">
            <w:pPr>
              <w:tabs>
                <w:tab w:val="left" w:pos="1134"/>
              </w:tabs>
              <w:jc w:val="center"/>
              <w:rPr>
                <w:rFonts w:ascii="Arial" w:hAnsi="Arial" w:cs="Arial"/>
                <w:b/>
                <w:sz w:val="26"/>
              </w:rPr>
            </w:pPr>
            <w:r>
              <w:rPr>
                <w:rFonts w:ascii="Arial" w:hAnsi="Arial" w:cs="Arial"/>
                <w:b/>
                <w:sz w:val="26"/>
              </w:rPr>
              <w:t>VELJAČA</w:t>
            </w:r>
          </w:p>
        </w:tc>
        <w:tc>
          <w:tcPr>
            <w:tcW w:w="7371" w:type="dxa"/>
            <w:tcBorders>
              <w:top w:val="single" w:sz="12" w:space="0" w:color="auto"/>
              <w:left w:val="single" w:sz="6" w:space="0" w:color="auto"/>
              <w:bottom w:val="single" w:sz="6" w:space="0" w:color="auto"/>
              <w:right w:val="single" w:sz="12" w:space="0" w:color="auto"/>
            </w:tcBorders>
          </w:tcPr>
          <w:p w14:paraId="11D8FE21" w14:textId="77777777" w:rsidR="00853710" w:rsidRPr="0097253E" w:rsidRDefault="00853710" w:rsidP="008C04BB">
            <w:pPr>
              <w:numPr>
                <w:ilvl w:val="0"/>
                <w:numId w:val="15"/>
              </w:numPr>
              <w:tabs>
                <w:tab w:val="left" w:pos="1134"/>
              </w:tabs>
              <w:jc w:val="both"/>
              <w:rPr>
                <w:rFonts w:ascii="Arial" w:hAnsi="Arial" w:cs="Arial"/>
                <w:sz w:val="24"/>
              </w:rPr>
            </w:pPr>
            <w:r w:rsidRPr="0097253E">
              <w:rPr>
                <w:rFonts w:ascii="Arial" w:hAnsi="Arial" w:cs="Arial"/>
                <w:sz w:val="24"/>
              </w:rPr>
              <w:t>Analiza p</w:t>
            </w:r>
            <w:r w:rsidR="00382EF0">
              <w:rPr>
                <w:rFonts w:ascii="Arial" w:hAnsi="Arial" w:cs="Arial"/>
                <w:sz w:val="24"/>
              </w:rPr>
              <w:t>lana rada stručnog usavršavanja</w:t>
            </w:r>
          </w:p>
          <w:p w14:paraId="48F659E0" w14:textId="77777777" w:rsidR="00853710" w:rsidRPr="0097253E" w:rsidRDefault="00853710" w:rsidP="008C04BB">
            <w:pPr>
              <w:numPr>
                <w:ilvl w:val="0"/>
                <w:numId w:val="15"/>
              </w:numPr>
              <w:tabs>
                <w:tab w:val="left" w:pos="1134"/>
              </w:tabs>
              <w:jc w:val="both"/>
              <w:rPr>
                <w:rFonts w:ascii="Arial" w:hAnsi="Arial" w:cs="Arial"/>
                <w:sz w:val="24"/>
              </w:rPr>
            </w:pPr>
            <w:r w:rsidRPr="0097253E">
              <w:rPr>
                <w:rFonts w:ascii="Arial" w:hAnsi="Arial" w:cs="Arial"/>
                <w:sz w:val="24"/>
              </w:rPr>
              <w:t>Uvid u tj</w:t>
            </w:r>
            <w:r w:rsidR="00382EF0">
              <w:rPr>
                <w:rFonts w:ascii="Arial" w:hAnsi="Arial" w:cs="Arial"/>
                <w:sz w:val="24"/>
              </w:rPr>
              <w:t>ednu i dnevnu organizaciju rada</w:t>
            </w:r>
          </w:p>
          <w:p w14:paraId="6EF1EFC7" w14:textId="77777777" w:rsidR="00853710" w:rsidRPr="0097253E" w:rsidRDefault="00853710" w:rsidP="008C04BB">
            <w:pPr>
              <w:numPr>
                <w:ilvl w:val="0"/>
                <w:numId w:val="15"/>
              </w:numPr>
              <w:tabs>
                <w:tab w:val="left" w:pos="1134"/>
              </w:tabs>
              <w:jc w:val="both"/>
              <w:rPr>
                <w:rFonts w:ascii="Arial" w:hAnsi="Arial" w:cs="Arial"/>
                <w:sz w:val="24"/>
                <w:lang w:val="de-DE"/>
              </w:rPr>
            </w:pPr>
            <w:r w:rsidRPr="0097253E">
              <w:rPr>
                <w:rFonts w:ascii="Arial" w:hAnsi="Arial" w:cs="Arial"/>
                <w:sz w:val="24"/>
                <w:lang w:val="de-DE"/>
              </w:rPr>
              <w:t>Analiza rada sekcija slobodnih aktivn</w:t>
            </w:r>
            <w:r w:rsidR="00382EF0">
              <w:rPr>
                <w:rFonts w:ascii="Arial" w:hAnsi="Arial" w:cs="Arial"/>
                <w:sz w:val="24"/>
                <w:lang w:val="de-DE"/>
              </w:rPr>
              <w:t>osti</w:t>
            </w:r>
          </w:p>
          <w:p w14:paraId="5FCEA478" w14:textId="25EACB04" w:rsidR="003F55C3" w:rsidRPr="00FA2835" w:rsidRDefault="00382EF0" w:rsidP="00FA2835">
            <w:pPr>
              <w:numPr>
                <w:ilvl w:val="0"/>
                <w:numId w:val="15"/>
              </w:numPr>
              <w:tabs>
                <w:tab w:val="left" w:pos="1134"/>
              </w:tabs>
              <w:jc w:val="both"/>
              <w:rPr>
                <w:rFonts w:ascii="Arial" w:hAnsi="Arial" w:cs="Arial"/>
                <w:sz w:val="24"/>
                <w:lang w:val="de-DE"/>
              </w:rPr>
            </w:pPr>
            <w:r>
              <w:rPr>
                <w:rFonts w:ascii="Arial" w:hAnsi="Arial" w:cs="Arial"/>
                <w:sz w:val="24"/>
                <w:lang w:val="de-DE"/>
              </w:rPr>
              <w:t>Ostali neplanirani poslovi</w:t>
            </w:r>
          </w:p>
        </w:tc>
      </w:tr>
      <w:tr w:rsidR="00853710" w14:paraId="7D2E5C87" w14:textId="77777777" w:rsidTr="00FB3344">
        <w:trPr>
          <w:cantSplit/>
        </w:trPr>
        <w:tc>
          <w:tcPr>
            <w:tcW w:w="1758" w:type="dxa"/>
            <w:tcBorders>
              <w:top w:val="single" w:sz="6" w:space="0" w:color="auto"/>
              <w:left w:val="single" w:sz="12" w:space="0" w:color="auto"/>
              <w:bottom w:val="single" w:sz="6" w:space="0" w:color="auto"/>
              <w:right w:val="single" w:sz="6" w:space="0" w:color="auto"/>
            </w:tcBorders>
          </w:tcPr>
          <w:p w14:paraId="316C0904" w14:textId="77777777" w:rsidR="00E6005E" w:rsidRDefault="00E6005E" w:rsidP="0097253E">
            <w:pPr>
              <w:tabs>
                <w:tab w:val="left" w:pos="1134"/>
              </w:tabs>
              <w:jc w:val="center"/>
              <w:rPr>
                <w:rFonts w:ascii="Arial" w:hAnsi="Arial" w:cs="Arial"/>
                <w:b/>
                <w:sz w:val="24"/>
                <w:lang w:val="de-DE"/>
              </w:rPr>
            </w:pPr>
          </w:p>
          <w:p w14:paraId="18A2BD77" w14:textId="77777777" w:rsidR="00853710" w:rsidRPr="0097253E" w:rsidRDefault="0097253E" w:rsidP="0097253E">
            <w:pPr>
              <w:tabs>
                <w:tab w:val="left" w:pos="1134"/>
              </w:tabs>
              <w:jc w:val="center"/>
              <w:rPr>
                <w:rFonts w:ascii="Arial" w:hAnsi="Arial" w:cs="Arial"/>
                <w:b/>
                <w:sz w:val="24"/>
                <w:lang w:val="de-DE"/>
              </w:rPr>
            </w:pPr>
            <w:r>
              <w:rPr>
                <w:rFonts w:ascii="Arial" w:hAnsi="Arial" w:cs="Arial"/>
                <w:b/>
                <w:sz w:val="24"/>
                <w:lang w:val="de-DE"/>
              </w:rPr>
              <w:t>OŽUJAK</w:t>
            </w:r>
          </w:p>
        </w:tc>
        <w:tc>
          <w:tcPr>
            <w:tcW w:w="7371" w:type="dxa"/>
            <w:tcBorders>
              <w:top w:val="single" w:sz="6" w:space="0" w:color="auto"/>
              <w:left w:val="single" w:sz="6" w:space="0" w:color="auto"/>
              <w:bottom w:val="single" w:sz="6" w:space="0" w:color="auto"/>
              <w:right w:val="single" w:sz="12" w:space="0" w:color="auto"/>
            </w:tcBorders>
          </w:tcPr>
          <w:p w14:paraId="364B3DFF" w14:textId="77777777" w:rsidR="00853710" w:rsidRPr="0097253E" w:rsidRDefault="00853710" w:rsidP="008C04BB">
            <w:pPr>
              <w:numPr>
                <w:ilvl w:val="0"/>
                <w:numId w:val="16"/>
              </w:numPr>
              <w:tabs>
                <w:tab w:val="left" w:pos="1134"/>
              </w:tabs>
              <w:jc w:val="both"/>
              <w:rPr>
                <w:rFonts w:ascii="Arial" w:hAnsi="Arial" w:cs="Arial"/>
                <w:sz w:val="24"/>
                <w:lang w:val="de-DE"/>
              </w:rPr>
            </w:pPr>
            <w:r w:rsidRPr="0097253E">
              <w:rPr>
                <w:rFonts w:ascii="Arial" w:hAnsi="Arial" w:cs="Arial"/>
                <w:sz w:val="24"/>
                <w:lang w:val="de-DE"/>
              </w:rPr>
              <w:t xml:space="preserve">Sjednica </w:t>
            </w:r>
            <w:r w:rsidR="00A752BF">
              <w:rPr>
                <w:rFonts w:ascii="Arial" w:hAnsi="Arial" w:cs="Arial"/>
                <w:sz w:val="24"/>
                <w:lang w:val="de-DE"/>
              </w:rPr>
              <w:t>Učiteljskog vijeća</w:t>
            </w:r>
            <w:r w:rsidR="00382EF0">
              <w:rPr>
                <w:rFonts w:ascii="Arial" w:hAnsi="Arial" w:cs="Arial"/>
                <w:sz w:val="24"/>
                <w:lang w:val="de-DE"/>
              </w:rPr>
              <w:t>, priprema i održavanje</w:t>
            </w:r>
          </w:p>
          <w:p w14:paraId="7F962936" w14:textId="77777777" w:rsidR="00853710" w:rsidRPr="0097253E" w:rsidRDefault="00853710" w:rsidP="008C04BB">
            <w:pPr>
              <w:numPr>
                <w:ilvl w:val="0"/>
                <w:numId w:val="16"/>
              </w:numPr>
              <w:tabs>
                <w:tab w:val="left" w:pos="1134"/>
              </w:tabs>
              <w:jc w:val="both"/>
              <w:rPr>
                <w:rFonts w:ascii="Arial" w:hAnsi="Arial" w:cs="Arial"/>
                <w:sz w:val="24"/>
              </w:rPr>
            </w:pPr>
            <w:r w:rsidRPr="0097253E">
              <w:rPr>
                <w:rFonts w:ascii="Arial" w:hAnsi="Arial" w:cs="Arial"/>
                <w:sz w:val="24"/>
              </w:rPr>
              <w:t>Savjetodavni rad s učeni</w:t>
            </w:r>
            <w:r w:rsidR="00382EF0">
              <w:rPr>
                <w:rFonts w:ascii="Arial" w:hAnsi="Arial" w:cs="Arial"/>
                <w:sz w:val="24"/>
              </w:rPr>
              <w:t>cima, suradnicima i roditeljima</w:t>
            </w:r>
          </w:p>
          <w:p w14:paraId="3EB80B0E" w14:textId="77777777" w:rsidR="00853710" w:rsidRPr="0097253E" w:rsidRDefault="00853710" w:rsidP="008C04BB">
            <w:pPr>
              <w:numPr>
                <w:ilvl w:val="0"/>
                <w:numId w:val="16"/>
              </w:numPr>
              <w:tabs>
                <w:tab w:val="left" w:pos="1134"/>
              </w:tabs>
              <w:jc w:val="both"/>
              <w:rPr>
                <w:rFonts w:ascii="Arial" w:hAnsi="Arial" w:cs="Arial"/>
                <w:sz w:val="24"/>
              </w:rPr>
            </w:pPr>
            <w:r w:rsidRPr="0097253E">
              <w:rPr>
                <w:rFonts w:ascii="Arial" w:hAnsi="Arial" w:cs="Arial"/>
                <w:sz w:val="24"/>
              </w:rPr>
              <w:t>Individualni rad s učenic</w:t>
            </w:r>
            <w:r w:rsidR="008A6E29">
              <w:rPr>
                <w:rFonts w:ascii="Arial" w:hAnsi="Arial" w:cs="Arial"/>
                <w:sz w:val="24"/>
              </w:rPr>
              <w:t xml:space="preserve">ima </w:t>
            </w:r>
            <w:r w:rsidR="00A752BF">
              <w:rPr>
                <w:rFonts w:ascii="Arial" w:hAnsi="Arial" w:cs="Arial"/>
                <w:sz w:val="24"/>
              </w:rPr>
              <w:t>s teškoćama</w:t>
            </w:r>
          </w:p>
          <w:p w14:paraId="7CE48EDA" w14:textId="77777777" w:rsidR="00853710" w:rsidRPr="0097253E" w:rsidRDefault="00853710" w:rsidP="008C04BB">
            <w:pPr>
              <w:numPr>
                <w:ilvl w:val="0"/>
                <w:numId w:val="16"/>
              </w:numPr>
              <w:tabs>
                <w:tab w:val="left" w:pos="1134"/>
              </w:tabs>
              <w:jc w:val="both"/>
              <w:rPr>
                <w:rFonts w:ascii="Arial" w:hAnsi="Arial" w:cs="Arial"/>
                <w:sz w:val="24"/>
              </w:rPr>
            </w:pPr>
            <w:r w:rsidRPr="0097253E">
              <w:rPr>
                <w:rFonts w:ascii="Arial" w:hAnsi="Arial" w:cs="Arial"/>
                <w:sz w:val="24"/>
              </w:rPr>
              <w:t>P</w:t>
            </w:r>
            <w:r w:rsidR="00382EF0">
              <w:rPr>
                <w:rFonts w:ascii="Arial" w:hAnsi="Arial" w:cs="Arial"/>
                <w:sz w:val="24"/>
              </w:rPr>
              <w:t>raćenje i analiza rada učitelja</w:t>
            </w:r>
          </w:p>
          <w:p w14:paraId="67492C1E" w14:textId="77777777" w:rsidR="00365ADB" w:rsidRPr="00FB2D25" w:rsidRDefault="00A752BF" w:rsidP="00FB2D25">
            <w:pPr>
              <w:numPr>
                <w:ilvl w:val="0"/>
                <w:numId w:val="16"/>
              </w:numPr>
              <w:tabs>
                <w:tab w:val="left" w:pos="1134"/>
              </w:tabs>
              <w:jc w:val="both"/>
              <w:rPr>
                <w:rFonts w:ascii="Arial" w:hAnsi="Arial" w:cs="Arial"/>
                <w:sz w:val="24"/>
                <w:lang w:val="de-DE"/>
              </w:rPr>
            </w:pPr>
            <w:r>
              <w:rPr>
                <w:rFonts w:ascii="Arial" w:hAnsi="Arial" w:cs="Arial"/>
                <w:sz w:val="24"/>
                <w:lang w:val="de-DE"/>
              </w:rPr>
              <w:t>Pregled e-dnevnika i</w:t>
            </w:r>
            <w:r w:rsidR="00382EF0">
              <w:rPr>
                <w:rFonts w:ascii="Arial" w:hAnsi="Arial" w:cs="Arial"/>
                <w:sz w:val="24"/>
                <w:lang w:val="de-DE"/>
              </w:rPr>
              <w:t xml:space="preserve"> pedagoške dokumentacije</w:t>
            </w:r>
          </w:p>
        </w:tc>
      </w:tr>
      <w:tr w:rsidR="00853710" w14:paraId="02F11485" w14:textId="77777777" w:rsidTr="00FB3344">
        <w:trPr>
          <w:cantSplit/>
        </w:trPr>
        <w:tc>
          <w:tcPr>
            <w:tcW w:w="1758" w:type="dxa"/>
            <w:tcBorders>
              <w:top w:val="single" w:sz="6" w:space="0" w:color="auto"/>
              <w:left w:val="single" w:sz="12" w:space="0" w:color="auto"/>
              <w:bottom w:val="single" w:sz="6" w:space="0" w:color="auto"/>
              <w:right w:val="single" w:sz="6" w:space="0" w:color="auto"/>
            </w:tcBorders>
          </w:tcPr>
          <w:p w14:paraId="76A09AE1" w14:textId="77777777" w:rsidR="00E6005E" w:rsidRDefault="00E6005E" w:rsidP="0097253E">
            <w:pPr>
              <w:tabs>
                <w:tab w:val="left" w:pos="1134"/>
              </w:tabs>
              <w:jc w:val="center"/>
              <w:rPr>
                <w:rFonts w:ascii="Arial" w:hAnsi="Arial" w:cs="Arial"/>
                <w:b/>
                <w:sz w:val="26"/>
                <w:lang w:val="de-DE"/>
              </w:rPr>
            </w:pPr>
          </w:p>
          <w:p w14:paraId="0A62A30D" w14:textId="77777777" w:rsidR="00853710" w:rsidRPr="0097253E" w:rsidRDefault="0097253E" w:rsidP="0097253E">
            <w:pPr>
              <w:tabs>
                <w:tab w:val="left" w:pos="1134"/>
              </w:tabs>
              <w:jc w:val="center"/>
              <w:rPr>
                <w:rFonts w:ascii="Arial" w:hAnsi="Arial" w:cs="Arial"/>
                <w:sz w:val="26"/>
                <w:lang w:val="de-DE"/>
              </w:rPr>
            </w:pPr>
            <w:r>
              <w:rPr>
                <w:rFonts w:ascii="Arial" w:hAnsi="Arial" w:cs="Arial"/>
                <w:b/>
                <w:sz w:val="26"/>
                <w:lang w:val="de-DE"/>
              </w:rPr>
              <w:t>TRAVANJ</w:t>
            </w:r>
          </w:p>
        </w:tc>
        <w:tc>
          <w:tcPr>
            <w:tcW w:w="7371" w:type="dxa"/>
            <w:tcBorders>
              <w:top w:val="single" w:sz="6" w:space="0" w:color="auto"/>
              <w:left w:val="single" w:sz="6" w:space="0" w:color="auto"/>
              <w:bottom w:val="single" w:sz="6" w:space="0" w:color="auto"/>
              <w:right w:val="single" w:sz="12" w:space="0" w:color="auto"/>
            </w:tcBorders>
          </w:tcPr>
          <w:p w14:paraId="0515E033" w14:textId="77777777" w:rsidR="00463AC9" w:rsidRDefault="00853710" w:rsidP="008C04BB">
            <w:pPr>
              <w:numPr>
                <w:ilvl w:val="0"/>
                <w:numId w:val="17"/>
              </w:numPr>
              <w:tabs>
                <w:tab w:val="left" w:pos="1134"/>
              </w:tabs>
              <w:rPr>
                <w:rFonts w:ascii="Arial" w:hAnsi="Arial" w:cs="Arial"/>
                <w:sz w:val="24"/>
                <w:lang w:val="de-DE"/>
              </w:rPr>
            </w:pPr>
            <w:r w:rsidRPr="0097253E">
              <w:rPr>
                <w:rFonts w:ascii="Arial" w:hAnsi="Arial" w:cs="Arial"/>
                <w:sz w:val="24"/>
                <w:lang w:val="de-DE"/>
              </w:rPr>
              <w:t>Analiza poslovanja škole – materij</w:t>
            </w:r>
            <w:r w:rsidR="00382EF0">
              <w:rPr>
                <w:rFonts w:ascii="Arial" w:hAnsi="Arial" w:cs="Arial"/>
                <w:sz w:val="24"/>
                <w:lang w:val="de-DE"/>
              </w:rPr>
              <w:t xml:space="preserve">alni troškovi i rashodi </w:t>
            </w:r>
          </w:p>
          <w:p w14:paraId="3346BA07" w14:textId="77777777" w:rsidR="00853710" w:rsidRPr="0097253E" w:rsidRDefault="00382EF0" w:rsidP="008C04BB">
            <w:pPr>
              <w:numPr>
                <w:ilvl w:val="0"/>
                <w:numId w:val="17"/>
              </w:numPr>
              <w:tabs>
                <w:tab w:val="left" w:pos="1134"/>
              </w:tabs>
              <w:rPr>
                <w:rFonts w:ascii="Arial" w:hAnsi="Arial" w:cs="Arial"/>
                <w:sz w:val="24"/>
                <w:lang w:val="de-DE"/>
              </w:rPr>
            </w:pPr>
            <w:r>
              <w:rPr>
                <w:rFonts w:ascii="Arial" w:hAnsi="Arial" w:cs="Arial"/>
                <w:sz w:val="24"/>
                <w:lang w:val="de-DE"/>
              </w:rPr>
              <w:t>kuhinje</w:t>
            </w:r>
          </w:p>
          <w:p w14:paraId="3B5B6C8B" w14:textId="77777777" w:rsidR="00853710" w:rsidRPr="0097253E" w:rsidRDefault="00853710" w:rsidP="008C04BB">
            <w:pPr>
              <w:numPr>
                <w:ilvl w:val="0"/>
                <w:numId w:val="17"/>
              </w:numPr>
              <w:tabs>
                <w:tab w:val="left" w:pos="1134"/>
              </w:tabs>
              <w:rPr>
                <w:rFonts w:ascii="Arial" w:hAnsi="Arial" w:cs="Arial"/>
                <w:sz w:val="24"/>
                <w:lang w:val="de-DE"/>
              </w:rPr>
            </w:pPr>
            <w:r w:rsidRPr="0097253E">
              <w:rPr>
                <w:rFonts w:ascii="Arial" w:hAnsi="Arial" w:cs="Arial"/>
                <w:sz w:val="24"/>
                <w:lang w:val="de-DE"/>
              </w:rPr>
              <w:t>Priprema i održ</w:t>
            </w:r>
            <w:r w:rsidR="00382EF0">
              <w:rPr>
                <w:rFonts w:ascii="Arial" w:hAnsi="Arial" w:cs="Arial"/>
                <w:sz w:val="24"/>
                <w:lang w:val="de-DE"/>
              </w:rPr>
              <w:t xml:space="preserve">avanje sjednice </w:t>
            </w:r>
            <w:r w:rsidR="00A752BF">
              <w:rPr>
                <w:rFonts w:ascii="Arial" w:hAnsi="Arial" w:cs="Arial"/>
                <w:sz w:val="24"/>
                <w:lang w:val="de-DE"/>
              </w:rPr>
              <w:t>Učiteljskog vijeća</w:t>
            </w:r>
          </w:p>
          <w:p w14:paraId="3D5FEDB5" w14:textId="77777777" w:rsidR="00853710" w:rsidRPr="0097253E" w:rsidRDefault="00382EF0" w:rsidP="008C04BB">
            <w:pPr>
              <w:numPr>
                <w:ilvl w:val="0"/>
                <w:numId w:val="17"/>
              </w:numPr>
              <w:tabs>
                <w:tab w:val="left" w:pos="1134"/>
              </w:tabs>
              <w:rPr>
                <w:rFonts w:ascii="Arial" w:hAnsi="Arial" w:cs="Arial"/>
                <w:sz w:val="24"/>
                <w:lang w:val="de-DE"/>
              </w:rPr>
            </w:pPr>
            <w:r>
              <w:rPr>
                <w:rFonts w:ascii="Arial" w:hAnsi="Arial" w:cs="Arial"/>
                <w:sz w:val="24"/>
                <w:lang w:val="de-DE"/>
              </w:rPr>
              <w:t>Stručno usavršavanje</w:t>
            </w:r>
          </w:p>
          <w:p w14:paraId="3CAFA57A" w14:textId="77777777" w:rsidR="00853710" w:rsidRPr="0097253E" w:rsidRDefault="00382EF0" w:rsidP="008C04BB">
            <w:pPr>
              <w:numPr>
                <w:ilvl w:val="0"/>
                <w:numId w:val="17"/>
              </w:numPr>
              <w:tabs>
                <w:tab w:val="left" w:pos="1134"/>
              </w:tabs>
              <w:rPr>
                <w:rFonts w:ascii="Arial" w:hAnsi="Arial" w:cs="Arial"/>
                <w:sz w:val="24"/>
              </w:rPr>
            </w:pPr>
            <w:r>
              <w:rPr>
                <w:rFonts w:ascii="Arial" w:hAnsi="Arial" w:cs="Arial"/>
                <w:sz w:val="24"/>
              </w:rPr>
              <w:t>Analiza rada učitelja</w:t>
            </w:r>
          </w:p>
          <w:p w14:paraId="396C1868" w14:textId="77777777" w:rsidR="00853710" w:rsidRPr="0097253E" w:rsidRDefault="00853710" w:rsidP="008C04BB">
            <w:pPr>
              <w:numPr>
                <w:ilvl w:val="0"/>
                <w:numId w:val="17"/>
              </w:numPr>
              <w:tabs>
                <w:tab w:val="left" w:pos="1134"/>
              </w:tabs>
              <w:rPr>
                <w:rFonts w:ascii="Arial" w:hAnsi="Arial" w:cs="Arial"/>
                <w:sz w:val="24"/>
              </w:rPr>
            </w:pPr>
            <w:r w:rsidRPr="0097253E">
              <w:rPr>
                <w:rFonts w:ascii="Arial" w:hAnsi="Arial" w:cs="Arial"/>
                <w:sz w:val="24"/>
              </w:rPr>
              <w:t>Održ</w:t>
            </w:r>
            <w:r w:rsidR="00382EF0">
              <w:rPr>
                <w:rFonts w:ascii="Arial" w:hAnsi="Arial" w:cs="Arial"/>
                <w:sz w:val="24"/>
              </w:rPr>
              <w:t>avanje sjednice Školskog odbora</w:t>
            </w:r>
          </w:p>
        </w:tc>
      </w:tr>
      <w:tr w:rsidR="00853710" w14:paraId="7014A922" w14:textId="77777777" w:rsidTr="00FB3344">
        <w:trPr>
          <w:cantSplit/>
        </w:trPr>
        <w:tc>
          <w:tcPr>
            <w:tcW w:w="1758" w:type="dxa"/>
            <w:tcBorders>
              <w:top w:val="single" w:sz="6" w:space="0" w:color="auto"/>
              <w:left w:val="single" w:sz="12" w:space="0" w:color="auto"/>
              <w:bottom w:val="single" w:sz="12" w:space="0" w:color="auto"/>
              <w:right w:val="single" w:sz="6" w:space="0" w:color="auto"/>
            </w:tcBorders>
          </w:tcPr>
          <w:p w14:paraId="75ACD169" w14:textId="77777777" w:rsidR="00E6005E" w:rsidRDefault="00E6005E" w:rsidP="0097253E">
            <w:pPr>
              <w:tabs>
                <w:tab w:val="left" w:pos="1134"/>
              </w:tabs>
              <w:jc w:val="center"/>
              <w:rPr>
                <w:rFonts w:ascii="Arial" w:hAnsi="Arial" w:cs="Arial"/>
                <w:b/>
                <w:sz w:val="26"/>
              </w:rPr>
            </w:pPr>
          </w:p>
          <w:p w14:paraId="01EA919A" w14:textId="77777777" w:rsidR="00853710" w:rsidRPr="0097253E" w:rsidRDefault="0097253E" w:rsidP="0097253E">
            <w:pPr>
              <w:tabs>
                <w:tab w:val="left" w:pos="1134"/>
              </w:tabs>
              <w:jc w:val="center"/>
              <w:rPr>
                <w:rFonts w:ascii="Arial" w:hAnsi="Arial" w:cs="Arial"/>
                <w:b/>
                <w:sz w:val="26"/>
              </w:rPr>
            </w:pPr>
            <w:r>
              <w:rPr>
                <w:rFonts w:ascii="Arial" w:hAnsi="Arial" w:cs="Arial"/>
                <w:b/>
                <w:sz w:val="26"/>
              </w:rPr>
              <w:t>SVIBANJ</w:t>
            </w:r>
          </w:p>
          <w:p w14:paraId="1EE06D15" w14:textId="77777777" w:rsidR="00853710" w:rsidRPr="0097253E" w:rsidRDefault="00853710">
            <w:pPr>
              <w:tabs>
                <w:tab w:val="left" w:pos="1134"/>
              </w:tabs>
              <w:jc w:val="both"/>
              <w:rPr>
                <w:rFonts w:ascii="Arial" w:hAnsi="Arial" w:cs="Arial"/>
                <w:b/>
                <w:sz w:val="26"/>
              </w:rPr>
            </w:pPr>
          </w:p>
          <w:p w14:paraId="22C57196" w14:textId="77777777" w:rsidR="00853710" w:rsidRPr="0097253E" w:rsidRDefault="00853710">
            <w:pPr>
              <w:tabs>
                <w:tab w:val="left" w:pos="1134"/>
              </w:tabs>
              <w:jc w:val="both"/>
              <w:rPr>
                <w:rFonts w:ascii="Arial" w:hAnsi="Arial" w:cs="Arial"/>
                <w:b/>
                <w:sz w:val="26"/>
              </w:rPr>
            </w:pPr>
          </w:p>
          <w:p w14:paraId="0BA33F64" w14:textId="77777777" w:rsidR="00853710" w:rsidRPr="0097253E" w:rsidRDefault="00853710">
            <w:pPr>
              <w:tabs>
                <w:tab w:val="left" w:pos="1134"/>
              </w:tabs>
              <w:jc w:val="both"/>
              <w:rPr>
                <w:rFonts w:ascii="Arial" w:hAnsi="Arial" w:cs="Arial"/>
                <w:b/>
                <w:sz w:val="26"/>
              </w:rPr>
            </w:pPr>
          </w:p>
          <w:p w14:paraId="10C3A623" w14:textId="77777777" w:rsidR="00853710" w:rsidRPr="0097253E" w:rsidRDefault="00853710">
            <w:pPr>
              <w:tabs>
                <w:tab w:val="left" w:pos="1134"/>
              </w:tabs>
              <w:jc w:val="both"/>
              <w:rPr>
                <w:rFonts w:ascii="Arial" w:hAnsi="Arial" w:cs="Arial"/>
                <w:b/>
                <w:sz w:val="26"/>
              </w:rPr>
            </w:pPr>
          </w:p>
          <w:p w14:paraId="3CC95924" w14:textId="77777777" w:rsidR="00853710" w:rsidRPr="0097253E" w:rsidRDefault="00853710">
            <w:pPr>
              <w:tabs>
                <w:tab w:val="left" w:pos="1134"/>
              </w:tabs>
              <w:jc w:val="both"/>
              <w:rPr>
                <w:rFonts w:ascii="Arial" w:hAnsi="Arial" w:cs="Arial"/>
                <w:b/>
                <w:sz w:val="26"/>
              </w:rPr>
            </w:pPr>
          </w:p>
        </w:tc>
        <w:tc>
          <w:tcPr>
            <w:tcW w:w="7371" w:type="dxa"/>
            <w:tcBorders>
              <w:top w:val="single" w:sz="6" w:space="0" w:color="auto"/>
              <w:left w:val="single" w:sz="6" w:space="0" w:color="auto"/>
              <w:bottom w:val="single" w:sz="12" w:space="0" w:color="auto"/>
              <w:right w:val="single" w:sz="12" w:space="0" w:color="auto"/>
            </w:tcBorders>
          </w:tcPr>
          <w:p w14:paraId="136D9E69" w14:textId="77777777" w:rsidR="00853710" w:rsidRPr="0097253E" w:rsidRDefault="00853710" w:rsidP="008C04BB">
            <w:pPr>
              <w:numPr>
                <w:ilvl w:val="0"/>
                <w:numId w:val="18"/>
              </w:numPr>
              <w:tabs>
                <w:tab w:val="left" w:pos="1134"/>
              </w:tabs>
              <w:rPr>
                <w:rFonts w:ascii="Arial" w:hAnsi="Arial" w:cs="Arial"/>
                <w:sz w:val="24"/>
              </w:rPr>
            </w:pPr>
            <w:r w:rsidRPr="0097253E">
              <w:rPr>
                <w:rFonts w:ascii="Arial" w:hAnsi="Arial" w:cs="Arial"/>
                <w:sz w:val="24"/>
              </w:rPr>
              <w:t>Poslovi admi</w:t>
            </w:r>
            <w:r w:rsidR="00A752BF">
              <w:rPr>
                <w:rFonts w:ascii="Arial" w:hAnsi="Arial" w:cs="Arial"/>
                <w:sz w:val="24"/>
              </w:rPr>
              <w:t xml:space="preserve">nistrativno </w:t>
            </w:r>
            <w:r w:rsidR="00382EF0">
              <w:rPr>
                <w:rFonts w:ascii="Arial" w:hAnsi="Arial" w:cs="Arial"/>
                <w:sz w:val="24"/>
              </w:rPr>
              <w:t>normativne naravi</w:t>
            </w:r>
          </w:p>
          <w:p w14:paraId="6F62DDEF" w14:textId="77777777" w:rsidR="00853710" w:rsidRPr="0097253E" w:rsidRDefault="00853710" w:rsidP="008C04BB">
            <w:pPr>
              <w:numPr>
                <w:ilvl w:val="0"/>
                <w:numId w:val="18"/>
              </w:numPr>
              <w:tabs>
                <w:tab w:val="left" w:pos="1134"/>
              </w:tabs>
              <w:rPr>
                <w:rFonts w:ascii="Arial" w:hAnsi="Arial" w:cs="Arial"/>
                <w:sz w:val="24"/>
              </w:rPr>
            </w:pPr>
            <w:r w:rsidRPr="0097253E">
              <w:rPr>
                <w:rFonts w:ascii="Arial" w:hAnsi="Arial" w:cs="Arial"/>
                <w:sz w:val="24"/>
              </w:rPr>
              <w:t>Stručno usa</w:t>
            </w:r>
            <w:r w:rsidR="00382EF0">
              <w:rPr>
                <w:rFonts w:ascii="Arial" w:hAnsi="Arial" w:cs="Arial"/>
                <w:sz w:val="24"/>
              </w:rPr>
              <w:t>vršavanje - praćenje literature</w:t>
            </w:r>
          </w:p>
          <w:p w14:paraId="3EE91814" w14:textId="77777777" w:rsidR="00463AC9" w:rsidRDefault="00853710" w:rsidP="008C04BB">
            <w:pPr>
              <w:numPr>
                <w:ilvl w:val="0"/>
                <w:numId w:val="18"/>
              </w:numPr>
              <w:tabs>
                <w:tab w:val="left" w:pos="1134"/>
              </w:tabs>
              <w:rPr>
                <w:rFonts w:ascii="Arial" w:hAnsi="Arial" w:cs="Arial"/>
                <w:sz w:val="24"/>
              </w:rPr>
            </w:pPr>
            <w:r w:rsidRPr="0097253E">
              <w:rPr>
                <w:rFonts w:ascii="Arial" w:hAnsi="Arial" w:cs="Arial"/>
                <w:sz w:val="24"/>
              </w:rPr>
              <w:t xml:space="preserve">Pregled prostorija škole i kontrola čistoće, urednosti, </w:t>
            </w:r>
          </w:p>
          <w:p w14:paraId="0F4D93A8" w14:textId="77777777" w:rsidR="00853710" w:rsidRPr="0097253E" w:rsidRDefault="00A752BF" w:rsidP="00A752BF">
            <w:pPr>
              <w:tabs>
                <w:tab w:val="left" w:pos="1134"/>
              </w:tabs>
              <w:ind w:left="360"/>
              <w:rPr>
                <w:rFonts w:ascii="Arial" w:hAnsi="Arial" w:cs="Arial"/>
                <w:sz w:val="24"/>
              </w:rPr>
            </w:pPr>
            <w:r>
              <w:rPr>
                <w:rFonts w:ascii="Arial" w:hAnsi="Arial" w:cs="Arial"/>
                <w:sz w:val="24"/>
              </w:rPr>
              <w:t xml:space="preserve">            </w:t>
            </w:r>
            <w:r w:rsidR="00853710" w:rsidRPr="0097253E">
              <w:rPr>
                <w:rFonts w:ascii="Arial" w:hAnsi="Arial" w:cs="Arial"/>
                <w:sz w:val="24"/>
              </w:rPr>
              <w:t>okoliša i snimak stanj</w:t>
            </w:r>
            <w:r w:rsidR="00382EF0">
              <w:rPr>
                <w:rFonts w:ascii="Arial" w:hAnsi="Arial" w:cs="Arial"/>
                <w:sz w:val="24"/>
              </w:rPr>
              <w:t>a objekta te narudžba popravaka</w:t>
            </w:r>
          </w:p>
          <w:p w14:paraId="2E264616" w14:textId="77777777" w:rsidR="00853710" w:rsidRPr="0097253E" w:rsidRDefault="00853710" w:rsidP="008C04BB">
            <w:pPr>
              <w:numPr>
                <w:ilvl w:val="0"/>
                <w:numId w:val="18"/>
              </w:numPr>
              <w:tabs>
                <w:tab w:val="left" w:pos="1134"/>
              </w:tabs>
              <w:rPr>
                <w:rFonts w:ascii="Arial" w:hAnsi="Arial" w:cs="Arial"/>
                <w:sz w:val="24"/>
              </w:rPr>
            </w:pPr>
            <w:r w:rsidRPr="0097253E">
              <w:rPr>
                <w:rFonts w:ascii="Arial" w:hAnsi="Arial" w:cs="Arial"/>
                <w:sz w:val="24"/>
              </w:rPr>
              <w:t>Suradnja s vanj</w:t>
            </w:r>
            <w:r w:rsidR="003A6FEA">
              <w:rPr>
                <w:rFonts w:ascii="Arial" w:hAnsi="Arial" w:cs="Arial"/>
                <w:sz w:val="24"/>
              </w:rPr>
              <w:t>skim subjektima</w:t>
            </w:r>
          </w:p>
          <w:p w14:paraId="0971D006" w14:textId="77777777" w:rsidR="00463AC9" w:rsidRDefault="00853710" w:rsidP="008C04BB">
            <w:pPr>
              <w:numPr>
                <w:ilvl w:val="0"/>
                <w:numId w:val="18"/>
              </w:numPr>
              <w:tabs>
                <w:tab w:val="left" w:pos="1134"/>
              </w:tabs>
              <w:rPr>
                <w:rFonts w:ascii="Arial" w:hAnsi="Arial" w:cs="Arial"/>
                <w:sz w:val="24"/>
              </w:rPr>
            </w:pPr>
            <w:r w:rsidRPr="0097253E">
              <w:rPr>
                <w:rFonts w:ascii="Arial" w:hAnsi="Arial" w:cs="Arial"/>
                <w:sz w:val="24"/>
              </w:rPr>
              <w:t xml:space="preserve">Sjednica </w:t>
            </w:r>
            <w:r w:rsidR="00A752BF">
              <w:rPr>
                <w:rFonts w:ascii="Arial" w:hAnsi="Arial" w:cs="Arial"/>
                <w:sz w:val="24"/>
              </w:rPr>
              <w:t>Učiteljskog vijeća</w:t>
            </w:r>
            <w:r w:rsidRPr="0097253E">
              <w:rPr>
                <w:rFonts w:ascii="Arial" w:hAnsi="Arial" w:cs="Arial"/>
                <w:sz w:val="24"/>
              </w:rPr>
              <w:t>: analiza stanja prola</w:t>
            </w:r>
            <w:r w:rsidR="00382EF0">
              <w:rPr>
                <w:rFonts w:ascii="Arial" w:hAnsi="Arial" w:cs="Arial"/>
                <w:sz w:val="24"/>
              </w:rPr>
              <w:t xml:space="preserve">znosti i </w:t>
            </w:r>
          </w:p>
          <w:p w14:paraId="6E463D49" w14:textId="77777777" w:rsidR="00853710" w:rsidRPr="0097253E" w:rsidRDefault="00382EF0" w:rsidP="008C04BB">
            <w:pPr>
              <w:numPr>
                <w:ilvl w:val="0"/>
                <w:numId w:val="18"/>
              </w:numPr>
              <w:tabs>
                <w:tab w:val="left" w:pos="1134"/>
              </w:tabs>
              <w:rPr>
                <w:rFonts w:ascii="Arial" w:hAnsi="Arial" w:cs="Arial"/>
                <w:sz w:val="24"/>
              </w:rPr>
            </w:pPr>
            <w:r>
              <w:rPr>
                <w:rFonts w:ascii="Arial" w:hAnsi="Arial" w:cs="Arial"/>
                <w:sz w:val="24"/>
              </w:rPr>
              <w:t>uspješnosti u odjelima</w:t>
            </w:r>
          </w:p>
          <w:p w14:paraId="17AA01D3" w14:textId="77777777" w:rsidR="00853710" w:rsidRPr="0097253E" w:rsidRDefault="00853710" w:rsidP="008C04BB">
            <w:pPr>
              <w:numPr>
                <w:ilvl w:val="0"/>
                <w:numId w:val="18"/>
              </w:numPr>
              <w:tabs>
                <w:tab w:val="left" w:pos="1134"/>
              </w:tabs>
              <w:rPr>
                <w:rFonts w:ascii="Arial" w:hAnsi="Arial" w:cs="Arial"/>
                <w:sz w:val="24"/>
              </w:rPr>
            </w:pPr>
            <w:r w:rsidRPr="0097253E">
              <w:rPr>
                <w:rFonts w:ascii="Arial" w:hAnsi="Arial" w:cs="Arial"/>
                <w:sz w:val="24"/>
              </w:rPr>
              <w:t>Dog</w:t>
            </w:r>
            <w:r w:rsidR="00382EF0">
              <w:rPr>
                <w:rFonts w:ascii="Arial" w:hAnsi="Arial" w:cs="Arial"/>
                <w:sz w:val="24"/>
              </w:rPr>
              <w:t>ovor i instrukcije s učiteljima</w:t>
            </w:r>
          </w:p>
        </w:tc>
      </w:tr>
      <w:tr w:rsidR="00853710" w14:paraId="16082C00" w14:textId="77777777" w:rsidTr="00FB3344">
        <w:trPr>
          <w:cantSplit/>
        </w:trPr>
        <w:tc>
          <w:tcPr>
            <w:tcW w:w="1758" w:type="dxa"/>
            <w:tcBorders>
              <w:top w:val="single" w:sz="12" w:space="0" w:color="auto"/>
              <w:left w:val="single" w:sz="12" w:space="0" w:color="auto"/>
              <w:bottom w:val="single" w:sz="6" w:space="0" w:color="auto"/>
              <w:right w:val="single" w:sz="6" w:space="0" w:color="auto"/>
            </w:tcBorders>
          </w:tcPr>
          <w:p w14:paraId="63A96101" w14:textId="77777777" w:rsidR="00E6005E" w:rsidRDefault="00E6005E" w:rsidP="0097253E">
            <w:pPr>
              <w:tabs>
                <w:tab w:val="left" w:pos="1134"/>
              </w:tabs>
              <w:jc w:val="center"/>
              <w:rPr>
                <w:rFonts w:ascii="Arial" w:hAnsi="Arial" w:cs="Arial"/>
                <w:b/>
                <w:sz w:val="26"/>
              </w:rPr>
            </w:pPr>
          </w:p>
          <w:p w14:paraId="73FB53AE" w14:textId="77777777" w:rsidR="00853710" w:rsidRPr="0097253E" w:rsidRDefault="0097253E" w:rsidP="0097253E">
            <w:pPr>
              <w:tabs>
                <w:tab w:val="left" w:pos="1134"/>
              </w:tabs>
              <w:jc w:val="center"/>
              <w:rPr>
                <w:rFonts w:ascii="Arial" w:hAnsi="Arial" w:cs="Arial"/>
                <w:b/>
                <w:sz w:val="26"/>
              </w:rPr>
            </w:pPr>
            <w:r w:rsidRPr="0097253E">
              <w:rPr>
                <w:rFonts w:ascii="Arial" w:hAnsi="Arial" w:cs="Arial"/>
                <w:b/>
                <w:sz w:val="26"/>
              </w:rPr>
              <w:t>LIPANJ</w:t>
            </w:r>
          </w:p>
        </w:tc>
        <w:tc>
          <w:tcPr>
            <w:tcW w:w="7371" w:type="dxa"/>
            <w:tcBorders>
              <w:top w:val="single" w:sz="12" w:space="0" w:color="auto"/>
              <w:left w:val="single" w:sz="6" w:space="0" w:color="auto"/>
              <w:bottom w:val="single" w:sz="6" w:space="0" w:color="auto"/>
              <w:right w:val="single" w:sz="12" w:space="0" w:color="auto"/>
            </w:tcBorders>
          </w:tcPr>
          <w:p w14:paraId="0BC61EC5" w14:textId="77777777" w:rsidR="00463AC9" w:rsidRDefault="00853710" w:rsidP="008C04BB">
            <w:pPr>
              <w:numPr>
                <w:ilvl w:val="0"/>
                <w:numId w:val="19"/>
              </w:numPr>
              <w:tabs>
                <w:tab w:val="left" w:pos="1134"/>
              </w:tabs>
              <w:jc w:val="both"/>
              <w:rPr>
                <w:rFonts w:ascii="Arial" w:hAnsi="Arial" w:cs="Arial"/>
                <w:sz w:val="24"/>
              </w:rPr>
            </w:pPr>
            <w:r w:rsidRPr="0097253E">
              <w:rPr>
                <w:rFonts w:ascii="Arial" w:hAnsi="Arial" w:cs="Arial"/>
                <w:sz w:val="24"/>
              </w:rPr>
              <w:t>Održavanje sjednice Razred</w:t>
            </w:r>
            <w:r w:rsidR="00382EF0">
              <w:rPr>
                <w:rFonts w:ascii="Arial" w:hAnsi="Arial" w:cs="Arial"/>
                <w:sz w:val="24"/>
              </w:rPr>
              <w:t xml:space="preserve">nih vijeća i Učiteljskog </w:t>
            </w:r>
          </w:p>
          <w:p w14:paraId="4A97160D" w14:textId="77777777" w:rsidR="00853710" w:rsidRPr="0097253E" w:rsidRDefault="00463AC9" w:rsidP="00463AC9">
            <w:pPr>
              <w:tabs>
                <w:tab w:val="left" w:pos="1134"/>
              </w:tabs>
              <w:ind w:left="720"/>
              <w:jc w:val="both"/>
              <w:rPr>
                <w:rFonts w:ascii="Arial" w:hAnsi="Arial" w:cs="Arial"/>
                <w:sz w:val="24"/>
              </w:rPr>
            </w:pPr>
            <w:r>
              <w:rPr>
                <w:rFonts w:ascii="Arial" w:hAnsi="Arial" w:cs="Arial"/>
                <w:sz w:val="24"/>
              </w:rPr>
              <w:t xml:space="preserve">      </w:t>
            </w:r>
            <w:r w:rsidR="00382EF0">
              <w:rPr>
                <w:rFonts w:ascii="Arial" w:hAnsi="Arial" w:cs="Arial"/>
                <w:sz w:val="24"/>
              </w:rPr>
              <w:t>vijeća</w:t>
            </w:r>
          </w:p>
          <w:p w14:paraId="2135CA30" w14:textId="77777777" w:rsidR="00853710" w:rsidRPr="0097253E" w:rsidRDefault="00853710" w:rsidP="008C04BB">
            <w:pPr>
              <w:numPr>
                <w:ilvl w:val="0"/>
                <w:numId w:val="19"/>
              </w:numPr>
              <w:tabs>
                <w:tab w:val="left" w:pos="1134"/>
              </w:tabs>
              <w:jc w:val="both"/>
              <w:rPr>
                <w:rFonts w:ascii="Arial" w:hAnsi="Arial" w:cs="Arial"/>
                <w:sz w:val="24"/>
              </w:rPr>
            </w:pPr>
            <w:r w:rsidRPr="0097253E">
              <w:rPr>
                <w:rFonts w:ascii="Arial" w:hAnsi="Arial" w:cs="Arial"/>
                <w:sz w:val="24"/>
              </w:rPr>
              <w:t>Organizacija svih aktivnosti za kraj nastavne godine</w:t>
            </w:r>
          </w:p>
          <w:p w14:paraId="279A68A2" w14:textId="77777777" w:rsidR="00853710" w:rsidRPr="0097253E" w:rsidRDefault="000E0B75" w:rsidP="008C04BB">
            <w:pPr>
              <w:numPr>
                <w:ilvl w:val="0"/>
                <w:numId w:val="19"/>
              </w:numPr>
              <w:tabs>
                <w:tab w:val="left" w:pos="1134"/>
              </w:tabs>
              <w:jc w:val="both"/>
              <w:rPr>
                <w:rFonts w:ascii="Arial" w:hAnsi="Arial" w:cs="Arial"/>
                <w:sz w:val="24"/>
              </w:rPr>
            </w:pPr>
            <w:r>
              <w:rPr>
                <w:rFonts w:ascii="Arial" w:hAnsi="Arial" w:cs="Arial"/>
                <w:sz w:val="24"/>
              </w:rPr>
              <w:t xml:space="preserve">Sjednica Školskog odbora </w:t>
            </w:r>
          </w:p>
          <w:p w14:paraId="69ACD67B" w14:textId="77777777" w:rsidR="00853710" w:rsidRPr="0097253E" w:rsidRDefault="00853710" w:rsidP="008C04BB">
            <w:pPr>
              <w:numPr>
                <w:ilvl w:val="0"/>
                <w:numId w:val="19"/>
              </w:numPr>
              <w:tabs>
                <w:tab w:val="left" w:pos="1134"/>
              </w:tabs>
              <w:jc w:val="both"/>
              <w:rPr>
                <w:rFonts w:ascii="Arial" w:hAnsi="Arial" w:cs="Arial"/>
                <w:sz w:val="24"/>
              </w:rPr>
            </w:pPr>
            <w:r w:rsidRPr="0097253E">
              <w:rPr>
                <w:rFonts w:ascii="Arial" w:hAnsi="Arial" w:cs="Arial"/>
                <w:sz w:val="24"/>
              </w:rPr>
              <w:t>Priprema i prikupljanje podataka za i</w:t>
            </w:r>
            <w:r w:rsidR="00382EF0">
              <w:rPr>
                <w:rFonts w:ascii="Arial" w:hAnsi="Arial" w:cs="Arial"/>
                <w:sz w:val="24"/>
              </w:rPr>
              <w:t>zradu izvješća</w:t>
            </w:r>
          </w:p>
          <w:p w14:paraId="26AD1F67" w14:textId="77777777" w:rsidR="00853710" w:rsidRPr="0097253E" w:rsidRDefault="00853710" w:rsidP="008C04BB">
            <w:pPr>
              <w:numPr>
                <w:ilvl w:val="0"/>
                <w:numId w:val="19"/>
              </w:numPr>
              <w:tabs>
                <w:tab w:val="left" w:pos="1134"/>
              </w:tabs>
              <w:jc w:val="both"/>
              <w:rPr>
                <w:rFonts w:ascii="Arial" w:hAnsi="Arial" w:cs="Arial"/>
                <w:sz w:val="24"/>
                <w:lang w:val="de-DE"/>
              </w:rPr>
            </w:pPr>
            <w:r w:rsidRPr="0097253E">
              <w:rPr>
                <w:rFonts w:ascii="Arial" w:hAnsi="Arial" w:cs="Arial"/>
                <w:sz w:val="24"/>
                <w:lang w:val="de-DE"/>
              </w:rPr>
              <w:t>Pojedinačni kont</w:t>
            </w:r>
            <w:r w:rsidR="00382EF0">
              <w:rPr>
                <w:rFonts w:ascii="Arial" w:hAnsi="Arial" w:cs="Arial"/>
                <w:sz w:val="24"/>
                <w:lang w:val="de-DE"/>
              </w:rPr>
              <w:t>akti s roditeljima i učiteljima</w:t>
            </w:r>
          </w:p>
          <w:p w14:paraId="5A9A696A" w14:textId="77777777" w:rsidR="00853710" w:rsidRPr="0097253E" w:rsidRDefault="00853710" w:rsidP="008C04BB">
            <w:pPr>
              <w:numPr>
                <w:ilvl w:val="0"/>
                <w:numId w:val="19"/>
              </w:numPr>
              <w:tabs>
                <w:tab w:val="left" w:pos="1134"/>
              </w:tabs>
              <w:jc w:val="both"/>
              <w:rPr>
                <w:rFonts w:ascii="Arial" w:hAnsi="Arial" w:cs="Arial"/>
                <w:sz w:val="24"/>
              </w:rPr>
            </w:pPr>
            <w:r w:rsidRPr="0097253E">
              <w:rPr>
                <w:rFonts w:ascii="Arial" w:hAnsi="Arial" w:cs="Arial"/>
                <w:sz w:val="24"/>
              </w:rPr>
              <w:t>Pregled cjelokupne</w:t>
            </w:r>
            <w:r w:rsidR="00382EF0">
              <w:rPr>
                <w:rFonts w:ascii="Arial" w:hAnsi="Arial" w:cs="Arial"/>
                <w:sz w:val="24"/>
              </w:rPr>
              <w:t xml:space="preserve"> administracije pedagoškog rada</w:t>
            </w:r>
          </w:p>
          <w:p w14:paraId="70CAEDC8" w14:textId="77777777" w:rsidR="00853710" w:rsidRPr="0097253E" w:rsidRDefault="00382EF0" w:rsidP="008C04BB">
            <w:pPr>
              <w:numPr>
                <w:ilvl w:val="0"/>
                <w:numId w:val="19"/>
              </w:numPr>
              <w:tabs>
                <w:tab w:val="left" w:pos="1134"/>
              </w:tabs>
              <w:jc w:val="both"/>
              <w:rPr>
                <w:rFonts w:ascii="Arial" w:hAnsi="Arial" w:cs="Arial"/>
                <w:sz w:val="24"/>
              </w:rPr>
            </w:pPr>
            <w:r>
              <w:rPr>
                <w:rFonts w:ascii="Arial" w:hAnsi="Arial" w:cs="Arial"/>
                <w:sz w:val="24"/>
              </w:rPr>
              <w:t>Ostali nepredvidivi poslovi</w:t>
            </w:r>
          </w:p>
          <w:p w14:paraId="34110F89" w14:textId="77777777" w:rsidR="00A752BF" w:rsidRDefault="00853710" w:rsidP="008C04BB">
            <w:pPr>
              <w:numPr>
                <w:ilvl w:val="0"/>
                <w:numId w:val="19"/>
              </w:numPr>
              <w:tabs>
                <w:tab w:val="left" w:pos="1134"/>
              </w:tabs>
              <w:jc w:val="both"/>
              <w:rPr>
                <w:rFonts w:ascii="Arial" w:hAnsi="Arial" w:cs="Arial"/>
                <w:sz w:val="24"/>
              </w:rPr>
            </w:pPr>
            <w:r w:rsidRPr="0097253E">
              <w:rPr>
                <w:rFonts w:ascii="Arial" w:hAnsi="Arial" w:cs="Arial"/>
                <w:sz w:val="24"/>
              </w:rPr>
              <w:t xml:space="preserve">Evaluacija cjelokupnog procesa rasterećenja </w:t>
            </w:r>
            <w:r w:rsidR="00A752BF">
              <w:rPr>
                <w:rFonts w:ascii="Arial" w:hAnsi="Arial" w:cs="Arial"/>
                <w:sz w:val="24"/>
              </w:rPr>
              <w:t xml:space="preserve">i provedbe </w:t>
            </w:r>
          </w:p>
          <w:p w14:paraId="0D8DDA9B" w14:textId="77777777" w:rsidR="00FB2D25" w:rsidRPr="0097253E" w:rsidRDefault="00A752BF" w:rsidP="00A752BF">
            <w:pPr>
              <w:tabs>
                <w:tab w:val="left" w:pos="1134"/>
              </w:tabs>
              <w:ind w:left="360"/>
              <w:jc w:val="both"/>
              <w:rPr>
                <w:rFonts w:ascii="Arial" w:hAnsi="Arial" w:cs="Arial"/>
                <w:sz w:val="24"/>
              </w:rPr>
            </w:pPr>
            <w:r>
              <w:rPr>
                <w:rFonts w:ascii="Arial" w:hAnsi="Arial" w:cs="Arial"/>
                <w:sz w:val="24"/>
              </w:rPr>
              <w:t xml:space="preserve">           Škole za život</w:t>
            </w:r>
          </w:p>
        </w:tc>
      </w:tr>
      <w:tr w:rsidR="00853710" w14:paraId="76F677B4" w14:textId="77777777" w:rsidTr="00FB3344">
        <w:trPr>
          <w:cantSplit/>
        </w:trPr>
        <w:tc>
          <w:tcPr>
            <w:tcW w:w="1758" w:type="dxa"/>
            <w:tcBorders>
              <w:top w:val="single" w:sz="6" w:space="0" w:color="auto"/>
              <w:left w:val="single" w:sz="12" w:space="0" w:color="auto"/>
              <w:bottom w:val="single" w:sz="6" w:space="0" w:color="auto"/>
              <w:right w:val="single" w:sz="6" w:space="0" w:color="auto"/>
            </w:tcBorders>
          </w:tcPr>
          <w:p w14:paraId="528CBE9C" w14:textId="77777777" w:rsidR="00E6005E" w:rsidRDefault="00E6005E" w:rsidP="0097253E">
            <w:pPr>
              <w:tabs>
                <w:tab w:val="left" w:pos="1134"/>
              </w:tabs>
              <w:jc w:val="center"/>
              <w:rPr>
                <w:rFonts w:ascii="Arial" w:hAnsi="Arial" w:cs="Arial"/>
                <w:b/>
                <w:sz w:val="26"/>
              </w:rPr>
            </w:pPr>
          </w:p>
          <w:p w14:paraId="7C7952DD" w14:textId="77777777" w:rsidR="00853710" w:rsidRPr="0097253E" w:rsidRDefault="0097253E" w:rsidP="0097253E">
            <w:pPr>
              <w:tabs>
                <w:tab w:val="left" w:pos="1134"/>
              </w:tabs>
              <w:jc w:val="center"/>
              <w:rPr>
                <w:rFonts w:ascii="Arial" w:hAnsi="Arial" w:cs="Arial"/>
                <w:b/>
                <w:sz w:val="26"/>
              </w:rPr>
            </w:pPr>
            <w:r>
              <w:rPr>
                <w:rFonts w:ascii="Arial" w:hAnsi="Arial" w:cs="Arial"/>
                <w:b/>
                <w:sz w:val="26"/>
              </w:rPr>
              <w:t>SRPANJ</w:t>
            </w:r>
          </w:p>
        </w:tc>
        <w:tc>
          <w:tcPr>
            <w:tcW w:w="7371" w:type="dxa"/>
            <w:tcBorders>
              <w:top w:val="single" w:sz="6" w:space="0" w:color="auto"/>
              <w:left w:val="single" w:sz="6" w:space="0" w:color="auto"/>
              <w:bottom w:val="single" w:sz="6" w:space="0" w:color="auto"/>
              <w:right w:val="single" w:sz="12" w:space="0" w:color="auto"/>
            </w:tcBorders>
          </w:tcPr>
          <w:p w14:paraId="556CF393" w14:textId="77777777" w:rsidR="00853710" w:rsidRPr="0097253E" w:rsidRDefault="00853710" w:rsidP="008C04BB">
            <w:pPr>
              <w:numPr>
                <w:ilvl w:val="0"/>
                <w:numId w:val="20"/>
              </w:numPr>
              <w:tabs>
                <w:tab w:val="left" w:pos="1134"/>
              </w:tabs>
              <w:jc w:val="both"/>
              <w:rPr>
                <w:rFonts w:ascii="Arial" w:hAnsi="Arial" w:cs="Arial"/>
                <w:sz w:val="24"/>
              </w:rPr>
            </w:pPr>
            <w:r w:rsidRPr="0097253E">
              <w:rPr>
                <w:rFonts w:ascii="Arial" w:hAnsi="Arial" w:cs="Arial"/>
                <w:sz w:val="24"/>
              </w:rPr>
              <w:t>Organizacij</w:t>
            </w:r>
            <w:r w:rsidR="00382EF0">
              <w:rPr>
                <w:rFonts w:ascii="Arial" w:hAnsi="Arial" w:cs="Arial"/>
                <w:sz w:val="24"/>
              </w:rPr>
              <w:t>a i provođenje godišnjeg odmora</w:t>
            </w:r>
          </w:p>
          <w:p w14:paraId="4FC94204" w14:textId="77777777" w:rsidR="00FB2D25" w:rsidRPr="00A752BF" w:rsidRDefault="00853710" w:rsidP="00A752BF">
            <w:pPr>
              <w:numPr>
                <w:ilvl w:val="0"/>
                <w:numId w:val="20"/>
              </w:numPr>
              <w:tabs>
                <w:tab w:val="left" w:pos="1134"/>
              </w:tabs>
              <w:jc w:val="both"/>
              <w:rPr>
                <w:rFonts w:ascii="Arial" w:hAnsi="Arial" w:cs="Arial"/>
                <w:sz w:val="24"/>
              </w:rPr>
            </w:pPr>
            <w:r w:rsidRPr="0097253E">
              <w:rPr>
                <w:rFonts w:ascii="Arial" w:hAnsi="Arial" w:cs="Arial"/>
                <w:sz w:val="24"/>
              </w:rPr>
              <w:t>Izrada plana u</w:t>
            </w:r>
            <w:r w:rsidR="00382EF0">
              <w:rPr>
                <w:rFonts w:ascii="Arial" w:hAnsi="Arial" w:cs="Arial"/>
                <w:sz w:val="24"/>
              </w:rPr>
              <w:t>ređenja školskog prostora</w:t>
            </w:r>
          </w:p>
        </w:tc>
      </w:tr>
      <w:tr w:rsidR="00853710" w14:paraId="04B5F383" w14:textId="77777777" w:rsidTr="00FB3344">
        <w:trPr>
          <w:cantSplit/>
        </w:trPr>
        <w:tc>
          <w:tcPr>
            <w:tcW w:w="1758" w:type="dxa"/>
            <w:tcBorders>
              <w:top w:val="single" w:sz="6" w:space="0" w:color="auto"/>
              <w:left w:val="single" w:sz="12" w:space="0" w:color="auto"/>
              <w:bottom w:val="single" w:sz="12" w:space="0" w:color="auto"/>
              <w:right w:val="single" w:sz="6" w:space="0" w:color="auto"/>
            </w:tcBorders>
          </w:tcPr>
          <w:p w14:paraId="685B35F1" w14:textId="77777777" w:rsidR="00E6005E" w:rsidRDefault="00E6005E" w:rsidP="0097253E">
            <w:pPr>
              <w:tabs>
                <w:tab w:val="left" w:pos="1134"/>
              </w:tabs>
              <w:jc w:val="center"/>
              <w:rPr>
                <w:rFonts w:ascii="Arial" w:hAnsi="Arial" w:cs="Arial"/>
                <w:b/>
                <w:sz w:val="26"/>
              </w:rPr>
            </w:pPr>
          </w:p>
          <w:p w14:paraId="0E313AA4" w14:textId="77777777" w:rsidR="00853710" w:rsidRPr="0097253E" w:rsidRDefault="0097253E" w:rsidP="0097253E">
            <w:pPr>
              <w:tabs>
                <w:tab w:val="left" w:pos="1134"/>
              </w:tabs>
              <w:jc w:val="center"/>
              <w:rPr>
                <w:rFonts w:ascii="Arial" w:hAnsi="Arial" w:cs="Arial"/>
                <w:sz w:val="26"/>
              </w:rPr>
            </w:pPr>
            <w:r>
              <w:rPr>
                <w:rFonts w:ascii="Arial" w:hAnsi="Arial" w:cs="Arial"/>
                <w:b/>
                <w:sz w:val="26"/>
              </w:rPr>
              <w:t>KOLOVOZ</w:t>
            </w:r>
          </w:p>
        </w:tc>
        <w:tc>
          <w:tcPr>
            <w:tcW w:w="7371" w:type="dxa"/>
            <w:tcBorders>
              <w:top w:val="single" w:sz="6" w:space="0" w:color="auto"/>
              <w:left w:val="single" w:sz="6" w:space="0" w:color="auto"/>
              <w:bottom w:val="single" w:sz="12" w:space="0" w:color="auto"/>
              <w:right w:val="single" w:sz="12" w:space="0" w:color="auto"/>
            </w:tcBorders>
          </w:tcPr>
          <w:p w14:paraId="11A36220" w14:textId="77777777" w:rsidR="00463AC9" w:rsidRDefault="00853710" w:rsidP="008C04BB">
            <w:pPr>
              <w:numPr>
                <w:ilvl w:val="0"/>
                <w:numId w:val="20"/>
              </w:numPr>
              <w:tabs>
                <w:tab w:val="left" w:pos="1134"/>
              </w:tabs>
              <w:rPr>
                <w:rFonts w:ascii="Arial" w:hAnsi="Arial" w:cs="Arial"/>
                <w:sz w:val="24"/>
              </w:rPr>
            </w:pPr>
            <w:r w:rsidRPr="0097253E">
              <w:rPr>
                <w:rFonts w:ascii="Arial" w:hAnsi="Arial" w:cs="Arial"/>
                <w:sz w:val="24"/>
              </w:rPr>
              <w:t>Priprema i organizacija popravnih is</w:t>
            </w:r>
            <w:r w:rsidR="00382EF0">
              <w:rPr>
                <w:rFonts w:ascii="Arial" w:hAnsi="Arial" w:cs="Arial"/>
                <w:sz w:val="24"/>
              </w:rPr>
              <w:t xml:space="preserve">pita, sređivanje </w:t>
            </w:r>
            <w:r w:rsidR="00463AC9">
              <w:rPr>
                <w:rFonts w:ascii="Arial" w:hAnsi="Arial" w:cs="Arial"/>
                <w:sz w:val="24"/>
              </w:rPr>
              <w:t xml:space="preserve">   </w:t>
            </w:r>
          </w:p>
          <w:p w14:paraId="43F8101C" w14:textId="77777777" w:rsidR="00853710" w:rsidRPr="0097253E" w:rsidRDefault="00463AC9" w:rsidP="00463AC9">
            <w:pPr>
              <w:tabs>
                <w:tab w:val="left" w:pos="1134"/>
              </w:tabs>
              <w:ind w:left="720"/>
              <w:rPr>
                <w:rFonts w:ascii="Arial" w:hAnsi="Arial" w:cs="Arial"/>
                <w:sz w:val="24"/>
              </w:rPr>
            </w:pPr>
            <w:r>
              <w:rPr>
                <w:rFonts w:ascii="Arial" w:hAnsi="Arial" w:cs="Arial"/>
                <w:sz w:val="24"/>
              </w:rPr>
              <w:t xml:space="preserve">      </w:t>
            </w:r>
            <w:r w:rsidR="00382EF0">
              <w:rPr>
                <w:rFonts w:ascii="Arial" w:hAnsi="Arial" w:cs="Arial"/>
                <w:sz w:val="24"/>
              </w:rPr>
              <w:t>administracije</w:t>
            </w:r>
          </w:p>
          <w:p w14:paraId="1E8EDBA3" w14:textId="77777777" w:rsidR="00853710" w:rsidRPr="0097253E" w:rsidRDefault="00382EF0" w:rsidP="008C04BB">
            <w:pPr>
              <w:numPr>
                <w:ilvl w:val="0"/>
                <w:numId w:val="20"/>
              </w:numPr>
              <w:tabs>
                <w:tab w:val="left" w:pos="1134"/>
              </w:tabs>
              <w:rPr>
                <w:rFonts w:ascii="Arial" w:hAnsi="Arial" w:cs="Arial"/>
                <w:sz w:val="24"/>
              </w:rPr>
            </w:pPr>
            <w:r>
              <w:rPr>
                <w:rFonts w:ascii="Arial" w:hAnsi="Arial" w:cs="Arial"/>
                <w:sz w:val="24"/>
              </w:rPr>
              <w:t>Izrada konačnog izvješća škole</w:t>
            </w:r>
          </w:p>
          <w:p w14:paraId="698CD168" w14:textId="77777777" w:rsidR="00853710" w:rsidRPr="0097253E" w:rsidRDefault="00853710" w:rsidP="008C04BB">
            <w:pPr>
              <w:numPr>
                <w:ilvl w:val="0"/>
                <w:numId w:val="20"/>
              </w:numPr>
              <w:tabs>
                <w:tab w:val="left" w:pos="1134"/>
              </w:tabs>
              <w:rPr>
                <w:rFonts w:ascii="Arial" w:hAnsi="Arial" w:cs="Arial"/>
                <w:sz w:val="24"/>
              </w:rPr>
            </w:pPr>
            <w:r w:rsidRPr="0097253E">
              <w:rPr>
                <w:rFonts w:ascii="Arial" w:hAnsi="Arial" w:cs="Arial"/>
                <w:sz w:val="24"/>
              </w:rPr>
              <w:t>Organizacija pr</w:t>
            </w:r>
            <w:r w:rsidR="00382EF0">
              <w:rPr>
                <w:rFonts w:ascii="Arial" w:hAnsi="Arial" w:cs="Arial"/>
                <w:sz w:val="24"/>
              </w:rPr>
              <w:t>vih sjednica Učiteljskog vijeća</w:t>
            </w:r>
          </w:p>
          <w:p w14:paraId="5A4A70C6" w14:textId="77777777" w:rsidR="00853710" w:rsidRPr="0097253E" w:rsidRDefault="00853710" w:rsidP="008C04BB">
            <w:pPr>
              <w:numPr>
                <w:ilvl w:val="0"/>
                <w:numId w:val="20"/>
              </w:numPr>
              <w:tabs>
                <w:tab w:val="left" w:pos="1134"/>
              </w:tabs>
              <w:rPr>
                <w:rFonts w:ascii="Arial" w:hAnsi="Arial" w:cs="Arial"/>
                <w:sz w:val="24"/>
              </w:rPr>
            </w:pPr>
            <w:r w:rsidRPr="0097253E">
              <w:rPr>
                <w:rFonts w:ascii="Arial" w:hAnsi="Arial" w:cs="Arial"/>
                <w:sz w:val="24"/>
              </w:rPr>
              <w:t>Iz</w:t>
            </w:r>
            <w:r w:rsidR="00382EF0">
              <w:rPr>
                <w:rFonts w:ascii="Arial" w:hAnsi="Arial" w:cs="Arial"/>
                <w:sz w:val="24"/>
              </w:rPr>
              <w:t>rada globalne organizacije rada</w:t>
            </w:r>
          </w:p>
          <w:p w14:paraId="74D54EA4" w14:textId="77777777" w:rsidR="00463AC9" w:rsidRDefault="00853710" w:rsidP="008C04BB">
            <w:pPr>
              <w:numPr>
                <w:ilvl w:val="0"/>
                <w:numId w:val="20"/>
              </w:numPr>
              <w:tabs>
                <w:tab w:val="left" w:pos="1134"/>
              </w:tabs>
              <w:rPr>
                <w:rFonts w:ascii="Arial" w:hAnsi="Arial" w:cs="Arial"/>
                <w:sz w:val="24"/>
              </w:rPr>
            </w:pPr>
            <w:r w:rsidRPr="0097253E">
              <w:rPr>
                <w:rFonts w:ascii="Arial" w:hAnsi="Arial" w:cs="Arial"/>
                <w:sz w:val="24"/>
              </w:rPr>
              <w:t>Materijalna priprema za početak rada</w:t>
            </w:r>
            <w:r w:rsidR="00382EF0">
              <w:rPr>
                <w:rFonts w:ascii="Arial" w:hAnsi="Arial" w:cs="Arial"/>
                <w:sz w:val="24"/>
              </w:rPr>
              <w:t xml:space="preserve"> u novoj školskoj </w:t>
            </w:r>
          </w:p>
          <w:p w14:paraId="3636ED4E" w14:textId="77777777" w:rsidR="00853710" w:rsidRDefault="00463AC9" w:rsidP="00463AC9">
            <w:pPr>
              <w:tabs>
                <w:tab w:val="left" w:pos="1134"/>
              </w:tabs>
              <w:ind w:left="720"/>
              <w:rPr>
                <w:rFonts w:ascii="Arial" w:hAnsi="Arial" w:cs="Arial"/>
                <w:sz w:val="24"/>
              </w:rPr>
            </w:pPr>
            <w:r>
              <w:rPr>
                <w:rFonts w:ascii="Arial" w:hAnsi="Arial" w:cs="Arial"/>
                <w:sz w:val="24"/>
              </w:rPr>
              <w:t xml:space="preserve">      </w:t>
            </w:r>
            <w:r w:rsidR="00FB2D25">
              <w:rPr>
                <w:rFonts w:ascii="Arial" w:hAnsi="Arial" w:cs="Arial"/>
                <w:sz w:val="24"/>
              </w:rPr>
              <w:t>g</w:t>
            </w:r>
            <w:r w:rsidR="00382EF0">
              <w:rPr>
                <w:rFonts w:ascii="Arial" w:hAnsi="Arial" w:cs="Arial"/>
                <w:sz w:val="24"/>
              </w:rPr>
              <w:t>odini</w:t>
            </w:r>
            <w:r w:rsidR="00FB2D25">
              <w:rPr>
                <w:rFonts w:ascii="Arial" w:hAnsi="Arial" w:cs="Arial"/>
                <w:sz w:val="24"/>
              </w:rPr>
              <w:t>.</w:t>
            </w:r>
          </w:p>
          <w:p w14:paraId="743A8966" w14:textId="77777777" w:rsidR="00FB2D25" w:rsidRPr="0097253E" w:rsidRDefault="00FB2D25" w:rsidP="00463AC9">
            <w:pPr>
              <w:tabs>
                <w:tab w:val="left" w:pos="1134"/>
              </w:tabs>
              <w:ind w:left="720"/>
              <w:rPr>
                <w:rFonts w:ascii="Arial" w:hAnsi="Arial" w:cs="Arial"/>
                <w:sz w:val="24"/>
              </w:rPr>
            </w:pPr>
          </w:p>
        </w:tc>
      </w:tr>
    </w:tbl>
    <w:p w14:paraId="534B99F7" w14:textId="77777777" w:rsidR="00FA6AC0" w:rsidRDefault="00FA6AC0">
      <w:pPr>
        <w:tabs>
          <w:tab w:val="left" w:pos="1134"/>
        </w:tabs>
        <w:jc w:val="both"/>
        <w:rPr>
          <w:rFonts w:ascii="Times New Roman" w:hAnsi="Times New Roman"/>
        </w:rPr>
      </w:pPr>
    </w:p>
    <w:p w14:paraId="165E8D79" w14:textId="63163820" w:rsidR="009C4E7B" w:rsidRPr="007C218F" w:rsidRDefault="007C218F">
      <w:pPr>
        <w:tabs>
          <w:tab w:val="left" w:pos="1134"/>
        </w:tabs>
        <w:jc w:val="both"/>
        <w:rPr>
          <w:rFonts w:ascii="Arial" w:hAnsi="Arial" w:cs="Arial"/>
          <w:sz w:val="24"/>
          <w:szCs w:val="24"/>
        </w:rPr>
      </w:pPr>
      <w:r>
        <w:rPr>
          <w:rFonts w:ascii="Arial" w:hAnsi="Arial" w:cs="Arial"/>
          <w:sz w:val="24"/>
          <w:szCs w:val="24"/>
        </w:rPr>
        <w:t>Konzultacije, sastanci i dogov</w:t>
      </w:r>
      <w:r w:rsidR="000D0A5F">
        <w:rPr>
          <w:rFonts w:ascii="Arial" w:hAnsi="Arial" w:cs="Arial"/>
          <w:sz w:val="24"/>
          <w:szCs w:val="24"/>
        </w:rPr>
        <w:t>o</w:t>
      </w:r>
      <w:r>
        <w:rPr>
          <w:rFonts w:ascii="Arial" w:hAnsi="Arial" w:cs="Arial"/>
          <w:sz w:val="24"/>
          <w:szCs w:val="24"/>
        </w:rPr>
        <w:t xml:space="preserve">ri održavat će se online do prestanka </w:t>
      </w:r>
      <w:r w:rsidR="004E56A1">
        <w:rPr>
          <w:rFonts w:ascii="Arial" w:hAnsi="Arial" w:cs="Arial"/>
          <w:sz w:val="24"/>
          <w:szCs w:val="24"/>
        </w:rPr>
        <w:t>mjera prevencije zaraze COVID-19 virusom.</w:t>
      </w:r>
    </w:p>
    <w:p w14:paraId="44660E48" w14:textId="77777777" w:rsidR="009C4E7B" w:rsidRDefault="009C4E7B">
      <w:pPr>
        <w:tabs>
          <w:tab w:val="left" w:pos="1134"/>
        </w:tabs>
        <w:jc w:val="both"/>
        <w:rPr>
          <w:rFonts w:ascii="Times New Roman" w:hAnsi="Times New Roman"/>
        </w:rPr>
      </w:pPr>
    </w:p>
    <w:p w14:paraId="1A3ECA42" w14:textId="77777777" w:rsidR="009C4E7B" w:rsidRDefault="009C4E7B">
      <w:pPr>
        <w:tabs>
          <w:tab w:val="left" w:pos="1134"/>
        </w:tabs>
        <w:jc w:val="both"/>
        <w:rPr>
          <w:rFonts w:ascii="Times New Roman" w:hAnsi="Times New Roman"/>
        </w:rPr>
      </w:pPr>
    </w:p>
    <w:p w14:paraId="75E2013E" w14:textId="77777777" w:rsidR="001A0D3B" w:rsidRDefault="001A0D3B">
      <w:pPr>
        <w:tabs>
          <w:tab w:val="left" w:pos="1134"/>
        </w:tabs>
        <w:jc w:val="both"/>
        <w:rPr>
          <w:rFonts w:ascii="Times New Roman" w:hAnsi="Times New Roman"/>
        </w:rPr>
      </w:pPr>
    </w:p>
    <w:p w14:paraId="7A569B5C" w14:textId="77777777" w:rsidR="00FB2D25" w:rsidRDefault="00FB2D25">
      <w:pPr>
        <w:tabs>
          <w:tab w:val="left" w:pos="1134"/>
        </w:tabs>
        <w:jc w:val="both"/>
        <w:rPr>
          <w:rFonts w:ascii="Times New Roman" w:hAnsi="Times New Roman"/>
        </w:rPr>
      </w:pPr>
    </w:p>
    <w:p w14:paraId="679311BB" w14:textId="77777777" w:rsidR="00FB2D25" w:rsidRDefault="00FB2D25">
      <w:pPr>
        <w:tabs>
          <w:tab w:val="left" w:pos="1134"/>
        </w:tabs>
        <w:jc w:val="both"/>
        <w:rPr>
          <w:rFonts w:ascii="Times New Roman" w:hAnsi="Times New Roman"/>
        </w:rPr>
      </w:pPr>
    </w:p>
    <w:p w14:paraId="101C0FC6" w14:textId="77777777" w:rsidR="00FB2D25" w:rsidRDefault="00FB2D25">
      <w:pPr>
        <w:tabs>
          <w:tab w:val="left" w:pos="1134"/>
        </w:tabs>
        <w:jc w:val="both"/>
        <w:rPr>
          <w:rFonts w:ascii="Times New Roman" w:hAnsi="Times New Roman"/>
        </w:rPr>
      </w:pPr>
    </w:p>
    <w:p w14:paraId="1F95D46E" w14:textId="77777777" w:rsidR="00FB2D25" w:rsidRDefault="00FB2D25">
      <w:pPr>
        <w:tabs>
          <w:tab w:val="left" w:pos="1134"/>
        </w:tabs>
        <w:jc w:val="both"/>
        <w:rPr>
          <w:rFonts w:ascii="Times New Roman" w:hAnsi="Times New Roman"/>
        </w:rPr>
      </w:pPr>
    </w:p>
    <w:p w14:paraId="52034DF6" w14:textId="77777777" w:rsidR="00FB2D25" w:rsidRDefault="00FB2D25">
      <w:pPr>
        <w:tabs>
          <w:tab w:val="left" w:pos="1134"/>
        </w:tabs>
        <w:jc w:val="both"/>
        <w:rPr>
          <w:rFonts w:ascii="Times New Roman" w:hAnsi="Times New Roman"/>
        </w:rPr>
      </w:pPr>
    </w:p>
    <w:p w14:paraId="63D2B393" w14:textId="77777777" w:rsidR="00FB2D25" w:rsidRDefault="00FB2D25">
      <w:pPr>
        <w:tabs>
          <w:tab w:val="left" w:pos="1134"/>
        </w:tabs>
        <w:jc w:val="both"/>
        <w:rPr>
          <w:rFonts w:ascii="Times New Roman" w:hAnsi="Times New Roman"/>
        </w:rPr>
      </w:pPr>
    </w:p>
    <w:p w14:paraId="25400D1C" w14:textId="68FA1E27" w:rsidR="001B3B6D" w:rsidRDefault="001B3B6D">
      <w:pPr>
        <w:tabs>
          <w:tab w:val="left" w:pos="1134"/>
        </w:tabs>
        <w:jc w:val="both"/>
        <w:rPr>
          <w:rFonts w:ascii="Arial" w:hAnsi="Arial" w:cs="Arial"/>
          <w:b/>
          <w:sz w:val="26"/>
        </w:rPr>
      </w:pPr>
    </w:p>
    <w:p w14:paraId="5E639A1A" w14:textId="2E1BD2C7" w:rsidR="004E56A1" w:rsidRDefault="004E56A1">
      <w:pPr>
        <w:tabs>
          <w:tab w:val="left" w:pos="1134"/>
        </w:tabs>
        <w:jc w:val="both"/>
        <w:rPr>
          <w:rFonts w:ascii="Arial" w:hAnsi="Arial" w:cs="Arial"/>
          <w:b/>
          <w:sz w:val="26"/>
        </w:rPr>
      </w:pPr>
    </w:p>
    <w:p w14:paraId="7C71F561" w14:textId="3ADF8951" w:rsidR="004E56A1" w:rsidRDefault="004E56A1">
      <w:pPr>
        <w:tabs>
          <w:tab w:val="left" w:pos="1134"/>
        </w:tabs>
        <w:jc w:val="both"/>
        <w:rPr>
          <w:rFonts w:ascii="Arial" w:hAnsi="Arial" w:cs="Arial"/>
          <w:b/>
          <w:sz w:val="26"/>
        </w:rPr>
      </w:pPr>
    </w:p>
    <w:p w14:paraId="2CA3C4AA" w14:textId="21BC783D" w:rsidR="004E56A1" w:rsidRDefault="004E56A1">
      <w:pPr>
        <w:tabs>
          <w:tab w:val="left" w:pos="1134"/>
        </w:tabs>
        <w:jc w:val="both"/>
        <w:rPr>
          <w:rFonts w:ascii="Arial" w:hAnsi="Arial" w:cs="Arial"/>
          <w:b/>
          <w:sz w:val="26"/>
        </w:rPr>
      </w:pPr>
    </w:p>
    <w:p w14:paraId="565D84C4" w14:textId="5CBB2D6A" w:rsidR="004E56A1" w:rsidRDefault="004E56A1">
      <w:pPr>
        <w:tabs>
          <w:tab w:val="left" w:pos="1134"/>
        </w:tabs>
        <w:jc w:val="both"/>
        <w:rPr>
          <w:rFonts w:ascii="Arial" w:hAnsi="Arial" w:cs="Arial"/>
          <w:b/>
          <w:sz w:val="26"/>
        </w:rPr>
      </w:pPr>
    </w:p>
    <w:p w14:paraId="13CA3006" w14:textId="4EA11AF7" w:rsidR="004E56A1" w:rsidRDefault="004E56A1">
      <w:pPr>
        <w:tabs>
          <w:tab w:val="left" w:pos="1134"/>
        </w:tabs>
        <w:jc w:val="both"/>
        <w:rPr>
          <w:rFonts w:ascii="Arial" w:hAnsi="Arial" w:cs="Arial"/>
          <w:b/>
          <w:sz w:val="26"/>
        </w:rPr>
      </w:pPr>
    </w:p>
    <w:p w14:paraId="159445D5" w14:textId="7447B685" w:rsidR="004E56A1" w:rsidRDefault="004E56A1">
      <w:pPr>
        <w:tabs>
          <w:tab w:val="left" w:pos="1134"/>
        </w:tabs>
        <w:jc w:val="both"/>
        <w:rPr>
          <w:rFonts w:ascii="Arial" w:hAnsi="Arial" w:cs="Arial"/>
          <w:b/>
          <w:sz w:val="26"/>
        </w:rPr>
      </w:pPr>
    </w:p>
    <w:p w14:paraId="7E320AB8" w14:textId="60D21F2A" w:rsidR="004E56A1" w:rsidRDefault="004E56A1">
      <w:pPr>
        <w:tabs>
          <w:tab w:val="left" w:pos="1134"/>
        </w:tabs>
        <w:jc w:val="both"/>
        <w:rPr>
          <w:rFonts w:ascii="Arial" w:hAnsi="Arial" w:cs="Arial"/>
          <w:b/>
          <w:sz w:val="26"/>
        </w:rPr>
      </w:pPr>
    </w:p>
    <w:p w14:paraId="780284DE" w14:textId="13B02719" w:rsidR="004E56A1" w:rsidRDefault="004E56A1">
      <w:pPr>
        <w:tabs>
          <w:tab w:val="left" w:pos="1134"/>
        </w:tabs>
        <w:jc w:val="both"/>
        <w:rPr>
          <w:rFonts w:ascii="Arial" w:hAnsi="Arial" w:cs="Arial"/>
          <w:b/>
          <w:sz w:val="26"/>
        </w:rPr>
      </w:pPr>
    </w:p>
    <w:p w14:paraId="67D893AA" w14:textId="0D0E8F6F" w:rsidR="004E56A1" w:rsidRDefault="004E56A1">
      <w:pPr>
        <w:tabs>
          <w:tab w:val="left" w:pos="1134"/>
        </w:tabs>
        <w:jc w:val="both"/>
        <w:rPr>
          <w:rFonts w:ascii="Arial" w:hAnsi="Arial" w:cs="Arial"/>
          <w:b/>
          <w:sz w:val="26"/>
        </w:rPr>
      </w:pPr>
    </w:p>
    <w:p w14:paraId="02A13BFE" w14:textId="7E872841" w:rsidR="00C91856" w:rsidRDefault="00C91856">
      <w:pPr>
        <w:tabs>
          <w:tab w:val="left" w:pos="1134"/>
        </w:tabs>
        <w:jc w:val="both"/>
        <w:rPr>
          <w:rFonts w:ascii="Arial" w:hAnsi="Arial" w:cs="Arial"/>
          <w:b/>
          <w:sz w:val="26"/>
        </w:rPr>
      </w:pPr>
    </w:p>
    <w:p w14:paraId="22205388" w14:textId="619F3370" w:rsidR="00C91856" w:rsidRDefault="00C91856">
      <w:pPr>
        <w:tabs>
          <w:tab w:val="left" w:pos="1134"/>
        </w:tabs>
        <w:jc w:val="both"/>
        <w:rPr>
          <w:rFonts w:ascii="Arial" w:hAnsi="Arial" w:cs="Arial"/>
          <w:b/>
          <w:sz w:val="26"/>
        </w:rPr>
      </w:pPr>
    </w:p>
    <w:p w14:paraId="33852CC0" w14:textId="77777777" w:rsidR="00F41CC8" w:rsidRDefault="00F41CC8">
      <w:pPr>
        <w:tabs>
          <w:tab w:val="left" w:pos="1134"/>
        </w:tabs>
        <w:jc w:val="both"/>
        <w:rPr>
          <w:rFonts w:ascii="Arial" w:hAnsi="Arial" w:cs="Arial"/>
          <w:b/>
          <w:sz w:val="26"/>
        </w:rPr>
      </w:pPr>
    </w:p>
    <w:p w14:paraId="2543A492" w14:textId="77777777" w:rsidR="00A752BF" w:rsidRDefault="00A752BF">
      <w:pPr>
        <w:tabs>
          <w:tab w:val="left" w:pos="1134"/>
        </w:tabs>
        <w:jc w:val="both"/>
        <w:rPr>
          <w:rFonts w:ascii="Arial" w:hAnsi="Arial" w:cs="Arial"/>
          <w:b/>
          <w:sz w:val="26"/>
        </w:rPr>
      </w:pPr>
    </w:p>
    <w:p w14:paraId="2F0D2DC3" w14:textId="77777777" w:rsidR="00853710" w:rsidRPr="007D0CA5" w:rsidRDefault="009717B5">
      <w:pPr>
        <w:tabs>
          <w:tab w:val="left" w:pos="1134"/>
        </w:tabs>
        <w:jc w:val="both"/>
        <w:rPr>
          <w:rFonts w:ascii="Arial" w:hAnsi="Arial" w:cs="Arial"/>
          <w:b/>
          <w:sz w:val="24"/>
          <w:szCs w:val="24"/>
        </w:rPr>
      </w:pPr>
      <w:r w:rsidRPr="007D0CA5">
        <w:rPr>
          <w:rFonts w:ascii="Arial" w:hAnsi="Arial" w:cs="Arial"/>
          <w:b/>
          <w:sz w:val="24"/>
          <w:szCs w:val="24"/>
        </w:rPr>
        <w:t>13.9</w:t>
      </w:r>
      <w:r w:rsidR="00853710" w:rsidRPr="007D0CA5">
        <w:rPr>
          <w:rFonts w:ascii="Arial" w:hAnsi="Arial" w:cs="Arial"/>
          <w:b/>
          <w:sz w:val="24"/>
          <w:szCs w:val="24"/>
        </w:rPr>
        <w:t>.</w:t>
      </w:r>
      <w:r w:rsidRPr="007D0CA5">
        <w:rPr>
          <w:rFonts w:ascii="Arial" w:hAnsi="Arial" w:cs="Arial"/>
          <w:b/>
          <w:sz w:val="24"/>
          <w:szCs w:val="24"/>
        </w:rPr>
        <w:t xml:space="preserve">   </w:t>
      </w:r>
      <w:r w:rsidR="00853710" w:rsidRPr="007D0CA5">
        <w:rPr>
          <w:rFonts w:ascii="Arial" w:hAnsi="Arial" w:cs="Arial"/>
          <w:b/>
          <w:sz w:val="24"/>
          <w:szCs w:val="24"/>
        </w:rPr>
        <w:t xml:space="preserve"> PLAN I PROGRAM RADA RAČUNOVODSTVA</w:t>
      </w:r>
    </w:p>
    <w:p w14:paraId="27A15893" w14:textId="77777777" w:rsidR="00853710" w:rsidRPr="0097253E" w:rsidRDefault="00853710">
      <w:pPr>
        <w:tabs>
          <w:tab w:val="left" w:pos="1134"/>
        </w:tabs>
        <w:jc w:val="both"/>
        <w:rPr>
          <w:rFonts w:ascii="Arial" w:hAnsi="Arial" w:cs="Arial"/>
        </w:rPr>
      </w:pPr>
    </w:p>
    <w:tbl>
      <w:tblPr>
        <w:tblW w:w="9640" w:type="dxa"/>
        <w:tblInd w:w="-177" w:type="dxa"/>
        <w:tblLayout w:type="fixed"/>
        <w:tblCellMar>
          <w:left w:w="107" w:type="dxa"/>
          <w:right w:w="107" w:type="dxa"/>
        </w:tblCellMar>
        <w:tblLook w:val="0000" w:firstRow="0" w:lastRow="0" w:firstColumn="0" w:lastColumn="0" w:noHBand="0" w:noVBand="0"/>
      </w:tblPr>
      <w:tblGrid>
        <w:gridCol w:w="993"/>
        <w:gridCol w:w="7009"/>
        <w:gridCol w:w="1638"/>
      </w:tblGrid>
      <w:tr w:rsidR="00B17943" w:rsidRPr="00B17943" w14:paraId="681003E5" w14:textId="77777777" w:rsidTr="00B17943">
        <w:trPr>
          <w:cantSplit/>
        </w:trPr>
        <w:tc>
          <w:tcPr>
            <w:tcW w:w="993" w:type="dxa"/>
            <w:tcBorders>
              <w:top w:val="double" w:sz="4" w:space="0" w:color="auto"/>
              <w:left w:val="double" w:sz="4" w:space="0" w:color="auto"/>
              <w:bottom w:val="double" w:sz="4" w:space="0" w:color="auto"/>
              <w:right w:val="single" w:sz="6" w:space="0" w:color="auto"/>
            </w:tcBorders>
          </w:tcPr>
          <w:p w14:paraId="73CFC4DC" w14:textId="77777777" w:rsidR="00B17943" w:rsidRDefault="00B17943" w:rsidP="00B17943">
            <w:pPr>
              <w:jc w:val="center"/>
              <w:rPr>
                <w:rFonts w:ascii="Arial" w:hAnsi="Arial" w:cs="Arial"/>
                <w:b/>
                <w:sz w:val="24"/>
                <w:szCs w:val="24"/>
              </w:rPr>
            </w:pPr>
          </w:p>
          <w:p w14:paraId="04C01460" w14:textId="77777777" w:rsidR="00B17943" w:rsidRPr="00B17943" w:rsidRDefault="00B17943" w:rsidP="00B17943">
            <w:pPr>
              <w:jc w:val="center"/>
              <w:rPr>
                <w:rFonts w:ascii="Arial" w:hAnsi="Arial" w:cs="Arial"/>
                <w:b/>
                <w:sz w:val="24"/>
                <w:szCs w:val="24"/>
              </w:rPr>
            </w:pPr>
            <w:r w:rsidRPr="00B17943">
              <w:rPr>
                <w:rFonts w:ascii="Arial" w:hAnsi="Arial" w:cs="Arial"/>
                <w:b/>
                <w:sz w:val="24"/>
                <w:szCs w:val="24"/>
              </w:rPr>
              <w:t>REDNI BROJ</w:t>
            </w:r>
          </w:p>
        </w:tc>
        <w:tc>
          <w:tcPr>
            <w:tcW w:w="7009" w:type="dxa"/>
            <w:tcBorders>
              <w:top w:val="double" w:sz="4" w:space="0" w:color="auto"/>
              <w:left w:val="single" w:sz="6" w:space="0" w:color="auto"/>
              <w:bottom w:val="double" w:sz="4" w:space="0" w:color="auto"/>
              <w:right w:val="single" w:sz="6" w:space="0" w:color="auto"/>
            </w:tcBorders>
          </w:tcPr>
          <w:p w14:paraId="57DA6271" w14:textId="77777777" w:rsidR="00B17943" w:rsidRDefault="00B17943" w:rsidP="00B17943">
            <w:pPr>
              <w:jc w:val="center"/>
              <w:rPr>
                <w:rFonts w:ascii="Arial" w:hAnsi="Arial" w:cs="Arial"/>
                <w:b/>
                <w:sz w:val="24"/>
                <w:szCs w:val="24"/>
              </w:rPr>
            </w:pPr>
          </w:p>
          <w:p w14:paraId="6FFF7266" w14:textId="77777777" w:rsidR="00B17943" w:rsidRPr="00B17943" w:rsidRDefault="00B17943" w:rsidP="00B17943">
            <w:pPr>
              <w:jc w:val="center"/>
              <w:rPr>
                <w:rFonts w:ascii="Arial" w:hAnsi="Arial" w:cs="Arial"/>
                <w:b/>
                <w:sz w:val="24"/>
                <w:szCs w:val="24"/>
              </w:rPr>
            </w:pPr>
            <w:r w:rsidRPr="00B17943">
              <w:rPr>
                <w:rFonts w:ascii="Arial" w:hAnsi="Arial" w:cs="Arial"/>
                <w:b/>
                <w:sz w:val="24"/>
                <w:szCs w:val="24"/>
              </w:rPr>
              <w:t>SADRŽAJ POSLOVA I ZADATAKA</w:t>
            </w:r>
          </w:p>
        </w:tc>
        <w:tc>
          <w:tcPr>
            <w:tcW w:w="1638" w:type="dxa"/>
            <w:tcBorders>
              <w:top w:val="double" w:sz="4" w:space="0" w:color="auto"/>
              <w:left w:val="single" w:sz="6" w:space="0" w:color="auto"/>
              <w:bottom w:val="double" w:sz="4" w:space="0" w:color="auto"/>
              <w:right w:val="double" w:sz="4" w:space="0" w:color="auto"/>
            </w:tcBorders>
          </w:tcPr>
          <w:p w14:paraId="35D49BBB" w14:textId="77777777" w:rsidR="00B17943" w:rsidRDefault="00B17943" w:rsidP="00B17943">
            <w:pPr>
              <w:jc w:val="center"/>
              <w:rPr>
                <w:rFonts w:ascii="Arial" w:hAnsi="Arial" w:cs="Arial"/>
                <w:b/>
                <w:sz w:val="24"/>
                <w:szCs w:val="24"/>
              </w:rPr>
            </w:pPr>
          </w:p>
          <w:p w14:paraId="38672555" w14:textId="77777777" w:rsidR="00B17943" w:rsidRPr="00B17943" w:rsidRDefault="00B17943" w:rsidP="00B17943">
            <w:pPr>
              <w:jc w:val="center"/>
              <w:rPr>
                <w:rFonts w:ascii="Arial" w:hAnsi="Arial" w:cs="Arial"/>
                <w:b/>
                <w:sz w:val="24"/>
                <w:szCs w:val="24"/>
              </w:rPr>
            </w:pPr>
            <w:r w:rsidRPr="00B17943">
              <w:rPr>
                <w:rFonts w:ascii="Arial" w:hAnsi="Arial" w:cs="Arial"/>
                <w:b/>
                <w:sz w:val="24"/>
                <w:szCs w:val="24"/>
              </w:rPr>
              <w:t>VRIJEME</w:t>
            </w:r>
          </w:p>
        </w:tc>
      </w:tr>
      <w:tr w:rsidR="00853710" w:rsidRPr="0097253E" w14:paraId="0E07A099" w14:textId="77777777" w:rsidTr="00221D0E">
        <w:trPr>
          <w:cantSplit/>
          <w:trHeight w:val="7304"/>
        </w:trPr>
        <w:tc>
          <w:tcPr>
            <w:tcW w:w="993" w:type="dxa"/>
            <w:tcBorders>
              <w:top w:val="double" w:sz="4" w:space="0" w:color="auto"/>
              <w:left w:val="single" w:sz="12" w:space="0" w:color="auto"/>
              <w:bottom w:val="single" w:sz="12" w:space="0" w:color="auto"/>
              <w:right w:val="single" w:sz="6" w:space="0" w:color="auto"/>
            </w:tcBorders>
          </w:tcPr>
          <w:p w14:paraId="4972561C"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 xml:space="preserve"> 1.</w:t>
            </w:r>
          </w:p>
          <w:p w14:paraId="425E5BEB"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 xml:space="preserve"> 2.</w:t>
            </w:r>
          </w:p>
          <w:p w14:paraId="38F927DB"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3.</w:t>
            </w:r>
          </w:p>
          <w:p w14:paraId="497ABC19" w14:textId="77777777" w:rsidR="00853710" w:rsidRPr="003A6FEA" w:rsidRDefault="00853710">
            <w:pPr>
              <w:tabs>
                <w:tab w:val="left" w:pos="1134"/>
              </w:tabs>
              <w:jc w:val="center"/>
              <w:rPr>
                <w:rFonts w:ascii="Arial" w:hAnsi="Arial" w:cs="Arial"/>
                <w:sz w:val="24"/>
                <w:szCs w:val="24"/>
              </w:rPr>
            </w:pPr>
          </w:p>
          <w:p w14:paraId="048EE620" w14:textId="77777777" w:rsidR="00853710" w:rsidRPr="003A6FEA" w:rsidRDefault="00853710" w:rsidP="003A6FEA">
            <w:pPr>
              <w:tabs>
                <w:tab w:val="left" w:pos="1134"/>
              </w:tabs>
              <w:jc w:val="center"/>
              <w:rPr>
                <w:rFonts w:ascii="Arial" w:hAnsi="Arial" w:cs="Arial"/>
                <w:sz w:val="24"/>
                <w:szCs w:val="24"/>
              </w:rPr>
            </w:pPr>
            <w:r w:rsidRPr="003A6FEA">
              <w:rPr>
                <w:rFonts w:ascii="Arial" w:hAnsi="Arial" w:cs="Arial"/>
                <w:sz w:val="24"/>
                <w:szCs w:val="24"/>
              </w:rPr>
              <w:t>4.</w:t>
            </w:r>
          </w:p>
          <w:p w14:paraId="791F0155" w14:textId="77777777" w:rsidR="00317E6B" w:rsidRPr="003A6FEA" w:rsidRDefault="00317E6B">
            <w:pPr>
              <w:tabs>
                <w:tab w:val="left" w:pos="1134"/>
              </w:tabs>
              <w:jc w:val="center"/>
              <w:rPr>
                <w:rFonts w:ascii="Arial" w:hAnsi="Arial" w:cs="Arial"/>
                <w:sz w:val="24"/>
                <w:szCs w:val="24"/>
              </w:rPr>
            </w:pPr>
          </w:p>
          <w:p w14:paraId="3583246C" w14:textId="77777777" w:rsidR="00853710" w:rsidRPr="003A6FEA" w:rsidRDefault="00853710" w:rsidP="003A6FEA">
            <w:pPr>
              <w:tabs>
                <w:tab w:val="left" w:pos="1134"/>
              </w:tabs>
              <w:jc w:val="center"/>
              <w:rPr>
                <w:rFonts w:ascii="Arial" w:hAnsi="Arial" w:cs="Arial"/>
                <w:sz w:val="24"/>
                <w:szCs w:val="24"/>
              </w:rPr>
            </w:pPr>
            <w:r w:rsidRPr="003A6FEA">
              <w:rPr>
                <w:rFonts w:ascii="Arial" w:hAnsi="Arial" w:cs="Arial"/>
                <w:sz w:val="24"/>
                <w:szCs w:val="24"/>
              </w:rPr>
              <w:t>5.</w:t>
            </w:r>
          </w:p>
          <w:p w14:paraId="03191788"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6.</w:t>
            </w:r>
          </w:p>
          <w:p w14:paraId="74A87D24" w14:textId="77777777" w:rsidR="00853710" w:rsidRPr="003A6FEA" w:rsidRDefault="00853710">
            <w:pPr>
              <w:tabs>
                <w:tab w:val="left" w:pos="1134"/>
              </w:tabs>
              <w:jc w:val="center"/>
              <w:rPr>
                <w:rFonts w:ascii="Arial" w:hAnsi="Arial" w:cs="Arial"/>
                <w:sz w:val="24"/>
                <w:szCs w:val="24"/>
              </w:rPr>
            </w:pPr>
          </w:p>
          <w:p w14:paraId="7ED5CBE2"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7.</w:t>
            </w:r>
          </w:p>
          <w:p w14:paraId="6AFB8CF8" w14:textId="77777777" w:rsidR="00853710" w:rsidRPr="003A6FEA" w:rsidRDefault="00853710" w:rsidP="003A6FEA">
            <w:pPr>
              <w:tabs>
                <w:tab w:val="left" w:pos="1134"/>
              </w:tabs>
              <w:jc w:val="center"/>
              <w:rPr>
                <w:rFonts w:ascii="Arial" w:hAnsi="Arial" w:cs="Arial"/>
                <w:sz w:val="24"/>
                <w:szCs w:val="24"/>
              </w:rPr>
            </w:pPr>
            <w:r w:rsidRPr="003A6FEA">
              <w:rPr>
                <w:rFonts w:ascii="Arial" w:hAnsi="Arial" w:cs="Arial"/>
                <w:sz w:val="24"/>
                <w:szCs w:val="24"/>
              </w:rPr>
              <w:t>8.</w:t>
            </w:r>
          </w:p>
          <w:p w14:paraId="4F5BE746" w14:textId="77777777" w:rsidR="00853710" w:rsidRPr="003A6FEA" w:rsidRDefault="00853710" w:rsidP="003A6FEA">
            <w:pPr>
              <w:tabs>
                <w:tab w:val="left" w:pos="1134"/>
              </w:tabs>
              <w:jc w:val="center"/>
              <w:rPr>
                <w:rFonts w:ascii="Arial" w:hAnsi="Arial" w:cs="Arial"/>
                <w:sz w:val="24"/>
                <w:szCs w:val="24"/>
              </w:rPr>
            </w:pPr>
            <w:r w:rsidRPr="003A6FEA">
              <w:rPr>
                <w:rFonts w:ascii="Arial" w:hAnsi="Arial" w:cs="Arial"/>
                <w:sz w:val="24"/>
                <w:szCs w:val="24"/>
              </w:rPr>
              <w:t>9.</w:t>
            </w:r>
          </w:p>
          <w:p w14:paraId="13C458E6" w14:textId="77777777" w:rsidR="003A6FEA" w:rsidRDefault="003A6FEA">
            <w:pPr>
              <w:tabs>
                <w:tab w:val="left" w:pos="1134"/>
              </w:tabs>
              <w:jc w:val="center"/>
              <w:rPr>
                <w:rFonts w:ascii="Arial" w:hAnsi="Arial" w:cs="Arial"/>
                <w:sz w:val="24"/>
                <w:szCs w:val="24"/>
              </w:rPr>
            </w:pPr>
          </w:p>
          <w:p w14:paraId="6E933BAE"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10.</w:t>
            </w:r>
          </w:p>
          <w:p w14:paraId="54642575" w14:textId="77777777" w:rsidR="00221D0E" w:rsidRDefault="00221D0E">
            <w:pPr>
              <w:tabs>
                <w:tab w:val="left" w:pos="1134"/>
              </w:tabs>
              <w:jc w:val="center"/>
              <w:rPr>
                <w:rFonts w:ascii="Arial" w:hAnsi="Arial" w:cs="Arial"/>
                <w:sz w:val="24"/>
                <w:szCs w:val="24"/>
              </w:rPr>
            </w:pPr>
          </w:p>
          <w:p w14:paraId="21657108" w14:textId="5A3F95D6" w:rsidR="00853710" w:rsidRDefault="00853710">
            <w:pPr>
              <w:tabs>
                <w:tab w:val="left" w:pos="1134"/>
              </w:tabs>
              <w:jc w:val="center"/>
              <w:rPr>
                <w:rFonts w:ascii="Arial" w:hAnsi="Arial" w:cs="Arial"/>
                <w:sz w:val="24"/>
                <w:szCs w:val="24"/>
              </w:rPr>
            </w:pPr>
            <w:r w:rsidRPr="003A6FEA">
              <w:rPr>
                <w:rFonts w:ascii="Arial" w:hAnsi="Arial" w:cs="Arial"/>
                <w:sz w:val="24"/>
                <w:szCs w:val="24"/>
              </w:rPr>
              <w:t>11.</w:t>
            </w:r>
          </w:p>
          <w:p w14:paraId="433819B9" w14:textId="77777777" w:rsidR="00221D0E" w:rsidRPr="003A6FEA" w:rsidRDefault="00221D0E">
            <w:pPr>
              <w:tabs>
                <w:tab w:val="left" w:pos="1134"/>
              </w:tabs>
              <w:jc w:val="center"/>
              <w:rPr>
                <w:rFonts w:ascii="Arial" w:hAnsi="Arial" w:cs="Arial"/>
                <w:sz w:val="24"/>
                <w:szCs w:val="24"/>
              </w:rPr>
            </w:pPr>
          </w:p>
          <w:p w14:paraId="6F191D56" w14:textId="77777777" w:rsidR="00853710" w:rsidRPr="003A6FEA" w:rsidRDefault="00853710" w:rsidP="00221D0E">
            <w:pPr>
              <w:tabs>
                <w:tab w:val="left" w:pos="1134"/>
              </w:tabs>
              <w:rPr>
                <w:rFonts w:ascii="Arial" w:hAnsi="Arial" w:cs="Arial"/>
                <w:sz w:val="24"/>
                <w:szCs w:val="24"/>
              </w:rPr>
            </w:pPr>
            <w:r w:rsidRPr="003A6FEA">
              <w:rPr>
                <w:rFonts w:ascii="Arial" w:hAnsi="Arial" w:cs="Arial"/>
                <w:sz w:val="24"/>
                <w:szCs w:val="24"/>
              </w:rPr>
              <w:t xml:space="preserve"> </w:t>
            </w:r>
          </w:p>
          <w:p w14:paraId="31875285" w14:textId="77777777" w:rsidR="00853710" w:rsidRPr="003A6FEA" w:rsidRDefault="00853710">
            <w:pPr>
              <w:tabs>
                <w:tab w:val="left" w:pos="1134"/>
              </w:tabs>
              <w:jc w:val="center"/>
              <w:rPr>
                <w:rFonts w:ascii="Arial" w:hAnsi="Arial" w:cs="Arial"/>
                <w:sz w:val="24"/>
                <w:szCs w:val="24"/>
                <w:u w:val="single"/>
              </w:rPr>
            </w:pPr>
          </w:p>
        </w:tc>
        <w:tc>
          <w:tcPr>
            <w:tcW w:w="7009" w:type="dxa"/>
            <w:tcBorders>
              <w:top w:val="double" w:sz="4" w:space="0" w:color="auto"/>
              <w:left w:val="single" w:sz="6" w:space="0" w:color="auto"/>
              <w:bottom w:val="single" w:sz="12" w:space="0" w:color="auto"/>
              <w:right w:val="single" w:sz="6" w:space="0" w:color="auto"/>
            </w:tcBorders>
          </w:tcPr>
          <w:p w14:paraId="2F758FE9" w14:textId="77777777" w:rsidR="00853710" w:rsidRPr="003A6FEA" w:rsidRDefault="00853710">
            <w:pPr>
              <w:tabs>
                <w:tab w:val="left" w:pos="1134"/>
              </w:tabs>
              <w:jc w:val="both"/>
              <w:rPr>
                <w:rFonts w:ascii="Arial" w:hAnsi="Arial" w:cs="Arial"/>
                <w:sz w:val="24"/>
                <w:szCs w:val="24"/>
              </w:rPr>
            </w:pPr>
            <w:r w:rsidRPr="003A6FEA">
              <w:rPr>
                <w:rFonts w:ascii="Arial" w:hAnsi="Arial" w:cs="Arial"/>
                <w:sz w:val="24"/>
                <w:szCs w:val="24"/>
              </w:rPr>
              <w:t>Organizacija knjigovodst</w:t>
            </w:r>
            <w:r w:rsidR="00382EF0" w:rsidRPr="003A6FEA">
              <w:rPr>
                <w:rFonts w:ascii="Arial" w:hAnsi="Arial" w:cs="Arial"/>
                <w:sz w:val="24"/>
                <w:szCs w:val="24"/>
              </w:rPr>
              <w:t>va i druge propisane evidencije</w:t>
            </w:r>
          </w:p>
          <w:p w14:paraId="4C1E9E15" w14:textId="6DD27402" w:rsidR="00853710" w:rsidRPr="003A6FEA" w:rsidRDefault="00853710" w:rsidP="00382EF0">
            <w:pPr>
              <w:tabs>
                <w:tab w:val="left" w:pos="1134"/>
              </w:tabs>
              <w:rPr>
                <w:rFonts w:ascii="Arial" w:hAnsi="Arial" w:cs="Arial"/>
                <w:sz w:val="24"/>
                <w:szCs w:val="24"/>
              </w:rPr>
            </w:pPr>
            <w:r w:rsidRPr="003A6FEA">
              <w:rPr>
                <w:rFonts w:ascii="Arial" w:hAnsi="Arial" w:cs="Arial"/>
                <w:sz w:val="24"/>
                <w:szCs w:val="24"/>
              </w:rPr>
              <w:t>Samostalno vođenje knj</w:t>
            </w:r>
            <w:r w:rsidR="004E5833">
              <w:rPr>
                <w:rFonts w:ascii="Arial" w:hAnsi="Arial" w:cs="Arial"/>
                <w:sz w:val="24"/>
                <w:szCs w:val="24"/>
              </w:rPr>
              <w:t>i</w:t>
            </w:r>
            <w:r w:rsidRPr="003A6FEA">
              <w:rPr>
                <w:rFonts w:ascii="Arial" w:hAnsi="Arial" w:cs="Arial"/>
                <w:sz w:val="24"/>
                <w:szCs w:val="24"/>
              </w:rPr>
              <w:t>govod</w:t>
            </w:r>
            <w:r w:rsidR="00382EF0" w:rsidRPr="003A6FEA">
              <w:rPr>
                <w:rFonts w:ascii="Arial" w:hAnsi="Arial" w:cs="Arial"/>
                <w:sz w:val="24"/>
                <w:szCs w:val="24"/>
              </w:rPr>
              <w:t>stvene i financijske evidencije</w:t>
            </w:r>
          </w:p>
          <w:p w14:paraId="4DA36D8F" w14:textId="77777777" w:rsidR="00853710" w:rsidRPr="003A6FEA" w:rsidRDefault="00853710">
            <w:pPr>
              <w:tabs>
                <w:tab w:val="left" w:pos="1134"/>
              </w:tabs>
              <w:jc w:val="both"/>
              <w:rPr>
                <w:rFonts w:ascii="Arial" w:hAnsi="Arial" w:cs="Arial"/>
                <w:sz w:val="24"/>
                <w:szCs w:val="24"/>
              </w:rPr>
            </w:pPr>
            <w:r w:rsidRPr="003A6FEA">
              <w:rPr>
                <w:rFonts w:ascii="Arial" w:hAnsi="Arial" w:cs="Arial"/>
                <w:sz w:val="24"/>
                <w:szCs w:val="24"/>
              </w:rPr>
              <w:t>Organizacija i obavljanje obračunavanja obveza i uredno likvidiranje dokumenata po osnovi osobnih izdataka, materijalni</w:t>
            </w:r>
            <w:r w:rsidR="00382EF0" w:rsidRPr="003A6FEA">
              <w:rPr>
                <w:rFonts w:ascii="Arial" w:hAnsi="Arial" w:cs="Arial"/>
                <w:sz w:val="24"/>
                <w:szCs w:val="24"/>
              </w:rPr>
              <w:t>h izdataka i po drugim osnovama</w:t>
            </w:r>
          </w:p>
          <w:p w14:paraId="11AEF04D" w14:textId="77777777" w:rsidR="00853710" w:rsidRPr="003A6FEA" w:rsidRDefault="00853710">
            <w:pPr>
              <w:tabs>
                <w:tab w:val="left" w:pos="1134"/>
              </w:tabs>
              <w:jc w:val="both"/>
              <w:rPr>
                <w:rFonts w:ascii="Arial" w:hAnsi="Arial" w:cs="Arial"/>
                <w:sz w:val="24"/>
                <w:szCs w:val="24"/>
              </w:rPr>
            </w:pPr>
            <w:r w:rsidRPr="003A6FEA">
              <w:rPr>
                <w:rFonts w:ascii="Arial" w:hAnsi="Arial" w:cs="Arial"/>
                <w:sz w:val="24"/>
                <w:szCs w:val="24"/>
              </w:rPr>
              <w:t>Provjeravanje, utvrđivanje zakonske ispravnosti i računske točnosti dokumenata na osnovi ko</w:t>
            </w:r>
            <w:r w:rsidR="00382EF0" w:rsidRPr="003A6FEA">
              <w:rPr>
                <w:rFonts w:ascii="Arial" w:hAnsi="Arial" w:cs="Arial"/>
                <w:sz w:val="24"/>
                <w:szCs w:val="24"/>
              </w:rPr>
              <w:t>jih se izdaju nalozi za isplatu</w:t>
            </w:r>
          </w:p>
          <w:p w14:paraId="7F457C48" w14:textId="77777777" w:rsidR="00853710" w:rsidRPr="003A6FEA" w:rsidRDefault="00382EF0">
            <w:pPr>
              <w:tabs>
                <w:tab w:val="left" w:pos="1134"/>
              </w:tabs>
              <w:jc w:val="both"/>
              <w:rPr>
                <w:rFonts w:ascii="Arial" w:hAnsi="Arial" w:cs="Arial"/>
                <w:sz w:val="24"/>
                <w:szCs w:val="24"/>
              </w:rPr>
            </w:pPr>
            <w:r w:rsidRPr="003A6FEA">
              <w:rPr>
                <w:rFonts w:ascii="Arial" w:hAnsi="Arial" w:cs="Arial"/>
                <w:sz w:val="24"/>
                <w:szCs w:val="24"/>
              </w:rPr>
              <w:t>Izrada financijskih planova</w:t>
            </w:r>
          </w:p>
          <w:p w14:paraId="27BDCCD8" w14:textId="464ADA8D" w:rsidR="00853710" w:rsidRPr="003A6FEA" w:rsidRDefault="00853710">
            <w:pPr>
              <w:tabs>
                <w:tab w:val="left" w:pos="1134"/>
              </w:tabs>
              <w:jc w:val="both"/>
              <w:rPr>
                <w:rFonts w:ascii="Arial" w:hAnsi="Arial" w:cs="Arial"/>
                <w:sz w:val="24"/>
                <w:szCs w:val="24"/>
              </w:rPr>
            </w:pPr>
            <w:r w:rsidRPr="003A6FEA">
              <w:rPr>
                <w:rFonts w:ascii="Arial" w:hAnsi="Arial" w:cs="Arial"/>
                <w:sz w:val="24"/>
                <w:szCs w:val="24"/>
              </w:rPr>
              <w:t>Izrada godišnjeg izvješća za potrebe Ministarstva financija, Ureda za stat</w:t>
            </w:r>
            <w:r w:rsidR="00E62A1A" w:rsidRPr="003A6FEA">
              <w:rPr>
                <w:rFonts w:ascii="Arial" w:hAnsi="Arial" w:cs="Arial"/>
                <w:sz w:val="24"/>
                <w:szCs w:val="24"/>
              </w:rPr>
              <w:t>istiku i Ministarstva znanosti</w:t>
            </w:r>
            <w:r w:rsidR="004E5833">
              <w:rPr>
                <w:rFonts w:ascii="Arial" w:hAnsi="Arial" w:cs="Arial"/>
                <w:sz w:val="24"/>
                <w:szCs w:val="24"/>
              </w:rPr>
              <w:t xml:space="preserve"> i</w:t>
            </w:r>
            <w:r w:rsidR="00E62A1A" w:rsidRPr="003A6FEA">
              <w:rPr>
                <w:rFonts w:ascii="Arial" w:hAnsi="Arial" w:cs="Arial"/>
                <w:sz w:val="24"/>
                <w:szCs w:val="24"/>
              </w:rPr>
              <w:t xml:space="preserve"> obrazovanja </w:t>
            </w:r>
          </w:p>
          <w:p w14:paraId="37684985" w14:textId="77777777" w:rsidR="00853710" w:rsidRPr="003A6FEA" w:rsidRDefault="00853710">
            <w:pPr>
              <w:tabs>
                <w:tab w:val="left" w:pos="1134"/>
              </w:tabs>
              <w:jc w:val="both"/>
              <w:rPr>
                <w:rFonts w:ascii="Arial" w:hAnsi="Arial" w:cs="Arial"/>
                <w:sz w:val="24"/>
                <w:szCs w:val="24"/>
              </w:rPr>
            </w:pPr>
            <w:r w:rsidRPr="003A6FEA">
              <w:rPr>
                <w:rFonts w:ascii="Arial" w:hAnsi="Arial" w:cs="Arial"/>
                <w:sz w:val="24"/>
                <w:szCs w:val="24"/>
              </w:rPr>
              <w:t>Izrada izvješća financijske naravi na o</w:t>
            </w:r>
            <w:r w:rsidR="00E62A1A" w:rsidRPr="003A6FEA">
              <w:rPr>
                <w:rFonts w:ascii="Arial" w:hAnsi="Arial" w:cs="Arial"/>
                <w:sz w:val="24"/>
                <w:szCs w:val="24"/>
              </w:rPr>
              <w:t>snovu traženja nadležnih organa</w:t>
            </w:r>
          </w:p>
          <w:p w14:paraId="36D93EFF" w14:textId="77777777" w:rsidR="00853710" w:rsidRPr="003A6FEA" w:rsidRDefault="00382EF0">
            <w:pPr>
              <w:tabs>
                <w:tab w:val="left" w:pos="1134"/>
              </w:tabs>
              <w:jc w:val="both"/>
              <w:rPr>
                <w:rFonts w:ascii="Arial" w:hAnsi="Arial" w:cs="Arial"/>
                <w:sz w:val="24"/>
                <w:szCs w:val="24"/>
              </w:rPr>
            </w:pPr>
            <w:r w:rsidRPr="003A6FEA">
              <w:rPr>
                <w:rFonts w:ascii="Arial" w:hAnsi="Arial" w:cs="Arial"/>
                <w:sz w:val="24"/>
                <w:szCs w:val="24"/>
              </w:rPr>
              <w:t>Izrada statističkih izvješć</w:t>
            </w:r>
            <w:r w:rsidR="00E62A1A" w:rsidRPr="003A6FEA">
              <w:rPr>
                <w:rFonts w:ascii="Arial" w:hAnsi="Arial" w:cs="Arial"/>
                <w:sz w:val="24"/>
                <w:szCs w:val="24"/>
              </w:rPr>
              <w:t>a</w:t>
            </w:r>
          </w:p>
          <w:p w14:paraId="475281A5" w14:textId="77777777" w:rsidR="00853710" w:rsidRPr="003A6FEA" w:rsidRDefault="00853710">
            <w:pPr>
              <w:tabs>
                <w:tab w:val="left" w:pos="1134"/>
              </w:tabs>
              <w:jc w:val="both"/>
              <w:rPr>
                <w:rFonts w:ascii="Arial" w:hAnsi="Arial" w:cs="Arial"/>
                <w:sz w:val="24"/>
                <w:szCs w:val="24"/>
              </w:rPr>
            </w:pPr>
            <w:r w:rsidRPr="003A6FEA">
              <w:rPr>
                <w:rFonts w:ascii="Arial" w:hAnsi="Arial" w:cs="Arial"/>
                <w:sz w:val="24"/>
                <w:szCs w:val="24"/>
              </w:rPr>
              <w:t xml:space="preserve">Izrada ostalih izvješća vezanih </w:t>
            </w:r>
            <w:r w:rsidR="00382EF0" w:rsidRPr="003A6FEA">
              <w:rPr>
                <w:rFonts w:ascii="Arial" w:hAnsi="Arial" w:cs="Arial"/>
                <w:sz w:val="24"/>
                <w:szCs w:val="24"/>
              </w:rPr>
              <w:t>za financijsko poslovanje škole</w:t>
            </w:r>
          </w:p>
          <w:p w14:paraId="43447BF2" w14:textId="1F798A2F" w:rsidR="00957B4F" w:rsidRDefault="00957B4F">
            <w:pPr>
              <w:tabs>
                <w:tab w:val="left" w:pos="1134"/>
              </w:tabs>
              <w:jc w:val="both"/>
              <w:rPr>
                <w:rFonts w:ascii="Arial" w:hAnsi="Arial" w:cs="Arial"/>
                <w:sz w:val="24"/>
                <w:szCs w:val="24"/>
              </w:rPr>
            </w:pPr>
            <w:r w:rsidRPr="003A6FEA">
              <w:rPr>
                <w:rFonts w:ascii="Arial" w:hAnsi="Arial" w:cs="Arial"/>
                <w:sz w:val="24"/>
                <w:szCs w:val="24"/>
              </w:rPr>
              <w:t>Mjesečno izvješće stanja financijskog poslovanja radi praćenja god</w:t>
            </w:r>
            <w:r w:rsidR="00382EF0" w:rsidRPr="003A6FEA">
              <w:rPr>
                <w:rFonts w:ascii="Arial" w:hAnsi="Arial" w:cs="Arial"/>
                <w:sz w:val="24"/>
                <w:szCs w:val="24"/>
              </w:rPr>
              <w:t>išnjeg financijskog plana škole</w:t>
            </w:r>
          </w:p>
          <w:p w14:paraId="14B6FDED" w14:textId="77777777" w:rsidR="00221D0E" w:rsidRPr="003A6FEA" w:rsidRDefault="00221D0E">
            <w:pPr>
              <w:tabs>
                <w:tab w:val="left" w:pos="1134"/>
              </w:tabs>
              <w:jc w:val="both"/>
              <w:rPr>
                <w:rFonts w:ascii="Arial" w:hAnsi="Arial" w:cs="Arial"/>
                <w:sz w:val="24"/>
                <w:szCs w:val="24"/>
              </w:rPr>
            </w:pPr>
          </w:p>
          <w:p w14:paraId="6A08639D" w14:textId="12CB61F4" w:rsidR="00853710" w:rsidRPr="003A6FEA" w:rsidRDefault="00853710">
            <w:pPr>
              <w:tabs>
                <w:tab w:val="left" w:pos="1134"/>
              </w:tabs>
              <w:jc w:val="both"/>
              <w:rPr>
                <w:rFonts w:ascii="Arial" w:hAnsi="Arial" w:cs="Arial"/>
                <w:sz w:val="24"/>
                <w:szCs w:val="24"/>
                <w:u w:val="single"/>
              </w:rPr>
            </w:pPr>
            <w:r w:rsidRPr="003A6FEA">
              <w:rPr>
                <w:rFonts w:ascii="Arial" w:hAnsi="Arial" w:cs="Arial"/>
                <w:sz w:val="24"/>
                <w:szCs w:val="24"/>
              </w:rPr>
              <w:t>Ostal</w:t>
            </w:r>
            <w:r w:rsidR="00221D0E">
              <w:rPr>
                <w:rFonts w:ascii="Arial" w:hAnsi="Arial" w:cs="Arial"/>
                <w:sz w:val="24"/>
                <w:szCs w:val="24"/>
              </w:rPr>
              <w:t>i</w:t>
            </w:r>
            <w:r w:rsidRPr="003A6FEA">
              <w:rPr>
                <w:rFonts w:ascii="Arial" w:hAnsi="Arial" w:cs="Arial"/>
                <w:sz w:val="24"/>
                <w:szCs w:val="24"/>
              </w:rPr>
              <w:t xml:space="preserve"> poslov</w:t>
            </w:r>
            <w:r w:rsidR="00221D0E">
              <w:rPr>
                <w:rFonts w:ascii="Arial" w:hAnsi="Arial" w:cs="Arial"/>
                <w:sz w:val="24"/>
                <w:szCs w:val="24"/>
              </w:rPr>
              <w:t>i</w:t>
            </w:r>
            <w:r w:rsidRPr="003A6FEA">
              <w:rPr>
                <w:rFonts w:ascii="Arial" w:hAnsi="Arial" w:cs="Arial"/>
                <w:sz w:val="24"/>
                <w:szCs w:val="24"/>
              </w:rPr>
              <w:t xml:space="preserve"> po potrebi i nalogu ravnatelja</w:t>
            </w:r>
          </w:p>
        </w:tc>
        <w:tc>
          <w:tcPr>
            <w:tcW w:w="1638" w:type="dxa"/>
            <w:tcBorders>
              <w:top w:val="double" w:sz="4" w:space="0" w:color="auto"/>
              <w:left w:val="single" w:sz="6" w:space="0" w:color="auto"/>
              <w:bottom w:val="single" w:sz="12" w:space="0" w:color="auto"/>
              <w:right w:val="single" w:sz="12" w:space="0" w:color="auto"/>
            </w:tcBorders>
          </w:tcPr>
          <w:p w14:paraId="5EE25DB8"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tijekom cijele godine</w:t>
            </w:r>
          </w:p>
          <w:p w14:paraId="2D3233F6"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w:t>
            </w:r>
          </w:p>
          <w:p w14:paraId="7A002F38" w14:textId="77777777" w:rsidR="00853710" w:rsidRPr="003A6FEA" w:rsidRDefault="00853710">
            <w:pPr>
              <w:tabs>
                <w:tab w:val="left" w:pos="1134"/>
              </w:tabs>
              <w:jc w:val="center"/>
              <w:rPr>
                <w:rFonts w:ascii="Arial" w:hAnsi="Arial" w:cs="Arial"/>
                <w:sz w:val="24"/>
                <w:szCs w:val="24"/>
              </w:rPr>
            </w:pPr>
          </w:p>
          <w:p w14:paraId="742062CA"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jednom mjesečno</w:t>
            </w:r>
          </w:p>
          <w:p w14:paraId="197ACB82" w14:textId="77777777" w:rsidR="00317E6B" w:rsidRPr="003A6FEA" w:rsidRDefault="00317E6B">
            <w:pPr>
              <w:tabs>
                <w:tab w:val="left" w:pos="1134"/>
              </w:tabs>
              <w:jc w:val="center"/>
              <w:rPr>
                <w:rFonts w:ascii="Arial" w:hAnsi="Arial" w:cs="Arial"/>
                <w:sz w:val="24"/>
                <w:szCs w:val="24"/>
              </w:rPr>
            </w:pPr>
          </w:p>
          <w:p w14:paraId="16DDF1E7"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permanent.</w:t>
            </w:r>
          </w:p>
          <w:p w14:paraId="5B95DCD2"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po potrebi</w:t>
            </w:r>
          </w:p>
          <w:p w14:paraId="1F453D15" w14:textId="77777777" w:rsidR="00317E6B" w:rsidRPr="003A6FEA" w:rsidRDefault="00317E6B">
            <w:pPr>
              <w:tabs>
                <w:tab w:val="left" w:pos="1134"/>
              </w:tabs>
              <w:jc w:val="center"/>
              <w:rPr>
                <w:rFonts w:ascii="Arial" w:hAnsi="Arial" w:cs="Arial"/>
                <w:sz w:val="24"/>
                <w:szCs w:val="24"/>
              </w:rPr>
            </w:pPr>
          </w:p>
          <w:p w14:paraId="3E450B79" w14:textId="77777777" w:rsidR="00317E6B" w:rsidRPr="003A6FEA" w:rsidRDefault="00317E6B">
            <w:pPr>
              <w:tabs>
                <w:tab w:val="left" w:pos="1134"/>
              </w:tabs>
              <w:jc w:val="center"/>
              <w:rPr>
                <w:rFonts w:ascii="Arial" w:hAnsi="Arial" w:cs="Arial"/>
                <w:sz w:val="24"/>
                <w:szCs w:val="24"/>
              </w:rPr>
            </w:pPr>
            <w:r w:rsidRPr="003A6FEA">
              <w:rPr>
                <w:rFonts w:ascii="Arial" w:hAnsi="Arial" w:cs="Arial"/>
                <w:sz w:val="24"/>
                <w:szCs w:val="24"/>
              </w:rPr>
              <w:t>po potrebi</w:t>
            </w:r>
          </w:p>
          <w:p w14:paraId="79D5E750" w14:textId="77777777" w:rsidR="00317E6B" w:rsidRPr="003A6FEA" w:rsidRDefault="00317E6B">
            <w:pPr>
              <w:tabs>
                <w:tab w:val="left" w:pos="1134"/>
              </w:tabs>
              <w:jc w:val="center"/>
              <w:rPr>
                <w:rFonts w:ascii="Arial" w:hAnsi="Arial" w:cs="Arial"/>
                <w:sz w:val="24"/>
                <w:szCs w:val="24"/>
              </w:rPr>
            </w:pPr>
          </w:p>
          <w:p w14:paraId="1E17D769"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1</w:t>
            </w:r>
            <w:r w:rsidR="00317E6B" w:rsidRPr="003A6FEA">
              <w:rPr>
                <w:rFonts w:ascii="Arial" w:hAnsi="Arial" w:cs="Arial"/>
                <w:sz w:val="24"/>
                <w:szCs w:val="24"/>
              </w:rPr>
              <w:t xml:space="preserve"> </w:t>
            </w:r>
            <w:r w:rsidRPr="003A6FEA">
              <w:rPr>
                <w:rFonts w:ascii="Arial" w:hAnsi="Arial" w:cs="Arial"/>
                <w:sz w:val="24"/>
                <w:szCs w:val="24"/>
              </w:rPr>
              <w:t>godišnje</w:t>
            </w:r>
          </w:p>
          <w:p w14:paraId="13AF87A0"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po potrebi</w:t>
            </w:r>
          </w:p>
          <w:p w14:paraId="4FF2CC9B" w14:textId="77777777" w:rsidR="00853710" w:rsidRPr="003A6FEA" w:rsidRDefault="00853710">
            <w:pPr>
              <w:tabs>
                <w:tab w:val="left" w:pos="1134"/>
              </w:tabs>
              <w:jc w:val="center"/>
              <w:rPr>
                <w:rFonts w:ascii="Arial" w:hAnsi="Arial" w:cs="Arial"/>
                <w:sz w:val="24"/>
                <w:szCs w:val="24"/>
              </w:rPr>
            </w:pPr>
            <w:r w:rsidRPr="003A6FEA">
              <w:rPr>
                <w:rFonts w:ascii="Arial" w:hAnsi="Arial" w:cs="Arial"/>
                <w:sz w:val="24"/>
                <w:szCs w:val="24"/>
              </w:rPr>
              <w:t>jedanput mjesečno</w:t>
            </w:r>
          </w:p>
          <w:p w14:paraId="30A03B17" w14:textId="77777777" w:rsidR="00853710" w:rsidRPr="003A6FEA" w:rsidRDefault="00853710">
            <w:pPr>
              <w:tabs>
                <w:tab w:val="left" w:pos="1134"/>
              </w:tabs>
              <w:jc w:val="center"/>
              <w:rPr>
                <w:rFonts w:ascii="Arial" w:hAnsi="Arial" w:cs="Arial"/>
                <w:sz w:val="24"/>
                <w:szCs w:val="24"/>
                <w:u w:val="single"/>
              </w:rPr>
            </w:pPr>
            <w:r w:rsidRPr="003A6FEA">
              <w:rPr>
                <w:rFonts w:ascii="Arial" w:hAnsi="Arial" w:cs="Arial"/>
                <w:sz w:val="24"/>
                <w:szCs w:val="24"/>
              </w:rPr>
              <w:t>po potrebi</w:t>
            </w:r>
          </w:p>
        </w:tc>
      </w:tr>
    </w:tbl>
    <w:p w14:paraId="55A8CCBF" w14:textId="77777777" w:rsidR="00853710" w:rsidRDefault="00853710">
      <w:pPr>
        <w:tabs>
          <w:tab w:val="left" w:pos="1134"/>
        </w:tabs>
        <w:jc w:val="both"/>
        <w:rPr>
          <w:rFonts w:ascii="Times New Roman" w:hAnsi="Times New Roman"/>
          <w:u w:val="single"/>
        </w:rPr>
      </w:pPr>
      <w:r>
        <w:rPr>
          <w:rFonts w:ascii="Times New Roman" w:hAnsi="Times New Roman"/>
          <w:u w:val="single"/>
        </w:rPr>
        <w:t xml:space="preserve">                                                                </w:t>
      </w:r>
    </w:p>
    <w:p w14:paraId="47C399F2" w14:textId="77777777" w:rsidR="00853710" w:rsidRDefault="00853710">
      <w:pPr>
        <w:tabs>
          <w:tab w:val="left" w:pos="1134"/>
        </w:tabs>
        <w:jc w:val="both"/>
        <w:rPr>
          <w:rFonts w:ascii="Zurich BT" w:hAnsi="Zurich BT"/>
          <w:u w:val="single"/>
        </w:rPr>
      </w:pPr>
      <w:r>
        <w:rPr>
          <w:rFonts w:ascii="Zurich BT" w:hAnsi="Zurich BT"/>
          <w:u w:val="single"/>
        </w:rPr>
        <w:t xml:space="preserve">                                                                 </w:t>
      </w:r>
    </w:p>
    <w:p w14:paraId="35F5BB98" w14:textId="77777777" w:rsidR="00853710" w:rsidRDefault="00853710">
      <w:pPr>
        <w:tabs>
          <w:tab w:val="left" w:pos="1134"/>
        </w:tabs>
        <w:jc w:val="both"/>
        <w:rPr>
          <w:rFonts w:ascii="Zurich BT" w:hAnsi="Zurich BT"/>
          <w:u w:val="single"/>
        </w:rPr>
      </w:pPr>
    </w:p>
    <w:p w14:paraId="2F2A9887" w14:textId="77777777" w:rsidR="00853710" w:rsidRDefault="00853710">
      <w:pPr>
        <w:tabs>
          <w:tab w:val="left" w:pos="1134"/>
        </w:tabs>
        <w:jc w:val="both"/>
        <w:rPr>
          <w:rFonts w:ascii="Zurich BT" w:hAnsi="Zurich BT"/>
        </w:rPr>
      </w:pPr>
    </w:p>
    <w:p w14:paraId="102A3283" w14:textId="77777777" w:rsidR="00853710" w:rsidRDefault="00853710">
      <w:pPr>
        <w:tabs>
          <w:tab w:val="left" w:pos="1134"/>
        </w:tabs>
        <w:jc w:val="both"/>
        <w:rPr>
          <w:rFonts w:ascii="Zurich BT" w:hAnsi="Zurich BT"/>
        </w:rPr>
      </w:pPr>
    </w:p>
    <w:p w14:paraId="3DE0794C" w14:textId="77777777" w:rsidR="00853710" w:rsidRDefault="00853710">
      <w:pPr>
        <w:tabs>
          <w:tab w:val="left" w:pos="1134"/>
        </w:tabs>
        <w:jc w:val="both"/>
        <w:rPr>
          <w:rFonts w:ascii="Zurich BT" w:hAnsi="Zurich BT"/>
        </w:rPr>
      </w:pPr>
    </w:p>
    <w:p w14:paraId="679A2ACE" w14:textId="77777777" w:rsidR="00FA6AC0" w:rsidRDefault="00FA6AC0">
      <w:pPr>
        <w:tabs>
          <w:tab w:val="left" w:pos="1134"/>
        </w:tabs>
        <w:jc w:val="both"/>
        <w:rPr>
          <w:rFonts w:ascii="Zurich BT" w:hAnsi="Zurich BT"/>
        </w:rPr>
      </w:pPr>
    </w:p>
    <w:p w14:paraId="206904A5" w14:textId="77777777" w:rsidR="001B3B6D" w:rsidRDefault="001B3B6D">
      <w:pPr>
        <w:tabs>
          <w:tab w:val="left" w:pos="1134"/>
        </w:tabs>
        <w:jc w:val="both"/>
        <w:rPr>
          <w:rFonts w:ascii="Zurich BT" w:hAnsi="Zurich BT"/>
        </w:rPr>
      </w:pPr>
    </w:p>
    <w:p w14:paraId="7BFB1B29" w14:textId="17128C28" w:rsidR="003A6FEA" w:rsidRDefault="003A6FEA">
      <w:pPr>
        <w:tabs>
          <w:tab w:val="left" w:pos="1134"/>
        </w:tabs>
        <w:jc w:val="both"/>
        <w:rPr>
          <w:rFonts w:ascii="Zurich BT" w:hAnsi="Zurich BT"/>
        </w:rPr>
      </w:pPr>
    </w:p>
    <w:p w14:paraId="3D979C2B" w14:textId="7C4EFBF4" w:rsidR="00F41CC8" w:rsidRDefault="00F41CC8">
      <w:pPr>
        <w:tabs>
          <w:tab w:val="left" w:pos="1134"/>
        </w:tabs>
        <w:jc w:val="both"/>
        <w:rPr>
          <w:rFonts w:ascii="Zurich BT" w:hAnsi="Zurich BT"/>
        </w:rPr>
      </w:pPr>
    </w:p>
    <w:p w14:paraId="7D24B3C7" w14:textId="77777777" w:rsidR="00F41CC8" w:rsidRDefault="00F41CC8">
      <w:pPr>
        <w:tabs>
          <w:tab w:val="left" w:pos="1134"/>
        </w:tabs>
        <w:jc w:val="both"/>
        <w:rPr>
          <w:rFonts w:ascii="Zurich BT" w:hAnsi="Zurich BT"/>
        </w:rPr>
      </w:pPr>
    </w:p>
    <w:p w14:paraId="6B4DF418" w14:textId="77777777" w:rsidR="003A6FEA" w:rsidRDefault="003A6FEA">
      <w:pPr>
        <w:tabs>
          <w:tab w:val="left" w:pos="1134"/>
        </w:tabs>
        <w:jc w:val="both"/>
        <w:rPr>
          <w:rFonts w:ascii="Zurich BT" w:hAnsi="Zurich BT"/>
        </w:rPr>
      </w:pPr>
    </w:p>
    <w:p w14:paraId="289A34D5" w14:textId="77777777" w:rsidR="00853710" w:rsidRPr="00114A53" w:rsidRDefault="009717B5">
      <w:pPr>
        <w:tabs>
          <w:tab w:val="left" w:pos="1134"/>
        </w:tabs>
        <w:jc w:val="both"/>
        <w:rPr>
          <w:rFonts w:ascii="Arial" w:hAnsi="Arial" w:cs="Arial"/>
          <w:b/>
          <w:sz w:val="24"/>
          <w:szCs w:val="24"/>
        </w:rPr>
      </w:pPr>
      <w:r>
        <w:rPr>
          <w:rFonts w:ascii="Arial" w:hAnsi="Arial" w:cs="Arial"/>
          <w:b/>
          <w:sz w:val="24"/>
          <w:szCs w:val="24"/>
        </w:rPr>
        <w:t>13.10</w:t>
      </w:r>
      <w:r w:rsidR="00853710" w:rsidRPr="00114A53">
        <w:rPr>
          <w:rFonts w:ascii="Arial" w:hAnsi="Arial" w:cs="Arial"/>
          <w:b/>
          <w:sz w:val="24"/>
          <w:szCs w:val="24"/>
        </w:rPr>
        <w:t>.</w:t>
      </w:r>
      <w:r>
        <w:rPr>
          <w:rFonts w:ascii="Arial" w:hAnsi="Arial" w:cs="Arial"/>
          <w:b/>
          <w:sz w:val="24"/>
          <w:szCs w:val="24"/>
        </w:rPr>
        <w:t xml:space="preserve">     </w:t>
      </w:r>
      <w:r w:rsidR="00853710" w:rsidRPr="00114A53">
        <w:rPr>
          <w:rFonts w:ascii="Arial" w:hAnsi="Arial" w:cs="Arial"/>
          <w:b/>
          <w:sz w:val="24"/>
          <w:szCs w:val="24"/>
        </w:rPr>
        <w:t xml:space="preserve"> PLAN I PROGRAM RADA TAJNIŠTVA</w:t>
      </w:r>
    </w:p>
    <w:p w14:paraId="3EE98973" w14:textId="77777777" w:rsidR="00853710" w:rsidRPr="00114A53" w:rsidRDefault="00853710">
      <w:pPr>
        <w:tabs>
          <w:tab w:val="left" w:pos="1134"/>
        </w:tabs>
        <w:jc w:val="both"/>
        <w:rPr>
          <w:rFonts w:ascii="Arial" w:hAnsi="Arial" w:cs="Arial"/>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805"/>
      </w:tblGrid>
      <w:tr w:rsidR="002D2146" w:rsidRPr="00711F20" w14:paraId="06A3ED85"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204AD1DA" w14:textId="77777777" w:rsidR="002D2146" w:rsidRPr="00711F20" w:rsidRDefault="002D2146" w:rsidP="009E2834">
            <w:pPr>
              <w:tabs>
                <w:tab w:val="center" w:pos="4320"/>
                <w:tab w:val="right" w:pos="8640"/>
              </w:tabs>
              <w:spacing w:after="0"/>
              <w:jc w:val="both"/>
              <w:rPr>
                <w:rFonts w:ascii="Arial" w:hAnsi="Arial" w:cs="Arial"/>
                <w:b/>
                <w:sz w:val="24"/>
                <w:szCs w:val="24"/>
              </w:rPr>
            </w:pPr>
          </w:p>
          <w:p w14:paraId="71616033" w14:textId="77777777" w:rsidR="002D2146" w:rsidRPr="00711F20" w:rsidRDefault="002D2146" w:rsidP="009E2834">
            <w:pPr>
              <w:tabs>
                <w:tab w:val="center" w:pos="4320"/>
                <w:tab w:val="right" w:pos="8640"/>
              </w:tabs>
              <w:spacing w:after="0"/>
              <w:jc w:val="both"/>
              <w:rPr>
                <w:rFonts w:ascii="Arial" w:hAnsi="Arial" w:cs="Arial"/>
                <w:b/>
                <w:sz w:val="24"/>
                <w:szCs w:val="24"/>
                <w:lang w:val="en-GB"/>
              </w:rPr>
            </w:pPr>
            <w:r w:rsidRPr="00711F20">
              <w:rPr>
                <w:rFonts w:ascii="Arial" w:hAnsi="Arial" w:cs="Arial"/>
                <w:b/>
                <w:sz w:val="24"/>
                <w:szCs w:val="24"/>
              </w:rPr>
              <w:t>VRIJEME</w:t>
            </w:r>
          </w:p>
        </w:tc>
        <w:tc>
          <w:tcPr>
            <w:tcW w:w="7805" w:type="dxa"/>
            <w:tcBorders>
              <w:top w:val="single" w:sz="4" w:space="0" w:color="auto"/>
              <w:left w:val="single" w:sz="4" w:space="0" w:color="auto"/>
              <w:bottom w:val="single" w:sz="4" w:space="0" w:color="auto"/>
              <w:right w:val="single" w:sz="4" w:space="0" w:color="auto"/>
            </w:tcBorders>
          </w:tcPr>
          <w:p w14:paraId="3FB473B9" w14:textId="77777777" w:rsidR="002D2146" w:rsidRPr="00711F20" w:rsidRDefault="002D2146" w:rsidP="009E2834">
            <w:pPr>
              <w:tabs>
                <w:tab w:val="center" w:pos="4320"/>
                <w:tab w:val="right" w:pos="8640"/>
              </w:tabs>
              <w:spacing w:after="0"/>
              <w:jc w:val="center"/>
              <w:rPr>
                <w:rFonts w:ascii="Arial" w:hAnsi="Arial" w:cs="Arial"/>
                <w:b/>
                <w:sz w:val="24"/>
                <w:szCs w:val="24"/>
              </w:rPr>
            </w:pPr>
          </w:p>
          <w:p w14:paraId="00427DF0" w14:textId="77777777" w:rsidR="002D2146" w:rsidRDefault="002D2146" w:rsidP="009E2834">
            <w:pPr>
              <w:tabs>
                <w:tab w:val="center" w:pos="4320"/>
                <w:tab w:val="right" w:pos="8640"/>
              </w:tabs>
              <w:spacing w:after="0"/>
              <w:jc w:val="center"/>
              <w:rPr>
                <w:rFonts w:ascii="Arial" w:hAnsi="Arial" w:cs="Arial"/>
                <w:b/>
                <w:sz w:val="24"/>
                <w:szCs w:val="24"/>
              </w:rPr>
            </w:pPr>
            <w:r w:rsidRPr="00711F20">
              <w:rPr>
                <w:rFonts w:ascii="Arial" w:hAnsi="Arial" w:cs="Arial"/>
                <w:b/>
                <w:sz w:val="24"/>
                <w:szCs w:val="24"/>
              </w:rPr>
              <w:t>SADRŽAJ RADA</w:t>
            </w:r>
          </w:p>
          <w:p w14:paraId="08C848F7" w14:textId="6CCFF04C" w:rsidR="009E2834" w:rsidRPr="00711F20" w:rsidRDefault="009E2834" w:rsidP="009E2834">
            <w:pPr>
              <w:tabs>
                <w:tab w:val="center" w:pos="4320"/>
                <w:tab w:val="right" w:pos="8640"/>
              </w:tabs>
              <w:spacing w:after="0"/>
              <w:jc w:val="center"/>
              <w:rPr>
                <w:rFonts w:ascii="Arial" w:hAnsi="Arial" w:cs="Arial"/>
                <w:b/>
                <w:sz w:val="24"/>
                <w:szCs w:val="24"/>
                <w:lang w:val="en-GB"/>
              </w:rPr>
            </w:pPr>
          </w:p>
        </w:tc>
      </w:tr>
      <w:tr w:rsidR="002D2146" w:rsidRPr="00711F20" w14:paraId="4DD626CD" w14:textId="77777777" w:rsidTr="00484D18">
        <w:tc>
          <w:tcPr>
            <w:tcW w:w="1517" w:type="dxa"/>
            <w:tcBorders>
              <w:top w:val="single" w:sz="4" w:space="0" w:color="auto"/>
              <w:left w:val="single" w:sz="4" w:space="0" w:color="auto"/>
              <w:bottom w:val="single" w:sz="4" w:space="0" w:color="auto"/>
              <w:right w:val="single" w:sz="4" w:space="0" w:color="auto"/>
            </w:tcBorders>
          </w:tcPr>
          <w:p w14:paraId="59DBCD39" w14:textId="77777777" w:rsidR="002D2146" w:rsidRPr="00711F20" w:rsidRDefault="002D2146" w:rsidP="009E2834">
            <w:pPr>
              <w:tabs>
                <w:tab w:val="center" w:pos="4320"/>
                <w:tab w:val="right" w:pos="8640"/>
              </w:tabs>
              <w:spacing w:after="0"/>
              <w:rPr>
                <w:rFonts w:ascii="Arial" w:hAnsi="Arial" w:cs="Arial"/>
                <w:sz w:val="24"/>
                <w:szCs w:val="24"/>
                <w:lang w:val="en-GB"/>
              </w:rPr>
            </w:pPr>
            <w:r w:rsidRPr="00711F20">
              <w:rPr>
                <w:rFonts w:ascii="Arial" w:hAnsi="Arial" w:cs="Arial"/>
                <w:sz w:val="24"/>
                <w:szCs w:val="24"/>
              </w:rPr>
              <w:t>tijekom godine</w:t>
            </w:r>
          </w:p>
          <w:p w14:paraId="605CEF9A" w14:textId="77777777" w:rsidR="002D2146" w:rsidRPr="00711F20" w:rsidRDefault="002D2146" w:rsidP="009E2834">
            <w:pPr>
              <w:tabs>
                <w:tab w:val="center" w:pos="4320"/>
                <w:tab w:val="right" w:pos="8640"/>
              </w:tabs>
              <w:spacing w:after="0"/>
              <w:rPr>
                <w:rFonts w:ascii="Arial" w:hAnsi="Arial" w:cs="Arial"/>
                <w:sz w:val="24"/>
                <w:szCs w:val="24"/>
              </w:rPr>
            </w:pPr>
          </w:p>
          <w:p w14:paraId="6860D65D" w14:textId="77777777" w:rsidR="002D2146" w:rsidRPr="00711F20" w:rsidRDefault="002D2146" w:rsidP="009E2834">
            <w:pPr>
              <w:tabs>
                <w:tab w:val="center" w:pos="4320"/>
                <w:tab w:val="right" w:pos="8640"/>
              </w:tabs>
              <w:spacing w:after="0"/>
              <w:rPr>
                <w:rFonts w:ascii="Arial" w:hAnsi="Arial" w:cs="Arial"/>
                <w:sz w:val="24"/>
                <w:szCs w:val="24"/>
              </w:rPr>
            </w:pPr>
          </w:p>
          <w:p w14:paraId="660C8B72" w14:textId="77777777" w:rsidR="002D2146" w:rsidRPr="00711F20" w:rsidRDefault="002D2146" w:rsidP="009E2834">
            <w:pPr>
              <w:tabs>
                <w:tab w:val="center" w:pos="4320"/>
                <w:tab w:val="right" w:pos="8640"/>
              </w:tabs>
              <w:spacing w:after="0"/>
              <w:jc w:val="both"/>
              <w:rPr>
                <w:rFonts w:ascii="Arial" w:hAnsi="Arial" w:cs="Arial"/>
                <w:sz w:val="24"/>
                <w:szCs w:val="24"/>
                <w:lang w:val="en-GB"/>
              </w:rPr>
            </w:pPr>
            <w:r w:rsidRPr="00711F20">
              <w:rPr>
                <w:rFonts w:ascii="Arial" w:hAnsi="Arial" w:cs="Arial"/>
                <w:sz w:val="24"/>
                <w:szCs w:val="24"/>
              </w:rPr>
              <w:t>rujan</w:t>
            </w:r>
          </w:p>
        </w:tc>
        <w:tc>
          <w:tcPr>
            <w:tcW w:w="7805" w:type="dxa"/>
            <w:tcBorders>
              <w:top w:val="single" w:sz="4" w:space="0" w:color="auto"/>
              <w:left w:val="single" w:sz="4" w:space="0" w:color="auto"/>
              <w:bottom w:val="single" w:sz="4" w:space="0" w:color="auto"/>
              <w:right w:val="single" w:sz="4" w:space="0" w:color="auto"/>
            </w:tcBorders>
            <w:hideMark/>
          </w:tcPr>
          <w:p w14:paraId="0A4E7034"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poslovi vezani uz odjavu i prijavu radnika u Hrvatskom zavodu</w:t>
            </w:r>
          </w:p>
          <w:p w14:paraId="7E3341EB"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xml:space="preserve">  za mirovinsko   osiguranje, Hrvatskom zavodu za zdravstveno </w:t>
            </w:r>
          </w:p>
          <w:p w14:paraId="0F74DC12"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xml:space="preserve">  osiguranje i Registru zaposlenih u javnom sektoru, e-matici te </w:t>
            </w:r>
          </w:p>
          <w:p w14:paraId="112B5038"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lang w:val="en-GB"/>
              </w:rPr>
            </w:pPr>
            <w:r w:rsidRPr="00711F20">
              <w:rPr>
                <w:rFonts w:ascii="Arial" w:hAnsi="Arial" w:cs="Arial"/>
                <w:sz w:val="24"/>
                <w:szCs w:val="24"/>
              </w:rPr>
              <w:t xml:space="preserve">  izrada ugovora o radu, prijava u Ured državne uprave</w:t>
            </w:r>
          </w:p>
          <w:p w14:paraId="45B1383B"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xml:space="preserve">- izrada pojedinačnih ugovora polaznika glazbenog odjela </w:t>
            </w:r>
          </w:p>
          <w:p w14:paraId="3AC6F8A4"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sz w:val="24"/>
                <w:szCs w:val="24"/>
              </w:rPr>
              <w:t xml:space="preserve">- </w:t>
            </w:r>
            <w:r w:rsidRPr="00711F20">
              <w:rPr>
                <w:rFonts w:ascii="Arial" w:hAnsi="Arial" w:cs="Arial"/>
                <w:sz w:val="24"/>
                <w:szCs w:val="24"/>
              </w:rPr>
              <w:t>izrada odluka školskog odbora</w:t>
            </w:r>
          </w:p>
          <w:p w14:paraId="7E3D70CF"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 izrada i podjela tjednih i godišnjih zaduženja učitelja i stručnih</w:t>
            </w:r>
          </w:p>
          <w:p w14:paraId="161DAF1C"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 xml:space="preserve">  suradnika</w:t>
            </w:r>
          </w:p>
          <w:p w14:paraId="411D42FC" w14:textId="3D278427" w:rsidR="002D2146"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-poslovi oko organizacije i ustroja produženog boravka</w:t>
            </w:r>
          </w:p>
          <w:p w14:paraId="3005A230" w14:textId="77777777" w:rsidR="009E2834"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p>
          <w:p w14:paraId="0BD38D08" w14:textId="11E60A13" w:rsidR="009E2834" w:rsidRPr="00711F20" w:rsidRDefault="009E2834" w:rsidP="009E2834">
            <w:pPr>
              <w:keepNext/>
              <w:keepLines/>
              <w:widowControl w:val="0"/>
              <w:tabs>
                <w:tab w:val="center" w:pos="4320"/>
                <w:tab w:val="left" w:pos="4649"/>
                <w:tab w:val="right" w:pos="8640"/>
              </w:tabs>
              <w:autoSpaceDE w:val="0"/>
              <w:autoSpaceDN w:val="0"/>
              <w:adjustRightInd w:val="0"/>
              <w:spacing w:after="0"/>
              <w:jc w:val="both"/>
              <w:rPr>
                <w:sz w:val="24"/>
                <w:szCs w:val="24"/>
                <w:lang w:val="en-GB"/>
              </w:rPr>
            </w:pPr>
          </w:p>
        </w:tc>
      </w:tr>
      <w:tr w:rsidR="002D2146" w:rsidRPr="00711F20" w14:paraId="2255271B"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2B9B5779" w14:textId="77777777" w:rsidR="002D2146" w:rsidRPr="00711F20" w:rsidRDefault="002D2146" w:rsidP="009E2834">
            <w:pPr>
              <w:tabs>
                <w:tab w:val="center" w:pos="4320"/>
                <w:tab w:val="right" w:pos="8640"/>
              </w:tabs>
              <w:spacing w:after="0"/>
              <w:rPr>
                <w:rFonts w:ascii="Arial" w:hAnsi="Arial" w:cs="Arial"/>
                <w:sz w:val="24"/>
                <w:szCs w:val="24"/>
                <w:lang w:val="en-GB"/>
              </w:rPr>
            </w:pPr>
            <w:r w:rsidRPr="00711F20">
              <w:rPr>
                <w:rFonts w:ascii="Arial" w:hAnsi="Arial" w:cs="Arial"/>
                <w:sz w:val="24"/>
                <w:szCs w:val="24"/>
              </w:rPr>
              <w:t>tijekom godine</w:t>
            </w:r>
          </w:p>
          <w:p w14:paraId="01777E00" w14:textId="77777777" w:rsidR="002D2146" w:rsidRPr="00711F20" w:rsidRDefault="002D2146" w:rsidP="009E2834">
            <w:pPr>
              <w:tabs>
                <w:tab w:val="center" w:pos="4320"/>
                <w:tab w:val="right" w:pos="8640"/>
              </w:tabs>
              <w:spacing w:after="0"/>
              <w:jc w:val="both"/>
              <w:rPr>
                <w:rFonts w:ascii="Arial" w:hAnsi="Arial" w:cs="Arial"/>
                <w:sz w:val="24"/>
                <w:szCs w:val="24"/>
                <w:lang w:val="en-GB"/>
              </w:rPr>
            </w:pPr>
            <w:r w:rsidRPr="00711F20">
              <w:rPr>
                <w:rFonts w:ascii="Arial" w:hAnsi="Arial" w:cs="Arial"/>
                <w:sz w:val="24"/>
                <w:szCs w:val="24"/>
              </w:rPr>
              <w:t>listopad</w:t>
            </w:r>
          </w:p>
        </w:tc>
        <w:tc>
          <w:tcPr>
            <w:tcW w:w="7805" w:type="dxa"/>
            <w:tcBorders>
              <w:top w:val="single" w:sz="4" w:space="0" w:color="auto"/>
              <w:left w:val="single" w:sz="4" w:space="0" w:color="auto"/>
              <w:bottom w:val="single" w:sz="4" w:space="0" w:color="auto"/>
              <w:right w:val="single" w:sz="4" w:space="0" w:color="auto"/>
            </w:tcBorders>
            <w:hideMark/>
          </w:tcPr>
          <w:p w14:paraId="60296C96"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lang w:val="en-GB"/>
              </w:rPr>
            </w:pPr>
            <w:r w:rsidRPr="00711F20">
              <w:rPr>
                <w:rFonts w:ascii="Arial" w:hAnsi="Arial" w:cs="Arial"/>
                <w:sz w:val="24"/>
                <w:szCs w:val="24"/>
              </w:rPr>
              <w:t>- izdavanje potvrda učenicima i radnicima</w:t>
            </w:r>
          </w:p>
          <w:p w14:paraId="3037A53D"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ažuriranje kadrovske evidencije</w:t>
            </w:r>
          </w:p>
          <w:p w14:paraId="61CAE5EE"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 izrada potrebnih statističkih podataka za Državni zavod za</w:t>
            </w:r>
          </w:p>
          <w:p w14:paraId="286821B9" w14:textId="405CA4B5" w:rsidR="002D2146"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 xml:space="preserve">  </w:t>
            </w:r>
            <w:r w:rsidR="009E2834">
              <w:rPr>
                <w:rFonts w:ascii="Arial" w:hAnsi="Arial" w:cs="Arial"/>
                <w:sz w:val="24"/>
                <w:szCs w:val="24"/>
              </w:rPr>
              <w:t>s</w:t>
            </w:r>
            <w:r w:rsidRPr="00711F20">
              <w:rPr>
                <w:rFonts w:ascii="Arial" w:hAnsi="Arial" w:cs="Arial"/>
                <w:sz w:val="24"/>
                <w:szCs w:val="24"/>
              </w:rPr>
              <w:t>tatistiku</w:t>
            </w:r>
          </w:p>
          <w:p w14:paraId="1234A612" w14:textId="77777777" w:rsidR="009E2834"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p>
          <w:p w14:paraId="3FE3D452" w14:textId="1A22140E" w:rsidR="009E2834" w:rsidRPr="00711F20"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lang w:val="en-GB"/>
              </w:rPr>
            </w:pPr>
          </w:p>
        </w:tc>
      </w:tr>
      <w:tr w:rsidR="002D2146" w:rsidRPr="00711F20" w14:paraId="04EE0CB7" w14:textId="77777777" w:rsidTr="00484D18">
        <w:trPr>
          <w:trHeight w:val="711"/>
        </w:trPr>
        <w:tc>
          <w:tcPr>
            <w:tcW w:w="1517" w:type="dxa"/>
            <w:tcBorders>
              <w:top w:val="single" w:sz="4" w:space="0" w:color="auto"/>
              <w:left w:val="single" w:sz="4" w:space="0" w:color="auto"/>
              <w:bottom w:val="single" w:sz="4" w:space="0" w:color="auto"/>
              <w:right w:val="single" w:sz="4" w:space="0" w:color="auto"/>
            </w:tcBorders>
            <w:hideMark/>
          </w:tcPr>
          <w:p w14:paraId="37C9FE11" w14:textId="77777777" w:rsidR="002D2146" w:rsidRPr="00711F20" w:rsidRDefault="002D2146" w:rsidP="009E2834">
            <w:pPr>
              <w:tabs>
                <w:tab w:val="center" w:pos="4320"/>
                <w:tab w:val="right" w:pos="8640"/>
              </w:tabs>
              <w:spacing w:after="0"/>
              <w:rPr>
                <w:rFonts w:ascii="Arial" w:hAnsi="Arial" w:cs="Arial"/>
                <w:sz w:val="24"/>
                <w:szCs w:val="24"/>
                <w:lang w:val="en-GB"/>
              </w:rPr>
            </w:pPr>
            <w:r w:rsidRPr="00711F20">
              <w:rPr>
                <w:rFonts w:ascii="Arial" w:hAnsi="Arial" w:cs="Arial"/>
                <w:sz w:val="24"/>
                <w:szCs w:val="24"/>
              </w:rPr>
              <w:t xml:space="preserve">studeni </w:t>
            </w:r>
          </w:p>
          <w:p w14:paraId="5B24A20C" w14:textId="77777777" w:rsidR="002D2146" w:rsidRPr="00711F20" w:rsidRDefault="002D2146" w:rsidP="009E2834">
            <w:pPr>
              <w:tabs>
                <w:tab w:val="center" w:pos="4320"/>
                <w:tab w:val="right" w:pos="8640"/>
              </w:tabs>
              <w:spacing w:after="0"/>
              <w:jc w:val="both"/>
              <w:rPr>
                <w:rFonts w:ascii="Arial" w:hAnsi="Arial" w:cs="Arial"/>
                <w:sz w:val="24"/>
                <w:szCs w:val="24"/>
                <w:lang w:val="en-GB"/>
              </w:rPr>
            </w:pPr>
            <w:r w:rsidRPr="00711F20">
              <w:rPr>
                <w:rFonts w:ascii="Arial" w:hAnsi="Arial" w:cs="Arial"/>
                <w:sz w:val="24"/>
                <w:szCs w:val="24"/>
              </w:rPr>
              <w:t>tijekom godine</w:t>
            </w:r>
          </w:p>
        </w:tc>
        <w:tc>
          <w:tcPr>
            <w:tcW w:w="7805" w:type="dxa"/>
            <w:tcBorders>
              <w:top w:val="single" w:sz="4" w:space="0" w:color="auto"/>
              <w:left w:val="single" w:sz="4" w:space="0" w:color="auto"/>
              <w:bottom w:val="single" w:sz="4" w:space="0" w:color="auto"/>
              <w:right w:val="single" w:sz="4" w:space="0" w:color="auto"/>
            </w:tcBorders>
            <w:hideMark/>
          </w:tcPr>
          <w:p w14:paraId="27699854" w14:textId="77777777" w:rsidR="002D2146" w:rsidRPr="00711F20" w:rsidRDefault="002D2146" w:rsidP="009E2834">
            <w:pPr>
              <w:tabs>
                <w:tab w:val="center" w:pos="4320"/>
                <w:tab w:val="right" w:pos="8640"/>
              </w:tabs>
              <w:spacing w:after="0"/>
              <w:rPr>
                <w:rFonts w:ascii="Arial" w:hAnsi="Arial" w:cs="Arial"/>
                <w:sz w:val="24"/>
                <w:szCs w:val="24"/>
                <w:lang w:val="en-GB"/>
              </w:rPr>
            </w:pPr>
            <w:r w:rsidRPr="00711F20">
              <w:rPr>
                <w:rFonts w:ascii="Arial" w:hAnsi="Arial" w:cs="Arial"/>
                <w:sz w:val="24"/>
                <w:szCs w:val="24"/>
              </w:rPr>
              <w:t>- organizacija godišnjeg pregleda vatrogasnih aparata</w:t>
            </w:r>
          </w:p>
          <w:p w14:paraId="19058C8F"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lang w:val="en-GB"/>
              </w:rPr>
            </w:pPr>
            <w:r w:rsidRPr="00711F20">
              <w:rPr>
                <w:rFonts w:ascii="Arial" w:hAnsi="Arial" w:cs="Arial"/>
                <w:sz w:val="24"/>
                <w:szCs w:val="24"/>
              </w:rPr>
              <w:t>- izrada općih akata u skladu sa zakonskim promjenama</w:t>
            </w:r>
          </w:p>
        </w:tc>
      </w:tr>
      <w:tr w:rsidR="002D2146" w:rsidRPr="00711F20" w14:paraId="1F265746"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3B6A75E3" w14:textId="77777777" w:rsidR="002D2146" w:rsidRPr="00711F20" w:rsidRDefault="002D2146" w:rsidP="009E2834">
            <w:pPr>
              <w:tabs>
                <w:tab w:val="center" w:pos="4320"/>
                <w:tab w:val="right" w:pos="8640"/>
              </w:tabs>
              <w:spacing w:after="0"/>
              <w:jc w:val="both"/>
              <w:rPr>
                <w:rFonts w:ascii="Arial" w:hAnsi="Arial" w:cs="Arial"/>
                <w:sz w:val="24"/>
                <w:szCs w:val="24"/>
                <w:lang w:val="en-GB"/>
              </w:rPr>
            </w:pPr>
            <w:r w:rsidRPr="00711F20">
              <w:rPr>
                <w:rFonts w:ascii="Arial" w:hAnsi="Arial" w:cs="Arial"/>
                <w:sz w:val="24"/>
                <w:szCs w:val="24"/>
              </w:rPr>
              <w:t>prosinac</w:t>
            </w:r>
          </w:p>
        </w:tc>
        <w:tc>
          <w:tcPr>
            <w:tcW w:w="7805" w:type="dxa"/>
            <w:tcBorders>
              <w:top w:val="single" w:sz="4" w:space="0" w:color="auto"/>
              <w:left w:val="single" w:sz="4" w:space="0" w:color="auto"/>
              <w:bottom w:val="single" w:sz="4" w:space="0" w:color="auto"/>
              <w:right w:val="single" w:sz="4" w:space="0" w:color="auto"/>
            </w:tcBorders>
            <w:hideMark/>
          </w:tcPr>
          <w:p w14:paraId="7E396226"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lang w:val="en-GB"/>
              </w:rPr>
            </w:pPr>
            <w:r w:rsidRPr="00711F20">
              <w:rPr>
                <w:rFonts w:ascii="Arial" w:hAnsi="Arial" w:cs="Arial"/>
                <w:sz w:val="24"/>
                <w:szCs w:val="24"/>
              </w:rPr>
              <w:t>- izrada statističkih podataka vezanih uz kraj polugodišta</w:t>
            </w:r>
          </w:p>
          <w:p w14:paraId="7A774017"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izrada plana klasifikacijskih oznaka</w:t>
            </w:r>
          </w:p>
          <w:p w14:paraId="4BE2AEF6"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sz w:val="24"/>
                <w:szCs w:val="24"/>
              </w:rPr>
              <w:t xml:space="preserve">- </w:t>
            </w:r>
            <w:r w:rsidRPr="00711F20">
              <w:rPr>
                <w:rFonts w:ascii="Arial" w:hAnsi="Arial" w:cs="Arial"/>
                <w:sz w:val="24"/>
                <w:szCs w:val="24"/>
              </w:rPr>
              <w:t>organizacija pregleda instalacija, strojeva i uređaja prema</w:t>
            </w:r>
          </w:p>
          <w:p w14:paraId="43D46BC3" w14:textId="5FA4A5A1" w:rsidR="002D2146"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 xml:space="preserve">   Zakonu o zaštiti na radu i  zaštiti od požara</w:t>
            </w:r>
          </w:p>
          <w:p w14:paraId="4A72FA3D" w14:textId="77777777" w:rsidR="009E2834"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p>
          <w:p w14:paraId="525EEFE7" w14:textId="4719CCD9" w:rsidR="009E2834" w:rsidRPr="00711F20"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lang w:val="en-GB"/>
              </w:rPr>
            </w:pPr>
          </w:p>
        </w:tc>
      </w:tr>
      <w:tr w:rsidR="002D2146" w:rsidRPr="00711F20" w14:paraId="1F4747FC"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1CEED08E" w14:textId="77777777" w:rsidR="002D2146" w:rsidRPr="00711F20" w:rsidRDefault="002D2146" w:rsidP="009E2834">
            <w:pPr>
              <w:tabs>
                <w:tab w:val="center" w:pos="4320"/>
                <w:tab w:val="right" w:pos="8640"/>
              </w:tabs>
              <w:spacing w:after="0"/>
              <w:jc w:val="both"/>
              <w:rPr>
                <w:rFonts w:ascii="Arial" w:hAnsi="Arial" w:cs="Arial"/>
                <w:sz w:val="24"/>
                <w:szCs w:val="24"/>
                <w:lang w:val="en-GB"/>
              </w:rPr>
            </w:pPr>
            <w:r w:rsidRPr="00711F20">
              <w:rPr>
                <w:rFonts w:ascii="Arial" w:hAnsi="Arial" w:cs="Arial"/>
                <w:sz w:val="24"/>
                <w:szCs w:val="24"/>
              </w:rPr>
              <w:t>siječanj</w:t>
            </w:r>
          </w:p>
        </w:tc>
        <w:tc>
          <w:tcPr>
            <w:tcW w:w="7805" w:type="dxa"/>
            <w:tcBorders>
              <w:top w:val="single" w:sz="4" w:space="0" w:color="auto"/>
              <w:left w:val="single" w:sz="4" w:space="0" w:color="auto"/>
              <w:bottom w:val="single" w:sz="4" w:space="0" w:color="auto"/>
              <w:right w:val="single" w:sz="4" w:space="0" w:color="auto"/>
            </w:tcBorders>
            <w:hideMark/>
          </w:tcPr>
          <w:p w14:paraId="10C38CF0"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lang w:val="en-GB"/>
              </w:rPr>
            </w:pPr>
            <w:r w:rsidRPr="00711F20">
              <w:rPr>
                <w:rFonts w:ascii="Arial" w:hAnsi="Arial" w:cs="Arial"/>
                <w:sz w:val="24"/>
                <w:szCs w:val="24"/>
              </w:rPr>
              <w:t>- zaključivanje urudžbenog zapisnika i otvaranje novog</w:t>
            </w:r>
          </w:p>
          <w:p w14:paraId="39029340"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 izrada godišnjeg izvješća za Agenciju za zaštitu osobnih</w:t>
            </w:r>
          </w:p>
          <w:p w14:paraId="1FD189AE" w14:textId="193349D8" w:rsidR="002D2146"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 xml:space="preserve">  </w:t>
            </w:r>
            <w:r w:rsidR="009E2834">
              <w:rPr>
                <w:rFonts w:ascii="Arial" w:hAnsi="Arial" w:cs="Arial"/>
                <w:sz w:val="24"/>
                <w:szCs w:val="24"/>
              </w:rPr>
              <w:t>p</w:t>
            </w:r>
            <w:r w:rsidRPr="00711F20">
              <w:rPr>
                <w:rFonts w:ascii="Arial" w:hAnsi="Arial" w:cs="Arial"/>
                <w:sz w:val="24"/>
                <w:szCs w:val="24"/>
              </w:rPr>
              <w:t>odataka</w:t>
            </w:r>
          </w:p>
          <w:p w14:paraId="1FC8DEF0" w14:textId="77777777" w:rsidR="009E2834"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p>
          <w:p w14:paraId="32D7E3B4" w14:textId="4736E3E4" w:rsidR="009E2834" w:rsidRPr="00711F20"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lang w:val="en-GB"/>
              </w:rPr>
            </w:pPr>
          </w:p>
        </w:tc>
      </w:tr>
      <w:tr w:rsidR="002D2146" w:rsidRPr="00711F20" w14:paraId="343F60AC"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0CA14EFD" w14:textId="77777777" w:rsidR="002D2146" w:rsidRPr="00711F20" w:rsidRDefault="002D2146" w:rsidP="009E2834">
            <w:pPr>
              <w:tabs>
                <w:tab w:val="center" w:pos="4320"/>
                <w:tab w:val="right" w:pos="8640"/>
              </w:tabs>
              <w:spacing w:after="0"/>
              <w:jc w:val="both"/>
              <w:rPr>
                <w:rFonts w:ascii="Arial" w:hAnsi="Arial" w:cs="Arial"/>
                <w:sz w:val="24"/>
                <w:szCs w:val="24"/>
                <w:lang w:val="en-GB"/>
              </w:rPr>
            </w:pPr>
            <w:r w:rsidRPr="00711F20">
              <w:rPr>
                <w:rFonts w:ascii="Arial" w:hAnsi="Arial" w:cs="Arial"/>
                <w:sz w:val="24"/>
                <w:szCs w:val="24"/>
              </w:rPr>
              <w:t>veljača</w:t>
            </w:r>
          </w:p>
        </w:tc>
        <w:tc>
          <w:tcPr>
            <w:tcW w:w="7805" w:type="dxa"/>
            <w:tcBorders>
              <w:top w:val="single" w:sz="4" w:space="0" w:color="auto"/>
              <w:left w:val="single" w:sz="4" w:space="0" w:color="auto"/>
              <w:bottom w:val="single" w:sz="4" w:space="0" w:color="auto"/>
              <w:right w:val="single" w:sz="4" w:space="0" w:color="auto"/>
            </w:tcBorders>
            <w:hideMark/>
          </w:tcPr>
          <w:p w14:paraId="0D79644F" w14:textId="04C93BD7" w:rsidR="002D2146"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 ažuriranje matične evidencije radnika</w:t>
            </w:r>
          </w:p>
          <w:p w14:paraId="37094F91" w14:textId="77777777" w:rsidR="009E2834"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p>
          <w:p w14:paraId="235FFB7B" w14:textId="7891D3DB" w:rsidR="009E2834" w:rsidRPr="00711F20"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lang w:val="en-GB"/>
              </w:rPr>
            </w:pPr>
          </w:p>
        </w:tc>
      </w:tr>
      <w:tr w:rsidR="002D2146" w:rsidRPr="00711F20" w14:paraId="4E51B35F"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7E6C68CB" w14:textId="77777777" w:rsidR="002D2146" w:rsidRPr="00711F20" w:rsidRDefault="002D2146" w:rsidP="009E2834">
            <w:pPr>
              <w:tabs>
                <w:tab w:val="center" w:pos="4320"/>
                <w:tab w:val="right" w:pos="8640"/>
              </w:tabs>
              <w:spacing w:after="0"/>
              <w:jc w:val="both"/>
              <w:rPr>
                <w:rFonts w:ascii="Arial" w:hAnsi="Arial" w:cs="Arial"/>
                <w:sz w:val="24"/>
                <w:szCs w:val="24"/>
                <w:lang w:val="en-GB"/>
              </w:rPr>
            </w:pPr>
            <w:r w:rsidRPr="00711F20">
              <w:rPr>
                <w:rFonts w:ascii="Arial" w:hAnsi="Arial" w:cs="Arial"/>
                <w:sz w:val="24"/>
                <w:szCs w:val="24"/>
              </w:rPr>
              <w:t>ožujak</w:t>
            </w:r>
          </w:p>
        </w:tc>
        <w:tc>
          <w:tcPr>
            <w:tcW w:w="7805" w:type="dxa"/>
            <w:tcBorders>
              <w:top w:val="single" w:sz="4" w:space="0" w:color="auto"/>
              <w:left w:val="single" w:sz="4" w:space="0" w:color="auto"/>
              <w:bottom w:val="single" w:sz="4" w:space="0" w:color="auto"/>
              <w:right w:val="single" w:sz="4" w:space="0" w:color="auto"/>
            </w:tcBorders>
            <w:hideMark/>
          </w:tcPr>
          <w:p w14:paraId="67C82891" w14:textId="632BD2FE" w:rsidR="002D2146" w:rsidRDefault="002D2146" w:rsidP="009E2834">
            <w:pPr>
              <w:tabs>
                <w:tab w:val="center" w:pos="4320"/>
                <w:tab w:val="right" w:pos="8640"/>
              </w:tabs>
              <w:spacing w:after="0"/>
              <w:jc w:val="both"/>
              <w:rPr>
                <w:rFonts w:ascii="Arial" w:hAnsi="Arial" w:cs="Arial"/>
                <w:sz w:val="24"/>
                <w:szCs w:val="24"/>
              </w:rPr>
            </w:pPr>
            <w:r w:rsidRPr="00711F20">
              <w:rPr>
                <w:rFonts w:ascii="Arial" w:hAnsi="Arial" w:cs="Arial"/>
                <w:sz w:val="24"/>
                <w:szCs w:val="24"/>
              </w:rPr>
              <w:t>- sređivanje arhivskog i registraturnog gradiva</w:t>
            </w:r>
          </w:p>
          <w:p w14:paraId="234A4606" w14:textId="77777777" w:rsidR="009E2834" w:rsidRDefault="009E2834" w:rsidP="009E2834">
            <w:pPr>
              <w:tabs>
                <w:tab w:val="center" w:pos="4320"/>
                <w:tab w:val="right" w:pos="8640"/>
              </w:tabs>
              <w:spacing w:after="0"/>
              <w:jc w:val="both"/>
              <w:rPr>
                <w:rFonts w:ascii="Arial" w:hAnsi="Arial" w:cs="Arial"/>
                <w:sz w:val="24"/>
                <w:szCs w:val="24"/>
              </w:rPr>
            </w:pPr>
          </w:p>
          <w:p w14:paraId="1FFD2A6F" w14:textId="0509E5F9" w:rsidR="009E2834" w:rsidRPr="00711F20" w:rsidRDefault="009E2834" w:rsidP="009E2834">
            <w:pPr>
              <w:tabs>
                <w:tab w:val="center" w:pos="4320"/>
                <w:tab w:val="right" w:pos="8640"/>
              </w:tabs>
              <w:spacing w:after="0"/>
              <w:jc w:val="both"/>
              <w:rPr>
                <w:rFonts w:ascii="Arial" w:hAnsi="Arial" w:cs="Arial"/>
                <w:sz w:val="24"/>
                <w:szCs w:val="24"/>
                <w:lang w:val="en-GB"/>
              </w:rPr>
            </w:pPr>
          </w:p>
        </w:tc>
      </w:tr>
      <w:tr w:rsidR="002D2146" w:rsidRPr="00711F20" w14:paraId="1407A53A"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2F5B358E" w14:textId="77777777" w:rsidR="002D2146" w:rsidRPr="00711F20" w:rsidRDefault="002D2146" w:rsidP="009E2834">
            <w:pPr>
              <w:tabs>
                <w:tab w:val="center" w:pos="4320"/>
                <w:tab w:val="right" w:pos="8640"/>
              </w:tabs>
              <w:spacing w:after="0"/>
              <w:jc w:val="both"/>
              <w:rPr>
                <w:rFonts w:ascii="Arial" w:hAnsi="Arial" w:cs="Arial"/>
                <w:sz w:val="24"/>
                <w:szCs w:val="24"/>
                <w:lang w:val="en-GB"/>
              </w:rPr>
            </w:pPr>
            <w:r w:rsidRPr="00711F20">
              <w:rPr>
                <w:rFonts w:ascii="Arial" w:hAnsi="Arial" w:cs="Arial"/>
                <w:sz w:val="24"/>
                <w:szCs w:val="24"/>
              </w:rPr>
              <w:t>travanj</w:t>
            </w:r>
          </w:p>
        </w:tc>
        <w:tc>
          <w:tcPr>
            <w:tcW w:w="7805" w:type="dxa"/>
            <w:tcBorders>
              <w:top w:val="single" w:sz="4" w:space="0" w:color="auto"/>
              <w:left w:val="single" w:sz="4" w:space="0" w:color="auto"/>
              <w:bottom w:val="single" w:sz="4" w:space="0" w:color="auto"/>
              <w:right w:val="single" w:sz="4" w:space="0" w:color="auto"/>
            </w:tcBorders>
            <w:hideMark/>
          </w:tcPr>
          <w:p w14:paraId="39F0BC83" w14:textId="6781F67D" w:rsidR="002D2146"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 izrada plana korištenja godišnjih odmora te pojedinačnih odluka</w:t>
            </w:r>
          </w:p>
          <w:p w14:paraId="7FDA13FD" w14:textId="77777777" w:rsidR="009E2834"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p>
          <w:p w14:paraId="59224D98" w14:textId="736D0F4C" w:rsidR="009E2834" w:rsidRPr="00711F20"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lang w:val="en-GB"/>
              </w:rPr>
            </w:pPr>
          </w:p>
        </w:tc>
      </w:tr>
      <w:tr w:rsidR="002D2146" w:rsidRPr="00711F20" w14:paraId="263F89F4"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045A4FDB" w14:textId="77777777" w:rsidR="002D2146" w:rsidRPr="00711F20" w:rsidRDefault="002D2146" w:rsidP="009E2834">
            <w:pPr>
              <w:tabs>
                <w:tab w:val="center" w:pos="4320"/>
                <w:tab w:val="right" w:pos="8640"/>
              </w:tabs>
              <w:spacing w:after="0"/>
              <w:jc w:val="both"/>
              <w:rPr>
                <w:rFonts w:ascii="Arial" w:hAnsi="Arial" w:cs="Arial"/>
                <w:sz w:val="24"/>
                <w:szCs w:val="24"/>
                <w:lang w:val="en-GB"/>
              </w:rPr>
            </w:pPr>
            <w:r w:rsidRPr="00711F20">
              <w:rPr>
                <w:rFonts w:ascii="Arial" w:hAnsi="Arial" w:cs="Arial"/>
                <w:sz w:val="24"/>
                <w:szCs w:val="24"/>
              </w:rPr>
              <w:t>svibanj</w:t>
            </w:r>
          </w:p>
        </w:tc>
        <w:tc>
          <w:tcPr>
            <w:tcW w:w="7805" w:type="dxa"/>
            <w:tcBorders>
              <w:top w:val="single" w:sz="4" w:space="0" w:color="auto"/>
              <w:left w:val="single" w:sz="4" w:space="0" w:color="auto"/>
              <w:bottom w:val="single" w:sz="4" w:space="0" w:color="auto"/>
              <w:right w:val="single" w:sz="4" w:space="0" w:color="auto"/>
            </w:tcBorders>
            <w:hideMark/>
          </w:tcPr>
          <w:p w14:paraId="17B6375D"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lang w:val="en-GB"/>
              </w:rPr>
            </w:pPr>
            <w:r w:rsidRPr="00711F20">
              <w:rPr>
                <w:rFonts w:ascii="Arial" w:hAnsi="Arial" w:cs="Arial"/>
                <w:sz w:val="24"/>
                <w:szCs w:val="24"/>
              </w:rPr>
              <w:t xml:space="preserve">- postupak odabiranja i izlučivanja registraturnog gradiva   </w:t>
            </w:r>
          </w:p>
          <w:p w14:paraId="4476A41B" w14:textId="77777777" w:rsidR="002D2146" w:rsidRPr="00711F20"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 nabava i priprema obrazaca pedagoške dokumentacije za kraj</w:t>
            </w:r>
          </w:p>
          <w:p w14:paraId="45299690" w14:textId="6C3DD767" w:rsidR="002D2146" w:rsidRDefault="002D2146"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r w:rsidRPr="00711F20">
              <w:rPr>
                <w:rFonts w:ascii="Arial" w:hAnsi="Arial" w:cs="Arial"/>
                <w:sz w:val="24"/>
                <w:szCs w:val="24"/>
              </w:rPr>
              <w:t xml:space="preserve">  školske godine</w:t>
            </w:r>
          </w:p>
          <w:p w14:paraId="1B7D8C6C" w14:textId="77777777" w:rsidR="009E2834"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rPr>
            </w:pPr>
          </w:p>
          <w:p w14:paraId="168277ED" w14:textId="637CC8A0" w:rsidR="009E2834" w:rsidRPr="00711F20" w:rsidRDefault="009E2834" w:rsidP="009E2834">
            <w:pPr>
              <w:keepNext/>
              <w:keepLines/>
              <w:widowControl w:val="0"/>
              <w:tabs>
                <w:tab w:val="center" w:pos="4320"/>
                <w:tab w:val="left" w:pos="4649"/>
                <w:tab w:val="right" w:pos="8640"/>
              </w:tabs>
              <w:autoSpaceDE w:val="0"/>
              <w:autoSpaceDN w:val="0"/>
              <w:adjustRightInd w:val="0"/>
              <w:spacing w:after="0"/>
              <w:jc w:val="both"/>
              <w:rPr>
                <w:rFonts w:ascii="Arial" w:hAnsi="Arial" w:cs="Arial"/>
                <w:sz w:val="24"/>
                <w:szCs w:val="24"/>
                <w:lang w:val="en-GB"/>
              </w:rPr>
            </w:pPr>
          </w:p>
        </w:tc>
      </w:tr>
      <w:tr w:rsidR="00BF657B" w:rsidRPr="00711F20" w14:paraId="3C11CFBE"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6E9C1AB9" w14:textId="77777777" w:rsidR="00BF657B" w:rsidRPr="00711F20" w:rsidRDefault="00BF657B" w:rsidP="009E2834">
            <w:pPr>
              <w:tabs>
                <w:tab w:val="center" w:pos="4320"/>
                <w:tab w:val="right" w:pos="8640"/>
              </w:tabs>
              <w:spacing w:after="0"/>
              <w:jc w:val="both"/>
              <w:rPr>
                <w:rFonts w:ascii="Arial" w:hAnsi="Arial" w:cs="Arial"/>
                <w:sz w:val="24"/>
                <w:szCs w:val="24"/>
              </w:rPr>
            </w:pPr>
            <w:r w:rsidRPr="00711F20">
              <w:rPr>
                <w:rFonts w:ascii="Arial" w:hAnsi="Arial" w:cs="Arial"/>
                <w:sz w:val="24"/>
                <w:szCs w:val="24"/>
              </w:rPr>
              <w:t>lipanj</w:t>
            </w:r>
          </w:p>
        </w:tc>
        <w:tc>
          <w:tcPr>
            <w:tcW w:w="7805" w:type="dxa"/>
            <w:tcBorders>
              <w:top w:val="single" w:sz="4" w:space="0" w:color="auto"/>
              <w:left w:val="single" w:sz="4" w:space="0" w:color="auto"/>
              <w:bottom w:val="single" w:sz="4" w:space="0" w:color="auto"/>
              <w:right w:val="single" w:sz="4" w:space="0" w:color="auto"/>
            </w:tcBorders>
            <w:hideMark/>
          </w:tcPr>
          <w:p w14:paraId="75BA172D"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podjela odluka o korištenju godišnjeg odmora</w:t>
            </w:r>
          </w:p>
          <w:p w14:paraId="7F180FCE"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priprema pedagoške dokumentacije za kraj školske godine</w:t>
            </w:r>
          </w:p>
          <w:p w14:paraId="78FB93F5" w14:textId="275CE3F6" w:rsidR="00BF657B"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lastRenderedPageBreak/>
              <w:t>- izrada statističkih podataka na kraju nastavne godine</w:t>
            </w:r>
          </w:p>
          <w:p w14:paraId="31A229DD" w14:textId="77777777" w:rsidR="009E2834" w:rsidRDefault="009E2834"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p>
          <w:p w14:paraId="592358C8" w14:textId="3A80C468" w:rsidR="009E2834" w:rsidRPr="00711F20" w:rsidRDefault="009E2834"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p>
        </w:tc>
      </w:tr>
      <w:tr w:rsidR="00BF657B" w:rsidRPr="00711F20" w14:paraId="1AAE9D37"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125B72C2" w14:textId="77777777" w:rsidR="00BF657B" w:rsidRPr="00711F20" w:rsidRDefault="00BF657B" w:rsidP="009E2834">
            <w:pPr>
              <w:tabs>
                <w:tab w:val="center" w:pos="4320"/>
                <w:tab w:val="right" w:pos="8640"/>
              </w:tabs>
              <w:spacing w:after="0"/>
              <w:jc w:val="both"/>
              <w:rPr>
                <w:rFonts w:ascii="Arial" w:hAnsi="Arial" w:cs="Arial"/>
                <w:sz w:val="24"/>
                <w:szCs w:val="24"/>
              </w:rPr>
            </w:pPr>
            <w:r w:rsidRPr="00711F20">
              <w:rPr>
                <w:rFonts w:ascii="Arial" w:hAnsi="Arial" w:cs="Arial"/>
                <w:sz w:val="24"/>
                <w:szCs w:val="24"/>
              </w:rPr>
              <w:lastRenderedPageBreak/>
              <w:t>srpanj</w:t>
            </w:r>
          </w:p>
        </w:tc>
        <w:tc>
          <w:tcPr>
            <w:tcW w:w="7805" w:type="dxa"/>
            <w:tcBorders>
              <w:top w:val="single" w:sz="4" w:space="0" w:color="auto"/>
              <w:left w:val="single" w:sz="4" w:space="0" w:color="auto"/>
              <w:bottom w:val="single" w:sz="4" w:space="0" w:color="auto"/>
              <w:right w:val="single" w:sz="4" w:space="0" w:color="auto"/>
            </w:tcBorders>
            <w:hideMark/>
          </w:tcPr>
          <w:p w14:paraId="594E41EF"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pregled ostvarenih poslova u školskoj godini</w:t>
            </w:r>
          </w:p>
          <w:p w14:paraId="4258F4A4" w14:textId="77777777" w:rsidR="00BF657B"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izrada plana i programa rada za iduću školsku godinu</w:t>
            </w:r>
          </w:p>
          <w:p w14:paraId="54F07247" w14:textId="77777777" w:rsidR="009E2834" w:rsidRDefault="009E2834"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p>
          <w:p w14:paraId="2A445647" w14:textId="69AE0B32" w:rsidR="009E2834" w:rsidRPr="00711F20" w:rsidRDefault="009E2834"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p>
        </w:tc>
      </w:tr>
      <w:tr w:rsidR="00BF657B" w:rsidRPr="00711F20" w14:paraId="28A41C25"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37D1FC08" w14:textId="77777777" w:rsidR="00BF657B" w:rsidRPr="00711F20" w:rsidRDefault="00BF657B" w:rsidP="009E2834">
            <w:pPr>
              <w:tabs>
                <w:tab w:val="center" w:pos="4320"/>
                <w:tab w:val="right" w:pos="8640"/>
              </w:tabs>
              <w:spacing w:after="0"/>
              <w:jc w:val="both"/>
              <w:rPr>
                <w:rFonts w:ascii="Arial" w:hAnsi="Arial" w:cs="Arial"/>
                <w:sz w:val="24"/>
                <w:szCs w:val="24"/>
              </w:rPr>
            </w:pPr>
            <w:r w:rsidRPr="00711F20">
              <w:rPr>
                <w:rFonts w:ascii="Arial" w:hAnsi="Arial" w:cs="Arial"/>
                <w:sz w:val="24"/>
                <w:szCs w:val="24"/>
              </w:rPr>
              <w:t>kolovoz</w:t>
            </w:r>
          </w:p>
        </w:tc>
        <w:tc>
          <w:tcPr>
            <w:tcW w:w="7805" w:type="dxa"/>
            <w:tcBorders>
              <w:top w:val="single" w:sz="4" w:space="0" w:color="auto"/>
              <w:left w:val="single" w:sz="4" w:space="0" w:color="auto"/>
              <w:bottom w:val="single" w:sz="4" w:space="0" w:color="auto"/>
              <w:right w:val="single" w:sz="4" w:space="0" w:color="auto"/>
            </w:tcBorders>
            <w:hideMark/>
          </w:tcPr>
          <w:p w14:paraId="0DBE8977"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nabava i priprema obrazaca za početak školske godine</w:t>
            </w:r>
          </w:p>
          <w:p w14:paraId="10DEF7D5" w14:textId="77777777" w:rsidR="00BF657B"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priprema natječaja za nova radna mjesta</w:t>
            </w:r>
          </w:p>
          <w:p w14:paraId="61AC4370" w14:textId="352CC06D" w:rsidR="009E2834" w:rsidRPr="00711F20" w:rsidRDefault="009E2834"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p>
        </w:tc>
      </w:tr>
      <w:tr w:rsidR="00BF657B" w:rsidRPr="00711F20" w14:paraId="20DE76FC" w14:textId="77777777" w:rsidTr="00484D18">
        <w:tc>
          <w:tcPr>
            <w:tcW w:w="1517" w:type="dxa"/>
            <w:tcBorders>
              <w:top w:val="single" w:sz="4" w:space="0" w:color="auto"/>
              <w:left w:val="single" w:sz="4" w:space="0" w:color="auto"/>
              <w:bottom w:val="single" w:sz="4" w:space="0" w:color="auto"/>
              <w:right w:val="single" w:sz="4" w:space="0" w:color="auto"/>
            </w:tcBorders>
            <w:hideMark/>
          </w:tcPr>
          <w:p w14:paraId="3AD885F8" w14:textId="77777777" w:rsidR="00BF657B" w:rsidRPr="00711F20" w:rsidRDefault="00BF657B" w:rsidP="009E2834">
            <w:pPr>
              <w:tabs>
                <w:tab w:val="center" w:pos="4320"/>
                <w:tab w:val="right" w:pos="8640"/>
              </w:tabs>
              <w:spacing w:after="0"/>
              <w:jc w:val="both"/>
              <w:rPr>
                <w:rFonts w:ascii="Arial" w:hAnsi="Arial" w:cs="Arial"/>
                <w:sz w:val="24"/>
                <w:szCs w:val="24"/>
              </w:rPr>
            </w:pPr>
            <w:r w:rsidRPr="00711F20">
              <w:rPr>
                <w:rFonts w:ascii="Arial" w:hAnsi="Arial" w:cs="Arial"/>
                <w:sz w:val="24"/>
                <w:szCs w:val="24"/>
              </w:rPr>
              <w:t>tijekom godine</w:t>
            </w:r>
          </w:p>
        </w:tc>
        <w:tc>
          <w:tcPr>
            <w:tcW w:w="7805" w:type="dxa"/>
            <w:tcBorders>
              <w:top w:val="single" w:sz="4" w:space="0" w:color="auto"/>
              <w:left w:val="single" w:sz="4" w:space="0" w:color="auto"/>
              <w:bottom w:val="single" w:sz="4" w:space="0" w:color="auto"/>
              <w:right w:val="single" w:sz="4" w:space="0" w:color="auto"/>
            </w:tcBorders>
            <w:hideMark/>
          </w:tcPr>
          <w:p w14:paraId="1F983C5C"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otprema i  primanje pošte</w:t>
            </w:r>
          </w:p>
          <w:p w14:paraId="2E5050EB"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xml:space="preserve">- izrada prijedloga pravnih akata: statuta, pravilnika, poslovnika, </w:t>
            </w:r>
          </w:p>
          <w:p w14:paraId="5A3D0363"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xml:space="preserve">  odluka, rješenja</w:t>
            </w:r>
          </w:p>
          <w:p w14:paraId="71B7D9C2"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praćenje i provođenje zakonskih propisa i odluka</w:t>
            </w:r>
          </w:p>
          <w:p w14:paraId="3529DDCA"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osobno stručno usavršavanje</w:t>
            </w:r>
          </w:p>
          <w:p w14:paraId="222E6108"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suradnja s učenicima, roditeljima i ostalim radnicima škole,</w:t>
            </w:r>
          </w:p>
          <w:p w14:paraId="684D30CB"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xml:space="preserve">  Školskim odborom i Vijećem roditelja </w:t>
            </w:r>
          </w:p>
          <w:p w14:paraId="7455C11F"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suradnja sa školskom liječnicom</w:t>
            </w:r>
          </w:p>
          <w:p w14:paraId="18DEB940"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suradnja s Uredom državne uprave u PGŽ, Upravnim odjelom</w:t>
            </w:r>
          </w:p>
          <w:p w14:paraId="337590CF" w14:textId="77777777" w:rsidR="00BF657B" w:rsidRPr="00711F20"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xml:space="preserve">  za odgoj i obrazovanje u PGŽ,  Gradom Cres,  Zavodom za</w:t>
            </w:r>
          </w:p>
          <w:p w14:paraId="3F028F91" w14:textId="77777777" w:rsidR="00BF657B" w:rsidRDefault="00BF657B"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r w:rsidRPr="00711F20">
              <w:rPr>
                <w:rFonts w:ascii="Arial" w:hAnsi="Arial" w:cs="Arial"/>
                <w:sz w:val="24"/>
                <w:szCs w:val="24"/>
              </w:rPr>
              <w:t xml:space="preserve">  zapošljavanje </w:t>
            </w:r>
          </w:p>
          <w:p w14:paraId="404136C2" w14:textId="54D65EE0" w:rsidR="009E2834" w:rsidRPr="00711F20" w:rsidRDefault="009E2834" w:rsidP="009E2834">
            <w:pPr>
              <w:keepNext/>
              <w:keepLines/>
              <w:widowControl w:val="0"/>
              <w:tabs>
                <w:tab w:val="center" w:pos="4320"/>
                <w:tab w:val="left" w:pos="4649"/>
                <w:tab w:val="right" w:pos="8640"/>
              </w:tabs>
              <w:autoSpaceDE w:val="0"/>
              <w:autoSpaceDN w:val="0"/>
              <w:adjustRightInd w:val="0"/>
              <w:spacing w:after="0"/>
              <w:rPr>
                <w:rFonts w:ascii="Arial" w:hAnsi="Arial" w:cs="Arial"/>
                <w:sz w:val="24"/>
                <w:szCs w:val="24"/>
              </w:rPr>
            </w:pPr>
          </w:p>
        </w:tc>
      </w:tr>
    </w:tbl>
    <w:p w14:paraId="11877878" w14:textId="77777777" w:rsidR="00853710" w:rsidRDefault="00853710">
      <w:pPr>
        <w:tabs>
          <w:tab w:val="left" w:pos="1134"/>
        </w:tabs>
        <w:jc w:val="both"/>
        <w:rPr>
          <w:rFonts w:ascii="Times New Roman" w:hAnsi="Times New Roman"/>
          <w:u w:val="single"/>
          <w:lang w:val="de-DE"/>
        </w:rPr>
      </w:pPr>
    </w:p>
    <w:p w14:paraId="15253BAF" w14:textId="77777777" w:rsidR="00853710" w:rsidRDefault="00853710">
      <w:pPr>
        <w:tabs>
          <w:tab w:val="left" w:pos="1134"/>
        </w:tabs>
        <w:jc w:val="both"/>
        <w:rPr>
          <w:rFonts w:ascii="Times New Roman" w:hAnsi="Times New Roman"/>
          <w:u w:val="single"/>
          <w:lang w:val="de-DE"/>
        </w:rPr>
      </w:pPr>
    </w:p>
    <w:p w14:paraId="506F62DE" w14:textId="77777777" w:rsidR="00853710" w:rsidRDefault="00853710">
      <w:pPr>
        <w:tabs>
          <w:tab w:val="left" w:pos="1134"/>
        </w:tabs>
        <w:jc w:val="both"/>
        <w:rPr>
          <w:rFonts w:ascii="Times New Roman" w:hAnsi="Times New Roman"/>
          <w:u w:val="single"/>
          <w:lang w:val="de-DE"/>
        </w:rPr>
      </w:pPr>
    </w:p>
    <w:p w14:paraId="5C30C4A0" w14:textId="77777777" w:rsidR="00853710" w:rsidRDefault="00853710">
      <w:pPr>
        <w:tabs>
          <w:tab w:val="left" w:pos="1134"/>
        </w:tabs>
        <w:jc w:val="both"/>
        <w:rPr>
          <w:rFonts w:ascii="Times New Roman" w:hAnsi="Times New Roman"/>
          <w:u w:val="single"/>
          <w:lang w:val="de-DE"/>
        </w:rPr>
      </w:pPr>
    </w:p>
    <w:p w14:paraId="55F41021" w14:textId="77777777" w:rsidR="00853710" w:rsidRDefault="00853710">
      <w:pPr>
        <w:tabs>
          <w:tab w:val="left" w:pos="1134"/>
        </w:tabs>
        <w:jc w:val="both"/>
        <w:rPr>
          <w:rFonts w:ascii="Times New Roman" w:hAnsi="Times New Roman"/>
          <w:u w:val="single"/>
          <w:lang w:val="de-DE"/>
        </w:rPr>
      </w:pPr>
    </w:p>
    <w:p w14:paraId="0F1BB24F" w14:textId="77777777" w:rsidR="00C76CF5" w:rsidRDefault="00C76CF5">
      <w:pPr>
        <w:tabs>
          <w:tab w:val="left" w:pos="1134"/>
        </w:tabs>
        <w:jc w:val="both"/>
        <w:rPr>
          <w:rFonts w:ascii="Times New Roman" w:hAnsi="Times New Roman"/>
          <w:u w:val="single"/>
          <w:lang w:val="de-DE"/>
        </w:rPr>
      </w:pPr>
    </w:p>
    <w:p w14:paraId="34943EE4" w14:textId="77777777" w:rsidR="00C76CF5" w:rsidRDefault="00C76CF5">
      <w:pPr>
        <w:tabs>
          <w:tab w:val="left" w:pos="1134"/>
        </w:tabs>
        <w:jc w:val="both"/>
        <w:rPr>
          <w:rFonts w:ascii="Times New Roman" w:hAnsi="Times New Roman"/>
          <w:u w:val="single"/>
          <w:lang w:val="de-DE"/>
        </w:rPr>
      </w:pPr>
    </w:p>
    <w:p w14:paraId="363D8187" w14:textId="77777777" w:rsidR="001B3B6D" w:rsidRDefault="001B3B6D">
      <w:pPr>
        <w:tabs>
          <w:tab w:val="left" w:pos="1134"/>
        </w:tabs>
        <w:jc w:val="both"/>
        <w:rPr>
          <w:rFonts w:ascii="Times New Roman" w:hAnsi="Times New Roman"/>
          <w:u w:val="single"/>
          <w:lang w:val="de-DE"/>
        </w:rPr>
      </w:pPr>
    </w:p>
    <w:p w14:paraId="709EE391" w14:textId="77777777" w:rsidR="00E50221" w:rsidRDefault="00E50221">
      <w:pPr>
        <w:tabs>
          <w:tab w:val="left" w:pos="1134"/>
        </w:tabs>
        <w:jc w:val="both"/>
        <w:rPr>
          <w:rFonts w:ascii="Times New Roman" w:hAnsi="Times New Roman"/>
          <w:u w:val="single"/>
          <w:lang w:val="de-DE"/>
        </w:rPr>
      </w:pPr>
    </w:p>
    <w:p w14:paraId="1A8D357A" w14:textId="77777777" w:rsidR="009C1FDC" w:rsidRDefault="009C1FDC">
      <w:pPr>
        <w:tabs>
          <w:tab w:val="left" w:pos="1134"/>
        </w:tabs>
        <w:jc w:val="both"/>
        <w:rPr>
          <w:rFonts w:ascii="Times New Roman" w:hAnsi="Times New Roman"/>
          <w:u w:val="single"/>
          <w:lang w:val="de-DE"/>
        </w:rPr>
      </w:pPr>
    </w:p>
    <w:p w14:paraId="36495047" w14:textId="77777777" w:rsidR="009C1FDC" w:rsidRDefault="009C1FDC">
      <w:pPr>
        <w:tabs>
          <w:tab w:val="left" w:pos="1134"/>
        </w:tabs>
        <w:jc w:val="both"/>
        <w:rPr>
          <w:rFonts w:ascii="Times New Roman" w:hAnsi="Times New Roman"/>
          <w:u w:val="single"/>
          <w:lang w:val="de-DE"/>
        </w:rPr>
      </w:pPr>
    </w:p>
    <w:p w14:paraId="35998E28" w14:textId="0411C81E" w:rsidR="009C1FDC" w:rsidRDefault="009C1FDC">
      <w:pPr>
        <w:tabs>
          <w:tab w:val="left" w:pos="1134"/>
        </w:tabs>
        <w:jc w:val="both"/>
        <w:rPr>
          <w:rFonts w:ascii="Times New Roman" w:hAnsi="Times New Roman"/>
          <w:u w:val="single"/>
          <w:lang w:val="de-DE"/>
        </w:rPr>
      </w:pPr>
    </w:p>
    <w:p w14:paraId="3936CCE3" w14:textId="065EFDD4" w:rsidR="00F41CC8" w:rsidRDefault="00F41CC8">
      <w:pPr>
        <w:tabs>
          <w:tab w:val="left" w:pos="1134"/>
        </w:tabs>
        <w:jc w:val="both"/>
        <w:rPr>
          <w:rFonts w:ascii="Times New Roman" w:hAnsi="Times New Roman"/>
          <w:u w:val="single"/>
          <w:lang w:val="de-DE"/>
        </w:rPr>
      </w:pPr>
    </w:p>
    <w:p w14:paraId="053C6DEF" w14:textId="7A521AF9" w:rsidR="00F41CC8" w:rsidRDefault="00F41CC8">
      <w:pPr>
        <w:tabs>
          <w:tab w:val="left" w:pos="1134"/>
        </w:tabs>
        <w:jc w:val="both"/>
        <w:rPr>
          <w:rFonts w:ascii="Times New Roman" w:hAnsi="Times New Roman"/>
          <w:u w:val="single"/>
          <w:lang w:val="de-DE"/>
        </w:rPr>
      </w:pPr>
    </w:p>
    <w:p w14:paraId="3AE1C8A7" w14:textId="604A7F7F" w:rsidR="00F41CC8" w:rsidRDefault="00F41CC8">
      <w:pPr>
        <w:tabs>
          <w:tab w:val="left" w:pos="1134"/>
        </w:tabs>
        <w:jc w:val="both"/>
        <w:rPr>
          <w:rFonts w:ascii="Times New Roman" w:hAnsi="Times New Roman"/>
          <w:u w:val="single"/>
          <w:lang w:val="de-DE"/>
        </w:rPr>
      </w:pPr>
    </w:p>
    <w:p w14:paraId="250A1277" w14:textId="0E732538" w:rsidR="009E2834" w:rsidRDefault="009E2834">
      <w:pPr>
        <w:tabs>
          <w:tab w:val="left" w:pos="1134"/>
        </w:tabs>
        <w:jc w:val="both"/>
        <w:rPr>
          <w:rFonts w:ascii="Times New Roman" w:hAnsi="Times New Roman"/>
          <w:u w:val="single"/>
          <w:lang w:val="de-DE"/>
        </w:rPr>
      </w:pPr>
    </w:p>
    <w:p w14:paraId="72677B7B" w14:textId="06F908FC" w:rsidR="009E2834" w:rsidRDefault="009E2834">
      <w:pPr>
        <w:tabs>
          <w:tab w:val="left" w:pos="1134"/>
        </w:tabs>
        <w:jc w:val="both"/>
        <w:rPr>
          <w:rFonts w:ascii="Times New Roman" w:hAnsi="Times New Roman"/>
          <w:u w:val="single"/>
          <w:lang w:val="de-DE"/>
        </w:rPr>
      </w:pPr>
    </w:p>
    <w:p w14:paraId="1ADA6339" w14:textId="471D339C" w:rsidR="009E2834" w:rsidRDefault="009E2834">
      <w:pPr>
        <w:tabs>
          <w:tab w:val="left" w:pos="1134"/>
        </w:tabs>
        <w:jc w:val="both"/>
        <w:rPr>
          <w:rFonts w:ascii="Times New Roman" w:hAnsi="Times New Roman"/>
          <w:u w:val="single"/>
          <w:lang w:val="de-DE"/>
        </w:rPr>
      </w:pPr>
    </w:p>
    <w:p w14:paraId="4651C076" w14:textId="49515212" w:rsidR="009E2834" w:rsidRDefault="009E2834">
      <w:pPr>
        <w:tabs>
          <w:tab w:val="left" w:pos="1134"/>
        </w:tabs>
        <w:jc w:val="both"/>
        <w:rPr>
          <w:rFonts w:ascii="Times New Roman" w:hAnsi="Times New Roman"/>
          <w:u w:val="single"/>
          <w:lang w:val="de-DE"/>
        </w:rPr>
      </w:pPr>
    </w:p>
    <w:p w14:paraId="4FC66942" w14:textId="09C0F853" w:rsidR="009E2834" w:rsidRDefault="009E2834">
      <w:pPr>
        <w:tabs>
          <w:tab w:val="left" w:pos="1134"/>
        </w:tabs>
        <w:jc w:val="both"/>
        <w:rPr>
          <w:rFonts w:ascii="Times New Roman" w:hAnsi="Times New Roman"/>
          <w:u w:val="single"/>
          <w:lang w:val="de-DE"/>
        </w:rPr>
      </w:pPr>
    </w:p>
    <w:p w14:paraId="4B03387B" w14:textId="559AA697" w:rsidR="009E2834" w:rsidRDefault="009E2834">
      <w:pPr>
        <w:tabs>
          <w:tab w:val="left" w:pos="1134"/>
        </w:tabs>
        <w:jc w:val="both"/>
        <w:rPr>
          <w:rFonts w:ascii="Times New Roman" w:hAnsi="Times New Roman"/>
          <w:u w:val="single"/>
          <w:lang w:val="de-DE"/>
        </w:rPr>
      </w:pPr>
    </w:p>
    <w:p w14:paraId="28F5DBE1" w14:textId="7B01053A" w:rsidR="009E2834" w:rsidRDefault="009E2834">
      <w:pPr>
        <w:tabs>
          <w:tab w:val="left" w:pos="1134"/>
        </w:tabs>
        <w:jc w:val="both"/>
        <w:rPr>
          <w:rFonts w:ascii="Times New Roman" w:hAnsi="Times New Roman"/>
          <w:u w:val="single"/>
          <w:lang w:val="de-DE"/>
        </w:rPr>
      </w:pPr>
    </w:p>
    <w:p w14:paraId="71326EA4" w14:textId="36CB6B10" w:rsidR="009E2834" w:rsidRDefault="009E2834">
      <w:pPr>
        <w:tabs>
          <w:tab w:val="left" w:pos="1134"/>
        </w:tabs>
        <w:jc w:val="both"/>
        <w:rPr>
          <w:rFonts w:ascii="Times New Roman" w:hAnsi="Times New Roman"/>
          <w:u w:val="single"/>
          <w:lang w:val="de-DE"/>
        </w:rPr>
      </w:pPr>
    </w:p>
    <w:p w14:paraId="34D7046D" w14:textId="37D1AB9B" w:rsidR="009E2834" w:rsidRDefault="009E2834">
      <w:pPr>
        <w:tabs>
          <w:tab w:val="left" w:pos="1134"/>
        </w:tabs>
        <w:jc w:val="both"/>
        <w:rPr>
          <w:rFonts w:ascii="Times New Roman" w:hAnsi="Times New Roman"/>
          <w:u w:val="single"/>
          <w:lang w:val="de-DE"/>
        </w:rPr>
      </w:pPr>
    </w:p>
    <w:p w14:paraId="01B12344" w14:textId="77777777" w:rsidR="009E2834" w:rsidRDefault="009E2834">
      <w:pPr>
        <w:tabs>
          <w:tab w:val="left" w:pos="1134"/>
        </w:tabs>
        <w:jc w:val="both"/>
        <w:rPr>
          <w:rFonts w:ascii="Times New Roman" w:hAnsi="Times New Roman"/>
          <w:u w:val="single"/>
          <w:lang w:val="de-DE"/>
        </w:rPr>
      </w:pPr>
    </w:p>
    <w:p w14:paraId="0E53018B" w14:textId="77777777" w:rsidR="00C76CF5" w:rsidRDefault="00C76CF5">
      <w:pPr>
        <w:tabs>
          <w:tab w:val="left" w:pos="1134"/>
        </w:tabs>
        <w:jc w:val="both"/>
        <w:rPr>
          <w:rFonts w:ascii="Times New Roman" w:hAnsi="Times New Roman"/>
          <w:u w:val="single"/>
          <w:lang w:val="de-DE"/>
        </w:rPr>
      </w:pPr>
    </w:p>
    <w:p w14:paraId="0F72BA7E" w14:textId="77777777" w:rsidR="000D0A5F" w:rsidRDefault="00C76CF5" w:rsidP="00C76CF5">
      <w:pPr>
        <w:tabs>
          <w:tab w:val="left" w:pos="1134"/>
        </w:tabs>
        <w:jc w:val="both"/>
        <w:rPr>
          <w:rFonts w:ascii="Arial" w:hAnsi="Arial" w:cs="Arial"/>
          <w:b/>
          <w:sz w:val="24"/>
        </w:rPr>
      </w:pPr>
      <w:r>
        <w:rPr>
          <w:rFonts w:ascii="Arial" w:hAnsi="Arial" w:cs="Arial"/>
          <w:b/>
          <w:sz w:val="24"/>
        </w:rPr>
        <w:t xml:space="preserve">13.11.     </w:t>
      </w:r>
      <w:r w:rsidRPr="0092283F">
        <w:rPr>
          <w:rFonts w:ascii="Arial" w:hAnsi="Arial" w:cs="Arial"/>
          <w:b/>
          <w:sz w:val="24"/>
        </w:rPr>
        <w:t xml:space="preserve">PLAN I PROGRAM RADA STRUČNOG SURADNIKA </w:t>
      </w:r>
      <w:r w:rsidR="003572EF">
        <w:rPr>
          <w:rFonts w:ascii="Arial" w:hAnsi="Arial" w:cs="Arial"/>
          <w:b/>
          <w:sz w:val="24"/>
        </w:rPr>
        <w:t>–</w:t>
      </w:r>
      <w:r w:rsidRPr="0092283F">
        <w:rPr>
          <w:rFonts w:ascii="Arial" w:hAnsi="Arial" w:cs="Arial"/>
          <w:b/>
          <w:sz w:val="24"/>
        </w:rPr>
        <w:t xml:space="preserve"> </w:t>
      </w:r>
    </w:p>
    <w:p w14:paraId="216EE054" w14:textId="085BE380" w:rsidR="00C76CF5" w:rsidRDefault="000D0A5F" w:rsidP="00C76CF5">
      <w:pPr>
        <w:tabs>
          <w:tab w:val="left" w:pos="1134"/>
        </w:tabs>
        <w:jc w:val="both"/>
        <w:rPr>
          <w:rFonts w:ascii="Arial" w:hAnsi="Arial" w:cs="Arial"/>
          <w:b/>
          <w:sz w:val="24"/>
        </w:rPr>
      </w:pPr>
      <w:r>
        <w:rPr>
          <w:rFonts w:ascii="Arial" w:hAnsi="Arial" w:cs="Arial"/>
          <w:b/>
          <w:sz w:val="24"/>
        </w:rPr>
        <w:t xml:space="preserve">               </w:t>
      </w:r>
      <w:r w:rsidR="00C76CF5" w:rsidRPr="0092283F">
        <w:rPr>
          <w:rFonts w:ascii="Arial" w:hAnsi="Arial" w:cs="Arial"/>
          <w:b/>
          <w:sz w:val="24"/>
        </w:rPr>
        <w:t>PEDAGOGA</w:t>
      </w:r>
    </w:p>
    <w:p w14:paraId="35A0BE26" w14:textId="77777777" w:rsidR="003572EF" w:rsidRDefault="003572EF" w:rsidP="003572EF">
      <w:pPr>
        <w:rPr>
          <w:rFonts w:ascii="Arial" w:hAnsi="Arial" w:cs="Arial"/>
          <w:sz w:val="24"/>
          <w:szCs w:val="24"/>
        </w:rPr>
      </w:pPr>
    </w:p>
    <w:p w14:paraId="72AB8427" w14:textId="77777777" w:rsidR="003572EF" w:rsidRPr="008E20EE" w:rsidRDefault="003572EF" w:rsidP="003572EF">
      <w:pPr>
        <w:rPr>
          <w:rFonts w:ascii="Arial" w:hAnsi="Arial" w:cs="Arial"/>
          <w:sz w:val="24"/>
          <w:szCs w:val="24"/>
        </w:rPr>
      </w:pPr>
      <w:r w:rsidRPr="008E20EE">
        <w:rPr>
          <w:rFonts w:ascii="Arial" w:hAnsi="Arial" w:cs="Arial"/>
          <w:sz w:val="24"/>
          <w:szCs w:val="24"/>
        </w:rPr>
        <w:t xml:space="preserve">Rad pedagoga u školi  </w:t>
      </w:r>
      <w:r>
        <w:rPr>
          <w:rFonts w:ascii="Arial" w:hAnsi="Arial" w:cs="Arial"/>
          <w:sz w:val="24"/>
          <w:szCs w:val="24"/>
        </w:rPr>
        <w:t>podijeljen je</w:t>
      </w:r>
      <w:r w:rsidRPr="008E20EE">
        <w:rPr>
          <w:rFonts w:ascii="Arial" w:hAnsi="Arial" w:cs="Arial"/>
          <w:sz w:val="24"/>
          <w:szCs w:val="24"/>
        </w:rPr>
        <w:t xml:space="preserve"> na više područja: </w:t>
      </w:r>
    </w:p>
    <w:p w14:paraId="38F9CFE5" w14:textId="77777777" w:rsidR="003572EF" w:rsidRPr="008E20EE" w:rsidRDefault="003572EF" w:rsidP="00421FB9">
      <w:pPr>
        <w:pStyle w:val="Odlomakpopisa"/>
        <w:numPr>
          <w:ilvl w:val="0"/>
          <w:numId w:val="35"/>
        </w:numPr>
        <w:spacing w:after="200" w:line="276" w:lineRule="auto"/>
        <w:rPr>
          <w:rFonts w:ascii="Arial" w:hAnsi="Arial" w:cs="Arial"/>
        </w:rPr>
      </w:pPr>
      <w:r w:rsidRPr="008E20EE">
        <w:rPr>
          <w:rFonts w:ascii="Arial" w:hAnsi="Arial" w:cs="Arial"/>
        </w:rPr>
        <w:t>planiranje i programiranje</w:t>
      </w:r>
    </w:p>
    <w:p w14:paraId="62A94441" w14:textId="77777777" w:rsidR="003572EF" w:rsidRPr="008E20EE" w:rsidRDefault="003572EF" w:rsidP="00421FB9">
      <w:pPr>
        <w:pStyle w:val="Odlomakpopisa"/>
        <w:numPr>
          <w:ilvl w:val="0"/>
          <w:numId w:val="35"/>
        </w:numPr>
        <w:spacing w:after="200" w:line="276" w:lineRule="auto"/>
        <w:rPr>
          <w:rFonts w:ascii="Arial" w:hAnsi="Arial" w:cs="Arial"/>
        </w:rPr>
      </w:pPr>
      <w:r w:rsidRPr="008E20EE">
        <w:rPr>
          <w:rFonts w:ascii="Arial" w:hAnsi="Arial" w:cs="Arial"/>
        </w:rPr>
        <w:t>rad s učenicima</w:t>
      </w:r>
    </w:p>
    <w:p w14:paraId="12AC5712" w14:textId="77777777" w:rsidR="003572EF" w:rsidRPr="008E20EE" w:rsidRDefault="003572EF" w:rsidP="00421FB9">
      <w:pPr>
        <w:pStyle w:val="Odlomakpopisa"/>
        <w:numPr>
          <w:ilvl w:val="0"/>
          <w:numId w:val="35"/>
        </w:numPr>
        <w:spacing w:after="200" w:line="276" w:lineRule="auto"/>
        <w:rPr>
          <w:rFonts w:ascii="Arial" w:hAnsi="Arial" w:cs="Arial"/>
        </w:rPr>
      </w:pPr>
      <w:r w:rsidRPr="008E20EE">
        <w:rPr>
          <w:rFonts w:ascii="Arial" w:hAnsi="Arial" w:cs="Arial"/>
        </w:rPr>
        <w:t xml:space="preserve">rad s učiteljima </w:t>
      </w:r>
    </w:p>
    <w:p w14:paraId="7894FEC4" w14:textId="77777777" w:rsidR="003572EF" w:rsidRPr="008E20EE" w:rsidRDefault="003572EF" w:rsidP="00421FB9">
      <w:pPr>
        <w:pStyle w:val="Odlomakpopisa"/>
        <w:numPr>
          <w:ilvl w:val="0"/>
          <w:numId w:val="35"/>
        </w:numPr>
        <w:spacing w:after="200" w:line="276" w:lineRule="auto"/>
        <w:rPr>
          <w:rFonts w:ascii="Arial" w:hAnsi="Arial" w:cs="Arial"/>
        </w:rPr>
      </w:pPr>
      <w:r w:rsidRPr="008E20EE">
        <w:rPr>
          <w:rFonts w:ascii="Arial" w:hAnsi="Arial" w:cs="Arial"/>
        </w:rPr>
        <w:t>rad s roditeljima</w:t>
      </w:r>
    </w:p>
    <w:p w14:paraId="06FE8C02" w14:textId="77777777" w:rsidR="003572EF" w:rsidRPr="008E20EE" w:rsidRDefault="003572EF" w:rsidP="00421FB9">
      <w:pPr>
        <w:pStyle w:val="Odlomakpopisa"/>
        <w:numPr>
          <w:ilvl w:val="0"/>
          <w:numId w:val="35"/>
        </w:numPr>
        <w:spacing w:after="200" w:line="276" w:lineRule="auto"/>
        <w:rPr>
          <w:rFonts w:ascii="Arial" w:hAnsi="Arial" w:cs="Arial"/>
        </w:rPr>
      </w:pPr>
      <w:r w:rsidRPr="008E20EE">
        <w:rPr>
          <w:rFonts w:ascii="Arial" w:hAnsi="Arial" w:cs="Arial"/>
        </w:rPr>
        <w:t>suradnja s lokalnom zajednicom, institucijama koje surađuju sa školom, ostalim sudionicima života i rada škole.</w:t>
      </w:r>
    </w:p>
    <w:p w14:paraId="6E4DE44B" w14:textId="77777777" w:rsidR="003572EF" w:rsidRPr="008E20EE" w:rsidRDefault="003572EF" w:rsidP="003572EF">
      <w:pPr>
        <w:pStyle w:val="Odlomakpopisa"/>
        <w:rPr>
          <w:rFonts w:ascii="Arial" w:hAnsi="Arial" w:cs="Arial"/>
        </w:rPr>
      </w:pPr>
    </w:p>
    <w:p w14:paraId="3D3BFA99" w14:textId="77777777" w:rsidR="003572EF" w:rsidRPr="008E20EE" w:rsidRDefault="003572EF" w:rsidP="00421FB9">
      <w:pPr>
        <w:pStyle w:val="Odlomakpopisa"/>
        <w:numPr>
          <w:ilvl w:val="0"/>
          <w:numId w:val="34"/>
        </w:numPr>
        <w:spacing w:after="200" w:line="276" w:lineRule="auto"/>
        <w:rPr>
          <w:rFonts w:ascii="Arial" w:hAnsi="Arial" w:cs="Arial"/>
        </w:rPr>
      </w:pPr>
      <w:r w:rsidRPr="008E20EE">
        <w:rPr>
          <w:rFonts w:ascii="Arial" w:hAnsi="Arial" w:cs="Arial"/>
        </w:rPr>
        <w:t>Planiranje i programiranje uključuje planiranje vlastita stručnog usavršavanja i stručnog usavršavanja učitelja, sudjelovanje u izradbi godišnjeg plana i programa škole, školskog kurikula, programa građanskog odgoja i obrazovanja. Planira rad i sudjeluje u radu učiteljskog vijeća, razrednih vijeća, aktiva škole. U ovim djelatnostima pedagog surađuje s ravnateljem škole i ostalim stručnim su</w:t>
      </w:r>
      <w:r w:rsidR="00711F20">
        <w:rPr>
          <w:rFonts w:ascii="Arial" w:hAnsi="Arial" w:cs="Arial"/>
        </w:rPr>
        <w:t>radnicima škole. U suradnji sa Z</w:t>
      </w:r>
      <w:r w:rsidRPr="008E20EE">
        <w:rPr>
          <w:rFonts w:ascii="Arial" w:hAnsi="Arial" w:cs="Arial"/>
        </w:rPr>
        <w:t>avodom za zapošljavanje, izrađuje plan i program profesionalnog usmjeravanja učenika. Plan rada s djecom s teškoćama u razvoju izrađuje socijalni pedagog s kojim upoznaje pedagoga, a plan rada s darovitom djec</w:t>
      </w:r>
      <w:r w:rsidR="00711F20">
        <w:rPr>
          <w:rFonts w:ascii="Arial" w:hAnsi="Arial" w:cs="Arial"/>
        </w:rPr>
        <w:t>om pedagog. Članica je školskog</w:t>
      </w:r>
      <w:r w:rsidRPr="008E20EE">
        <w:rPr>
          <w:rFonts w:ascii="Arial" w:hAnsi="Arial" w:cs="Arial"/>
        </w:rPr>
        <w:t xml:space="preserve"> povjerenstvu za utvrđivanje primjerenog oblika školovanja učenika. Sudjelovanje u informatizaciji škole.</w:t>
      </w:r>
      <w:r w:rsidRPr="008E20EE">
        <w:rPr>
          <w:rFonts w:ascii="Arial" w:hAnsi="Arial" w:cs="Arial"/>
        </w:rPr>
        <w:br/>
        <w:t>Plan zdravstvene, socijalne i ekološke zaštite učenika izrađuje  u suradnji sa školskom ambulantom. Izrada plana kulturne i javne djelatnosti škole te sudjelovanje u provedbi. Sređivanje pedagoške dokumentacije, vođenje e-matice (administrator imenika).</w:t>
      </w:r>
    </w:p>
    <w:p w14:paraId="4109820B" w14:textId="77777777" w:rsidR="003572EF" w:rsidRPr="008E20EE" w:rsidRDefault="003572EF" w:rsidP="00421FB9">
      <w:pPr>
        <w:pStyle w:val="Odlomakpopisa"/>
        <w:numPr>
          <w:ilvl w:val="0"/>
          <w:numId w:val="34"/>
        </w:numPr>
        <w:spacing w:after="200" w:line="276" w:lineRule="auto"/>
        <w:rPr>
          <w:rFonts w:ascii="Arial" w:hAnsi="Arial" w:cs="Arial"/>
        </w:rPr>
      </w:pPr>
      <w:r w:rsidRPr="008E20EE">
        <w:rPr>
          <w:rFonts w:ascii="Arial" w:hAnsi="Arial" w:cs="Arial"/>
        </w:rPr>
        <w:t xml:space="preserve">Organizira postupak upisa djece u prvi razred,, organizira učeničke radionice i dodatnu nastavu, edukativna i odgojna predavanja za učenike, a neka sam i održi. Provodi profesionalno informiranje u suradnji sa Zavodom za zapošljavanje (ankete Zavoda za zapošljavanje), daje informacije o programima srednjih škola, </w:t>
      </w:r>
      <w:r w:rsidR="00711F20">
        <w:rPr>
          <w:rFonts w:ascii="Arial" w:hAnsi="Arial" w:cs="Arial"/>
        </w:rPr>
        <w:t>provodi</w:t>
      </w:r>
      <w:r w:rsidRPr="008E20EE">
        <w:rPr>
          <w:rFonts w:ascii="Arial" w:hAnsi="Arial" w:cs="Arial"/>
        </w:rPr>
        <w:t xml:space="preserve"> predavanja za učenike i roditelje s uputama o upisu u srednju školu. U stručnom timu sa socijalnim pedagogom provodi programe za djecu s teškoćama u razvoju i programe za darovitu djecu. Koordinira rad Vijeća učenika.</w:t>
      </w:r>
    </w:p>
    <w:p w14:paraId="24CEBE42" w14:textId="77777777" w:rsidR="003572EF" w:rsidRPr="008E20EE" w:rsidRDefault="003572EF" w:rsidP="00421FB9">
      <w:pPr>
        <w:pStyle w:val="Odlomakpopisa"/>
        <w:numPr>
          <w:ilvl w:val="0"/>
          <w:numId w:val="34"/>
        </w:numPr>
        <w:spacing w:after="200" w:line="276" w:lineRule="auto"/>
        <w:rPr>
          <w:rFonts w:ascii="Arial" w:hAnsi="Arial" w:cs="Arial"/>
        </w:rPr>
      </w:pPr>
      <w:r w:rsidRPr="008E20EE">
        <w:rPr>
          <w:rFonts w:ascii="Arial" w:hAnsi="Arial" w:cs="Arial"/>
        </w:rPr>
        <w:t xml:space="preserve">U radu s učiteljima provjerava realizaciju rada učitelja (nazočnost na nastavi, realizaciju planova i programa, organizira zamjene i sl.). </w:t>
      </w:r>
      <w:r w:rsidRPr="008E20EE">
        <w:rPr>
          <w:rFonts w:ascii="Arial" w:hAnsi="Arial" w:cs="Arial"/>
        </w:rPr>
        <w:lastRenderedPageBreak/>
        <w:t>Analizira rezultate škole na područjima uspjeha, vladanja, popravnih ispita i sl. Organizira istraživački rad u školi i stručno usavršavanje učitelja.</w:t>
      </w:r>
    </w:p>
    <w:p w14:paraId="2A65B0C9" w14:textId="77777777" w:rsidR="003572EF" w:rsidRPr="008E20EE" w:rsidRDefault="003572EF" w:rsidP="00421FB9">
      <w:pPr>
        <w:pStyle w:val="Odlomakpopisa"/>
        <w:numPr>
          <w:ilvl w:val="0"/>
          <w:numId w:val="34"/>
        </w:numPr>
        <w:spacing w:after="200" w:line="276" w:lineRule="auto"/>
        <w:rPr>
          <w:rFonts w:ascii="Arial" w:hAnsi="Arial" w:cs="Arial"/>
        </w:rPr>
      </w:pPr>
      <w:r w:rsidRPr="008E20EE">
        <w:rPr>
          <w:rFonts w:ascii="Arial" w:hAnsi="Arial" w:cs="Arial"/>
        </w:rPr>
        <w:t xml:space="preserve"> Organizira odgojna i edukativna predavanja za roditelje. Pruža savjetodavnu pomoć roditeljima pri zajedničkom iznalaženju rješenja problema.</w:t>
      </w:r>
    </w:p>
    <w:p w14:paraId="1A3BDB73" w14:textId="77777777" w:rsidR="003572EF" w:rsidRDefault="003572EF" w:rsidP="00421FB9">
      <w:pPr>
        <w:pStyle w:val="Odlomakpopisa"/>
        <w:numPr>
          <w:ilvl w:val="0"/>
          <w:numId w:val="34"/>
        </w:numPr>
        <w:spacing w:after="200" w:line="276" w:lineRule="auto"/>
        <w:rPr>
          <w:rFonts w:ascii="Arial" w:hAnsi="Arial" w:cs="Arial"/>
        </w:rPr>
      </w:pPr>
      <w:r w:rsidRPr="008E20EE">
        <w:rPr>
          <w:rFonts w:ascii="Arial" w:hAnsi="Arial" w:cs="Arial"/>
        </w:rPr>
        <w:t>Surađuje s lokalnom zajednicom i svim zainteresiranim vanjskim sudionicima života i rada škole. Koordinira i provodi različite oblike aktivnosti u čijoj srži leži veza škola</w:t>
      </w:r>
      <w:r w:rsidR="00FB3344">
        <w:rPr>
          <w:rFonts w:ascii="Arial" w:hAnsi="Arial" w:cs="Arial"/>
        </w:rPr>
        <w:t xml:space="preserve"> </w:t>
      </w:r>
      <w:r w:rsidRPr="008E20EE">
        <w:rPr>
          <w:rFonts w:ascii="Arial" w:hAnsi="Arial" w:cs="Arial"/>
        </w:rPr>
        <w:t>-</w:t>
      </w:r>
      <w:r w:rsidR="00FB3344">
        <w:rPr>
          <w:rFonts w:ascii="Arial" w:hAnsi="Arial" w:cs="Arial"/>
        </w:rPr>
        <w:t xml:space="preserve"> </w:t>
      </w:r>
      <w:r w:rsidRPr="008E20EE">
        <w:rPr>
          <w:rFonts w:ascii="Arial" w:hAnsi="Arial" w:cs="Arial"/>
        </w:rPr>
        <w:t>javnost. Projekti i prezentacije škole kao cjeline ili njenih aktualnih segmen</w:t>
      </w:r>
      <w:r w:rsidR="00FB2D25">
        <w:rPr>
          <w:rFonts w:ascii="Arial" w:hAnsi="Arial" w:cs="Arial"/>
        </w:rPr>
        <w:t>ata rada u razn</w:t>
      </w:r>
      <w:r w:rsidRPr="008E20EE">
        <w:rPr>
          <w:rFonts w:ascii="Arial" w:hAnsi="Arial" w:cs="Arial"/>
        </w:rPr>
        <w:t>im prigodama.</w:t>
      </w:r>
    </w:p>
    <w:p w14:paraId="055E88BF" w14:textId="77777777" w:rsidR="00C34531" w:rsidRPr="008E20EE" w:rsidRDefault="00C34531" w:rsidP="00C34531">
      <w:pPr>
        <w:pStyle w:val="Odlomakpopisa"/>
        <w:spacing w:after="200" w:line="276" w:lineRule="auto"/>
        <w:rPr>
          <w:rFonts w:ascii="Arial" w:hAnsi="Arial" w:cs="Arial"/>
        </w:rPr>
      </w:pPr>
    </w:p>
    <w:p w14:paraId="16B0C32F" w14:textId="77777777" w:rsidR="003572EF" w:rsidRPr="003572EF" w:rsidRDefault="003572EF" w:rsidP="00C76CF5">
      <w:pPr>
        <w:tabs>
          <w:tab w:val="left" w:pos="1134"/>
        </w:tabs>
        <w:jc w:val="both"/>
        <w:rPr>
          <w:rFonts w:ascii="Arial" w:hAnsi="Arial" w:cs="Arial"/>
          <w:sz w:val="24"/>
        </w:rPr>
      </w:pPr>
      <w:r w:rsidRPr="003572EF">
        <w:rPr>
          <w:rFonts w:ascii="Arial" w:hAnsi="Arial" w:cs="Arial"/>
          <w:sz w:val="24"/>
        </w:rPr>
        <w:t>PROGRAM RADA PEDAGOGA PO MJESECIMA</w:t>
      </w:r>
    </w:p>
    <w:p w14:paraId="163C939B" w14:textId="77777777" w:rsidR="00C76CF5" w:rsidRDefault="00C76CF5" w:rsidP="00C76CF5">
      <w:pPr>
        <w:tabs>
          <w:tab w:val="left" w:pos="1134"/>
        </w:tabs>
        <w:jc w:val="both"/>
        <w:rPr>
          <w:rFonts w:ascii="Times New Roman" w:hAnsi="Times New Roman"/>
          <w:b/>
          <w:sz w:val="24"/>
        </w:rPr>
      </w:pPr>
    </w:p>
    <w:tbl>
      <w:tblPr>
        <w:tblW w:w="0" w:type="auto"/>
        <w:tblInd w:w="108" w:type="dxa"/>
        <w:tblLayout w:type="fixed"/>
        <w:tblLook w:val="0000" w:firstRow="0" w:lastRow="0" w:firstColumn="0" w:lastColumn="0" w:noHBand="0" w:noVBand="0"/>
      </w:tblPr>
      <w:tblGrid>
        <w:gridCol w:w="1560"/>
        <w:gridCol w:w="7512"/>
      </w:tblGrid>
      <w:tr w:rsidR="00C76CF5" w14:paraId="09B928FA" w14:textId="77777777" w:rsidTr="00E6005E">
        <w:trPr>
          <w:cantSplit/>
        </w:trPr>
        <w:tc>
          <w:tcPr>
            <w:tcW w:w="1560" w:type="dxa"/>
            <w:tcBorders>
              <w:top w:val="double" w:sz="4" w:space="0" w:color="auto"/>
              <w:left w:val="double" w:sz="4" w:space="0" w:color="auto"/>
              <w:bottom w:val="double" w:sz="4" w:space="0" w:color="auto"/>
              <w:right w:val="single" w:sz="6" w:space="0" w:color="auto"/>
            </w:tcBorders>
          </w:tcPr>
          <w:p w14:paraId="2CF75742" w14:textId="77777777" w:rsidR="00E6005E" w:rsidRDefault="00E6005E" w:rsidP="00E6005E">
            <w:pPr>
              <w:tabs>
                <w:tab w:val="left" w:pos="1134"/>
              </w:tabs>
              <w:jc w:val="center"/>
              <w:rPr>
                <w:rFonts w:ascii="Arial" w:hAnsi="Arial" w:cs="Arial"/>
                <w:b/>
                <w:sz w:val="24"/>
              </w:rPr>
            </w:pPr>
          </w:p>
          <w:p w14:paraId="27DB506D" w14:textId="77777777" w:rsidR="00C76CF5" w:rsidRPr="0092283F" w:rsidRDefault="00C76CF5" w:rsidP="00E6005E">
            <w:pPr>
              <w:tabs>
                <w:tab w:val="left" w:pos="1134"/>
              </w:tabs>
              <w:jc w:val="center"/>
              <w:rPr>
                <w:rFonts w:ascii="Arial" w:hAnsi="Arial" w:cs="Arial"/>
                <w:b/>
                <w:sz w:val="24"/>
              </w:rPr>
            </w:pPr>
            <w:r w:rsidRPr="0092283F">
              <w:rPr>
                <w:rFonts w:ascii="Arial" w:hAnsi="Arial" w:cs="Arial"/>
                <w:b/>
                <w:sz w:val="24"/>
              </w:rPr>
              <w:t>VRIJEME</w:t>
            </w:r>
          </w:p>
        </w:tc>
        <w:tc>
          <w:tcPr>
            <w:tcW w:w="7512" w:type="dxa"/>
            <w:tcBorders>
              <w:top w:val="double" w:sz="4" w:space="0" w:color="auto"/>
              <w:left w:val="single" w:sz="6" w:space="0" w:color="auto"/>
              <w:bottom w:val="double" w:sz="4" w:space="0" w:color="auto"/>
              <w:right w:val="double" w:sz="4" w:space="0" w:color="auto"/>
            </w:tcBorders>
          </w:tcPr>
          <w:p w14:paraId="23A92A16" w14:textId="77777777" w:rsidR="00E6005E" w:rsidRDefault="00E6005E" w:rsidP="00140942">
            <w:pPr>
              <w:tabs>
                <w:tab w:val="left" w:pos="1134"/>
              </w:tabs>
              <w:jc w:val="center"/>
              <w:rPr>
                <w:rFonts w:ascii="Arial" w:hAnsi="Arial" w:cs="Arial"/>
                <w:b/>
                <w:sz w:val="24"/>
              </w:rPr>
            </w:pPr>
          </w:p>
          <w:p w14:paraId="2BC04238" w14:textId="77777777" w:rsidR="00C76CF5" w:rsidRPr="0092283F" w:rsidRDefault="00C76CF5" w:rsidP="00140942">
            <w:pPr>
              <w:tabs>
                <w:tab w:val="left" w:pos="1134"/>
              </w:tabs>
              <w:jc w:val="center"/>
              <w:rPr>
                <w:rFonts w:ascii="Arial" w:hAnsi="Arial" w:cs="Arial"/>
                <w:b/>
                <w:sz w:val="24"/>
              </w:rPr>
            </w:pPr>
            <w:r w:rsidRPr="0092283F">
              <w:rPr>
                <w:rFonts w:ascii="Arial" w:hAnsi="Arial" w:cs="Arial"/>
                <w:b/>
                <w:sz w:val="24"/>
              </w:rPr>
              <w:t>SADRŽAJ RADA</w:t>
            </w:r>
          </w:p>
        </w:tc>
      </w:tr>
      <w:tr w:rsidR="00C76CF5" w14:paraId="7C2F2C9C" w14:textId="77777777" w:rsidTr="00E6005E">
        <w:trPr>
          <w:cantSplit/>
        </w:trPr>
        <w:tc>
          <w:tcPr>
            <w:tcW w:w="1560" w:type="dxa"/>
            <w:tcBorders>
              <w:top w:val="double" w:sz="4" w:space="0" w:color="auto"/>
              <w:left w:val="double" w:sz="4" w:space="0" w:color="auto"/>
              <w:bottom w:val="single" w:sz="6" w:space="0" w:color="auto"/>
              <w:right w:val="single" w:sz="6" w:space="0" w:color="auto"/>
            </w:tcBorders>
          </w:tcPr>
          <w:p w14:paraId="1F65AF00" w14:textId="77777777" w:rsidR="00E6005E" w:rsidRDefault="00E6005E" w:rsidP="00DC71DC">
            <w:pPr>
              <w:tabs>
                <w:tab w:val="left" w:pos="1134"/>
              </w:tabs>
              <w:spacing w:after="0"/>
              <w:jc w:val="center"/>
              <w:rPr>
                <w:rFonts w:ascii="Arial" w:hAnsi="Arial" w:cs="Arial"/>
                <w:b/>
                <w:sz w:val="24"/>
              </w:rPr>
            </w:pPr>
          </w:p>
          <w:p w14:paraId="1AF764F9" w14:textId="77777777" w:rsidR="00C76CF5" w:rsidRPr="0092283F" w:rsidRDefault="00C76CF5" w:rsidP="00DC71DC">
            <w:pPr>
              <w:tabs>
                <w:tab w:val="left" w:pos="1134"/>
              </w:tabs>
              <w:spacing w:after="0"/>
              <w:jc w:val="center"/>
              <w:rPr>
                <w:rFonts w:ascii="Arial" w:hAnsi="Arial" w:cs="Arial"/>
                <w:b/>
                <w:sz w:val="24"/>
              </w:rPr>
            </w:pPr>
            <w:r w:rsidRPr="0092283F">
              <w:rPr>
                <w:rFonts w:ascii="Arial" w:hAnsi="Arial" w:cs="Arial"/>
                <w:b/>
                <w:sz w:val="24"/>
              </w:rPr>
              <w:t>RUJAN</w:t>
            </w:r>
          </w:p>
        </w:tc>
        <w:tc>
          <w:tcPr>
            <w:tcW w:w="7512" w:type="dxa"/>
            <w:tcBorders>
              <w:top w:val="double" w:sz="4" w:space="0" w:color="auto"/>
              <w:left w:val="single" w:sz="6" w:space="0" w:color="auto"/>
              <w:bottom w:val="single" w:sz="6" w:space="0" w:color="auto"/>
              <w:right w:val="single" w:sz="12" w:space="0" w:color="auto"/>
            </w:tcBorders>
          </w:tcPr>
          <w:p w14:paraId="1FE9735C" w14:textId="77777777" w:rsidR="00C76CF5" w:rsidRDefault="00C76CF5" w:rsidP="00DC71DC">
            <w:pPr>
              <w:numPr>
                <w:ilvl w:val="0"/>
                <w:numId w:val="21"/>
              </w:numPr>
              <w:tabs>
                <w:tab w:val="left" w:pos="1134"/>
              </w:tabs>
              <w:spacing w:after="0"/>
              <w:rPr>
                <w:rFonts w:ascii="Arial" w:hAnsi="Arial" w:cs="Arial"/>
                <w:sz w:val="24"/>
              </w:rPr>
            </w:pPr>
            <w:r w:rsidRPr="0092283F">
              <w:rPr>
                <w:rFonts w:ascii="Arial" w:hAnsi="Arial" w:cs="Arial"/>
                <w:sz w:val="24"/>
              </w:rPr>
              <w:t>Planiranje i programiranje rada stručnog suradnika</w:t>
            </w:r>
          </w:p>
          <w:p w14:paraId="59FB4E29" w14:textId="77777777" w:rsidR="00C76CF5" w:rsidRPr="0092283F" w:rsidRDefault="003A6FEA" w:rsidP="00DC71DC">
            <w:pPr>
              <w:numPr>
                <w:ilvl w:val="0"/>
                <w:numId w:val="21"/>
              </w:numPr>
              <w:tabs>
                <w:tab w:val="left" w:pos="1134"/>
              </w:tabs>
              <w:spacing w:after="0"/>
              <w:rPr>
                <w:rFonts w:ascii="Arial" w:hAnsi="Arial" w:cs="Arial"/>
                <w:sz w:val="24"/>
              </w:rPr>
            </w:pPr>
            <w:r>
              <w:rPr>
                <w:rFonts w:ascii="Arial" w:hAnsi="Arial" w:cs="Arial"/>
                <w:sz w:val="24"/>
              </w:rPr>
              <w:t>Izrada školskog kurikula</w:t>
            </w:r>
          </w:p>
          <w:p w14:paraId="18F26E83" w14:textId="77777777" w:rsidR="00C76CF5" w:rsidRPr="0092283F" w:rsidRDefault="00C76CF5" w:rsidP="00DC71DC">
            <w:pPr>
              <w:numPr>
                <w:ilvl w:val="0"/>
                <w:numId w:val="21"/>
              </w:numPr>
              <w:tabs>
                <w:tab w:val="left" w:pos="1134"/>
              </w:tabs>
              <w:spacing w:after="0"/>
              <w:rPr>
                <w:rFonts w:ascii="Arial" w:hAnsi="Arial" w:cs="Arial"/>
                <w:sz w:val="24"/>
              </w:rPr>
            </w:pPr>
            <w:r w:rsidRPr="0092283F">
              <w:rPr>
                <w:rFonts w:ascii="Arial" w:hAnsi="Arial" w:cs="Arial"/>
                <w:sz w:val="24"/>
              </w:rPr>
              <w:t>Rad na Godišnjem planu i programu rada škole</w:t>
            </w:r>
            <w:r w:rsidR="003A6FEA">
              <w:rPr>
                <w:rFonts w:ascii="Arial" w:hAnsi="Arial" w:cs="Arial"/>
                <w:sz w:val="24"/>
              </w:rPr>
              <w:t xml:space="preserve"> i izrada</w:t>
            </w:r>
          </w:p>
          <w:p w14:paraId="2786557C" w14:textId="77777777" w:rsidR="00463AC9" w:rsidRDefault="00C76CF5" w:rsidP="00DC71DC">
            <w:pPr>
              <w:numPr>
                <w:ilvl w:val="0"/>
                <w:numId w:val="21"/>
              </w:numPr>
              <w:tabs>
                <w:tab w:val="left" w:pos="1134"/>
              </w:tabs>
              <w:spacing w:after="0"/>
              <w:rPr>
                <w:rFonts w:ascii="Arial" w:hAnsi="Arial" w:cs="Arial"/>
                <w:sz w:val="24"/>
              </w:rPr>
            </w:pPr>
            <w:r w:rsidRPr="0092283F">
              <w:rPr>
                <w:rFonts w:ascii="Arial" w:hAnsi="Arial" w:cs="Arial"/>
                <w:sz w:val="24"/>
              </w:rPr>
              <w:t xml:space="preserve">Prijem učenika prvog razreda i rad na formiranju </w:t>
            </w:r>
          </w:p>
          <w:p w14:paraId="678A2ADF" w14:textId="77777777" w:rsidR="00C76CF5" w:rsidRDefault="00463AC9" w:rsidP="00DC71DC">
            <w:pPr>
              <w:tabs>
                <w:tab w:val="left" w:pos="1134"/>
              </w:tabs>
              <w:spacing w:after="0"/>
              <w:ind w:left="720"/>
              <w:rPr>
                <w:rFonts w:ascii="Arial" w:hAnsi="Arial" w:cs="Arial"/>
                <w:sz w:val="24"/>
              </w:rPr>
            </w:pPr>
            <w:r>
              <w:rPr>
                <w:rFonts w:ascii="Arial" w:hAnsi="Arial" w:cs="Arial"/>
                <w:sz w:val="24"/>
              </w:rPr>
              <w:t xml:space="preserve">      </w:t>
            </w:r>
            <w:r w:rsidR="00C76CF5" w:rsidRPr="0092283F">
              <w:rPr>
                <w:rFonts w:ascii="Arial" w:hAnsi="Arial" w:cs="Arial"/>
                <w:sz w:val="24"/>
              </w:rPr>
              <w:t>razrednog odjela</w:t>
            </w:r>
          </w:p>
          <w:p w14:paraId="3A9B8906" w14:textId="77777777" w:rsidR="00032F8D" w:rsidRPr="00032F8D" w:rsidRDefault="00032F8D" w:rsidP="00DC71DC">
            <w:pPr>
              <w:numPr>
                <w:ilvl w:val="0"/>
                <w:numId w:val="25"/>
              </w:numPr>
              <w:tabs>
                <w:tab w:val="left" w:pos="1134"/>
              </w:tabs>
              <w:spacing w:after="0"/>
              <w:jc w:val="both"/>
              <w:rPr>
                <w:rFonts w:ascii="Arial" w:hAnsi="Arial" w:cs="Arial"/>
                <w:sz w:val="24"/>
              </w:rPr>
            </w:pPr>
            <w:r>
              <w:rPr>
                <w:rFonts w:ascii="Arial" w:hAnsi="Arial" w:cs="Arial"/>
                <w:sz w:val="24"/>
              </w:rPr>
              <w:t>Rad na digitalnoj pedagoškoj dokumentaciji ( e-matica )</w:t>
            </w:r>
          </w:p>
          <w:p w14:paraId="7BE4871D" w14:textId="77777777" w:rsidR="00463AC9" w:rsidRDefault="00C76CF5" w:rsidP="00DC71DC">
            <w:pPr>
              <w:numPr>
                <w:ilvl w:val="0"/>
                <w:numId w:val="21"/>
              </w:numPr>
              <w:tabs>
                <w:tab w:val="left" w:pos="1134"/>
              </w:tabs>
              <w:spacing w:after="0"/>
              <w:rPr>
                <w:rFonts w:ascii="Arial" w:hAnsi="Arial" w:cs="Arial"/>
                <w:sz w:val="24"/>
              </w:rPr>
            </w:pPr>
            <w:r w:rsidRPr="0092283F">
              <w:rPr>
                <w:rFonts w:ascii="Arial" w:hAnsi="Arial" w:cs="Arial"/>
                <w:sz w:val="24"/>
              </w:rPr>
              <w:t xml:space="preserve">Sudjelovanje u izboru učenika za dopunsku i dodatnu </w:t>
            </w:r>
          </w:p>
          <w:p w14:paraId="09205EDF" w14:textId="77777777" w:rsidR="00C76CF5" w:rsidRDefault="00463AC9" w:rsidP="00DC71DC">
            <w:pPr>
              <w:tabs>
                <w:tab w:val="left" w:pos="1134"/>
              </w:tabs>
              <w:spacing w:after="0"/>
              <w:ind w:left="720"/>
              <w:rPr>
                <w:rFonts w:ascii="Arial" w:hAnsi="Arial" w:cs="Arial"/>
                <w:sz w:val="24"/>
              </w:rPr>
            </w:pPr>
            <w:r>
              <w:rPr>
                <w:rFonts w:ascii="Arial" w:hAnsi="Arial" w:cs="Arial"/>
                <w:sz w:val="24"/>
              </w:rPr>
              <w:t xml:space="preserve">      </w:t>
            </w:r>
            <w:r w:rsidR="00C76CF5" w:rsidRPr="0092283F">
              <w:rPr>
                <w:rFonts w:ascii="Arial" w:hAnsi="Arial" w:cs="Arial"/>
                <w:sz w:val="24"/>
              </w:rPr>
              <w:t>nastavu te</w:t>
            </w:r>
            <w:r w:rsidR="00382EF0">
              <w:rPr>
                <w:rFonts w:ascii="Arial" w:hAnsi="Arial" w:cs="Arial"/>
                <w:sz w:val="24"/>
              </w:rPr>
              <w:t xml:space="preserve"> izvannastavne aktivnosti</w:t>
            </w:r>
          </w:p>
          <w:p w14:paraId="39E443E4" w14:textId="77777777" w:rsidR="00463AC9" w:rsidRDefault="00C76CF5" w:rsidP="00DC71DC">
            <w:pPr>
              <w:numPr>
                <w:ilvl w:val="0"/>
                <w:numId w:val="21"/>
              </w:numPr>
              <w:tabs>
                <w:tab w:val="left" w:pos="1134"/>
              </w:tabs>
              <w:spacing w:after="0"/>
              <w:rPr>
                <w:rFonts w:ascii="Arial" w:hAnsi="Arial" w:cs="Arial"/>
                <w:sz w:val="24"/>
              </w:rPr>
            </w:pPr>
            <w:r w:rsidRPr="0092283F">
              <w:rPr>
                <w:rFonts w:ascii="Arial" w:hAnsi="Arial" w:cs="Arial"/>
                <w:sz w:val="24"/>
              </w:rPr>
              <w:t xml:space="preserve">Suradnja s članovima Povjerenstva za utvrđivanje </w:t>
            </w:r>
          </w:p>
          <w:p w14:paraId="050D421F" w14:textId="77777777" w:rsidR="003A6FEA" w:rsidRDefault="00463AC9" w:rsidP="00DC71DC">
            <w:pPr>
              <w:tabs>
                <w:tab w:val="left" w:pos="1134"/>
              </w:tabs>
              <w:spacing w:after="0"/>
              <w:ind w:left="720"/>
              <w:rPr>
                <w:rFonts w:ascii="Arial" w:hAnsi="Arial" w:cs="Arial"/>
                <w:sz w:val="24"/>
              </w:rPr>
            </w:pPr>
            <w:r>
              <w:rPr>
                <w:rFonts w:ascii="Arial" w:hAnsi="Arial" w:cs="Arial"/>
                <w:sz w:val="24"/>
              </w:rPr>
              <w:t xml:space="preserve">       </w:t>
            </w:r>
            <w:r w:rsidR="00C76CF5" w:rsidRPr="0092283F">
              <w:rPr>
                <w:rFonts w:ascii="Arial" w:hAnsi="Arial" w:cs="Arial"/>
                <w:sz w:val="24"/>
              </w:rPr>
              <w:t>psihofizičkog</w:t>
            </w:r>
            <w:r w:rsidR="00382EF0">
              <w:rPr>
                <w:rFonts w:ascii="Arial" w:hAnsi="Arial" w:cs="Arial"/>
                <w:sz w:val="24"/>
              </w:rPr>
              <w:t xml:space="preserve"> stanja djeteta</w:t>
            </w:r>
            <w:r w:rsidR="0012496B">
              <w:rPr>
                <w:rFonts w:ascii="Arial" w:hAnsi="Arial" w:cs="Arial"/>
                <w:sz w:val="24"/>
              </w:rPr>
              <w:t xml:space="preserve"> </w:t>
            </w:r>
            <w:r w:rsidR="003A6FEA">
              <w:rPr>
                <w:rFonts w:ascii="Arial" w:hAnsi="Arial" w:cs="Arial"/>
                <w:sz w:val="24"/>
              </w:rPr>
              <w:t xml:space="preserve">  </w:t>
            </w:r>
          </w:p>
          <w:p w14:paraId="68AE4CE4" w14:textId="77777777" w:rsidR="00463AC9" w:rsidRDefault="00C76CF5" w:rsidP="00DC71DC">
            <w:pPr>
              <w:numPr>
                <w:ilvl w:val="0"/>
                <w:numId w:val="21"/>
              </w:numPr>
              <w:tabs>
                <w:tab w:val="left" w:pos="317"/>
                <w:tab w:val="left" w:pos="1134"/>
              </w:tabs>
              <w:spacing w:after="0"/>
              <w:rPr>
                <w:rFonts w:ascii="Arial" w:hAnsi="Arial" w:cs="Arial"/>
                <w:sz w:val="24"/>
              </w:rPr>
            </w:pPr>
            <w:r w:rsidRPr="0092283F">
              <w:rPr>
                <w:rFonts w:ascii="Arial" w:hAnsi="Arial" w:cs="Arial"/>
                <w:sz w:val="24"/>
              </w:rPr>
              <w:t>Sudjelovanje na sjed</w:t>
            </w:r>
            <w:r w:rsidR="00940749">
              <w:rPr>
                <w:rFonts w:ascii="Arial" w:hAnsi="Arial" w:cs="Arial"/>
                <w:sz w:val="24"/>
              </w:rPr>
              <w:t>n</w:t>
            </w:r>
            <w:r w:rsidRPr="0092283F">
              <w:rPr>
                <w:rFonts w:ascii="Arial" w:hAnsi="Arial" w:cs="Arial"/>
                <w:sz w:val="24"/>
              </w:rPr>
              <w:t xml:space="preserve">icama Učiteljskog i razrednih vijeća </w:t>
            </w:r>
          </w:p>
          <w:p w14:paraId="01C8B86C" w14:textId="77777777" w:rsidR="00C76CF5" w:rsidRDefault="00463AC9" w:rsidP="00DC71DC">
            <w:pPr>
              <w:tabs>
                <w:tab w:val="left" w:pos="317"/>
                <w:tab w:val="left" w:pos="1134"/>
              </w:tabs>
              <w:spacing w:after="0"/>
              <w:ind w:left="720"/>
              <w:rPr>
                <w:rFonts w:ascii="Arial" w:hAnsi="Arial" w:cs="Arial"/>
                <w:sz w:val="24"/>
              </w:rPr>
            </w:pPr>
            <w:r>
              <w:rPr>
                <w:rFonts w:ascii="Arial" w:hAnsi="Arial" w:cs="Arial"/>
                <w:sz w:val="24"/>
              </w:rPr>
              <w:t xml:space="preserve">      </w:t>
            </w:r>
            <w:r w:rsidR="00C76CF5" w:rsidRPr="0092283F">
              <w:rPr>
                <w:rFonts w:ascii="Arial" w:hAnsi="Arial" w:cs="Arial"/>
                <w:sz w:val="24"/>
              </w:rPr>
              <w:t>te na</w:t>
            </w:r>
            <w:r w:rsidR="00382EF0">
              <w:rPr>
                <w:rFonts w:ascii="Arial" w:hAnsi="Arial" w:cs="Arial"/>
                <w:sz w:val="24"/>
              </w:rPr>
              <w:t xml:space="preserve"> stručnim aktivima škole</w:t>
            </w:r>
          </w:p>
          <w:p w14:paraId="0C57C8CD" w14:textId="77777777" w:rsidR="00463AC9" w:rsidRDefault="00C76CF5" w:rsidP="00DC71DC">
            <w:pPr>
              <w:numPr>
                <w:ilvl w:val="0"/>
                <w:numId w:val="21"/>
              </w:numPr>
              <w:tabs>
                <w:tab w:val="left" w:pos="317"/>
                <w:tab w:val="left" w:pos="1134"/>
              </w:tabs>
              <w:spacing w:after="0"/>
              <w:rPr>
                <w:rFonts w:ascii="Arial" w:hAnsi="Arial" w:cs="Arial"/>
                <w:sz w:val="24"/>
              </w:rPr>
            </w:pPr>
            <w:r>
              <w:rPr>
                <w:rFonts w:ascii="Arial" w:hAnsi="Arial" w:cs="Arial"/>
                <w:sz w:val="24"/>
              </w:rPr>
              <w:t>O</w:t>
            </w:r>
            <w:r w:rsidRPr="0092283F">
              <w:rPr>
                <w:rFonts w:ascii="Arial" w:hAnsi="Arial" w:cs="Arial"/>
                <w:sz w:val="24"/>
              </w:rPr>
              <w:t>rganiz</w:t>
            </w:r>
            <w:r w:rsidR="008A6E29">
              <w:rPr>
                <w:rFonts w:ascii="Arial" w:hAnsi="Arial" w:cs="Arial"/>
                <w:sz w:val="24"/>
              </w:rPr>
              <w:t>acija</w:t>
            </w:r>
            <w:r w:rsidRPr="0092283F">
              <w:rPr>
                <w:rFonts w:ascii="Arial" w:hAnsi="Arial" w:cs="Arial"/>
                <w:sz w:val="24"/>
              </w:rPr>
              <w:t xml:space="preserve"> timskog planiranja i programiranja s ciljem</w:t>
            </w:r>
            <w:r>
              <w:rPr>
                <w:rFonts w:ascii="Arial" w:hAnsi="Arial" w:cs="Arial"/>
                <w:sz w:val="24"/>
              </w:rPr>
              <w:t xml:space="preserve"> </w:t>
            </w:r>
          </w:p>
          <w:p w14:paraId="1EBF117B" w14:textId="77777777" w:rsidR="00C76CF5" w:rsidRPr="0092283F" w:rsidRDefault="00463AC9" w:rsidP="00DC71DC">
            <w:pPr>
              <w:tabs>
                <w:tab w:val="left" w:pos="317"/>
                <w:tab w:val="left" w:pos="1134"/>
              </w:tabs>
              <w:spacing w:after="0"/>
              <w:ind w:left="720"/>
              <w:rPr>
                <w:rFonts w:ascii="Arial" w:hAnsi="Arial" w:cs="Arial"/>
                <w:sz w:val="24"/>
              </w:rPr>
            </w:pPr>
            <w:r>
              <w:rPr>
                <w:rFonts w:ascii="Arial" w:hAnsi="Arial" w:cs="Arial"/>
                <w:sz w:val="24"/>
              </w:rPr>
              <w:t xml:space="preserve">      </w:t>
            </w:r>
            <w:r w:rsidR="00C76CF5">
              <w:rPr>
                <w:rFonts w:ascii="Arial" w:hAnsi="Arial" w:cs="Arial"/>
                <w:sz w:val="24"/>
              </w:rPr>
              <w:t>rasterećenja i korelacije</w:t>
            </w:r>
          </w:p>
          <w:p w14:paraId="230E5E36" w14:textId="77777777" w:rsidR="00463AC9" w:rsidRPr="00463AC9" w:rsidRDefault="00C76CF5" w:rsidP="00DC71DC">
            <w:pPr>
              <w:numPr>
                <w:ilvl w:val="0"/>
                <w:numId w:val="21"/>
              </w:numPr>
              <w:tabs>
                <w:tab w:val="left" w:pos="1134"/>
              </w:tabs>
              <w:spacing w:after="0"/>
              <w:rPr>
                <w:rFonts w:ascii="Arial" w:hAnsi="Arial" w:cs="Arial"/>
                <w:sz w:val="24"/>
                <w:lang w:val="de-DE"/>
              </w:rPr>
            </w:pPr>
            <w:r w:rsidRPr="0092283F">
              <w:rPr>
                <w:rFonts w:ascii="Arial" w:hAnsi="Arial" w:cs="Arial"/>
                <w:sz w:val="24"/>
              </w:rPr>
              <w:t xml:space="preserve">Dokumentacijska djelatnost - briga o pedagoškoj funkciji  </w:t>
            </w:r>
          </w:p>
          <w:p w14:paraId="79411398" w14:textId="77777777" w:rsidR="00463AC9" w:rsidRDefault="00463AC9" w:rsidP="00DC71DC">
            <w:pPr>
              <w:tabs>
                <w:tab w:val="left" w:pos="1134"/>
              </w:tabs>
              <w:spacing w:after="0"/>
              <w:ind w:left="720"/>
              <w:rPr>
                <w:rFonts w:ascii="Arial" w:hAnsi="Arial" w:cs="Arial"/>
                <w:sz w:val="24"/>
                <w:lang w:val="de-DE"/>
              </w:rPr>
            </w:pPr>
            <w:r>
              <w:rPr>
                <w:rFonts w:ascii="Arial" w:hAnsi="Arial" w:cs="Arial"/>
                <w:sz w:val="24"/>
              </w:rPr>
              <w:t xml:space="preserve">      </w:t>
            </w:r>
            <w:r w:rsidR="00C76CF5" w:rsidRPr="0092283F">
              <w:rPr>
                <w:rFonts w:ascii="Arial" w:hAnsi="Arial" w:cs="Arial"/>
                <w:sz w:val="24"/>
              </w:rPr>
              <w:t xml:space="preserve">školske </w:t>
            </w:r>
            <w:r w:rsidR="00C76CF5" w:rsidRPr="0092283F">
              <w:rPr>
                <w:rFonts w:ascii="Arial" w:hAnsi="Arial" w:cs="Arial"/>
                <w:sz w:val="24"/>
                <w:lang w:val="de-DE"/>
              </w:rPr>
              <w:t xml:space="preserve">dokumentacije, vođenje dokumentacije o </w:t>
            </w:r>
          </w:p>
          <w:p w14:paraId="5099ABD6" w14:textId="77777777" w:rsidR="00C76CF5" w:rsidRPr="0092283F" w:rsidRDefault="00463AC9"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sidRPr="0092283F">
              <w:rPr>
                <w:rFonts w:ascii="Arial" w:hAnsi="Arial" w:cs="Arial"/>
                <w:sz w:val="24"/>
                <w:lang w:val="de-DE"/>
              </w:rPr>
              <w:t>osobnom radu</w:t>
            </w:r>
          </w:p>
          <w:p w14:paraId="32620B7B" w14:textId="77777777" w:rsidR="00C76CF5" w:rsidRPr="0092283F" w:rsidRDefault="00C76CF5" w:rsidP="00DC71DC">
            <w:pPr>
              <w:numPr>
                <w:ilvl w:val="0"/>
                <w:numId w:val="21"/>
              </w:numPr>
              <w:tabs>
                <w:tab w:val="left" w:pos="1134"/>
              </w:tabs>
              <w:spacing w:after="0"/>
              <w:rPr>
                <w:rFonts w:ascii="Arial" w:hAnsi="Arial" w:cs="Arial"/>
                <w:sz w:val="24"/>
                <w:lang w:val="de-DE"/>
              </w:rPr>
            </w:pPr>
            <w:r w:rsidRPr="0092283F">
              <w:rPr>
                <w:rFonts w:ascii="Arial" w:hAnsi="Arial" w:cs="Arial"/>
                <w:sz w:val="24"/>
                <w:lang w:val="de-DE"/>
              </w:rPr>
              <w:t>Izrada godišnjeg plana stručnog usavršavanja</w:t>
            </w:r>
          </w:p>
          <w:p w14:paraId="765F463F" w14:textId="77777777" w:rsidR="00813E05" w:rsidRDefault="00813E05" w:rsidP="00DC71DC">
            <w:pPr>
              <w:numPr>
                <w:ilvl w:val="0"/>
                <w:numId w:val="21"/>
              </w:numPr>
              <w:autoSpaceDE w:val="0"/>
              <w:autoSpaceDN w:val="0"/>
              <w:adjustRightInd w:val="0"/>
              <w:spacing w:after="0" w:line="276" w:lineRule="auto"/>
              <w:rPr>
                <w:rFonts w:ascii="Arial" w:hAnsi="Arial" w:cs="Arial"/>
                <w:sz w:val="24"/>
                <w:szCs w:val="24"/>
              </w:rPr>
            </w:pPr>
            <w:r>
              <w:rPr>
                <w:rFonts w:ascii="Arial" w:hAnsi="Arial" w:cs="Arial"/>
                <w:sz w:val="24"/>
              </w:rPr>
              <w:t xml:space="preserve">      </w:t>
            </w:r>
            <w:r w:rsidR="00C76CF5">
              <w:rPr>
                <w:rFonts w:ascii="Arial" w:hAnsi="Arial" w:cs="Arial"/>
                <w:sz w:val="24"/>
              </w:rPr>
              <w:t xml:space="preserve">Suradnja izvan škole: </w:t>
            </w:r>
            <w:r w:rsidR="00C92FD0">
              <w:rPr>
                <w:rFonts w:ascii="Arial" w:hAnsi="Arial" w:cs="Arial"/>
                <w:sz w:val="24"/>
                <w:szCs w:val="24"/>
              </w:rPr>
              <w:t>Odgojni dom</w:t>
            </w:r>
            <w:r w:rsidR="00AA65C3">
              <w:rPr>
                <w:rFonts w:ascii="Arial" w:hAnsi="Arial" w:cs="Arial"/>
                <w:sz w:val="24"/>
                <w:szCs w:val="24"/>
              </w:rPr>
              <w:t xml:space="preserve"> Mali Lošinj – </w:t>
            </w:r>
            <w:r>
              <w:rPr>
                <w:rFonts w:ascii="Arial" w:hAnsi="Arial" w:cs="Arial"/>
                <w:sz w:val="24"/>
                <w:szCs w:val="24"/>
              </w:rPr>
              <w:t xml:space="preserve">  </w:t>
            </w:r>
          </w:p>
          <w:p w14:paraId="4016D38D" w14:textId="77777777" w:rsidR="00813E05" w:rsidRDefault="00813E05" w:rsidP="00DC71DC">
            <w:pPr>
              <w:autoSpaceDE w:val="0"/>
              <w:autoSpaceDN w:val="0"/>
              <w:adjustRightInd w:val="0"/>
              <w:spacing w:after="0" w:line="276" w:lineRule="auto"/>
              <w:ind w:left="360"/>
              <w:rPr>
                <w:rFonts w:ascii="Arial" w:hAnsi="Arial" w:cs="Arial"/>
                <w:sz w:val="24"/>
              </w:rPr>
            </w:pPr>
            <w:r>
              <w:rPr>
                <w:rFonts w:ascii="Arial" w:hAnsi="Arial" w:cs="Arial"/>
                <w:sz w:val="24"/>
                <w:szCs w:val="24"/>
              </w:rPr>
              <w:t xml:space="preserve">           </w:t>
            </w:r>
            <w:r w:rsidR="00AA65C3">
              <w:rPr>
                <w:rFonts w:ascii="Arial" w:hAnsi="Arial" w:cs="Arial"/>
                <w:sz w:val="24"/>
                <w:szCs w:val="24"/>
              </w:rPr>
              <w:t>Podružnica Cres</w:t>
            </w:r>
            <w:r w:rsidR="0012496B">
              <w:rPr>
                <w:rFonts w:ascii="Arial" w:hAnsi="Arial" w:cs="Arial"/>
                <w:sz w:val="24"/>
              </w:rPr>
              <w:t>, Centar za socijalnu skrb</w:t>
            </w:r>
            <w:r w:rsidR="00C76CF5" w:rsidRPr="00AA65C3">
              <w:rPr>
                <w:rFonts w:ascii="Arial" w:hAnsi="Arial" w:cs="Arial"/>
                <w:sz w:val="24"/>
              </w:rPr>
              <w:t xml:space="preserve">, Školska </w:t>
            </w:r>
            <w:r>
              <w:rPr>
                <w:rFonts w:ascii="Arial" w:hAnsi="Arial" w:cs="Arial"/>
                <w:sz w:val="24"/>
              </w:rPr>
              <w:t xml:space="preserve">  </w:t>
            </w:r>
          </w:p>
          <w:p w14:paraId="46BE9B05" w14:textId="77777777" w:rsidR="00C76CF5" w:rsidRPr="005C7085" w:rsidRDefault="00813E05" w:rsidP="00DC71DC">
            <w:pPr>
              <w:autoSpaceDE w:val="0"/>
              <w:autoSpaceDN w:val="0"/>
              <w:adjustRightInd w:val="0"/>
              <w:spacing w:after="0" w:line="276" w:lineRule="auto"/>
              <w:ind w:left="360"/>
              <w:rPr>
                <w:rFonts w:ascii="Arial" w:hAnsi="Arial" w:cs="Arial"/>
                <w:sz w:val="24"/>
                <w:szCs w:val="24"/>
              </w:rPr>
            </w:pPr>
            <w:r>
              <w:rPr>
                <w:rFonts w:ascii="Arial" w:hAnsi="Arial" w:cs="Arial"/>
                <w:sz w:val="24"/>
              </w:rPr>
              <w:t xml:space="preserve">           </w:t>
            </w:r>
            <w:r w:rsidR="00C76CF5" w:rsidRPr="00AA65C3">
              <w:rPr>
                <w:rFonts w:ascii="Arial" w:hAnsi="Arial" w:cs="Arial"/>
                <w:sz w:val="24"/>
              </w:rPr>
              <w:t xml:space="preserve">medicina, ostale strukture </w:t>
            </w:r>
            <w:r w:rsidR="00C76CF5" w:rsidRPr="005C7085">
              <w:rPr>
                <w:rFonts w:ascii="Arial" w:hAnsi="Arial" w:cs="Arial"/>
                <w:sz w:val="24"/>
              </w:rPr>
              <w:t>lokalne zajednice-po potrebi</w:t>
            </w:r>
          </w:p>
          <w:p w14:paraId="194DDDA5" w14:textId="77777777" w:rsidR="00C76CF5" w:rsidRDefault="00C76CF5" w:rsidP="00DC71DC">
            <w:pPr>
              <w:numPr>
                <w:ilvl w:val="0"/>
                <w:numId w:val="21"/>
              </w:numPr>
              <w:tabs>
                <w:tab w:val="left" w:pos="1134"/>
              </w:tabs>
              <w:spacing w:after="0"/>
              <w:rPr>
                <w:rFonts w:ascii="Arial" w:hAnsi="Arial" w:cs="Arial"/>
                <w:sz w:val="24"/>
              </w:rPr>
            </w:pPr>
            <w:r>
              <w:rPr>
                <w:rFonts w:ascii="Arial" w:hAnsi="Arial" w:cs="Arial"/>
                <w:sz w:val="24"/>
              </w:rPr>
              <w:t>Savjetodavni razgovori s roditeljima /po potrebi/</w:t>
            </w:r>
          </w:p>
          <w:p w14:paraId="5B3CB9B6" w14:textId="77777777" w:rsidR="00C76CF5" w:rsidRDefault="00C76CF5" w:rsidP="00DC71DC">
            <w:pPr>
              <w:numPr>
                <w:ilvl w:val="0"/>
                <w:numId w:val="21"/>
              </w:numPr>
              <w:tabs>
                <w:tab w:val="left" w:pos="1134"/>
              </w:tabs>
              <w:spacing w:after="0"/>
              <w:rPr>
                <w:rFonts w:ascii="Arial" w:hAnsi="Arial" w:cs="Arial"/>
                <w:sz w:val="24"/>
              </w:rPr>
            </w:pPr>
            <w:r>
              <w:rPr>
                <w:rFonts w:ascii="Arial" w:hAnsi="Arial" w:cs="Arial"/>
                <w:sz w:val="24"/>
              </w:rPr>
              <w:t>Rad na digitalnoj pedagoškoj dokumentaciji ( e-matica )</w:t>
            </w:r>
          </w:p>
          <w:p w14:paraId="43AD72DA" w14:textId="77777777" w:rsidR="00463AC9" w:rsidRPr="00966262" w:rsidRDefault="00C76CF5" w:rsidP="00DC71DC">
            <w:pPr>
              <w:numPr>
                <w:ilvl w:val="0"/>
                <w:numId w:val="21"/>
              </w:numPr>
              <w:tabs>
                <w:tab w:val="left" w:pos="1134"/>
              </w:tabs>
              <w:spacing w:after="0"/>
              <w:rPr>
                <w:rFonts w:ascii="Arial" w:hAnsi="Arial" w:cs="Arial"/>
                <w:sz w:val="24"/>
              </w:rPr>
            </w:pPr>
            <w:r w:rsidRPr="00966262">
              <w:rPr>
                <w:rFonts w:ascii="Arial" w:hAnsi="Arial" w:cs="Arial"/>
                <w:sz w:val="24"/>
              </w:rPr>
              <w:t xml:space="preserve">Izrada statističke dokumentacije vezane uz početak </w:t>
            </w:r>
          </w:p>
          <w:p w14:paraId="701BF912" w14:textId="77777777" w:rsidR="00C76CF5" w:rsidRPr="0092283F" w:rsidRDefault="00FA5E6F" w:rsidP="00DC71DC">
            <w:pPr>
              <w:tabs>
                <w:tab w:val="left" w:pos="1134"/>
              </w:tabs>
              <w:spacing w:after="0"/>
              <w:ind w:left="720"/>
              <w:rPr>
                <w:rFonts w:ascii="Arial" w:hAnsi="Arial" w:cs="Arial"/>
                <w:sz w:val="24"/>
              </w:rPr>
            </w:pPr>
            <w:r>
              <w:rPr>
                <w:rFonts w:ascii="Arial" w:hAnsi="Arial" w:cs="Arial"/>
                <w:sz w:val="24"/>
              </w:rPr>
              <w:t xml:space="preserve">      </w:t>
            </w:r>
            <w:r w:rsidR="00C76CF5">
              <w:rPr>
                <w:rFonts w:ascii="Arial" w:hAnsi="Arial" w:cs="Arial"/>
                <w:sz w:val="24"/>
              </w:rPr>
              <w:t>školske godine</w:t>
            </w:r>
          </w:p>
        </w:tc>
      </w:tr>
      <w:tr w:rsidR="00C76CF5" w14:paraId="0EB1C066" w14:textId="77777777" w:rsidTr="00E6005E">
        <w:trPr>
          <w:cantSplit/>
          <w:trHeight w:val="4360"/>
        </w:trPr>
        <w:tc>
          <w:tcPr>
            <w:tcW w:w="1560" w:type="dxa"/>
            <w:tcBorders>
              <w:top w:val="single" w:sz="6" w:space="0" w:color="auto"/>
              <w:left w:val="single" w:sz="12" w:space="0" w:color="auto"/>
              <w:bottom w:val="single" w:sz="4" w:space="0" w:color="auto"/>
              <w:right w:val="single" w:sz="6" w:space="0" w:color="auto"/>
            </w:tcBorders>
          </w:tcPr>
          <w:p w14:paraId="38CF4D4A" w14:textId="77777777" w:rsidR="00E6005E" w:rsidRDefault="00E6005E" w:rsidP="00DC71DC">
            <w:pPr>
              <w:tabs>
                <w:tab w:val="left" w:pos="1134"/>
              </w:tabs>
              <w:spacing w:after="0"/>
              <w:jc w:val="center"/>
              <w:rPr>
                <w:rFonts w:ascii="Arial" w:hAnsi="Arial" w:cs="Arial"/>
                <w:b/>
                <w:sz w:val="24"/>
              </w:rPr>
            </w:pPr>
          </w:p>
          <w:p w14:paraId="03D4EA07" w14:textId="77777777" w:rsidR="00C76CF5" w:rsidRPr="0092283F" w:rsidRDefault="00C76CF5" w:rsidP="00DC71DC">
            <w:pPr>
              <w:tabs>
                <w:tab w:val="left" w:pos="1134"/>
              </w:tabs>
              <w:spacing w:after="0"/>
              <w:jc w:val="center"/>
              <w:rPr>
                <w:rFonts w:ascii="Arial" w:hAnsi="Arial" w:cs="Arial"/>
                <w:sz w:val="24"/>
              </w:rPr>
            </w:pPr>
            <w:r w:rsidRPr="0092283F">
              <w:rPr>
                <w:rFonts w:ascii="Arial" w:hAnsi="Arial" w:cs="Arial"/>
                <w:b/>
                <w:sz w:val="24"/>
              </w:rPr>
              <w:t>LISTOPAD</w:t>
            </w:r>
          </w:p>
        </w:tc>
        <w:tc>
          <w:tcPr>
            <w:tcW w:w="7512" w:type="dxa"/>
            <w:tcBorders>
              <w:top w:val="single" w:sz="6" w:space="0" w:color="auto"/>
              <w:left w:val="single" w:sz="6" w:space="0" w:color="auto"/>
              <w:bottom w:val="single" w:sz="4" w:space="0" w:color="auto"/>
              <w:right w:val="single" w:sz="12" w:space="0" w:color="auto"/>
            </w:tcBorders>
          </w:tcPr>
          <w:p w14:paraId="1A22AF5D" w14:textId="77777777" w:rsidR="00463AC9" w:rsidRDefault="00C76CF5" w:rsidP="00DC71DC">
            <w:pPr>
              <w:numPr>
                <w:ilvl w:val="0"/>
                <w:numId w:val="22"/>
              </w:numPr>
              <w:tabs>
                <w:tab w:val="left" w:pos="1134"/>
              </w:tabs>
              <w:spacing w:after="0"/>
              <w:rPr>
                <w:rFonts w:ascii="Arial" w:hAnsi="Arial" w:cs="Arial"/>
                <w:sz w:val="24"/>
              </w:rPr>
            </w:pPr>
            <w:r w:rsidRPr="0092283F">
              <w:rPr>
                <w:rFonts w:ascii="Arial" w:hAnsi="Arial" w:cs="Arial"/>
                <w:sz w:val="24"/>
              </w:rPr>
              <w:t xml:space="preserve">Praćenje i unapređivanje socijalnih odnosa u razrednim </w:t>
            </w:r>
          </w:p>
          <w:p w14:paraId="3FAE4BB1" w14:textId="77777777" w:rsidR="00C76CF5" w:rsidRPr="0092283F" w:rsidRDefault="00966262" w:rsidP="00DC71DC">
            <w:pPr>
              <w:tabs>
                <w:tab w:val="left" w:pos="1134"/>
              </w:tabs>
              <w:spacing w:after="0"/>
              <w:ind w:left="720"/>
              <w:rPr>
                <w:rFonts w:ascii="Arial" w:hAnsi="Arial" w:cs="Arial"/>
                <w:sz w:val="24"/>
              </w:rPr>
            </w:pPr>
            <w:r>
              <w:rPr>
                <w:rFonts w:ascii="Arial" w:hAnsi="Arial" w:cs="Arial"/>
                <w:sz w:val="24"/>
              </w:rPr>
              <w:t xml:space="preserve">      </w:t>
            </w:r>
            <w:r w:rsidR="00C76CF5" w:rsidRPr="0092283F">
              <w:rPr>
                <w:rFonts w:ascii="Arial" w:hAnsi="Arial" w:cs="Arial"/>
                <w:sz w:val="24"/>
              </w:rPr>
              <w:t>odjelima</w:t>
            </w:r>
          </w:p>
          <w:p w14:paraId="1C9A9507" w14:textId="77777777" w:rsidR="00C76CF5" w:rsidRPr="0092283F" w:rsidRDefault="00C76CF5" w:rsidP="00DC71DC">
            <w:pPr>
              <w:numPr>
                <w:ilvl w:val="0"/>
                <w:numId w:val="22"/>
              </w:numPr>
              <w:tabs>
                <w:tab w:val="left" w:pos="1134"/>
              </w:tabs>
              <w:spacing w:after="0"/>
              <w:rPr>
                <w:rFonts w:ascii="Arial" w:hAnsi="Arial" w:cs="Arial"/>
                <w:sz w:val="24"/>
              </w:rPr>
            </w:pPr>
            <w:r w:rsidRPr="0092283F">
              <w:rPr>
                <w:rFonts w:ascii="Arial" w:hAnsi="Arial" w:cs="Arial"/>
                <w:sz w:val="24"/>
              </w:rPr>
              <w:t>Izrada plana i programa profesionalne orijentacije</w:t>
            </w:r>
          </w:p>
          <w:p w14:paraId="7153EB35" w14:textId="77777777" w:rsidR="00C76CF5" w:rsidRPr="0092283F" w:rsidRDefault="00C76CF5" w:rsidP="00DC71DC">
            <w:pPr>
              <w:numPr>
                <w:ilvl w:val="0"/>
                <w:numId w:val="22"/>
              </w:numPr>
              <w:tabs>
                <w:tab w:val="left" w:pos="1134"/>
              </w:tabs>
              <w:spacing w:after="0"/>
              <w:rPr>
                <w:rFonts w:ascii="Arial" w:hAnsi="Arial" w:cs="Arial"/>
                <w:sz w:val="24"/>
              </w:rPr>
            </w:pPr>
            <w:r w:rsidRPr="0092283F">
              <w:rPr>
                <w:rFonts w:ascii="Arial" w:hAnsi="Arial" w:cs="Arial"/>
                <w:sz w:val="24"/>
              </w:rPr>
              <w:t>Rad na odgojnoj problematici</w:t>
            </w:r>
          </w:p>
          <w:p w14:paraId="3B733CE7" w14:textId="77777777" w:rsidR="00C76CF5" w:rsidRPr="0092283F" w:rsidRDefault="00C76CF5" w:rsidP="00DC71DC">
            <w:pPr>
              <w:numPr>
                <w:ilvl w:val="0"/>
                <w:numId w:val="22"/>
              </w:numPr>
              <w:tabs>
                <w:tab w:val="left" w:pos="1134"/>
              </w:tabs>
              <w:spacing w:after="0"/>
              <w:rPr>
                <w:rFonts w:ascii="Arial" w:hAnsi="Arial" w:cs="Arial"/>
                <w:sz w:val="24"/>
              </w:rPr>
            </w:pPr>
            <w:r>
              <w:rPr>
                <w:rFonts w:ascii="Arial" w:hAnsi="Arial" w:cs="Arial"/>
                <w:sz w:val="24"/>
              </w:rPr>
              <w:t>Savjetodavni razgovori</w:t>
            </w:r>
            <w:r w:rsidRPr="0092283F">
              <w:rPr>
                <w:rFonts w:ascii="Arial" w:hAnsi="Arial" w:cs="Arial"/>
                <w:sz w:val="24"/>
              </w:rPr>
              <w:t xml:space="preserve"> s roditeljima </w:t>
            </w:r>
            <w:r>
              <w:rPr>
                <w:rFonts w:ascii="Arial" w:hAnsi="Arial" w:cs="Arial"/>
                <w:sz w:val="24"/>
              </w:rPr>
              <w:t>/po potrebi/</w:t>
            </w:r>
          </w:p>
          <w:p w14:paraId="4EF42C14" w14:textId="77777777" w:rsidR="00463AC9" w:rsidRPr="00463AC9" w:rsidRDefault="00C76CF5" w:rsidP="00DC71DC">
            <w:pPr>
              <w:numPr>
                <w:ilvl w:val="0"/>
                <w:numId w:val="22"/>
              </w:numPr>
              <w:tabs>
                <w:tab w:val="left" w:pos="1134"/>
              </w:tabs>
              <w:spacing w:after="0"/>
              <w:rPr>
                <w:rFonts w:ascii="Arial" w:hAnsi="Arial" w:cs="Arial"/>
                <w:sz w:val="24"/>
                <w:lang w:val="de-DE"/>
              </w:rPr>
            </w:pPr>
            <w:r w:rsidRPr="0092283F">
              <w:rPr>
                <w:rFonts w:ascii="Arial" w:hAnsi="Arial" w:cs="Arial"/>
                <w:sz w:val="24"/>
              </w:rPr>
              <w:t xml:space="preserve">Sudjelovanje u izvođenju, raščlambi i praćenju odgojno </w:t>
            </w:r>
            <w:r w:rsidR="00463AC9">
              <w:rPr>
                <w:rFonts w:ascii="Arial" w:hAnsi="Arial" w:cs="Arial"/>
                <w:sz w:val="24"/>
              </w:rPr>
              <w:t>–</w:t>
            </w:r>
            <w:r w:rsidRPr="0092283F">
              <w:rPr>
                <w:rFonts w:ascii="Arial" w:hAnsi="Arial" w:cs="Arial"/>
                <w:sz w:val="24"/>
              </w:rPr>
              <w:t xml:space="preserve"> </w:t>
            </w:r>
          </w:p>
          <w:p w14:paraId="084BE405" w14:textId="77777777" w:rsidR="00C76CF5" w:rsidRPr="0092283F" w:rsidRDefault="00FA5E6F" w:rsidP="00DC71DC">
            <w:pPr>
              <w:tabs>
                <w:tab w:val="left" w:pos="1134"/>
              </w:tabs>
              <w:spacing w:after="0"/>
              <w:ind w:left="720"/>
              <w:rPr>
                <w:rFonts w:ascii="Arial" w:hAnsi="Arial" w:cs="Arial"/>
                <w:sz w:val="24"/>
                <w:lang w:val="de-DE"/>
              </w:rPr>
            </w:pPr>
            <w:r>
              <w:rPr>
                <w:rFonts w:ascii="Arial" w:hAnsi="Arial" w:cs="Arial"/>
                <w:sz w:val="24"/>
              </w:rPr>
              <w:t xml:space="preserve">      </w:t>
            </w:r>
            <w:r w:rsidR="00C76CF5" w:rsidRPr="0092283F">
              <w:rPr>
                <w:rFonts w:ascii="Arial" w:hAnsi="Arial" w:cs="Arial"/>
                <w:sz w:val="24"/>
              </w:rPr>
              <w:t xml:space="preserve">obrazovnog </w:t>
            </w:r>
            <w:r w:rsidR="00AA65C3">
              <w:rPr>
                <w:rFonts w:ascii="Arial" w:hAnsi="Arial" w:cs="Arial"/>
                <w:sz w:val="24"/>
                <w:lang w:val="de-DE"/>
              </w:rPr>
              <w:t>rada učitelja  /</w:t>
            </w:r>
            <w:r w:rsidR="00C76CF5" w:rsidRPr="0092283F">
              <w:rPr>
                <w:rFonts w:ascii="Arial" w:hAnsi="Arial" w:cs="Arial"/>
                <w:sz w:val="24"/>
                <w:lang w:val="de-DE"/>
              </w:rPr>
              <w:t>tijekom godine/</w:t>
            </w:r>
          </w:p>
          <w:p w14:paraId="627744BE" w14:textId="77777777" w:rsidR="00C76CF5" w:rsidRPr="0092283F" w:rsidRDefault="00C76CF5" w:rsidP="00DC71DC">
            <w:pPr>
              <w:numPr>
                <w:ilvl w:val="0"/>
                <w:numId w:val="22"/>
              </w:numPr>
              <w:tabs>
                <w:tab w:val="left" w:pos="1134"/>
              </w:tabs>
              <w:spacing w:after="0"/>
              <w:rPr>
                <w:rFonts w:ascii="Arial" w:hAnsi="Arial" w:cs="Arial"/>
                <w:sz w:val="24"/>
                <w:lang w:val="de-DE"/>
              </w:rPr>
            </w:pPr>
            <w:r w:rsidRPr="0092283F">
              <w:rPr>
                <w:rFonts w:ascii="Arial" w:hAnsi="Arial" w:cs="Arial"/>
                <w:sz w:val="24"/>
                <w:lang w:val="de-DE"/>
              </w:rPr>
              <w:t>Neposredan rad s učenicima</w:t>
            </w:r>
          </w:p>
          <w:p w14:paraId="14951E51" w14:textId="77777777" w:rsidR="00463AC9" w:rsidRDefault="00C76CF5" w:rsidP="00DC71DC">
            <w:pPr>
              <w:numPr>
                <w:ilvl w:val="0"/>
                <w:numId w:val="22"/>
              </w:numPr>
              <w:tabs>
                <w:tab w:val="left" w:pos="1134"/>
              </w:tabs>
              <w:spacing w:after="0"/>
              <w:rPr>
                <w:rFonts w:ascii="Arial" w:hAnsi="Arial" w:cs="Arial"/>
                <w:sz w:val="24"/>
                <w:lang w:val="de-DE"/>
              </w:rPr>
            </w:pPr>
            <w:r w:rsidRPr="0092283F">
              <w:rPr>
                <w:rFonts w:ascii="Arial" w:hAnsi="Arial" w:cs="Arial"/>
                <w:sz w:val="24"/>
                <w:lang w:val="de-DE"/>
              </w:rPr>
              <w:t xml:space="preserve">Bibliotečno - informacijska djelatnost - predlaganje </w:t>
            </w:r>
          </w:p>
          <w:p w14:paraId="37B8D57B" w14:textId="77777777" w:rsidR="00463AC9" w:rsidRDefault="00966262"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sidRPr="0092283F">
              <w:rPr>
                <w:rFonts w:ascii="Arial" w:hAnsi="Arial" w:cs="Arial"/>
                <w:sz w:val="24"/>
                <w:lang w:val="de-DE"/>
              </w:rPr>
              <w:t>stručne,</w:t>
            </w:r>
            <w:r w:rsidR="00AA65C3">
              <w:rPr>
                <w:rFonts w:ascii="Arial" w:hAnsi="Arial" w:cs="Arial"/>
                <w:sz w:val="24"/>
                <w:lang w:val="de-DE"/>
              </w:rPr>
              <w:t xml:space="preserve"> </w:t>
            </w:r>
            <w:r w:rsidR="00DF1D8E">
              <w:rPr>
                <w:rFonts w:ascii="Arial" w:hAnsi="Arial" w:cs="Arial"/>
                <w:sz w:val="24"/>
                <w:lang w:val="de-DE"/>
              </w:rPr>
              <w:t>metodičke</w:t>
            </w:r>
            <w:r w:rsidR="00C76CF5" w:rsidRPr="00DF1D8E">
              <w:rPr>
                <w:rFonts w:ascii="Arial" w:hAnsi="Arial" w:cs="Arial"/>
                <w:sz w:val="24"/>
                <w:lang w:val="de-DE"/>
              </w:rPr>
              <w:t xml:space="preserve"> i ine literature te drugih izvora za </w:t>
            </w:r>
          </w:p>
          <w:p w14:paraId="48E2912C" w14:textId="77777777" w:rsidR="00C76CF5" w:rsidRPr="00DF1D8E" w:rsidRDefault="00966262"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sidRPr="00DF1D8E">
              <w:rPr>
                <w:rFonts w:ascii="Arial" w:hAnsi="Arial" w:cs="Arial"/>
                <w:sz w:val="24"/>
                <w:lang w:val="de-DE"/>
              </w:rPr>
              <w:t>stručno usavršavanje</w:t>
            </w:r>
          </w:p>
          <w:p w14:paraId="36E81562" w14:textId="77777777" w:rsidR="00C76CF5" w:rsidRDefault="00C76CF5" w:rsidP="00DC71DC">
            <w:pPr>
              <w:numPr>
                <w:ilvl w:val="0"/>
                <w:numId w:val="22"/>
              </w:numPr>
              <w:tabs>
                <w:tab w:val="left" w:pos="1134"/>
              </w:tabs>
              <w:spacing w:after="0"/>
              <w:rPr>
                <w:rFonts w:ascii="Arial" w:hAnsi="Arial" w:cs="Arial"/>
                <w:sz w:val="24"/>
                <w:lang w:val="de-DE"/>
              </w:rPr>
            </w:pPr>
            <w:r w:rsidRPr="0092283F">
              <w:rPr>
                <w:rFonts w:ascii="Arial" w:hAnsi="Arial" w:cs="Arial"/>
                <w:sz w:val="24"/>
                <w:lang w:val="de-DE"/>
              </w:rPr>
              <w:t xml:space="preserve">Planiranje praćenja </w:t>
            </w:r>
            <w:r w:rsidR="00032F8D">
              <w:rPr>
                <w:rFonts w:ascii="Arial" w:hAnsi="Arial" w:cs="Arial"/>
                <w:sz w:val="24"/>
                <w:lang w:val="de-DE"/>
              </w:rPr>
              <w:t xml:space="preserve">i praćenje </w:t>
            </w:r>
            <w:r w:rsidRPr="0092283F">
              <w:rPr>
                <w:rFonts w:ascii="Arial" w:hAnsi="Arial" w:cs="Arial"/>
                <w:sz w:val="24"/>
                <w:lang w:val="de-DE"/>
              </w:rPr>
              <w:t>nastave</w:t>
            </w:r>
          </w:p>
          <w:p w14:paraId="008926A0" w14:textId="77777777" w:rsidR="00463AC9" w:rsidRDefault="00C76CF5" w:rsidP="00DC71DC">
            <w:pPr>
              <w:numPr>
                <w:ilvl w:val="0"/>
                <w:numId w:val="22"/>
              </w:numPr>
              <w:tabs>
                <w:tab w:val="left" w:pos="1134"/>
              </w:tabs>
              <w:spacing w:after="0"/>
              <w:rPr>
                <w:rFonts w:ascii="Arial" w:hAnsi="Arial" w:cs="Arial"/>
                <w:sz w:val="24"/>
                <w:lang w:val="de-DE"/>
              </w:rPr>
            </w:pPr>
            <w:r>
              <w:rPr>
                <w:rFonts w:ascii="Arial" w:hAnsi="Arial" w:cs="Arial"/>
                <w:sz w:val="24"/>
                <w:lang w:val="de-DE"/>
              </w:rPr>
              <w:t xml:space="preserve">Izrada plana i programa rada internog  stručnog </w:t>
            </w:r>
          </w:p>
          <w:p w14:paraId="289B6952" w14:textId="77777777" w:rsidR="00C76CF5" w:rsidRDefault="00966262"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Pr>
                <w:rFonts w:ascii="Arial" w:hAnsi="Arial" w:cs="Arial"/>
                <w:sz w:val="24"/>
                <w:lang w:val="de-DE"/>
              </w:rPr>
              <w:t>usavršavanja</w:t>
            </w:r>
            <w:r w:rsidR="00C76CF5" w:rsidRPr="0092283F">
              <w:rPr>
                <w:rFonts w:ascii="Arial" w:hAnsi="Arial" w:cs="Arial"/>
                <w:sz w:val="24"/>
                <w:lang w:val="de-DE"/>
              </w:rPr>
              <w:t xml:space="preserve"> </w:t>
            </w:r>
          </w:p>
          <w:p w14:paraId="6D24342C" w14:textId="77777777" w:rsidR="00E6005E" w:rsidRDefault="00571891" w:rsidP="00DC71DC">
            <w:pPr>
              <w:numPr>
                <w:ilvl w:val="0"/>
                <w:numId w:val="26"/>
              </w:numPr>
              <w:tabs>
                <w:tab w:val="left" w:pos="1134"/>
              </w:tabs>
              <w:spacing w:after="0"/>
              <w:rPr>
                <w:rFonts w:ascii="Arial" w:hAnsi="Arial" w:cs="Arial"/>
                <w:sz w:val="24"/>
              </w:rPr>
            </w:pPr>
            <w:r w:rsidRPr="0092283F">
              <w:rPr>
                <w:rFonts w:ascii="Arial" w:hAnsi="Arial" w:cs="Arial"/>
                <w:sz w:val="24"/>
              </w:rPr>
              <w:t>Praćenje nastave</w:t>
            </w:r>
          </w:p>
          <w:p w14:paraId="20F268F8" w14:textId="77777777" w:rsidR="00FB2D25" w:rsidRPr="004D32C3" w:rsidRDefault="00FB2D25" w:rsidP="00DC71DC">
            <w:pPr>
              <w:numPr>
                <w:ilvl w:val="0"/>
                <w:numId w:val="26"/>
              </w:numPr>
              <w:tabs>
                <w:tab w:val="left" w:pos="1134"/>
              </w:tabs>
              <w:spacing w:after="0"/>
              <w:rPr>
                <w:rFonts w:ascii="Arial" w:hAnsi="Arial" w:cs="Arial"/>
                <w:sz w:val="24"/>
              </w:rPr>
            </w:pPr>
          </w:p>
        </w:tc>
      </w:tr>
      <w:tr w:rsidR="00E6005E" w14:paraId="550DB00B" w14:textId="77777777" w:rsidTr="00E6005E">
        <w:trPr>
          <w:cantSplit/>
          <w:trHeight w:val="272"/>
        </w:trPr>
        <w:tc>
          <w:tcPr>
            <w:tcW w:w="1560" w:type="dxa"/>
            <w:tcBorders>
              <w:top w:val="single" w:sz="4" w:space="0" w:color="auto"/>
              <w:left w:val="single" w:sz="12" w:space="0" w:color="auto"/>
              <w:right w:val="single" w:sz="6" w:space="0" w:color="auto"/>
            </w:tcBorders>
          </w:tcPr>
          <w:p w14:paraId="542EB569" w14:textId="77777777" w:rsidR="00E6005E" w:rsidRDefault="00E6005E" w:rsidP="00DC71DC">
            <w:pPr>
              <w:tabs>
                <w:tab w:val="left" w:pos="1134"/>
              </w:tabs>
              <w:spacing w:after="0"/>
              <w:jc w:val="center"/>
              <w:rPr>
                <w:rFonts w:ascii="Arial" w:hAnsi="Arial" w:cs="Arial"/>
                <w:b/>
                <w:sz w:val="24"/>
              </w:rPr>
            </w:pPr>
          </w:p>
        </w:tc>
        <w:tc>
          <w:tcPr>
            <w:tcW w:w="7512" w:type="dxa"/>
            <w:tcBorders>
              <w:top w:val="single" w:sz="4" w:space="0" w:color="auto"/>
              <w:left w:val="single" w:sz="6" w:space="0" w:color="auto"/>
              <w:right w:val="single" w:sz="12" w:space="0" w:color="auto"/>
            </w:tcBorders>
          </w:tcPr>
          <w:p w14:paraId="1EF26B5E" w14:textId="77777777" w:rsidR="00E6005E" w:rsidRPr="0092283F" w:rsidRDefault="00E6005E" w:rsidP="00DC71DC">
            <w:pPr>
              <w:tabs>
                <w:tab w:val="left" w:pos="1134"/>
              </w:tabs>
              <w:spacing w:after="0"/>
              <w:jc w:val="both"/>
              <w:rPr>
                <w:rFonts w:ascii="Arial" w:hAnsi="Arial" w:cs="Arial"/>
                <w:sz w:val="24"/>
              </w:rPr>
            </w:pPr>
          </w:p>
        </w:tc>
      </w:tr>
      <w:tr w:rsidR="00C76CF5" w14:paraId="672ABE50" w14:textId="77777777">
        <w:trPr>
          <w:cantSplit/>
        </w:trPr>
        <w:tc>
          <w:tcPr>
            <w:tcW w:w="1560" w:type="dxa"/>
            <w:tcBorders>
              <w:left w:val="single" w:sz="12" w:space="0" w:color="auto"/>
              <w:bottom w:val="single" w:sz="6" w:space="0" w:color="auto"/>
              <w:right w:val="single" w:sz="6" w:space="0" w:color="auto"/>
            </w:tcBorders>
          </w:tcPr>
          <w:p w14:paraId="092766FF" w14:textId="77777777" w:rsidR="00C76CF5" w:rsidRPr="0092283F" w:rsidRDefault="00C76CF5" w:rsidP="00DC71DC">
            <w:pPr>
              <w:tabs>
                <w:tab w:val="left" w:pos="1134"/>
              </w:tabs>
              <w:spacing w:after="0"/>
              <w:jc w:val="center"/>
              <w:rPr>
                <w:rFonts w:ascii="Arial" w:hAnsi="Arial" w:cs="Arial"/>
                <w:b/>
                <w:sz w:val="24"/>
                <w:lang w:val="de-DE"/>
              </w:rPr>
            </w:pPr>
            <w:r w:rsidRPr="0092283F">
              <w:rPr>
                <w:rFonts w:ascii="Arial" w:hAnsi="Arial" w:cs="Arial"/>
                <w:b/>
                <w:sz w:val="24"/>
                <w:lang w:val="de-DE"/>
              </w:rPr>
              <w:t>STUDENI</w:t>
            </w:r>
          </w:p>
        </w:tc>
        <w:tc>
          <w:tcPr>
            <w:tcW w:w="7512" w:type="dxa"/>
            <w:tcBorders>
              <w:left w:val="single" w:sz="6" w:space="0" w:color="auto"/>
              <w:bottom w:val="single" w:sz="6" w:space="0" w:color="auto"/>
              <w:right w:val="single" w:sz="12" w:space="0" w:color="auto"/>
            </w:tcBorders>
          </w:tcPr>
          <w:p w14:paraId="47A705AD" w14:textId="77777777" w:rsidR="00463AC9" w:rsidRDefault="00C76CF5" w:rsidP="00DC71DC">
            <w:pPr>
              <w:numPr>
                <w:ilvl w:val="0"/>
                <w:numId w:val="23"/>
              </w:numPr>
              <w:tabs>
                <w:tab w:val="left" w:pos="1134"/>
              </w:tabs>
              <w:spacing w:after="0"/>
              <w:rPr>
                <w:rFonts w:ascii="Arial" w:hAnsi="Arial" w:cs="Arial"/>
                <w:sz w:val="24"/>
                <w:lang w:val="de-DE"/>
              </w:rPr>
            </w:pPr>
            <w:r w:rsidRPr="0092283F">
              <w:rPr>
                <w:rFonts w:ascii="Arial" w:hAnsi="Arial" w:cs="Arial"/>
                <w:sz w:val="24"/>
                <w:lang w:val="de-DE"/>
              </w:rPr>
              <w:t>Rad na odgojnoj problematici</w:t>
            </w:r>
            <w:r w:rsidR="0012496B">
              <w:rPr>
                <w:rFonts w:ascii="Arial" w:hAnsi="Arial" w:cs="Arial"/>
                <w:sz w:val="24"/>
                <w:lang w:val="de-DE"/>
              </w:rPr>
              <w:t xml:space="preserve"> </w:t>
            </w:r>
            <w:r w:rsidRPr="0092283F">
              <w:rPr>
                <w:rFonts w:ascii="Arial" w:hAnsi="Arial" w:cs="Arial"/>
                <w:sz w:val="24"/>
                <w:lang w:val="de-DE"/>
              </w:rPr>
              <w:t xml:space="preserve">- praćenje i vrednovanje </w:t>
            </w:r>
          </w:p>
          <w:p w14:paraId="6D918ACC" w14:textId="77777777" w:rsidR="00C76CF5" w:rsidRDefault="00966262"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12496B">
              <w:rPr>
                <w:rFonts w:ascii="Arial" w:hAnsi="Arial" w:cs="Arial"/>
                <w:sz w:val="24"/>
                <w:lang w:val="de-DE"/>
              </w:rPr>
              <w:t>r</w:t>
            </w:r>
            <w:r w:rsidR="00C76CF5" w:rsidRPr="0092283F">
              <w:rPr>
                <w:rFonts w:ascii="Arial" w:hAnsi="Arial" w:cs="Arial"/>
                <w:sz w:val="24"/>
                <w:lang w:val="de-DE"/>
              </w:rPr>
              <w:t>ezultata</w:t>
            </w:r>
          </w:p>
          <w:p w14:paraId="0386A2DB" w14:textId="77777777" w:rsidR="00571891" w:rsidRPr="00571891" w:rsidRDefault="00571891" w:rsidP="00DC71DC">
            <w:pPr>
              <w:numPr>
                <w:ilvl w:val="0"/>
                <w:numId w:val="26"/>
              </w:numPr>
              <w:tabs>
                <w:tab w:val="left" w:pos="1134"/>
              </w:tabs>
              <w:spacing w:after="0"/>
              <w:rPr>
                <w:rFonts w:ascii="Arial" w:hAnsi="Arial" w:cs="Arial"/>
                <w:sz w:val="24"/>
              </w:rPr>
            </w:pPr>
            <w:r w:rsidRPr="0092283F">
              <w:rPr>
                <w:rFonts w:ascii="Arial" w:hAnsi="Arial" w:cs="Arial"/>
                <w:sz w:val="24"/>
              </w:rPr>
              <w:t>Praćenje nastave</w:t>
            </w:r>
          </w:p>
          <w:p w14:paraId="5F227104" w14:textId="77777777" w:rsidR="00C76CF5" w:rsidRPr="0092283F" w:rsidRDefault="00C76CF5" w:rsidP="00DC71DC">
            <w:pPr>
              <w:numPr>
                <w:ilvl w:val="0"/>
                <w:numId w:val="23"/>
              </w:numPr>
              <w:tabs>
                <w:tab w:val="left" w:pos="1134"/>
              </w:tabs>
              <w:spacing w:after="0"/>
              <w:rPr>
                <w:rFonts w:ascii="Arial" w:hAnsi="Arial" w:cs="Arial"/>
                <w:sz w:val="24"/>
                <w:lang w:val="de-DE"/>
              </w:rPr>
            </w:pPr>
            <w:r w:rsidRPr="0092283F">
              <w:rPr>
                <w:rFonts w:ascii="Arial" w:hAnsi="Arial" w:cs="Arial"/>
                <w:sz w:val="24"/>
                <w:lang w:val="de-DE"/>
              </w:rPr>
              <w:t>Osposobljavanje učenika za samostalno učenje</w:t>
            </w:r>
          </w:p>
          <w:p w14:paraId="47568EE7" w14:textId="77777777" w:rsidR="00C76CF5" w:rsidRPr="0092283F" w:rsidRDefault="00C76CF5" w:rsidP="00DC71DC">
            <w:pPr>
              <w:numPr>
                <w:ilvl w:val="0"/>
                <w:numId w:val="23"/>
              </w:numPr>
              <w:tabs>
                <w:tab w:val="left" w:pos="1134"/>
              </w:tabs>
              <w:spacing w:after="0"/>
              <w:rPr>
                <w:rFonts w:ascii="Arial" w:hAnsi="Arial" w:cs="Arial"/>
                <w:sz w:val="24"/>
                <w:lang w:val="de-DE"/>
              </w:rPr>
            </w:pPr>
            <w:r w:rsidRPr="0092283F">
              <w:rPr>
                <w:rFonts w:ascii="Arial" w:hAnsi="Arial" w:cs="Arial"/>
                <w:sz w:val="24"/>
                <w:lang w:val="de-DE"/>
              </w:rPr>
              <w:t>Neposredan rad s učenicima</w:t>
            </w:r>
          </w:p>
          <w:p w14:paraId="5EB515B3" w14:textId="77777777" w:rsidR="00C76CF5" w:rsidRPr="0092283F" w:rsidRDefault="00C76CF5" w:rsidP="00DC71DC">
            <w:pPr>
              <w:numPr>
                <w:ilvl w:val="0"/>
                <w:numId w:val="23"/>
              </w:numPr>
              <w:tabs>
                <w:tab w:val="left" w:pos="1134"/>
              </w:tabs>
              <w:spacing w:after="0"/>
              <w:rPr>
                <w:rFonts w:ascii="Arial" w:hAnsi="Arial" w:cs="Arial"/>
                <w:sz w:val="24"/>
                <w:lang w:val="de-DE"/>
              </w:rPr>
            </w:pPr>
            <w:r w:rsidRPr="0092283F">
              <w:rPr>
                <w:rFonts w:ascii="Arial" w:hAnsi="Arial" w:cs="Arial"/>
                <w:sz w:val="24"/>
                <w:lang w:val="de-DE"/>
              </w:rPr>
              <w:t>Pedagoško - instruktivni rad s učenicima</w:t>
            </w:r>
          </w:p>
          <w:p w14:paraId="640E4F70" w14:textId="77777777" w:rsidR="00463AC9" w:rsidRDefault="00C76CF5" w:rsidP="00DC71DC">
            <w:pPr>
              <w:numPr>
                <w:ilvl w:val="0"/>
                <w:numId w:val="23"/>
              </w:numPr>
              <w:tabs>
                <w:tab w:val="left" w:pos="1134"/>
              </w:tabs>
              <w:spacing w:after="0"/>
              <w:rPr>
                <w:rFonts w:ascii="Arial" w:hAnsi="Arial" w:cs="Arial"/>
                <w:sz w:val="24"/>
                <w:lang w:val="de-DE"/>
              </w:rPr>
            </w:pPr>
            <w:r w:rsidRPr="0092283F">
              <w:rPr>
                <w:rFonts w:ascii="Arial" w:hAnsi="Arial" w:cs="Arial"/>
                <w:sz w:val="24"/>
                <w:lang w:val="de-DE"/>
              </w:rPr>
              <w:t xml:space="preserve">Suradnja sa Zavodom za zapošljavanje u okviru </w:t>
            </w:r>
          </w:p>
          <w:p w14:paraId="140A6C9C" w14:textId="77777777" w:rsidR="00C76CF5" w:rsidRDefault="00FA5E6F"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sidRPr="0092283F">
              <w:rPr>
                <w:rFonts w:ascii="Arial" w:hAnsi="Arial" w:cs="Arial"/>
                <w:sz w:val="24"/>
                <w:lang w:val="de-DE"/>
              </w:rPr>
              <w:t>profesionalnog informiranja učenika</w:t>
            </w:r>
          </w:p>
          <w:p w14:paraId="6EF545E1" w14:textId="77777777" w:rsidR="00032F8D" w:rsidRDefault="00940749" w:rsidP="00DC71DC">
            <w:pPr>
              <w:numPr>
                <w:ilvl w:val="0"/>
                <w:numId w:val="23"/>
              </w:numPr>
              <w:autoSpaceDE w:val="0"/>
              <w:autoSpaceDN w:val="0"/>
              <w:adjustRightInd w:val="0"/>
              <w:spacing w:after="0"/>
              <w:jc w:val="both"/>
              <w:rPr>
                <w:rFonts w:ascii="Arial" w:hAnsi="Arial" w:cs="Arial"/>
                <w:sz w:val="24"/>
                <w:szCs w:val="24"/>
              </w:rPr>
            </w:pPr>
            <w:r>
              <w:rPr>
                <w:rFonts w:ascii="Arial" w:hAnsi="Arial" w:cs="Arial"/>
                <w:sz w:val="24"/>
                <w:lang w:val="de-DE"/>
              </w:rPr>
              <w:t xml:space="preserve">      </w:t>
            </w:r>
            <w:r w:rsidR="00C76CF5" w:rsidRPr="0092283F">
              <w:rPr>
                <w:rFonts w:ascii="Arial" w:hAnsi="Arial" w:cs="Arial"/>
                <w:sz w:val="24"/>
                <w:lang w:val="de-DE"/>
              </w:rPr>
              <w:t>S</w:t>
            </w:r>
            <w:r w:rsidR="00C76CF5">
              <w:rPr>
                <w:rFonts w:ascii="Arial" w:hAnsi="Arial" w:cs="Arial"/>
                <w:sz w:val="24"/>
                <w:lang w:val="de-DE"/>
              </w:rPr>
              <w:t xml:space="preserve">uradnja s </w:t>
            </w:r>
            <w:r w:rsidR="00C92FD0">
              <w:rPr>
                <w:rFonts w:ascii="Arial" w:hAnsi="Arial" w:cs="Arial"/>
                <w:sz w:val="24"/>
                <w:szCs w:val="24"/>
              </w:rPr>
              <w:t>Odgojnim domom</w:t>
            </w:r>
            <w:r>
              <w:rPr>
                <w:rFonts w:ascii="Arial" w:hAnsi="Arial" w:cs="Arial"/>
                <w:sz w:val="24"/>
                <w:szCs w:val="24"/>
              </w:rPr>
              <w:t xml:space="preserve"> Mali Lošinj – Podružnica </w:t>
            </w:r>
          </w:p>
          <w:p w14:paraId="5286C532" w14:textId="77777777" w:rsidR="00C76CF5" w:rsidRPr="00032F8D" w:rsidRDefault="00032F8D" w:rsidP="00DC71DC">
            <w:pPr>
              <w:autoSpaceDE w:val="0"/>
              <w:autoSpaceDN w:val="0"/>
              <w:adjustRightInd w:val="0"/>
              <w:spacing w:after="0"/>
              <w:ind w:left="720"/>
              <w:jc w:val="both"/>
              <w:rPr>
                <w:rFonts w:ascii="Arial" w:hAnsi="Arial" w:cs="Arial"/>
                <w:sz w:val="24"/>
                <w:szCs w:val="24"/>
              </w:rPr>
            </w:pPr>
            <w:r>
              <w:rPr>
                <w:rFonts w:ascii="Arial" w:hAnsi="Arial" w:cs="Arial"/>
                <w:sz w:val="24"/>
                <w:szCs w:val="24"/>
              </w:rPr>
              <w:t xml:space="preserve">      </w:t>
            </w:r>
            <w:r w:rsidR="00940749">
              <w:rPr>
                <w:rFonts w:ascii="Arial" w:hAnsi="Arial" w:cs="Arial"/>
                <w:sz w:val="24"/>
                <w:szCs w:val="24"/>
              </w:rPr>
              <w:t>Cres</w:t>
            </w:r>
            <w:r>
              <w:rPr>
                <w:rFonts w:ascii="Arial" w:hAnsi="Arial" w:cs="Arial"/>
                <w:sz w:val="24"/>
                <w:szCs w:val="24"/>
              </w:rPr>
              <w:t xml:space="preserve"> </w:t>
            </w:r>
            <w:r w:rsidR="00C76CF5" w:rsidRPr="0092283F">
              <w:rPr>
                <w:rFonts w:ascii="Arial" w:hAnsi="Arial" w:cs="Arial"/>
                <w:sz w:val="24"/>
                <w:lang w:val="de-DE"/>
              </w:rPr>
              <w:t xml:space="preserve">i školskim </w:t>
            </w:r>
            <w:r w:rsidR="00966262" w:rsidRPr="001F5BB8">
              <w:rPr>
                <w:rFonts w:ascii="Arial" w:hAnsi="Arial" w:cs="Arial"/>
                <w:sz w:val="24"/>
                <w:lang w:val="de-DE"/>
              </w:rPr>
              <w:t xml:space="preserve"> </w:t>
            </w:r>
            <w:r w:rsidR="00C76CF5" w:rsidRPr="001F5BB8">
              <w:rPr>
                <w:rFonts w:ascii="Arial" w:hAnsi="Arial" w:cs="Arial"/>
                <w:sz w:val="24"/>
                <w:lang w:val="de-DE"/>
              </w:rPr>
              <w:t>liječnikom /tijekom godine/</w:t>
            </w:r>
          </w:p>
          <w:p w14:paraId="1747DDC4" w14:textId="77777777" w:rsidR="00463AC9" w:rsidRDefault="00C76CF5" w:rsidP="00DC71DC">
            <w:pPr>
              <w:numPr>
                <w:ilvl w:val="0"/>
                <w:numId w:val="23"/>
              </w:numPr>
              <w:tabs>
                <w:tab w:val="left" w:pos="1134"/>
              </w:tabs>
              <w:spacing w:after="0"/>
              <w:rPr>
                <w:rFonts w:ascii="Arial" w:hAnsi="Arial" w:cs="Arial"/>
                <w:sz w:val="24"/>
                <w:lang w:val="de-DE"/>
              </w:rPr>
            </w:pPr>
            <w:r w:rsidRPr="0092283F">
              <w:rPr>
                <w:rFonts w:ascii="Arial" w:hAnsi="Arial" w:cs="Arial"/>
                <w:sz w:val="24"/>
                <w:lang w:val="de-DE"/>
              </w:rPr>
              <w:t xml:space="preserve">Praćenje i unapređivanje nastave, izvannastavnih </w:t>
            </w:r>
          </w:p>
          <w:p w14:paraId="3B13706F" w14:textId="77777777" w:rsidR="00C76CF5" w:rsidRDefault="00966262"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sidRPr="0092283F">
              <w:rPr>
                <w:rFonts w:ascii="Arial" w:hAnsi="Arial" w:cs="Arial"/>
                <w:sz w:val="24"/>
                <w:lang w:val="de-DE"/>
              </w:rPr>
              <w:t>djelatnosti, rada Stručnih aktiva i ostalih stručnih tijela</w:t>
            </w:r>
          </w:p>
          <w:p w14:paraId="73CD300F" w14:textId="77777777" w:rsidR="00C76CF5" w:rsidRPr="00FB2D25" w:rsidRDefault="00C76CF5" w:rsidP="00DC71DC">
            <w:pPr>
              <w:numPr>
                <w:ilvl w:val="0"/>
                <w:numId w:val="23"/>
              </w:numPr>
              <w:tabs>
                <w:tab w:val="left" w:pos="1134"/>
              </w:tabs>
              <w:spacing w:after="0"/>
              <w:rPr>
                <w:rFonts w:ascii="Arial" w:hAnsi="Arial" w:cs="Arial"/>
                <w:sz w:val="24"/>
                <w:lang w:val="de-DE"/>
              </w:rPr>
            </w:pPr>
            <w:r>
              <w:rPr>
                <w:rFonts w:ascii="Arial" w:hAnsi="Arial" w:cs="Arial"/>
                <w:sz w:val="24"/>
                <w:szCs w:val="24"/>
              </w:rPr>
              <w:t>Analiza organizacije rada i uvjeta za odgoj i obrazovanje</w:t>
            </w:r>
          </w:p>
          <w:p w14:paraId="21B99235" w14:textId="77777777" w:rsidR="00FB2D25" w:rsidRPr="0092283F" w:rsidRDefault="00FB2D25" w:rsidP="00DC71DC">
            <w:pPr>
              <w:numPr>
                <w:ilvl w:val="0"/>
                <w:numId w:val="23"/>
              </w:numPr>
              <w:tabs>
                <w:tab w:val="left" w:pos="1134"/>
              </w:tabs>
              <w:spacing w:after="0"/>
              <w:rPr>
                <w:rFonts w:ascii="Arial" w:hAnsi="Arial" w:cs="Arial"/>
                <w:sz w:val="24"/>
                <w:lang w:val="de-DE"/>
              </w:rPr>
            </w:pPr>
          </w:p>
        </w:tc>
      </w:tr>
      <w:tr w:rsidR="00C76CF5" w14:paraId="0F84B40A" w14:textId="77777777">
        <w:trPr>
          <w:cantSplit/>
        </w:trPr>
        <w:tc>
          <w:tcPr>
            <w:tcW w:w="1560" w:type="dxa"/>
            <w:tcBorders>
              <w:top w:val="single" w:sz="6" w:space="0" w:color="auto"/>
              <w:left w:val="single" w:sz="12" w:space="0" w:color="auto"/>
              <w:bottom w:val="single" w:sz="6" w:space="0" w:color="auto"/>
              <w:right w:val="single" w:sz="6" w:space="0" w:color="auto"/>
            </w:tcBorders>
          </w:tcPr>
          <w:p w14:paraId="6DD3F2B4" w14:textId="77777777" w:rsidR="00E6005E" w:rsidRDefault="00E6005E" w:rsidP="00DC71DC">
            <w:pPr>
              <w:tabs>
                <w:tab w:val="left" w:pos="1134"/>
              </w:tabs>
              <w:spacing w:after="0"/>
              <w:jc w:val="center"/>
              <w:rPr>
                <w:rFonts w:ascii="Arial" w:hAnsi="Arial" w:cs="Arial"/>
                <w:b/>
                <w:sz w:val="24"/>
                <w:lang w:val="de-DE"/>
              </w:rPr>
            </w:pPr>
          </w:p>
          <w:p w14:paraId="7712D5F4" w14:textId="77777777" w:rsidR="00C76CF5" w:rsidRPr="0092283F" w:rsidRDefault="00C76CF5" w:rsidP="00DC71DC">
            <w:pPr>
              <w:tabs>
                <w:tab w:val="left" w:pos="1134"/>
              </w:tabs>
              <w:spacing w:after="0"/>
              <w:jc w:val="center"/>
              <w:rPr>
                <w:rFonts w:ascii="Arial" w:hAnsi="Arial" w:cs="Arial"/>
                <w:b/>
                <w:sz w:val="24"/>
                <w:lang w:val="de-DE"/>
              </w:rPr>
            </w:pPr>
            <w:r w:rsidRPr="0092283F">
              <w:rPr>
                <w:rFonts w:ascii="Arial" w:hAnsi="Arial" w:cs="Arial"/>
                <w:b/>
                <w:sz w:val="24"/>
                <w:lang w:val="de-DE"/>
              </w:rPr>
              <w:t>PROSINAC</w:t>
            </w:r>
          </w:p>
        </w:tc>
        <w:tc>
          <w:tcPr>
            <w:tcW w:w="7512" w:type="dxa"/>
            <w:tcBorders>
              <w:top w:val="single" w:sz="6" w:space="0" w:color="auto"/>
              <w:left w:val="single" w:sz="6" w:space="0" w:color="auto"/>
              <w:bottom w:val="single" w:sz="6" w:space="0" w:color="auto"/>
              <w:right w:val="single" w:sz="12" w:space="0" w:color="auto"/>
            </w:tcBorders>
          </w:tcPr>
          <w:p w14:paraId="28A6E781" w14:textId="77777777" w:rsidR="00DF4071" w:rsidRDefault="00C76CF5" w:rsidP="00DC71DC">
            <w:pPr>
              <w:numPr>
                <w:ilvl w:val="0"/>
                <w:numId w:val="24"/>
              </w:numPr>
              <w:tabs>
                <w:tab w:val="left" w:pos="1134"/>
              </w:tabs>
              <w:spacing w:after="0"/>
              <w:rPr>
                <w:rFonts w:ascii="Arial" w:hAnsi="Arial" w:cs="Arial"/>
                <w:sz w:val="24"/>
                <w:lang w:val="de-DE"/>
              </w:rPr>
            </w:pPr>
            <w:r w:rsidRPr="0092283F">
              <w:rPr>
                <w:rFonts w:ascii="Arial" w:hAnsi="Arial" w:cs="Arial"/>
                <w:sz w:val="24"/>
                <w:lang w:val="de-DE"/>
              </w:rPr>
              <w:t>Neposredan rad s učenicima</w:t>
            </w:r>
            <w:r w:rsidR="00032F8D">
              <w:rPr>
                <w:rFonts w:ascii="Arial" w:hAnsi="Arial" w:cs="Arial"/>
                <w:sz w:val="24"/>
                <w:lang w:val="de-DE"/>
              </w:rPr>
              <w:t xml:space="preserve"> </w:t>
            </w:r>
            <w:r>
              <w:rPr>
                <w:rFonts w:ascii="Arial" w:hAnsi="Arial" w:cs="Arial"/>
                <w:sz w:val="24"/>
                <w:lang w:val="de-DE"/>
              </w:rPr>
              <w:t>-</w:t>
            </w:r>
            <w:r w:rsidR="001F5BB8">
              <w:rPr>
                <w:rFonts w:ascii="Arial" w:hAnsi="Arial" w:cs="Arial"/>
                <w:sz w:val="24"/>
                <w:lang w:val="de-DE"/>
              </w:rPr>
              <w:t xml:space="preserve"> </w:t>
            </w:r>
            <w:r>
              <w:rPr>
                <w:rFonts w:ascii="Arial" w:hAnsi="Arial" w:cs="Arial"/>
                <w:sz w:val="24"/>
                <w:lang w:val="de-DE"/>
              </w:rPr>
              <w:t xml:space="preserve">individualni razgovori: </w:t>
            </w:r>
          </w:p>
          <w:p w14:paraId="260C0F10" w14:textId="77777777" w:rsidR="000A4732" w:rsidRDefault="00DF4071"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Pr>
                <w:rFonts w:ascii="Arial" w:hAnsi="Arial" w:cs="Arial"/>
                <w:sz w:val="24"/>
                <w:lang w:val="de-DE"/>
              </w:rPr>
              <w:t xml:space="preserve">slabiji </w:t>
            </w:r>
            <w:r w:rsidR="00966262">
              <w:rPr>
                <w:rFonts w:ascii="Arial" w:hAnsi="Arial" w:cs="Arial"/>
                <w:sz w:val="24"/>
                <w:lang w:val="de-DE"/>
              </w:rPr>
              <w:t xml:space="preserve"> </w:t>
            </w:r>
            <w:r w:rsidR="00C76CF5">
              <w:rPr>
                <w:rFonts w:ascii="Arial" w:hAnsi="Arial" w:cs="Arial"/>
                <w:sz w:val="24"/>
                <w:lang w:val="de-DE"/>
              </w:rPr>
              <w:t>rezultati u učenj</w:t>
            </w:r>
            <w:r w:rsidR="001E5ABD">
              <w:rPr>
                <w:rFonts w:ascii="Arial" w:hAnsi="Arial" w:cs="Arial"/>
                <w:sz w:val="24"/>
                <w:lang w:val="de-DE"/>
              </w:rPr>
              <w:t>u, problemi u ponašanju</w:t>
            </w:r>
            <w:r w:rsidR="00C76CF5">
              <w:rPr>
                <w:rFonts w:ascii="Arial" w:hAnsi="Arial" w:cs="Arial"/>
                <w:sz w:val="24"/>
                <w:lang w:val="de-DE"/>
              </w:rPr>
              <w:t xml:space="preserve"> /tijekom </w:t>
            </w:r>
          </w:p>
          <w:p w14:paraId="37AAB26D" w14:textId="77777777" w:rsidR="00C76CF5" w:rsidRDefault="000A4732"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Pr>
                <w:rFonts w:ascii="Arial" w:hAnsi="Arial" w:cs="Arial"/>
                <w:sz w:val="24"/>
                <w:lang w:val="de-DE"/>
              </w:rPr>
              <w:t>godine/</w:t>
            </w:r>
          </w:p>
          <w:p w14:paraId="2A8BE2BB" w14:textId="5A6EF7BA" w:rsidR="00463AC9" w:rsidRDefault="00C76CF5" w:rsidP="00DC71DC">
            <w:pPr>
              <w:numPr>
                <w:ilvl w:val="0"/>
                <w:numId w:val="24"/>
              </w:numPr>
              <w:tabs>
                <w:tab w:val="left" w:pos="1134"/>
              </w:tabs>
              <w:spacing w:after="0"/>
              <w:rPr>
                <w:rFonts w:ascii="Arial" w:hAnsi="Arial" w:cs="Arial"/>
                <w:sz w:val="24"/>
                <w:lang w:val="de-DE"/>
              </w:rPr>
            </w:pPr>
            <w:r w:rsidRPr="0092283F">
              <w:rPr>
                <w:rFonts w:ascii="Arial" w:hAnsi="Arial" w:cs="Arial"/>
                <w:sz w:val="24"/>
                <w:lang w:val="de-DE"/>
              </w:rPr>
              <w:t xml:space="preserve">Analiza odgojnoobrazovnog rada  na kraju 1. </w:t>
            </w:r>
          </w:p>
          <w:p w14:paraId="5385DF52" w14:textId="77777777" w:rsidR="00C76CF5" w:rsidRPr="0092283F" w:rsidRDefault="00966262"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sidRPr="0092283F">
              <w:rPr>
                <w:rFonts w:ascii="Arial" w:hAnsi="Arial" w:cs="Arial"/>
                <w:sz w:val="24"/>
                <w:lang w:val="de-DE"/>
              </w:rPr>
              <w:t>polugodišta</w:t>
            </w:r>
          </w:p>
          <w:p w14:paraId="51D54041" w14:textId="77777777" w:rsidR="00463AC9" w:rsidRDefault="00C76CF5" w:rsidP="00DC71DC">
            <w:pPr>
              <w:numPr>
                <w:ilvl w:val="0"/>
                <w:numId w:val="24"/>
              </w:numPr>
              <w:tabs>
                <w:tab w:val="left" w:pos="1134"/>
              </w:tabs>
              <w:spacing w:after="0"/>
              <w:rPr>
                <w:rFonts w:ascii="Arial" w:hAnsi="Arial" w:cs="Arial"/>
                <w:sz w:val="24"/>
                <w:lang w:val="de-DE"/>
              </w:rPr>
            </w:pPr>
            <w:r w:rsidRPr="0092283F">
              <w:rPr>
                <w:rFonts w:ascii="Arial" w:hAnsi="Arial" w:cs="Arial"/>
                <w:sz w:val="24"/>
                <w:lang w:val="de-DE"/>
              </w:rPr>
              <w:t xml:space="preserve">Savjetodavni rad s učiteljima na optimalnim rješenjima </w:t>
            </w:r>
          </w:p>
          <w:p w14:paraId="7D0ED3ED" w14:textId="77777777" w:rsidR="00C76CF5" w:rsidRPr="0092283F" w:rsidRDefault="00966262"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sidRPr="0092283F">
              <w:rPr>
                <w:rFonts w:ascii="Arial" w:hAnsi="Arial" w:cs="Arial"/>
                <w:sz w:val="24"/>
                <w:lang w:val="de-DE"/>
              </w:rPr>
              <w:t>odgojne</w:t>
            </w:r>
            <w:r w:rsidR="00C76CF5">
              <w:rPr>
                <w:rFonts w:ascii="Arial" w:hAnsi="Arial" w:cs="Arial"/>
                <w:sz w:val="24"/>
                <w:lang w:val="de-DE"/>
              </w:rPr>
              <w:t xml:space="preserve"> problematike</w:t>
            </w:r>
          </w:p>
          <w:p w14:paraId="3CE534E4" w14:textId="77777777" w:rsidR="00C76CF5" w:rsidRDefault="00C76CF5" w:rsidP="00DC71DC">
            <w:pPr>
              <w:numPr>
                <w:ilvl w:val="0"/>
                <w:numId w:val="24"/>
              </w:numPr>
              <w:tabs>
                <w:tab w:val="left" w:pos="1134"/>
              </w:tabs>
              <w:spacing w:after="0"/>
              <w:rPr>
                <w:rFonts w:ascii="Arial" w:hAnsi="Arial" w:cs="Arial"/>
                <w:sz w:val="24"/>
                <w:lang w:val="de-DE"/>
              </w:rPr>
            </w:pPr>
            <w:r w:rsidRPr="0092283F">
              <w:rPr>
                <w:rFonts w:ascii="Arial" w:hAnsi="Arial" w:cs="Arial"/>
                <w:sz w:val="24"/>
                <w:lang w:val="de-DE"/>
              </w:rPr>
              <w:t>Stručno usavršavanje</w:t>
            </w:r>
          </w:p>
          <w:p w14:paraId="402AEA2B" w14:textId="77777777" w:rsidR="00463AC9" w:rsidRDefault="00C76CF5" w:rsidP="00DC71DC">
            <w:pPr>
              <w:numPr>
                <w:ilvl w:val="0"/>
                <w:numId w:val="24"/>
              </w:numPr>
              <w:tabs>
                <w:tab w:val="left" w:pos="1134"/>
              </w:tabs>
              <w:spacing w:after="0"/>
              <w:rPr>
                <w:rFonts w:ascii="Arial" w:hAnsi="Arial" w:cs="Arial"/>
                <w:sz w:val="24"/>
                <w:lang w:val="de-DE"/>
              </w:rPr>
            </w:pPr>
            <w:r>
              <w:rPr>
                <w:rFonts w:ascii="Arial" w:hAnsi="Arial" w:cs="Arial"/>
                <w:sz w:val="24"/>
                <w:lang w:val="de-DE"/>
              </w:rPr>
              <w:t xml:space="preserve">Planirani razgovori s roditeljima za učenike slabijeg </w:t>
            </w:r>
          </w:p>
          <w:p w14:paraId="49663735" w14:textId="77777777" w:rsidR="00C76CF5" w:rsidRDefault="00966262"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Pr>
                <w:rFonts w:ascii="Arial" w:hAnsi="Arial" w:cs="Arial"/>
                <w:sz w:val="24"/>
                <w:lang w:val="de-DE"/>
              </w:rPr>
              <w:t>uspjeha</w:t>
            </w:r>
          </w:p>
          <w:p w14:paraId="7160BFF2" w14:textId="77777777" w:rsidR="00463AC9" w:rsidRDefault="00C76CF5" w:rsidP="00DC71DC">
            <w:pPr>
              <w:numPr>
                <w:ilvl w:val="0"/>
                <w:numId w:val="24"/>
              </w:numPr>
              <w:tabs>
                <w:tab w:val="left" w:pos="1134"/>
              </w:tabs>
              <w:spacing w:after="0"/>
              <w:rPr>
                <w:rFonts w:ascii="Arial" w:hAnsi="Arial" w:cs="Arial"/>
                <w:sz w:val="24"/>
                <w:lang w:val="de-DE"/>
              </w:rPr>
            </w:pPr>
            <w:r>
              <w:rPr>
                <w:rFonts w:ascii="Arial" w:hAnsi="Arial" w:cs="Arial"/>
                <w:sz w:val="24"/>
                <w:lang w:val="de-DE"/>
              </w:rPr>
              <w:t xml:space="preserve">Profesionalno usmjeravanje i informiranje učenika: </w:t>
            </w:r>
          </w:p>
          <w:p w14:paraId="27B0A2FF" w14:textId="77777777" w:rsidR="00032F8D" w:rsidRDefault="00C76CF5" w:rsidP="00DC71DC">
            <w:pPr>
              <w:numPr>
                <w:ilvl w:val="0"/>
                <w:numId w:val="24"/>
              </w:numPr>
              <w:tabs>
                <w:tab w:val="left" w:pos="1134"/>
              </w:tabs>
              <w:spacing w:after="0"/>
              <w:rPr>
                <w:rFonts w:ascii="Arial" w:hAnsi="Arial" w:cs="Arial"/>
                <w:sz w:val="24"/>
                <w:lang w:val="de-DE"/>
              </w:rPr>
            </w:pPr>
            <w:r>
              <w:rPr>
                <w:rFonts w:ascii="Arial" w:hAnsi="Arial" w:cs="Arial"/>
                <w:sz w:val="24"/>
                <w:lang w:val="de-DE"/>
              </w:rPr>
              <w:t>suradnja s</w:t>
            </w:r>
            <w:r w:rsidR="00032F8D">
              <w:rPr>
                <w:rFonts w:ascii="Arial" w:hAnsi="Arial" w:cs="Arial"/>
                <w:sz w:val="24"/>
                <w:lang w:val="de-DE"/>
              </w:rPr>
              <w:t>a</w:t>
            </w:r>
            <w:r>
              <w:rPr>
                <w:rFonts w:ascii="Arial" w:hAnsi="Arial" w:cs="Arial"/>
                <w:sz w:val="24"/>
                <w:lang w:val="de-DE"/>
              </w:rPr>
              <w:t xml:space="preserve"> ZZZ; rad s učenicima 8. razreda – </w:t>
            </w:r>
            <w:r w:rsidR="00032F8D">
              <w:rPr>
                <w:rFonts w:ascii="Arial" w:hAnsi="Arial" w:cs="Arial"/>
                <w:sz w:val="24"/>
                <w:lang w:val="de-DE"/>
              </w:rPr>
              <w:t xml:space="preserve"> </w:t>
            </w:r>
          </w:p>
          <w:p w14:paraId="3E69E2AF" w14:textId="77777777" w:rsidR="00C76CF5" w:rsidRDefault="00C76CF5" w:rsidP="00DC71DC">
            <w:pPr>
              <w:numPr>
                <w:ilvl w:val="0"/>
                <w:numId w:val="24"/>
              </w:numPr>
              <w:tabs>
                <w:tab w:val="left" w:pos="1134"/>
              </w:tabs>
              <w:spacing w:after="0"/>
              <w:rPr>
                <w:rFonts w:ascii="Arial" w:hAnsi="Arial" w:cs="Arial"/>
                <w:sz w:val="24"/>
                <w:lang w:val="de-DE"/>
              </w:rPr>
            </w:pPr>
            <w:r>
              <w:rPr>
                <w:rFonts w:ascii="Arial" w:hAnsi="Arial" w:cs="Arial"/>
                <w:sz w:val="24"/>
                <w:lang w:val="de-DE"/>
              </w:rPr>
              <w:t xml:space="preserve">anketiranje, </w:t>
            </w:r>
            <w:r w:rsidRPr="00032F8D">
              <w:rPr>
                <w:rFonts w:ascii="Arial" w:hAnsi="Arial" w:cs="Arial"/>
                <w:sz w:val="24"/>
                <w:lang w:val="de-DE"/>
              </w:rPr>
              <w:t>obrada rezultata</w:t>
            </w:r>
          </w:p>
          <w:p w14:paraId="7F2A2970" w14:textId="77777777" w:rsidR="00FB2D25" w:rsidRPr="00032F8D" w:rsidRDefault="00FB2D25" w:rsidP="00DC71DC">
            <w:pPr>
              <w:tabs>
                <w:tab w:val="left" w:pos="1134"/>
              </w:tabs>
              <w:spacing w:after="0"/>
              <w:ind w:left="720"/>
              <w:rPr>
                <w:rFonts w:ascii="Arial" w:hAnsi="Arial" w:cs="Arial"/>
                <w:sz w:val="24"/>
                <w:lang w:val="de-DE"/>
              </w:rPr>
            </w:pPr>
          </w:p>
        </w:tc>
      </w:tr>
      <w:tr w:rsidR="00C76CF5" w14:paraId="6587F75D" w14:textId="77777777">
        <w:trPr>
          <w:cantSplit/>
        </w:trPr>
        <w:tc>
          <w:tcPr>
            <w:tcW w:w="1560" w:type="dxa"/>
            <w:tcBorders>
              <w:top w:val="single" w:sz="6" w:space="0" w:color="auto"/>
              <w:left w:val="single" w:sz="12" w:space="0" w:color="auto"/>
              <w:bottom w:val="single" w:sz="6" w:space="0" w:color="auto"/>
              <w:right w:val="single" w:sz="6" w:space="0" w:color="auto"/>
            </w:tcBorders>
          </w:tcPr>
          <w:p w14:paraId="70FB8AF8" w14:textId="77777777" w:rsidR="00E6005E" w:rsidRDefault="00E6005E" w:rsidP="00DC71DC">
            <w:pPr>
              <w:tabs>
                <w:tab w:val="left" w:pos="1134"/>
              </w:tabs>
              <w:spacing w:after="0"/>
              <w:jc w:val="center"/>
              <w:rPr>
                <w:rFonts w:ascii="Arial" w:hAnsi="Arial" w:cs="Arial"/>
                <w:b/>
                <w:sz w:val="24"/>
                <w:lang w:val="de-DE"/>
              </w:rPr>
            </w:pPr>
          </w:p>
          <w:p w14:paraId="7D0F33CB" w14:textId="77777777" w:rsidR="00C76CF5" w:rsidRPr="0092283F" w:rsidRDefault="00C76CF5" w:rsidP="00DC71DC">
            <w:pPr>
              <w:tabs>
                <w:tab w:val="left" w:pos="1134"/>
              </w:tabs>
              <w:spacing w:after="0"/>
              <w:jc w:val="center"/>
              <w:rPr>
                <w:rFonts w:ascii="Arial" w:hAnsi="Arial" w:cs="Arial"/>
                <w:b/>
                <w:sz w:val="24"/>
                <w:lang w:val="de-DE"/>
              </w:rPr>
            </w:pPr>
            <w:r w:rsidRPr="0092283F">
              <w:rPr>
                <w:rFonts w:ascii="Arial" w:hAnsi="Arial" w:cs="Arial"/>
                <w:b/>
                <w:sz w:val="24"/>
                <w:lang w:val="de-DE"/>
              </w:rPr>
              <w:t>SIJEČANJ</w:t>
            </w:r>
          </w:p>
        </w:tc>
        <w:tc>
          <w:tcPr>
            <w:tcW w:w="7512" w:type="dxa"/>
            <w:tcBorders>
              <w:top w:val="single" w:sz="6" w:space="0" w:color="auto"/>
              <w:left w:val="single" w:sz="6" w:space="0" w:color="auto"/>
              <w:bottom w:val="single" w:sz="6" w:space="0" w:color="auto"/>
              <w:right w:val="single" w:sz="12" w:space="0" w:color="auto"/>
            </w:tcBorders>
          </w:tcPr>
          <w:p w14:paraId="4B42DB92" w14:textId="77777777" w:rsidR="00463AC9" w:rsidRDefault="00C76CF5" w:rsidP="00DC71DC">
            <w:pPr>
              <w:numPr>
                <w:ilvl w:val="0"/>
                <w:numId w:val="25"/>
              </w:numPr>
              <w:tabs>
                <w:tab w:val="left" w:pos="1134"/>
              </w:tabs>
              <w:spacing w:after="0"/>
              <w:rPr>
                <w:rFonts w:ascii="Arial" w:hAnsi="Arial" w:cs="Arial"/>
                <w:sz w:val="24"/>
                <w:lang w:val="de-DE"/>
              </w:rPr>
            </w:pPr>
            <w:r>
              <w:rPr>
                <w:rFonts w:ascii="Arial" w:hAnsi="Arial" w:cs="Arial"/>
                <w:sz w:val="24"/>
                <w:lang w:val="de-DE"/>
              </w:rPr>
              <w:t xml:space="preserve">Analiza ostvarenja programskih zadaća (poslova) u 1. </w:t>
            </w:r>
          </w:p>
          <w:p w14:paraId="5EEE4E5F" w14:textId="77777777" w:rsidR="00C76CF5" w:rsidRDefault="00966262"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Pr>
                <w:rFonts w:ascii="Arial" w:hAnsi="Arial" w:cs="Arial"/>
                <w:sz w:val="24"/>
                <w:lang w:val="de-DE"/>
              </w:rPr>
              <w:t>polugodištu i</w:t>
            </w:r>
            <w:r w:rsidR="00C76CF5" w:rsidRPr="0092283F">
              <w:rPr>
                <w:rFonts w:ascii="Arial" w:hAnsi="Arial" w:cs="Arial"/>
                <w:sz w:val="24"/>
                <w:lang w:val="de-DE"/>
              </w:rPr>
              <w:t xml:space="preserve"> pripreme za početak 2. polugodišta</w:t>
            </w:r>
          </w:p>
          <w:p w14:paraId="774186A6" w14:textId="77777777" w:rsidR="001F5BB8" w:rsidRDefault="001F5BB8" w:rsidP="00DC71DC">
            <w:pPr>
              <w:numPr>
                <w:ilvl w:val="0"/>
                <w:numId w:val="28"/>
              </w:numPr>
              <w:tabs>
                <w:tab w:val="left" w:pos="1134"/>
              </w:tabs>
              <w:spacing w:after="0"/>
              <w:rPr>
                <w:rFonts w:ascii="Arial" w:hAnsi="Arial" w:cs="Arial"/>
                <w:sz w:val="24"/>
              </w:rPr>
            </w:pPr>
            <w:r w:rsidRPr="0092283F">
              <w:rPr>
                <w:rFonts w:ascii="Arial" w:hAnsi="Arial" w:cs="Arial"/>
                <w:sz w:val="24"/>
              </w:rPr>
              <w:t>Rad na upisnom postupke djece dorasle za 1. razred</w:t>
            </w:r>
            <w:r>
              <w:rPr>
                <w:rFonts w:ascii="Arial" w:hAnsi="Arial" w:cs="Arial"/>
                <w:sz w:val="24"/>
              </w:rPr>
              <w:t xml:space="preserve"> </w:t>
            </w:r>
          </w:p>
          <w:p w14:paraId="27D77CFA" w14:textId="3DB2D0F8" w:rsidR="001F5BB8" w:rsidRPr="001F5BB8" w:rsidRDefault="00E62A1A" w:rsidP="00DC71DC">
            <w:pPr>
              <w:tabs>
                <w:tab w:val="left" w:pos="1134"/>
              </w:tabs>
              <w:spacing w:after="0"/>
              <w:ind w:left="720"/>
              <w:rPr>
                <w:rFonts w:ascii="Arial" w:hAnsi="Arial" w:cs="Arial"/>
                <w:sz w:val="24"/>
              </w:rPr>
            </w:pPr>
            <w:r>
              <w:rPr>
                <w:rFonts w:ascii="Arial" w:hAnsi="Arial" w:cs="Arial"/>
                <w:sz w:val="24"/>
              </w:rPr>
              <w:t xml:space="preserve">      </w:t>
            </w:r>
            <w:r w:rsidR="001F5BB8">
              <w:rPr>
                <w:rFonts w:ascii="Arial" w:hAnsi="Arial" w:cs="Arial"/>
                <w:sz w:val="24"/>
              </w:rPr>
              <w:t>(predbilježbe)</w:t>
            </w:r>
          </w:p>
          <w:p w14:paraId="10E2413D" w14:textId="77777777" w:rsidR="00C76CF5" w:rsidRPr="0092283F" w:rsidRDefault="00C76CF5" w:rsidP="00DC71DC">
            <w:pPr>
              <w:numPr>
                <w:ilvl w:val="0"/>
                <w:numId w:val="25"/>
              </w:numPr>
              <w:tabs>
                <w:tab w:val="left" w:pos="1134"/>
              </w:tabs>
              <w:spacing w:after="0"/>
              <w:jc w:val="both"/>
              <w:rPr>
                <w:rFonts w:ascii="Arial" w:hAnsi="Arial" w:cs="Arial"/>
                <w:sz w:val="24"/>
                <w:lang w:val="de-DE"/>
              </w:rPr>
            </w:pPr>
            <w:r w:rsidRPr="0092283F">
              <w:rPr>
                <w:rFonts w:ascii="Arial" w:hAnsi="Arial" w:cs="Arial"/>
                <w:sz w:val="24"/>
                <w:lang w:val="de-DE"/>
              </w:rPr>
              <w:t>Sudjelovanje u radu stručnih tijela škole</w:t>
            </w:r>
          </w:p>
          <w:p w14:paraId="52ED8066" w14:textId="77777777" w:rsidR="00C76CF5" w:rsidRPr="0092283F" w:rsidRDefault="00C76CF5" w:rsidP="00DC71DC">
            <w:pPr>
              <w:numPr>
                <w:ilvl w:val="0"/>
                <w:numId w:val="25"/>
              </w:numPr>
              <w:tabs>
                <w:tab w:val="left" w:pos="1134"/>
              </w:tabs>
              <w:spacing w:after="0"/>
              <w:jc w:val="both"/>
              <w:rPr>
                <w:rFonts w:ascii="Arial" w:hAnsi="Arial" w:cs="Arial"/>
                <w:sz w:val="24"/>
                <w:lang w:val="de-DE"/>
              </w:rPr>
            </w:pPr>
            <w:r w:rsidRPr="0092283F">
              <w:rPr>
                <w:rFonts w:ascii="Arial" w:hAnsi="Arial" w:cs="Arial"/>
                <w:sz w:val="24"/>
                <w:lang w:val="de-DE"/>
              </w:rPr>
              <w:t>Neposredan rad s učenicima</w:t>
            </w:r>
          </w:p>
          <w:p w14:paraId="7C63AE94" w14:textId="77777777" w:rsidR="00C76CF5" w:rsidRPr="0092283F" w:rsidRDefault="00C76CF5" w:rsidP="00DC71DC">
            <w:pPr>
              <w:numPr>
                <w:ilvl w:val="0"/>
                <w:numId w:val="25"/>
              </w:numPr>
              <w:tabs>
                <w:tab w:val="left" w:pos="1134"/>
              </w:tabs>
              <w:spacing w:after="0"/>
              <w:jc w:val="both"/>
              <w:rPr>
                <w:rFonts w:ascii="Arial" w:hAnsi="Arial" w:cs="Arial"/>
                <w:sz w:val="24"/>
                <w:lang w:val="de-DE"/>
              </w:rPr>
            </w:pPr>
            <w:r w:rsidRPr="0092283F">
              <w:rPr>
                <w:rFonts w:ascii="Arial" w:hAnsi="Arial" w:cs="Arial"/>
                <w:sz w:val="24"/>
                <w:lang w:val="de-DE"/>
              </w:rPr>
              <w:t>Profesionalno informiranje i usmjeravanje učenika</w:t>
            </w:r>
          </w:p>
          <w:p w14:paraId="172D68B1" w14:textId="77777777" w:rsidR="00C76CF5" w:rsidRPr="0092283F" w:rsidRDefault="00C76CF5" w:rsidP="00DC71DC">
            <w:pPr>
              <w:numPr>
                <w:ilvl w:val="0"/>
                <w:numId w:val="25"/>
              </w:numPr>
              <w:tabs>
                <w:tab w:val="left" w:pos="1134"/>
              </w:tabs>
              <w:spacing w:after="0"/>
              <w:jc w:val="both"/>
              <w:rPr>
                <w:rFonts w:ascii="Arial" w:hAnsi="Arial" w:cs="Arial"/>
                <w:sz w:val="24"/>
                <w:lang w:val="de-DE"/>
              </w:rPr>
            </w:pPr>
            <w:r w:rsidRPr="0092283F">
              <w:rPr>
                <w:rFonts w:ascii="Arial" w:hAnsi="Arial" w:cs="Arial"/>
                <w:sz w:val="24"/>
                <w:lang w:val="de-DE"/>
              </w:rPr>
              <w:t>Savjetodavni rad s roditeljima</w:t>
            </w:r>
          </w:p>
          <w:p w14:paraId="44160AC5" w14:textId="77777777" w:rsidR="00C76CF5" w:rsidRDefault="000A4732" w:rsidP="00DC71DC">
            <w:pPr>
              <w:numPr>
                <w:ilvl w:val="0"/>
                <w:numId w:val="25"/>
              </w:numPr>
              <w:tabs>
                <w:tab w:val="left" w:pos="1134"/>
              </w:tabs>
              <w:spacing w:after="0"/>
              <w:jc w:val="both"/>
              <w:rPr>
                <w:rFonts w:ascii="Arial" w:hAnsi="Arial" w:cs="Arial"/>
                <w:sz w:val="24"/>
              </w:rPr>
            </w:pPr>
            <w:r>
              <w:rPr>
                <w:rFonts w:ascii="Arial" w:hAnsi="Arial" w:cs="Arial"/>
                <w:sz w:val="24"/>
              </w:rPr>
              <w:t>Suradnja s</w:t>
            </w:r>
            <w:r w:rsidR="00C76CF5" w:rsidRPr="0092283F">
              <w:rPr>
                <w:rFonts w:ascii="Arial" w:hAnsi="Arial" w:cs="Arial"/>
                <w:sz w:val="24"/>
              </w:rPr>
              <w:t xml:space="preserve"> vanjskim suradnicima</w:t>
            </w:r>
          </w:p>
          <w:p w14:paraId="1CA7F173" w14:textId="77777777" w:rsidR="00C76CF5" w:rsidRDefault="00C76CF5" w:rsidP="00DC71DC">
            <w:pPr>
              <w:numPr>
                <w:ilvl w:val="0"/>
                <w:numId w:val="25"/>
              </w:numPr>
              <w:tabs>
                <w:tab w:val="left" w:pos="1134"/>
              </w:tabs>
              <w:spacing w:after="0"/>
              <w:jc w:val="both"/>
              <w:rPr>
                <w:rFonts w:ascii="Arial" w:hAnsi="Arial" w:cs="Arial"/>
                <w:sz w:val="24"/>
              </w:rPr>
            </w:pPr>
            <w:r>
              <w:rPr>
                <w:rFonts w:ascii="Arial" w:hAnsi="Arial" w:cs="Arial"/>
                <w:sz w:val="24"/>
              </w:rPr>
              <w:t>Rad na digitalnoj pedagoškoj dokumentaciji ( e-matica )</w:t>
            </w:r>
          </w:p>
          <w:p w14:paraId="71E67FFF" w14:textId="77777777" w:rsidR="00463AC9" w:rsidRDefault="00C76CF5" w:rsidP="00DC71DC">
            <w:pPr>
              <w:numPr>
                <w:ilvl w:val="0"/>
                <w:numId w:val="25"/>
              </w:numPr>
              <w:tabs>
                <w:tab w:val="left" w:pos="1134"/>
              </w:tabs>
              <w:spacing w:after="0"/>
              <w:rPr>
                <w:rFonts w:ascii="Arial" w:hAnsi="Arial" w:cs="Arial"/>
                <w:sz w:val="24"/>
              </w:rPr>
            </w:pPr>
            <w:r>
              <w:rPr>
                <w:rFonts w:ascii="Arial" w:hAnsi="Arial" w:cs="Arial"/>
                <w:sz w:val="24"/>
              </w:rPr>
              <w:t xml:space="preserve">Praćenje i koordinacija provedbe izvanučioničke, </w:t>
            </w:r>
          </w:p>
          <w:p w14:paraId="32C954D2" w14:textId="77777777" w:rsidR="00C76CF5" w:rsidRDefault="00966262" w:rsidP="00DC71DC">
            <w:pPr>
              <w:tabs>
                <w:tab w:val="left" w:pos="1134"/>
              </w:tabs>
              <w:spacing w:after="0"/>
              <w:ind w:left="720"/>
              <w:rPr>
                <w:rFonts w:ascii="Arial" w:hAnsi="Arial" w:cs="Arial"/>
                <w:sz w:val="24"/>
              </w:rPr>
            </w:pPr>
            <w:r>
              <w:rPr>
                <w:rFonts w:ascii="Arial" w:hAnsi="Arial" w:cs="Arial"/>
                <w:sz w:val="24"/>
              </w:rPr>
              <w:t xml:space="preserve">      </w:t>
            </w:r>
            <w:r w:rsidR="00C76CF5">
              <w:rPr>
                <w:rFonts w:ascii="Arial" w:hAnsi="Arial" w:cs="Arial"/>
                <w:sz w:val="24"/>
              </w:rPr>
              <w:t>projektne, integrirane i terenske nastave</w:t>
            </w:r>
          </w:p>
          <w:p w14:paraId="70C7C771" w14:textId="77777777" w:rsidR="00C76CF5" w:rsidRDefault="00C76CF5" w:rsidP="00DC71DC">
            <w:pPr>
              <w:numPr>
                <w:ilvl w:val="0"/>
                <w:numId w:val="25"/>
              </w:numPr>
              <w:tabs>
                <w:tab w:val="left" w:pos="1134"/>
              </w:tabs>
              <w:spacing w:after="0"/>
              <w:jc w:val="both"/>
              <w:rPr>
                <w:rFonts w:ascii="Arial" w:hAnsi="Arial" w:cs="Arial"/>
                <w:sz w:val="24"/>
              </w:rPr>
            </w:pPr>
            <w:r>
              <w:rPr>
                <w:rFonts w:ascii="Arial" w:hAnsi="Arial" w:cs="Arial"/>
                <w:sz w:val="24"/>
              </w:rPr>
              <w:t xml:space="preserve"> Koordinacija školskih natjecanja</w:t>
            </w:r>
          </w:p>
          <w:p w14:paraId="3B3B1B02" w14:textId="77777777" w:rsidR="00FB2D25" w:rsidRPr="0092283F" w:rsidRDefault="00FB2D25" w:rsidP="00DC71DC">
            <w:pPr>
              <w:tabs>
                <w:tab w:val="left" w:pos="1134"/>
              </w:tabs>
              <w:spacing w:after="0"/>
              <w:ind w:left="720"/>
              <w:jc w:val="both"/>
              <w:rPr>
                <w:rFonts w:ascii="Arial" w:hAnsi="Arial" w:cs="Arial"/>
                <w:sz w:val="24"/>
              </w:rPr>
            </w:pPr>
          </w:p>
        </w:tc>
      </w:tr>
      <w:tr w:rsidR="00C76CF5" w14:paraId="73A6A939" w14:textId="77777777">
        <w:trPr>
          <w:cantSplit/>
        </w:trPr>
        <w:tc>
          <w:tcPr>
            <w:tcW w:w="1560" w:type="dxa"/>
            <w:tcBorders>
              <w:top w:val="single" w:sz="6" w:space="0" w:color="auto"/>
              <w:left w:val="single" w:sz="12" w:space="0" w:color="auto"/>
              <w:bottom w:val="single" w:sz="6" w:space="0" w:color="auto"/>
              <w:right w:val="single" w:sz="6" w:space="0" w:color="auto"/>
            </w:tcBorders>
          </w:tcPr>
          <w:p w14:paraId="2C298A3F" w14:textId="77777777" w:rsidR="00E6005E" w:rsidRDefault="00E6005E" w:rsidP="00DC71DC">
            <w:pPr>
              <w:tabs>
                <w:tab w:val="left" w:pos="1134"/>
              </w:tabs>
              <w:spacing w:after="0"/>
              <w:jc w:val="center"/>
              <w:rPr>
                <w:rFonts w:ascii="Arial" w:hAnsi="Arial" w:cs="Arial"/>
                <w:b/>
                <w:sz w:val="24"/>
              </w:rPr>
            </w:pPr>
          </w:p>
          <w:p w14:paraId="50A95619" w14:textId="77777777" w:rsidR="00C76CF5" w:rsidRPr="0092283F" w:rsidRDefault="00C76CF5" w:rsidP="00DC71DC">
            <w:pPr>
              <w:tabs>
                <w:tab w:val="left" w:pos="1134"/>
              </w:tabs>
              <w:spacing w:after="0"/>
              <w:jc w:val="center"/>
              <w:rPr>
                <w:rFonts w:ascii="Arial" w:hAnsi="Arial" w:cs="Arial"/>
                <w:b/>
                <w:sz w:val="24"/>
              </w:rPr>
            </w:pPr>
            <w:r w:rsidRPr="0092283F">
              <w:rPr>
                <w:rFonts w:ascii="Arial" w:hAnsi="Arial" w:cs="Arial"/>
                <w:b/>
                <w:sz w:val="24"/>
              </w:rPr>
              <w:t>VELJAČA</w:t>
            </w:r>
          </w:p>
        </w:tc>
        <w:tc>
          <w:tcPr>
            <w:tcW w:w="7512" w:type="dxa"/>
            <w:tcBorders>
              <w:top w:val="single" w:sz="6" w:space="0" w:color="auto"/>
              <w:left w:val="single" w:sz="6" w:space="0" w:color="auto"/>
              <w:bottom w:val="single" w:sz="6" w:space="0" w:color="auto"/>
              <w:right w:val="single" w:sz="12" w:space="0" w:color="auto"/>
            </w:tcBorders>
          </w:tcPr>
          <w:p w14:paraId="0B58D44D" w14:textId="77777777" w:rsidR="00463AC9" w:rsidRDefault="00C76CF5" w:rsidP="00DC71DC">
            <w:pPr>
              <w:numPr>
                <w:ilvl w:val="0"/>
                <w:numId w:val="26"/>
              </w:numPr>
              <w:tabs>
                <w:tab w:val="left" w:pos="1134"/>
              </w:tabs>
              <w:spacing w:after="0"/>
              <w:rPr>
                <w:rFonts w:ascii="Arial" w:hAnsi="Arial" w:cs="Arial"/>
                <w:sz w:val="24"/>
              </w:rPr>
            </w:pPr>
            <w:r w:rsidRPr="0092283F">
              <w:rPr>
                <w:rFonts w:ascii="Arial" w:hAnsi="Arial" w:cs="Arial"/>
                <w:sz w:val="24"/>
              </w:rPr>
              <w:t>Zdravstvena i socijalna z</w:t>
            </w:r>
            <w:r w:rsidR="00B601B6">
              <w:rPr>
                <w:rFonts w:ascii="Arial" w:hAnsi="Arial" w:cs="Arial"/>
                <w:sz w:val="24"/>
              </w:rPr>
              <w:t xml:space="preserve">aštita učenika u suradnji sa </w:t>
            </w:r>
          </w:p>
          <w:p w14:paraId="69D551EE" w14:textId="77777777" w:rsidR="00C76CF5" w:rsidRPr="0092283F" w:rsidRDefault="00463AC9" w:rsidP="00DC71DC">
            <w:pPr>
              <w:tabs>
                <w:tab w:val="left" w:pos="1134"/>
              </w:tabs>
              <w:spacing w:after="0"/>
              <w:ind w:left="720"/>
              <w:rPr>
                <w:rFonts w:ascii="Arial" w:hAnsi="Arial" w:cs="Arial"/>
                <w:sz w:val="24"/>
              </w:rPr>
            </w:pPr>
            <w:r>
              <w:rPr>
                <w:rFonts w:ascii="Arial" w:hAnsi="Arial" w:cs="Arial"/>
                <w:sz w:val="24"/>
              </w:rPr>
              <w:t xml:space="preserve">      </w:t>
            </w:r>
            <w:r w:rsidR="00B601B6">
              <w:rPr>
                <w:rFonts w:ascii="Arial" w:hAnsi="Arial" w:cs="Arial"/>
                <w:sz w:val="24"/>
              </w:rPr>
              <w:t>školskim</w:t>
            </w:r>
            <w:r w:rsidR="00C76CF5" w:rsidRPr="0092283F">
              <w:rPr>
                <w:rFonts w:ascii="Arial" w:hAnsi="Arial" w:cs="Arial"/>
                <w:sz w:val="24"/>
              </w:rPr>
              <w:t xml:space="preserve"> liječnikom</w:t>
            </w:r>
          </w:p>
          <w:p w14:paraId="37B50E00" w14:textId="77777777" w:rsidR="00C76CF5" w:rsidRPr="0092283F" w:rsidRDefault="00C76CF5" w:rsidP="00DC71DC">
            <w:pPr>
              <w:numPr>
                <w:ilvl w:val="0"/>
                <w:numId w:val="26"/>
              </w:numPr>
              <w:tabs>
                <w:tab w:val="left" w:pos="1134"/>
              </w:tabs>
              <w:spacing w:after="0"/>
              <w:rPr>
                <w:rFonts w:ascii="Arial" w:hAnsi="Arial" w:cs="Arial"/>
                <w:sz w:val="24"/>
                <w:lang w:val="de-DE"/>
              </w:rPr>
            </w:pPr>
            <w:r w:rsidRPr="0092283F">
              <w:rPr>
                <w:rFonts w:ascii="Arial" w:hAnsi="Arial" w:cs="Arial"/>
                <w:sz w:val="24"/>
                <w:lang w:val="de-DE"/>
              </w:rPr>
              <w:t>Pedagoško - instruktivni rad s učenicima i roditeljima</w:t>
            </w:r>
          </w:p>
          <w:p w14:paraId="37E6D71D" w14:textId="77777777" w:rsidR="00463AC9" w:rsidRDefault="00C76CF5" w:rsidP="00DC71DC">
            <w:pPr>
              <w:numPr>
                <w:ilvl w:val="0"/>
                <w:numId w:val="26"/>
              </w:numPr>
              <w:tabs>
                <w:tab w:val="left" w:pos="1134"/>
              </w:tabs>
              <w:spacing w:after="0"/>
              <w:rPr>
                <w:rFonts w:ascii="Arial" w:hAnsi="Arial" w:cs="Arial"/>
                <w:sz w:val="24"/>
                <w:lang w:val="de-DE"/>
              </w:rPr>
            </w:pPr>
            <w:r w:rsidRPr="0092283F">
              <w:rPr>
                <w:rFonts w:ascii="Arial" w:hAnsi="Arial" w:cs="Arial"/>
                <w:sz w:val="24"/>
                <w:lang w:val="de-DE"/>
              </w:rPr>
              <w:t xml:space="preserve">Rad na specifičnoj odgojnoj problematici u pojedinim </w:t>
            </w:r>
            <w:r w:rsidR="00463AC9">
              <w:rPr>
                <w:rFonts w:ascii="Arial" w:hAnsi="Arial" w:cs="Arial"/>
                <w:sz w:val="24"/>
                <w:lang w:val="de-DE"/>
              </w:rPr>
              <w:t xml:space="preserve">    </w:t>
            </w:r>
          </w:p>
          <w:p w14:paraId="2DD74775" w14:textId="77777777" w:rsidR="00C76CF5" w:rsidRPr="0092283F" w:rsidRDefault="00463AC9" w:rsidP="00DC71DC">
            <w:pPr>
              <w:tabs>
                <w:tab w:val="left" w:pos="1134"/>
              </w:tabs>
              <w:spacing w:after="0"/>
              <w:ind w:left="720"/>
              <w:rPr>
                <w:rFonts w:ascii="Arial" w:hAnsi="Arial" w:cs="Arial"/>
                <w:sz w:val="24"/>
                <w:lang w:val="de-DE"/>
              </w:rPr>
            </w:pPr>
            <w:r>
              <w:rPr>
                <w:rFonts w:ascii="Arial" w:hAnsi="Arial" w:cs="Arial"/>
                <w:sz w:val="24"/>
                <w:lang w:val="de-DE"/>
              </w:rPr>
              <w:t xml:space="preserve">      </w:t>
            </w:r>
            <w:r w:rsidR="00C76CF5" w:rsidRPr="0092283F">
              <w:rPr>
                <w:rFonts w:ascii="Arial" w:hAnsi="Arial" w:cs="Arial"/>
                <w:sz w:val="24"/>
                <w:lang w:val="de-DE"/>
              </w:rPr>
              <w:t>razrednim</w:t>
            </w:r>
            <w:r w:rsidR="00C76CF5">
              <w:rPr>
                <w:rFonts w:ascii="Arial" w:hAnsi="Arial" w:cs="Arial"/>
                <w:sz w:val="24"/>
                <w:lang w:val="de-DE"/>
              </w:rPr>
              <w:t xml:space="preserve"> odjelima</w:t>
            </w:r>
          </w:p>
          <w:p w14:paraId="36DD17C4" w14:textId="77777777" w:rsidR="00C76CF5" w:rsidRPr="0092283F" w:rsidRDefault="00C76CF5" w:rsidP="00DC71DC">
            <w:pPr>
              <w:numPr>
                <w:ilvl w:val="0"/>
                <w:numId w:val="26"/>
              </w:numPr>
              <w:tabs>
                <w:tab w:val="left" w:pos="1134"/>
              </w:tabs>
              <w:spacing w:after="0"/>
              <w:rPr>
                <w:rFonts w:ascii="Arial" w:hAnsi="Arial" w:cs="Arial"/>
                <w:sz w:val="24"/>
                <w:lang w:val="de-DE"/>
              </w:rPr>
            </w:pPr>
            <w:r w:rsidRPr="0092283F">
              <w:rPr>
                <w:rFonts w:ascii="Arial" w:hAnsi="Arial" w:cs="Arial"/>
                <w:sz w:val="24"/>
                <w:lang w:val="de-DE"/>
              </w:rPr>
              <w:t>Praćenje stručnog usavršavanja učitelja</w:t>
            </w:r>
          </w:p>
          <w:p w14:paraId="5AE57FE3" w14:textId="77777777" w:rsidR="00C76CF5" w:rsidRPr="0092283F" w:rsidRDefault="00C76CF5" w:rsidP="00DC71DC">
            <w:pPr>
              <w:numPr>
                <w:ilvl w:val="0"/>
                <w:numId w:val="26"/>
              </w:numPr>
              <w:tabs>
                <w:tab w:val="left" w:pos="1134"/>
              </w:tabs>
              <w:spacing w:after="0"/>
              <w:rPr>
                <w:rFonts w:ascii="Arial" w:hAnsi="Arial" w:cs="Arial"/>
                <w:sz w:val="24"/>
              </w:rPr>
            </w:pPr>
            <w:r w:rsidRPr="0092283F">
              <w:rPr>
                <w:rFonts w:ascii="Arial" w:hAnsi="Arial" w:cs="Arial"/>
                <w:sz w:val="24"/>
              </w:rPr>
              <w:t xml:space="preserve">Organizacija predavanja na sastancima stručnih tijela </w:t>
            </w:r>
          </w:p>
          <w:p w14:paraId="3167FE75" w14:textId="77777777" w:rsidR="00C76CF5" w:rsidRDefault="00C76CF5" w:rsidP="00DC71DC">
            <w:pPr>
              <w:numPr>
                <w:ilvl w:val="0"/>
                <w:numId w:val="26"/>
              </w:numPr>
              <w:tabs>
                <w:tab w:val="left" w:pos="1134"/>
              </w:tabs>
              <w:spacing w:after="0"/>
              <w:rPr>
                <w:rFonts w:ascii="Arial" w:hAnsi="Arial" w:cs="Arial"/>
                <w:sz w:val="24"/>
              </w:rPr>
            </w:pPr>
            <w:r w:rsidRPr="0092283F">
              <w:rPr>
                <w:rFonts w:ascii="Arial" w:hAnsi="Arial" w:cs="Arial"/>
                <w:sz w:val="24"/>
              </w:rPr>
              <w:t>Praćenje nastave</w:t>
            </w:r>
          </w:p>
          <w:p w14:paraId="7D99A3EB" w14:textId="77777777" w:rsidR="00C76CF5" w:rsidRPr="003E22BE" w:rsidRDefault="00C76CF5" w:rsidP="00DC71DC">
            <w:pPr>
              <w:numPr>
                <w:ilvl w:val="0"/>
                <w:numId w:val="26"/>
              </w:numPr>
              <w:tabs>
                <w:tab w:val="left" w:pos="1134"/>
              </w:tabs>
              <w:spacing w:after="0"/>
              <w:rPr>
                <w:rFonts w:ascii="Arial" w:hAnsi="Arial" w:cs="Arial"/>
                <w:sz w:val="24"/>
              </w:rPr>
            </w:pPr>
            <w:r>
              <w:rPr>
                <w:rFonts w:ascii="Arial" w:hAnsi="Arial" w:cs="Arial"/>
                <w:sz w:val="24"/>
                <w:szCs w:val="24"/>
              </w:rPr>
              <w:t>Analiza organizacije rada i uvjeta za odgoj i obrazovanje</w:t>
            </w:r>
          </w:p>
          <w:p w14:paraId="0A327146" w14:textId="77777777" w:rsidR="003E22BE" w:rsidRDefault="003E22BE" w:rsidP="00DC71DC">
            <w:pPr>
              <w:numPr>
                <w:ilvl w:val="0"/>
                <w:numId w:val="26"/>
              </w:numPr>
              <w:tabs>
                <w:tab w:val="left" w:pos="1134"/>
              </w:tabs>
              <w:spacing w:after="0"/>
              <w:rPr>
                <w:rFonts w:ascii="Arial" w:hAnsi="Arial" w:cs="Arial"/>
                <w:sz w:val="24"/>
              </w:rPr>
            </w:pPr>
            <w:r>
              <w:rPr>
                <w:rFonts w:ascii="Arial" w:hAnsi="Arial" w:cs="Arial"/>
                <w:sz w:val="24"/>
              </w:rPr>
              <w:t>Koordinacija školskih natjecanja</w:t>
            </w:r>
          </w:p>
          <w:p w14:paraId="4C304A7E" w14:textId="77777777" w:rsidR="00FB2D25" w:rsidRPr="0092283F" w:rsidRDefault="00FB2D25" w:rsidP="00DC71DC">
            <w:pPr>
              <w:tabs>
                <w:tab w:val="left" w:pos="1134"/>
              </w:tabs>
              <w:spacing w:after="0"/>
              <w:ind w:left="720"/>
              <w:rPr>
                <w:rFonts w:ascii="Arial" w:hAnsi="Arial" w:cs="Arial"/>
                <w:sz w:val="24"/>
              </w:rPr>
            </w:pPr>
          </w:p>
        </w:tc>
      </w:tr>
      <w:tr w:rsidR="00C76CF5" w14:paraId="5445DCB7" w14:textId="77777777" w:rsidTr="00FB3344">
        <w:trPr>
          <w:cantSplit/>
        </w:trPr>
        <w:tc>
          <w:tcPr>
            <w:tcW w:w="1560" w:type="dxa"/>
            <w:tcBorders>
              <w:top w:val="single" w:sz="6" w:space="0" w:color="auto"/>
              <w:left w:val="single" w:sz="12" w:space="0" w:color="auto"/>
              <w:bottom w:val="single" w:sz="12" w:space="0" w:color="auto"/>
              <w:right w:val="single" w:sz="6" w:space="0" w:color="auto"/>
            </w:tcBorders>
          </w:tcPr>
          <w:p w14:paraId="5BB6EDA9" w14:textId="77777777" w:rsidR="00E6005E" w:rsidRDefault="00E6005E" w:rsidP="00DC71DC">
            <w:pPr>
              <w:tabs>
                <w:tab w:val="left" w:pos="1134"/>
              </w:tabs>
              <w:spacing w:after="0"/>
              <w:jc w:val="center"/>
              <w:rPr>
                <w:rFonts w:ascii="Arial" w:hAnsi="Arial" w:cs="Arial"/>
                <w:b/>
                <w:sz w:val="24"/>
              </w:rPr>
            </w:pPr>
          </w:p>
          <w:p w14:paraId="13C85346" w14:textId="77777777" w:rsidR="00C76CF5" w:rsidRPr="0092283F" w:rsidRDefault="00C76CF5" w:rsidP="00DC71DC">
            <w:pPr>
              <w:tabs>
                <w:tab w:val="left" w:pos="1134"/>
              </w:tabs>
              <w:spacing w:after="0"/>
              <w:jc w:val="center"/>
              <w:rPr>
                <w:rFonts w:ascii="Arial" w:hAnsi="Arial" w:cs="Arial"/>
                <w:b/>
                <w:sz w:val="24"/>
              </w:rPr>
            </w:pPr>
            <w:r w:rsidRPr="0092283F">
              <w:rPr>
                <w:rFonts w:ascii="Arial" w:hAnsi="Arial" w:cs="Arial"/>
                <w:b/>
                <w:sz w:val="24"/>
              </w:rPr>
              <w:t>OŽUJAK</w:t>
            </w:r>
          </w:p>
        </w:tc>
        <w:tc>
          <w:tcPr>
            <w:tcW w:w="7512" w:type="dxa"/>
            <w:tcBorders>
              <w:top w:val="single" w:sz="6" w:space="0" w:color="auto"/>
              <w:left w:val="single" w:sz="6" w:space="0" w:color="auto"/>
              <w:bottom w:val="single" w:sz="12" w:space="0" w:color="auto"/>
              <w:right w:val="single" w:sz="12" w:space="0" w:color="auto"/>
            </w:tcBorders>
          </w:tcPr>
          <w:p w14:paraId="072F66F8" w14:textId="77777777" w:rsidR="00966262" w:rsidRDefault="00C76CF5" w:rsidP="00DC71DC">
            <w:pPr>
              <w:numPr>
                <w:ilvl w:val="0"/>
                <w:numId w:val="27"/>
              </w:numPr>
              <w:tabs>
                <w:tab w:val="left" w:pos="1134"/>
              </w:tabs>
              <w:spacing w:after="0"/>
              <w:rPr>
                <w:rFonts w:ascii="Arial" w:hAnsi="Arial" w:cs="Arial"/>
                <w:sz w:val="24"/>
              </w:rPr>
            </w:pPr>
            <w:r w:rsidRPr="006C101E">
              <w:rPr>
                <w:rFonts w:ascii="Arial" w:hAnsi="Arial" w:cs="Arial"/>
                <w:sz w:val="24"/>
              </w:rPr>
              <w:t xml:space="preserve">Rad na profesionalnom informiranju i usmjeravanju </w:t>
            </w:r>
          </w:p>
          <w:p w14:paraId="408DF6F5" w14:textId="77777777" w:rsidR="00C76CF5" w:rsidRPr="006C101E" w:rsidRDefault="00966262" w:rsidP="00DC71DC">
            <w:pPr>
              <w:tabs>
                <w:tab w:val="left" w:pos="1134"/>
              </w:tabs>
              <w:spacing w:after="0"/>
              <w:ind w:left="720"/>
              <w:rPr>
                <w:rFonts w:ascii="Arial" w:hAnsi="Arial" w:cs="Arial"/>
                <w:sz w:val="24"/>
              </w:rPr>
            </w:pPr>
            <w:r>
              <w:rPr>
                <w:rFonts w:ascii="Arial" w:hAnsi="Arial" w:cs="Arial"/>
                <w:sz w:val="24"/>
              </w:rPr>
              <w:t xml:space="preserve">      </w:t>
            </w:r>
            <w:r w:rsidR="00C76CF5" w:rsidRPr="006C101E">
              <w:rPr>
                <w:rFonts w:ascii="Arial" w:hAnsi="Arial" w:cs="Arial"/>
                <w:sz w:val="24"/>
              </w:rPr>
              <w:t>učenika</w:t>
            </w:r>
          </w:p>
          <w:p w14:paraId="2147FE0E" w14:textId="77777777" w:rsidR="00C76CF5" w:rsidRPr="006C101E" w:rsidRDefault="00C76CF5" w:rsidP="00DC71DC">
            <w:pPr>
              <w:numPr>
                <w:ilvl w:val="0"/>
                <w:numId w:val="27"/>
              </w:numPr>
              <w:tabs>
                <w:tab w:val="left" w:pos="1134"/>
              </w:tabs>
              <w:spacing w:after="0"/>
              <w:rPr>
                <w:rFonts w:ascii="Arial" w:hAnsi="Arial" w:cs="Arial"/>
                <w:sz w:val="24"/>
              </w:rPr>
            </w:pPr>
            <w:r w:rsidRPr="006C101E">
              <w:rPr>
                <w:rFonts w:ascii="Arial" w:hAnsi="Arial" w:cs="Arial"/>
                <w:sz w:val="24"/>
              </w:rPr>
              <w:t>Neposredan rad s učenicima</w:t>
            </w:r>
          </w:p>
          <w:p w14:paraId="61EA2BE3" w14:textId="77777777" w:rsidR="00966262" w:rsidRDefault="00C76CF5" w:rsidP="00DC71DC">
            <w:pPr>
              <w:numPr>
                <w:ilvl w:val="0"/>
                <w:numId w:val="27"/>
              </w:numPr>
              <w:tabs>
                <w:tab w:val="left" w:pos="1134"/>
              </w:tabs>
              <w:spacing w:after="0"/>
              <w:rPr>
                <w:rFonts w:ascii="Arial" w:hAnsi="Arial" w:cs="Arial"/>
                <w:sz w:val="24"/>
              </w:rPr>
            </w:pPr>
            <w:r w:rsidRPr="006C101E">
              <w:rPr>
                <w:rFonts w:ascii="Arial" w:hAnsi="Arial" w:cs="Arial"/>
                <w:sz w:val="24"/>
              </w:rPr>
              <w:t xml:space="preserve">Savjetodavni, informativni rad i konzultacije sa svim </w:t>
            </w:r>
          </w:p>
          <w:p w14:paraId="6FA28445" w14:textId="77777777" w:rsidR="00C76CF5" w:rsidRPr="006C101E" w:rsidRDefault="00966262" w:rsidP="00DC71DC">
            <w:pPr>
              <w:tabs>
                <w:tab w:val="left" w:pos="1134"/>
              </w:tabs>
              <w:spacing w:after="0"/>
              <w:ind w:left="360"/>
              <w:rPr>
                <w:rFonts w:ascii="Arial" w:hAnsi="Arial" w:cs="Arial"/>
                <w:sz w:val="24"/>
              </w:rPr>
            </w:pPr>
            <w:r>
              <w:rPr>
                <w:rFonts w:ascii="Arial" w:hAnsi="Arial" w:cs="Arial"/>
                <w:sz w:val="24"/>
              </w:rPr>
              <w:t xml:space="preserve">           </w:t>
            </w:r>
            <w:r w:rsidR="00C76CF5" w:rsidRPr="006C101E">
              <w:rPr>
                <w:rFonts w:ascii="Arial" w:hAnsi="Arial" w:cs="Arial"/>
                <w:sz w:val="24"/>
              </w:rPr>
              <w:t>sudionicima odgojno-obrazovnog procesa.</w:t>
            </w:r>
          </w:p>
          <w:p w14:paraId="48B93EFB" w14:textId="77777777" w:rsidR="00C76CF5" w:rsidRPr="006C101E" w:rsidRDefault="00C76CF5" w:rsidP="00DC71DC">
            <w:pPr>
              <w:numPr>
                <w:ilvl w:val="0"/>
                <w:numId w:val="27"/>
              </w:numPr>
              <w:tabs>
                <w:tab w:val="left" w:pos="1134"/>
              </w:tabs>
              <w:spacing w:after="0"/>
              <w:rPr>
                <w:rFonts w:ascii="Arial" w:hAnsi="Arial" w:cs="Arial"/>
                <w:sz w:val="24"/>
                <w:lang w:val="de-DE"/>
              </w:rPr>
            </w:pPr>
            <w:r w:rsidRPr="006C101E">
              <w:rPr>
                <w:rFonts w:ascii="Arial" w:hAnsi="Arial" w:cs="Arial"/>
                <w:sz w:val="24"/>
                <w:lang w:val="de-DE"/>
              </w:rPr>
              <w:t>Posjet grupama izvannastavnih aktivnosti</w:t>
            </w:r>
          </w:p>
          <w:p w14:paraId="05B1FD07" w14:textId="77777777" w:rsidR="00C76CF5" w:rsidRPr="006C101E" w:rsidRDefault="00C76CF5" w:rsidP="00DC71DC">
            <w:pPr>
              <w:numPr>
                <w:ilvl w:val="0"/>
                <w:numId w:val="27"/>
              </w:numPr>
              <w:tabs>
                <w:tab w:val="left" w:pos="1134"/>
              </w:tabs>
              <w:spacing w:after="0"/>
              <w:rPr>
                <w:rFonts w:ascii="Arial" w:hAnsi="Arial" w:cs="Arial"/>
                <w:sz w:val="24"/>
              </w:rPr>
            </w:pPr>
            <w:r w:rsidRPr="006C101E">
              <w:rPr>
                <w:rFonts w:ascii="Arial" w:hAnsi="Arial" w:cs="Arial"/>
                <w:sz w:val="24"/>
              </w:rPr>
              <w:t>Stručno usavršavanje</w:t>
            </w:r>
          </w:p>
          <w:p w14:paraId="1844A0DB" w14:textId="77777777" w:rsidR="00C76CF5" w:rsidRDefault="00DF1D8E" w:rsidP="00DC71DC">
            <w:pPr>
              <w:tabs>
                <w:tab w:val="left" w:pos="1134"/>
              </w:tabs>
              <w:spacing w:after="0"/>
              <w:ind w:left="720"/>
              <w:rPr>
                <w:rFonts w:ascii="Arial" w:hAnsi="Arial" w:cs="Arial"/>
                <w:sz w:val="24"/>
              </w:rPr>
            </w:pPr>
            <w:r>
              <w:rPr>
                <w:rFonts w:ascii="Arial" w:hAnsi="Arial" w:cs="Arial"/>
                <w:sz w:val="24"/>
              </w:rPr>
              <w:t xml:space="preserve">      </w:t>
            </w:r>
            <w:r w:rsidR="00C76CF5" w:rsidRPr="006C101E">
              <w:rPr>
                <w:rFonts w:ascii="Arial" w:hAnsi="Arial" w:cs="Arial"/>
                <w:sz w:val="24"/>
              </w:rPr>
              <w:t>Praćenje nastave i analiza praćenja</w:t>
            </w:r>
          </w:p>
          <w:p w14:paraId="1BDBA496" w14:textId="77777777" w:rsidR="00FB2D25" w:rsidRPr="006C101E" w:rsidRDefault="00FB2D25" w:rsidP="00DC71DC">
            <w:pPr>
              <w:tabs>
                <w:tab w:val="left" w:pos="1134"/>
              </w:tabs>
              <w:spacing w:after="0"/>
              <w:rPr>
                <w:rFonts w:ascii="Arial" w:hAnsi="Arial" w:cs="Arial"/>
                <w:sz w:val="24"/>
              </w:rPr>
            </w:pPr>
          </w:p>
        </w:tc>
      </w:tr>
      <w:tr w:rsidR="00C76CF5" w14:paraId="2D8C9044" w14:textId="77777777" w:rsidTr="00E6005E">
        <w:trPr>
          <w:cantSplit/>
          <w:trHeight w:val="2886"/>
        </w:trPr>
        <w:tc>
          <w:tcPr>
            <w:tcW w:w="1560" w:type="dxa"/>
            <w:tcBorders>
              <w:top w:val="single" w:sz="4" w:space="0" w:color="auto"/>
              <w:left w:val="single" w:sz="12" w:space="0" w:color="auto"/>
              <w:bottom w:val="single" w:sz="6" w:space="0" w:color="auto"/>
              <w:right w:val="single" w:sz="6" w:space="0" w:color="auto"/>
            </w:tcBorders>
          </w:tcPr>
          <w:p w14:paraId="17314A99" w14:textId="77777777" w:rsidR="00E6005E" w:rsidRDefault="00E6005E" w:rsidP="00DC71DC">
            <w:pPr>
              <w:tabs>
                <w:tab w:val="left" w:pos="1134"/>
              </w:tabs>
              <w:spacing w:after="0"/>
              <w:jc w:val="center"/>
              <w:rPr>
                <w:rFonts w:ascii="Arial" w:hAnsi="Arial" w:cs="Arial"/>
                <w:b/>
                <w:sz w:val="24"/>
              </w:rPr>
            </w:pPr>
          </w:p>
          <w:p w14:paraId="59079B8F" w14:textId="77777777" w:rsidR="00C76CF5" w:rsidRPr="0092283F" w:rsidRDefault="00C76CF5" w:rsidP="00DC71DC">
            <w:pPr>
              <w:tabs>
                <w:tab w:val="left" w:pos="1134"/>
              </w:tabs>
              <w:spacing w:after="0"/>
              <w:jc w:val="center"/>
              <w:rPr>
                <w:rFonts w:ascii="Arial" w:hAnsi="Arial" w:cs="Arial"/>
                <w:b/>
                <w:sz w:val="24"/>
              </w:rPr>
            </w:pPr>
            <w:r w:rsidRPr="0092283F">
              <w:rPr>
                <w:rFonts w:ascii="Arial" w:hAnsi="Arial" w:cs="Arial"/>
                <w:b/>
                <w:sz w:val="24"/>
              </w:rPr>
              <w:t>TRAVANJ</w:t>
            </w:r>
          </w:p>
        </w:tc>
        <w:tc>
          <w:tcPr>
            <w:tcW w:w="7512" w:type="dxa"/>
            <w:tcBorders>
              <w:top w:val="single" w:sz="4" w:space="0" w:color="auto"/>
              <w:left w:val="single" w:sz="6" w:space="0" w:color="auto"/>
              <w:bottom w:val="single" w:sz="6" w:space="0" w:color="auto"/>
              <w:right w:val="single" w:sz="12" w:space="0" w:color="auto"/>
            </w:tcBorders>
          </w:tcPr>
          <w:p w14:paraId="13E79DD6" w14:textId="77777777" w:rsidR="00230AD3" w:rsidRDefault="00C76CF5" w:rsidP="00DC71DC">
            <w:pPr>
              <w:numPr>
                <w:ilvl w:val="0"/>
                <w:numId w:val="28"/>
              </w:numPr>
              <w:tabs>
                <w:tab w:val="left" w:pos="1134"/>
              </w:tabs>
              <w:spacing w:after="0" w:line="276" w:lineRule="auto"/>
              <w:jc w:val="both"/>
              <w:rPr>
                <w:rFonts w:ascii="Arial" w:hAnsi="Arial" w:cs="Arial"/>
                <w:sz w:val="24"/>
              </w:rPr>
            </w:pPr>
            <w:r w:rsidRPr="0092283F">
              <w:rPr>
                <w:rFonts w:ascii="Arial" w:hAnsi="Arial" w:cs="Arial"/>
                <w:sz w:val="24"/>
              </w:rPr>
              <w:t xml:space="preserve">Organizacija roditeljskog sastanka u okviru </w:t>
            </w:r>
            <w:r w:rsidR="00230AD3">
              <w:rPr>
                <w:rFonts w:ascii="Arial" w:hAnsi="Arial" w:cs="Arial"/>
                <w:sz w:val="24"/>
              </w:rPr>
              <w:t xml:space="preserve">    </w:t>
            </w:r>
          </w:p>
          <w:p w14:paraId="379EC8E6" w14:textId="77777777" w:rsidR="00C76CF5" w:rsidRPr="005F0503" w:rsidRDefault="00230AD3" w:rsidP="00DC71DC">
            <w:pPr>
              <w:tabs>
                <w:tab w:val="left" w:pos="1134"/>
              </w:tabs>
              <w:spacing w:after="0" w:line="276" w:lineRule="auto"/>
              <w:ind w:left="720"/>
              <w:jc w:val="both"/>
              <w:rPr>
                <w:rFonts w:ascii="Arial" w:hAnsi="Arial" w:cs="Arial"/>
                <w:sz w:val="24"/>
              </w:rPr>
            </w:pPr>
            <w:r>
              <w:rPr>
                <w:rFonts w:ascii="Arial" w:hAnsi="Arial" w:cs="Arial"/>
                <w:sz w:val="24"/>
              </w:rPr>
              <w:t xml:space="preserve">      </w:t>
            </w:r>
            <w:r w:rsidR="00C76CF5" w:rsidRPr="0092283F">
              <w:rPr>
                <w:rFonts w:ascii="Arial" w:hAnsi="Arial" w:cs="Arial"/>
                <w:sz w:val="24"/>
              </w:rPr>
              <w:t>profesionaln</w:t>
            </w:r>
            <w:r w:rsidR="005F0503">
              <w:rPr>
                <w:rFonts w:ascii="Arial" w:hAnsi="Arial" w:cs="Arial"/>
                <w:sz w:val="24"/>
              </w:rPr>
              <w:t>og</w:t>
            </w:r>
            <w:r w:rsidR="00C76CF5">
              <w:rPr>
                <w:rFonts w:ascii="Arial" w:hAnsi="Arial" w:cs="Arial"/>
                <w:sz w:val="24"/>
              </w:rPr>
              <w:t xml:space="preserve"> </w:t>
            </w:r>
            <w:r w:rsidR="005F0503">
              <w:rPr>
                <w:rFonts w:ascii="Arial" w:hAnsi="Arial" w:cs="Arial"/>
                <w:sz w:val="24"/>
              </w:rPr>
              <w:t>usmjeravanja</w:t>
            </w:r>
            <w:r w:rsidR="00C76CF5" w:rsidRPr="005F0503">
              <w:rPr>
                <w:rFonts w:ascii="Arial" w:hAnsi="Arial" w:cs="Arial"/>
                <w:sz w:val="24"/>
              </w:rPr>
              <w:t xml:space="preserve"> učenika </w:t>
            </w:r>
          </w:p>
          <w:p w14:paraId="618DF532" w14:textId="77777777" w:rsidR="00C76CF5" w:rsidRPr="0092283F" w:rsidRDefault="00C76CF5" w:rsidP="00DC71DC">
            <w:pPr>
              <w:numPr>
                <w:ilvl w:val="0"/>
                <w:numId w:val="28"/>
              </w:numPr>
              <w:tabs>
                <w:tab w:val="left" w:pos="1134"/>
              </w:tabs>
              <w:spacing w:after="0"/>
              <w:rPr>
                <w:rFonts w:ascii="Arial" w:hAnsi="Arial" w:cs="Arial"/>
                <w:sz w:val="24"/>
              </w:rPr>
            </w:pPr>
            <w:r w:rsidRPr="0092283F">
              <w:rPr>
                <w:rFonts w:ascii="Arial" w:hAnsi="Arial" w:cs="Arial"/>
                <w:sz w:val="24"/>
              </w:rPr>
              <w:t>Rad na upisnom postupke djece dorasle za 1. razred</w:t>
            </w:r>
          </w:p>
          <w:p w14:paraId="1E04709C" w14:textId="77777777" w:rsidR="00966262" w:rsidRDefault="00C76CF5" w:rsidP="00DC71DC">
            <w:pPr>
              <w:numPr>
                <w:ilvl w:val="0"/>
                <w:numId w:val="28"/>
              </w:numPr>
              <w:tabs>
                <w:tab w:val="left" w:pos="1134"/>
              </w:tabs>
              <w:spacing w:after="0"/>
              <w:jc w:val="both"/>
              <w:rPr>
                <w:rFonts w:ascii="Arial" w:hAnsi="Arial" w:cs="Arial"/>
                <w:sz w:val="24"/>
                <w:szCs w:val="24"/>
              </w:rPr>
            </w:pPr>
            <w:r w:rsidRPr="00317F32">
              <w:rPr>
                <w:rFonts w:ascii="Arial" w:hAnsi="Arial" w:cs="Arial"/>
                <w:sz w:val="24"/>
                <w:szCs w:val="24"/>
              </w:rPr>
              <w:t xml:space="preserve">Suradnja s članovima Povjerenstva za utvrđivanje </w:t>
            </w:r>
          </w:p>
          <w:p w14:paraId="2B60C44D" w14:textId="77777777" w:rsidR="00C76CF5" w:rsidRPr="00317F32" w:rsidRDefault="00966262" w:rsidP="00DC71DC">
            <w:pPr>
              <w:tabs>
                <w:tab w:val="left" w:pos="1134"/>
              </w:tabs>
              <w:spacing w:after="0"/>
              <w:ind w:left="720"/>
              <w:jc w:val="both"/>
              <w:rPr>
                <w:rFonts w:ascii="Arial" w:hAnsi="Arial" w:cs="Arial"/>
                <w:sz w:val="24"/>
                <w:szCs w:val="24"/>
              </w:rPr>
            </w:pPr>
            <w:r>
              <w:rPr>
                <w:rFonts w:ascii="Arial" w:hAnsi="Arial" w:cs="Arial"/>
                <w:sz w:val="24"/>
                <w:szCs w:val="24"/>
              </w:rPr>
              <w:t xml:space="preserve">      </w:t>
            </w:r>
            <w:r w:rsidR="00C76CF5" w:rsidRPr="00317F32">
              <w:rPr>
                <w:rFonts w:ascii="Arial" w:hAnsi="Arial" w:cs="Arial"/>
                <w:sz w:val="24"/>
                <w:szCs w:val="24"/>
              </w:rPr>
              <w:t>psihofizičkog stanja</w:t>
            </w:r>
            <w:r w:rsidR="00C76CF5">
              <w:rPr>
                <w:rFonts w:ascii="Arial" w:hAnsi="Arial" w:cs="Arial"/>
                <w:sz w:val="24"/>
                <w:szCs w:val="24"/>
              </w:rPr>
              <w:t xml:space="preserve"> </w:t>
            </w:r>
            <w:r w:rsidR="00C76CF5" w:rsidRPr="00317F32">
              <w:rPr>
                <w:rFonts w:ascii="Arial" w:hAnsi="Arial" w:cs="Arial"/>
                <w:sz w:val="24"/>
                <w:szCs w:val="24"/>
              </w:rPr>
              <w:t>djece i Centrom za socijalnu skrb</w:t>
            </w:r>
          </w:p>
          <w:p w14:paraId="3A577738" w14:textId="77777777" w:rsidR="00C76CF5" w:rsidRPr="00317F32" w:rsidRDefault="00C76CF5" w:rsidP="00DC71DC">
            <w:pPr>
              <w:numPr>
                <w:ilvl w:val="0"/>
                <w:numId w:val="28"/>
              </w:numPr>
              <w:tabs>
                <w:tab w:val="left" w:pos="1134"/>
              </w:tabs>
              <w:spacing w:after="0"/>
              <w:jc w:val="both"/>
              <w:rPr>
                <w:rFonts w:ascii="Arial" w:hAnsi="Arial" w:cs="Arial"/>
                <w:sz w:val="24"/>
                <w:szCs w:val="24"/>
              </w:rPr>
            </w:pPr>
            <w:r w:rsidRPr="00317F32">
              <w:rPr>
                <w:rFonts w:ascii="Arial" w:hAnsi="Arial" w:cs="Arial"/>
                <w:sz w:val="24"/>
                <w:szCs w:val="24"/>
              </w:rPr>
              <w:t>Praćenje i unapređivanje odgojno – obrazovnog rada</w:t>
            </w:r>
          </w:p>
          <w:p w14:paraId="4885707E" w14:textId="77777777" w:rsidR="00966262" w:rsidRDefault="00C76CF5" w:rsidP="00DC71DC">
            <w:pPr>
              <w:numPr>
                <w:ilvl w:val="0"/>
                <w:numId w:val="28"/>
              </w:numPr>
              <w:tabs>
                <w:tab w:val="left" w:pos="1134"/>
              </w:tabs>
              <w:spacing w:after="0"/>
              <w:jc w:val="both"/>
              <w:rPr>
                <w:rFonts w:ascii="Arial" w:hAnsi="Arial" w:cs="Arial"/>
                <w:sz w:val="24"/>
                <w:szCs w:val="24"/>
              </w:rPr>
            </w:pPr>
            <w:r>
              <w:rPr>
                <w:rFonts w:ascii="Arial" w:hAnsi="Arial" w:cs="Arial"/>
                <w:sz w:val="24"/>
                <w:szCs w:val="24"/>
              </w:rPr>
              <w:t>Sud</w:t>
            </w:r>
            <w:r w:rsidRPr="00317F32">
              <w:rPr>
                <w:rFonts w:ascii="Arial" w:hAnsi="Arial" w:cs="Arial"/>
                <w:sz w:val="24"/>
                <w:szCs w:val="24"/>
              </w:rPr>
              <w:t xml:space="preserve">jelovanje u kulturnoj i javnoj djelatnosti škole: </w:t>
            </w:r>
          </w:p>
          <w:p w14:paraId="423960C0" w14:textId="13EECDA4" w:rsidR="00C76CF5" w:rsidRDefault="00966262" w:rsidP="00DC71DC">
            <w:pPr>
              <w:tabs>
                <w:tab w:val="left" w:pos="1134"/>
              </w:tabs>
              <w:spacing w:after="0"/>
              <w:ind w:left="720"/>
              <w:jc w:val="both"/>
              <w:rPr>
                <w:rFonts w:ascii="Arial" w:hAnsi="Arial" w:cs="Arial"/>
                <w:sz w:val="24"/>
                <w:szCs w:val="24"/>
              </w:rPr>
            </w:pPr>
            <w:r>
              <w:rPr>
                <w:rFonts w:ascii="Arial" w:hAnsi="Arial" w:cs="Arial"/>
                <w:sz w:val="24"/>
                <w:szCs w:val="24"/>
              </w:rPr>
              <w:t xml:space="preserve">      </w:t>
            </w:r>
            <w:r w:rsidR="007310B8">
              <w:rPr>
                <w:rFonts w:ascii="Arial" w:hAnsi="Arial" w:cs="Arial"/>
                <w:sz w:val="24"/>
                <w:szCs w:val="24"/>
              </w:rPr>
              <w:t>obilježavanje</w:t>
            </w:r>
            <w:r w:rsidR="00C76CF5" w:rsidRPr="00317F32">
              <w:rPr>
                <w:rFonts w:ascii="Arial" w:hAnsi="Arial" w:cs="Arial"/>
                <w:sz w:val="24"/>
                <w:szCs w:val="24"/>
              </w:rPr>
              <w:t xml:space="preserve"> Dana</w:t>
            </w:r>
            <w:r w:rsidR="00C76CF5">
              <w:rPr>
                <w:rFonts w:ascii="Arial" w:hAnsi="Arial" w:cs="Arial"/>
                <w:sz w:val="24"/>
                <w:szCs w:val="24"/>
              </w:rPr>
              <w:t xml:space="preserve"> škole </w:t>
            </w:r>
          </w:p>
          <w:p w14:paraId="2E416A76" w14:textId="77777777" w:rsidR="00C76CF5" w:rsidRDefault="00C76CF5" w:rsidP="00DC71DC">
            <w:pPr>
              <w:numPr>
                <w:ilvl w:val="0"/>
                <w:numId w:val="28"/>
              </w:numPr>
              <w:tabs>
                <w:tab w:val="left" w:pos="1134"/>
              </w:tabs>
              <w:spacing w:after="0"/>
              <w:jc w:val="both"/>
              <w:rPr>
                <w:rFonts w:ascii="Arial" w:hAnsi="Arial" w:cs="Arial"/>
                <w:sz w:val="24"/>
                <w:szCs w:val="24"/>
              </w:rPr>
            </w:pPr>
            <w:r>
              <w:rPr>
                <w:rFonts w:ascii="Arial" w:hAnsi="Arial" w:cs="Arial"/>
                <w:sz w:val="24"/>
                <w:szCs w:val="24"/>
              </w:rPr>
              <w:t>Analiza organizacije rada i uvjeta za odgoj i obrazovanje</w:t>
            </w:r>
          </w:p>
          <w:p w14:paraId="1E9DFA00" w14:textId="77777777" w:rsidR="00FB2D25" w:rsidRPr="00AC5FD8" w:rsidRDefault="00FB2D25" w:rsidP="00DC71DC">
            <w:pPr>
              <w:tabs>
                <w:tab w:val="left" w:pos="1134"/>
              </w:tabs>
              <w:spacing w:after="0"/>
              <w:ind w:left="720"/>
              <w:jc w:val="both"/>
              <w:rPr>
                <w:rFonts w:ascii="Arial" w:hAnsi="Arial" w:cs="Arial"/>
                <w:sz w:val="24"/>
                <w:szCs w:val="24"/>
              </w:rPr>
            </w:pPr>
          </w:p>
        </w:tc>
      </w:tr>
      <w:tr w:rsidR="00C76CF5" w14:paraId="081CE4D5" w14:textId="77777777">
        <w:trPr>
          <w:cantSplit/>
        </w:trPr>
        <w:tc>
          <w:tcPr>
            <w:tcW w:w="1560" w:type="dxa"/>
            <w:tcBorders>
              <w:top w:val="single" w:sz="6" w:space="0" w:color="auto"/>
              <w:left w:val="single" w:sz="12" w:space="0" w:color="auto"/>
              <w:bottom w:val="single" w:sz="6" w:space="0" w:color="auto"/>
              <w:right w:val="single" w:sz="6" w:space="0" w:color="auto"/>
            </w:tcBorders>
          </w:tcPr>
          <w:p w14:paraId="04875860" w14:textId="77777777" w:rsidR="00E6005E" w:rsidRDefault="00E6005E" w:rsidP="00DC71DC">
            <w:pPr>
              <w:tabs>
                <w:tab w:val="left" w:pos="1134"/>
              </w:tabs>
              <w:spacing w:after="0"/>
              <w:jc w:val="center"/>
              <w:rPr>
                <w:rFonts w:ascii="Arial" w:hAnsi="Arial" w:cs="Arial"/>
                <w:b/>
                <w:sz w:val="24"/>
              </w:rPr>
            </w:pPr>
          </w:p>
          <w:p w14:paraId="5755FBEB" w14:textId="77777777" w:rsidR="00C76CF5" w:rsidRPr="0092283F" w:rsidRDefault="00C76CF5" w:rsidP="00DC71DC">
            <w:pPr>
              <w:tabs>
                <w:tab w:val="left" w:pos="1134"/>
              </w:tabs>
              <w:spacing w:after="0"/>
              <w:jc w:val="center"/>
              <w:rPr>
                <w:rFonts w:ascii="Arial" w:hAnsi="Arial" w:cs="Arial"/>
                <w:b/>
                <w:sz w:val="24"/>
              </w:rPr>
            </w:pPr>
            <w:r w:rsidRPr="0092283F">
              <w:rPr>
                <w:rFonts w:ascii="Arial" w:hAnsi="Arial" w:cs="Arial"/>
                <w:b/>
                <w:sz w:val="24"/>
              </w:rPr>
              <w:t>SVIBANJ</w:t>
            </w:r>
          </w:p>
        </w:tc>
        <w:tc>
          <w:tcPr>
            <w:tcW w:w="7512" w:type="dxa"/>
            <w:tcBorders>
              <w:top w:val="single" w:sz="6" w:space="0" w:color="auto"/>
              <w:left w:val="single" w:sz="6" w:space="0" w:color="auto"/>
              <w:bottom w:val="single" w:sz="6" w:space="0" w:color="auto"/>
              <w:right w:val="single" w:sz="12" w:space="0" w:color="auto"/>
            </w:tcBorders>
          </w:tcPr>
          <w:p w14:paraId="18AE442F" w14:textId="77777777" w:rsidR="00966262" w:rsidRDefault="00C76CF5" w:rsidP="00DC71DC">
            <w:pPr>
              <w:numPr>
                <w:ilvl w:val="0"/>
                <w:numId w:val="29"/>
              </w:numPr>
              <w:tabs>
                <w:tab w:val="left" w:pos="1134"/>
              </w:tabs>
              <w:spacing w:after="0"/>
              <w:rPr>
                <w:rFonts w:ascii="Arial" w:hAnsi="Arial" w:cs="Arial"/>
                <w:sz w:val="24"/>
              </w:rPr>
            </w:pPr>
            <w:r w:rsidRPr="0092283F">
              <w:rPr>
                <w:rFonts w:ascii="Arial" w:hAnsi="Arial" w:cs="Arial"/>
                <w:sz w:val="24"/>
              </w:rPr>
              <w:t xml:space="preserve">Profesionalno usmjeravanje učenika – suradnja sa </w:t>
            </w:r>
          </w:p>
          <w:p w14:paraId="707A826F" w14:textId="77777777" w:rsidR="00C76CF5" w:rsidRPr="0092283F" w:rsidRDefault="00966262" w:rsidP="00DC71DC">
            <w:pPr>
              <w:tabs>
                <w:tab w:val="left" w:pos="1134"/>
              </w:tabs>
              <w:spacing w:after="0"/>
              <w:ind w:left="720"/>
              <w:rPr>
                <w:rFonts w:ascii="Arial" w:hAnsi="Arial" w:cs="Arial"/>
                <w:sz w:val="24"/>
              </w:rPr>
            </w:pPr>
            <w:r>
              <w:rPr>
                <w:rFonts w:ascii="Arial" w:hAnsi="Arial" w:cs="Arial"/>
                <w:sz w:val="24"/>
              </w:rPr>
              <w:t xml:space="preserve">      </w:t>
            </w:r>
            <w:r w:rsidR="00C76CF5" w:rsidRPr="0092283F">
              <w:rPr>
                <w:rFonts w:ascii="Arial" w:hAnsi="Arial" w:cs="Arial"/>
                <w:sz w:val="24"/>
              </w:rPr>
              <w:t>Zavodom za</w:t>
            </w:r>
            <w:r w:rsidR="00C76CF5">
              <w:rPr>
                <w:rFonts w:ascii="Arial" w:hAnsi="Arial" w:cs="Arial"/>
                <w:sz w:val="24"/>
              </w:rPr>
              <w:t xml:space="preserve"> zapošljavanje i školskim liječnikom</w:t>
            </w:r>
          </w:p>
          <w:p w14:paraId="26EAC17B" w14:textId="77777777" w:rsidR="00C76CF5" w:rsidRPr="0092283F" w:rsidRDefault="00C76CF5" w:rsidP="00DC71DC">
            <w:pPr>
              <w:numPr>
                <w:ilvl w:val="0"/>
                <w:numId w:val="29"/>
              </w:numPr>
              <w:tabs>
                <w:tab w:val="left" w:pos="1134"/>
              </w:tabs>
              <w:spacing w:after="0"/>
              <w:rPr>
                <w:rFonts w:ascii="Arial" w:hAnsi="Arial" w:cs="Arial"/>
                <w:sz w:val="24"/>
              </w:rPr>
            </w:pPr>
            <w:r w:rsidRPr="0092283F">
              <w:rPr>
                <w:rFonts w:ascii="Arial" w:hAnsi="Arial" w:cs="Arial"/>
                <w:sz w:val="24"/>
              </w:rPr>
              <w:t>Neposredan rad s učenicima</w:t>
            </w:r>
          </w:p>
          <w:p w14:paraId="170D478E" w14:textId="77777777" w:rsidR="00230AD3" w:rsidRDefault="00C76CF5" w:rsidP="00DC71DC">
            <w:pPr>
              <w:numPr>
                <w:ilvl w:val="0"/>
                <w:numId w:val="29"/>
              </w:numPr>
              <w:tabs>
                <w:tab w:val="left" w:pos="1134"/>
              </w:tabs>
              <w:spacing w:after="0" w:line="276" w:lineRule="auto"/>
              <w:rPr>
                <w:rFonts w:ascii="Arial" w:hAnsi="Arial" w:cs="Arial"/>
                <w:sz w:val="24"/>
              </w:rPr>
            </w:pPr>
            <w:r w:rsidRPr="0092283F">
              <w:rPr>
                <w:rFonts w:ascii="Arial" w:hAnsi="Arial" w:cs="Arial"/>
                <w:sz w:val="24"/>
              </w:rPr>
              <w:t xml:space="preserve">Upisni postupak u 1. razred / ispitivanje zrelosti, </w:t>
            </w:r>
          </w:p>
          <w:p w14:paraId="737ECB14" w14:textId="77777777" w:rsidR="00C76CF5" w:rsidRPr="0092283F" w:rsidRDefault="00230AD3" w:rsidP="00DC71DC">
            <w:pPr>
              <w:tabs>
                <w:tab w:val="left" w:pos="1134"/>
              </w:tabs>
              <w:spacing w:after="0" w:line="276" w:lineRule="auto"/>
              <w:ind w:left="720"/>
              <w:rPr>
                <w:rFonts w:ascii="Arial" w:hAnsi="Arial" w:cs="Arial"/>
                <w:sz w:val="24"/>
              </w:rPr>
            </w:pPr>
            <w:r>
              <w:rPr>
                <w:rFonts w:ascii="Arial" w:hAnsi="Arial" w:cs="Arial"/>
                <w:sz w:val="24"/>
              </w:rPr>
              <w:t xml:space="preserve">      </w:t>
            </w:r>
            <w:r w:rsidR="003E22BE">
              <w:rPr>
                <w:rFonts w:ascii="Arial" w:hAnsi="Arial" w:cs="Arial"/>
                <w:sz w:val="24"/>
              </w:rPr>
              <w:t>organizacija psihologijskog testiranja</w:t>
            </w:r>
            <w:r w:rsidR="00C76CF5" w:rsidRPr="0092283F">
              <w:rPr>
                <w:rFonts w:ascii="Arial" w:hAnsi="Arial" w:cs="Arial"/>
                <w:sz w:val="24"/>
              </w:rPr>
              <w:t>/</w:t>
            </w:r>
          </w:p>
          <w:p w14:paraId="6241BCD1" w14:textId="77777777" w:rsidR="00966262" w:rsidRDefault="00C76CF5" w:rsidP="00DC71DC">
            <w:pPr>
              <w:numPr>
                <w:ilvl w:val="0"/>
                <w:numId w:val="29"/>
              </w:numPr>
              <w:tabs>
                <w:tab w:val="left" w:pos="1134"/>
              </w:tabs>
              <w:spacing w:after="0"/>
              <w:rPr>
                <w:rFonts w:ascii="Arial" w:hAnsi="Arial" w:cs="Arial"/>
                <w:sz w:val="24"/>
              </w:rPr>
            </w:pPr>
            <w:r w:rsidRPr="0092283F">
              <w:rPr>
                <w:rFonts w:ascii="Arial" w:hAnsi="Arial" w:cs="Arial"/>
                <w:sz w:val="24"/>
              </w:rPr>
              <w:t xml:space="preserve">Savjetodavni rad s učenicima, roditeljima i stručnim </w:t>
            </w:r>
          </w:p>
          <w:p w14:paraId="0EF59630" w14:textId="77777777" w:rsidR="00C76CF5" w:rsidRPr="0092283F" w:rsidRDefault="00966262" w:rsidP="00DC71DC">
            <w:pPr>
              <w:tabs>
                <w:tab w:val="left" w:pos="1134"/>
              </w:tabs>
              <w:spacing w:after="0"/>
              <w:ind w:left="720"/>
              <w:rPr>
                <w:rFonts w:ascii="Arial" w:hAnsi="Arial" w:cs="Arial"/>
                <w:sz w:val="24"/>
              </w:rPr>
            </w:pPr>
            <w:r>
              <w:rPr>
                <w:rFonts w:ascii="Arial" w:hAnsi="Arial" w:cs="Arial"/>
                <w:sz w:val="24"/>
              </w:rPr>
              <w:t xml:space="preserve">      </w:t>
            </w:r>
            <w:r w:rsidR="00C76CF5" w:rsidRPr="0092283F">
              <w:rPr>
                <w:rFonts w:ascii="Arial" w:hAnsi="Arial" w:cs="Arial"/>
                <w:sz w:val="24"/>
              </w:rPr>
              <w:t>tijelima</w:t>
            </w:r>
          </w:p>
          <w:p w14:paraId="7E8F775D" w14:textId="77777777" w:rsidR="00C76CF5" w:rsidRDefault="00C76CF5" w:rsidP="00DC71DC">
            <w:pPr>
              <w:numPr>
                <w:ilvl w:val="0"/>
                <w:numId w:val="29"/>
              </w:numPr>
              <w:tabs>
                <w:tab w:val="left" w:pos="1134"/>
              </w:tabs>
              <w:spacing w:after="0"/>
              <w:rPr>
                <w:rFonts w:ascii="Arial" w:hAnsi="Arial" w:cs="Arial"/>
                <w:sz w:val="24"/>
              </w:rPr>
            </w:pPr>
            <w:r w:rsidRPr="0092283F">
              <w:rPr>
                <w:rFonts w:ascii="Arial" w:hAnsi="Arial" w:cs="Arial"/>
                <w:sz w:val="24"/>
              </w:rPr>
              <w:t>Pripreme za analizu uspjeha na kraju nastavne godine</w:t>
            </w:r>
          </w:p>
          <w:p w14:paraId="60E3395F" w14:textId="77777777" w:rsidR="00FB2D25" w:rsidRPr="0092283F" w:rsidRDefault="00FB2D25" w:rsidP="00DC71DC">
            <w:pPr>
              <w:tabs>
                <w:tab w:val="left" w:pos="1134"/>
              </w:tabs>
              <w:spacing w:after="0"/>
              <w:ind w:left="720"/>
              <w:rPr>
                <w:rFonts w:ascii="Arial" w:hAnsi="Arial" w:cs="Arial"/>
                <w:sz w:val="24"/>
              </w:rPr>
            </w:pPr>
          </w:p>
        </w:tc>
      </w:tr>
      <w:tr w:rsidR="00C76CF5" w14:paraId="18DF453C" w14:textId="77777777" w:rsidTr="00382EF0">
        <w:trPr>
          <w:cantSplit/>
          <w:trHeight w:val="1684"/>
        </w:trPr>
        <w:tc>
          <w:tcPr>
            <w:tcW w:w="1560" w:type="dxa"/>
            <w:tcBorders>
              <w:top w:val="single" w:sz="6" w:space="0" w:color="auto"/>
              <w:left w:val="single" w:sz="12" w:space="0" w:color="auto"/>
              <w:bottom w:val="single" w:sz="4" w:space="0" w:color="auto"/>
              <w:right w:val="single" w:sz="6" w:space="0" w:color="auto"/>
            </w:tcBorders>
          </w:tcPr>
          <w:p w14:paraId="57836165" w14:textId="77777777" w:rsidR="00E6005E" w:rsidRDefault="00E6005E" w:rsidP="00DC71DC">
            <w:pPr>
              <w:tabs>
                <w:tab w:val="left" w:pos="1134"/>
              </w:tabs>
              <w:spacing w:after="0"/>
              <w:jc w:val="center"/>
              <w:rPr>
                <w:rFonts w:ascii="Arial" w:hAnsi="Arial" w:cs="Arial"/>
                <w:b/>
                <w:sz w:val="24"/>
              </w:rPr>
            </w:pPr>
          </w:p>
          <w:p w14:paraId="663C4B5D" w14:textId="77777777" w:rsidR="00C76CF5" w:rsidRPr="0092283F" w:rsidRDefault="00C76CF5" w:rsidP="00DC71DC">
            <w:pPr>
              <w:tabs>
                <w:tab w:val="left" w:pos="1134"/>
              </w:tabs>
              <w:spacing w:after="0"/>
              <w:jc w:val="center"/>
              <w:rPr>
                <w:rFonts w:ascii="Arial" w:hAnsi="Arial" w:cs="Arial"/>
                <w:b/>
                <w:sz w:val="24"/>
              </w:rPr>
            </w:pPr>
            <w:r w:rsidRPr="0092283F">
              <w:rPr>
                <w:rFonts w:ascii="Arial" w:hAnsi="Arial" w:cs="Arial"/>
                <w:b/>
                <w:sz w:val="24"/>
              </w:rPr>
              <w:t>LIPANJ</w:t>
            </w:r>
          </w:p>
        </w:tc>
        <w:tc>
          <w:tcPr>
            <w:tcW w:w="7512" w:type="dxa"/>
            <w:tcBorders>
              <w:top w:val="single" w:sz="6" w:space="0" w:color="auto"/>
              <w:left w:val="single" w:sz="6" w:space="0" w:color="auto"/>
              <w:bottom w:val="single" w:sz="4" w:space="0" w:color="auto"/>
              <w:right w:val="single" w:sz="12" w:space="0" w:color="auto"/>
            </w:tcBorders>
          </w:tcPr>
          <w:p w14:paraId="3224094D" w14:textId="77777777" w:rsidR="005F0503" w:rsidRDefault="005F0503" w:rsidP="00DC71DC">
            <w:pPr>
              <w:numPr>
                <w:ilvl w:val="0"/>
                <w:numId w:val="29"/>
              </w:numPr>
              <w:tabs>
                <w:tab w:val="left" w:pos="1134"/>
              </w:tabs>
              <w:spacing w:after="0"/>
              <w:rPr>
                <w:rFonts w:ascii="Arial" w:hAnsi="Arial" w:cs="Arial"/>
                <w:sz w:val="24"/>
              </w:rPr>
            </w:pPr>
            <w:r w:rsidRPr="0092283F">
              <w:rPr>
                <w:rFonts w:ascii="Arial" w:hAnsi="Arial" w:cs="Arial"/>
                <w:sz w:val="24"/>
              </w:rPr>
              <w:t>Neposredan rad s učenicima</w:t>
            </w:r>
          </w:p>
          <w:p w14:paraId="2B8592A2" w14:textId="77777777" w:rsidR="005F0503" w:rsidRPr="005F0503" w:rsidRDefault="005F0503" w:rsidP="00DC71DC">
            <w:pPr>
              <w:numPr>
                <w:ilvl w:val="0"/>
                <w:numId w:val="29"/>
              </w:numPr>
              <w:tabs>
                <w:tab w:val="left" w:pos="1134"/>
              </w:tabs>
              <w:spacing w:after="0"/>
              <w:rPr>
                <w:rFonts w:ascii="Arial" w:hAnsi="Arial" w:cs="Arial"/>
                <w:sz w:val="24"/>
              </w:rPr>
            </w:pPr>
            <w:r>
              <w:rPr>
                <w:rFonts w:ascii="Arial" w:hAnsi="Arial" w:cs="Arial"/>
                <w:sz w:val="24"/>
              </w:rPr>
              <w:t>Upis u 1. razred</w:t>
            </w:r>
          </w:p>
          <w:p w14:paraId="3E572B84" w14:textId="77777777" w:rsidR="00C76CF5" w:rsidRDefault="00C76CF5" w:rsidP="00DC71DC">
            <w:pPr>
              <w:numPr>
                <w:ilvl w:val="0"/>
                <w:numId w:val="29"/>
              </w:numPr>
              <w:tabs>
                <w:tab w:val="left" w:pos="1134"/>
              </w:tabs>
              <w:spacing w:after="0"/>
              <w:rPr>
                <w:rFonts w:ascii="Arial" w:hAnsi="Arial" w:cs="Arial"/>
                <w:sz w:val="24"/>
              </w:rPr>
            </w:pPr>
            <w:r w:rsidRPr="0092283F">
              <w:rPr>
                <w:rFonts w:ascii="Arial" w:hAnsi="Arial" w:cs="Arial"/>
                <w:sz w:val="24"/>
              </w:rPr>
              <w:t>Rad u RV na kraju nastavne godine</w:t>
            </w:r>
          </w:p>
          <w:p w14:paraId="312D388D" w14:textId="77777777" w:rsidR="00032F8D" w:rsidRPr="0092283F" w:rsidRDefault="00032F8D" w:rsidP="00DC71DC">
            <w:pPr>
              <w:numPr>
                <w:ilvl w:val="0"/>
                <w:numId w:val="29"/>
              </w:numPr>
              <w:tabs>
                <w:tab w:val="left" w:pos="1134"/>
              </w:tabs>
              <w:spacing w:after="0"/>
              <w:rPr>
                <w:rFonts w:ascii="Arial" w:hAnsi="Arial" w:cs="Arial"/>
                <w:sz w:val="24"/>
              </w:rPr>
            </w:pPr>
            <w:r>
              <w:rPr>
                <w:rFonts w:ascii="Arial" w:hAnsi="Arial" w:cs="Arial"/>
                <w:sz w:val="24"/>
              </w:rPr>
              <w:t>Organizacija dopunskog rada, praćenje provedbe</w:t>
            </w:r>
          </w:p>
          <w:p w14:paraId="2EDF4BA5" w14:textId="77777777" w:rsidR="00C76CF5" w:rsidRDefault="00C76CF5" w:rsidP="00DC71DC">
            <w:pPr>
              <w:numPr>
                <w:ilvl w:val="0"/>
                <w:numId w:val="29"/>
              </w:numPr>
              <w:tabs>
                <w:tab w:val="left" w:pos="1134"/>
              </w:tabs>
              <w:spacing w:after="0"/>
              <w:jc w:val="both"/>
              <w:rPr>
                <w:rFonts w:ascii="Arial" w:hAnsi="Arial" w:cs="Arial"/>
                <w:sz w:val="24"/>
              </w:rPr>
            </w:pPr>
            <w:r w:rsidRPr="0092283F">
              <w:rPr>
                <w:rFonts w:ascii="Arial" w:hAnsi="Arial" w:cs="Arial"/>
                <w:sz w:val="24"/>
              </w:rPr>
              <w:t>Analiza uspjeha učenika i izrada izvješća</w:t>
            </w:r>
          </w:p>
          <w:p w14:paraId="4765CB4A" w14:textId="77777777" w:rsidR="005F0503" w:rsidRPr="0092283F" w:rsidRDefault="005F0503" w:rsidP="00DC71DC">
            <w:pPr>
              <w:numPr>
                <w:ilvl w:val="0"/>
                <w:numId w:val="29"/>
              </w:numPr>
              <w:tabs>
                <w:tab w:val="left" w:pos="1134"/>
              </w:tabs>
              <w:spacing w:after="0"/>
              <w:jc w:val="both"/>
              <w:rPr>
                <w:rFonts w:ascii="Arial" w:hAnsi="Arial" w:cs="Arial"/>
                <w:sz w:val="24"/>
              </w:rPr>
            </w:pPr>
            <w:r>
              <w:rPr>
                <w:rFonts w:ascii="Arial" w:hAnsi="Arial" w:cs="Arial"/>
                <w:sz w:val="24"/>
              </w:rPr>
              <w:t>Pomoć pri upisu učenika osmih razreda u srednje škole</w:t>
            </w:r>
          </w:p>
          <w:p w14:paraId="2734A143" w14:textId="77777777" w:rsidR="00DF1D8E" w:rsidRDefault="00C76CF5" w:rsidP="00DC71DC">
            <w:pPr>
              <w:numPr>
                <w:ilvl w:val="0"/>
                <w:numId w:val="29"/>
              </w:numPr>
              <w:tabs>
                <w:tab w:val="left" w:pos="1134"/>
              </w:tabs>
              <w:spacing w:after="0"/>
              <w:jc w:val="both"/>
              <w:rPr>
                <w:rFonts w:ascii="Arial" w:hAnsi="Arial" w:cs="Arial"/>
                <w:sz w:val="24"/>
              </w:rPr>
            </w:pPr>
            <w:r>
              <w:rPr>
                <w:rFonts w:ascii="Arial" w:hAnsi="Arial" w:cs="Arial"/>
                <w:sz w:val="24"/>
              </w:rPr>
              <w:t>Rad na digit</w:t>
            </w:r>
            <w:r w:rsidR="00DF1D8E">
              <w:rPr>
                <w:rFonts w:ascii="Arial" w:hAnsi="Arial" w:cs="Arial"/>
                <w:sz w:val="24"/>
              </w:rPr>
              <w:t>alnoj pedagoškoj dokumentaciji (e-matica</w:t>
            </w:r>
            <w:r>
              <w:rPr>
                <w:rFonts w:ascii="Arial" w:hAnsi="Arial" w:cs="Arial"/>
                <w:sz w:val="24"/>
              </w:rPr>
              <w:t>)</w:t>
            </w:r>
          </w:p>
          <w:p w14:paraId="291B56D7" w14:textId="77777777" w:rsidR="00FB2D25" w:rsidRPr="00DF1D8E" w:rsidRDefault="00FB2D25" w:rsidP="00DC71DC">
            <w:pPr>
              <w:tabs>
                <w:tab w:val="left" w:pos="1134"/>
              </w:tabs>
              <w:spacing w:after="0"/>
              <w:ind w:left="720"/>
              <w:jc w:val="both"/>
              <w:rPr>
                <w:rFonts w:ascii="Arial" w:hAnsi="Arial" w:cs="Arial"/>
                <w:sz w:val="24"/>
              </w:rPr>
            </w:pPr>
          </w:p>
        </w:tc>
      </w:tr>
      <w:tr w:rsidR="00382EF0" w14:paraId="2DD40E55" w14:textId="77777777" w:rsidTr="00382EF0">
        <w:trPr>
          <w:cantSplit/>
          <w:trHeight w:val="299"/>
        </w:trPr>
        <w:tc>
          <w:tcPr>
            <w:tcW w:w="1560" w:type="dxa"/>
            <w:tcBorders>
              <w:top w:val="single" w:sz="4" w:space="0" w:color="auto"/>
              <w:left w:val="single" w:sz="12" w:space="0" w:color="auto"/>
              <w:right w:val="single" w:sz="6" w:space="0" w:color="auto"/>
            </w:tcBorders>
          </w:tcPr>
          <w:p w14:paraId="486FBB14" w14:textId="77777777" w:rsidR="00382EF0" w:rsidRPr="0092283F" w:rsidRDefault="00382EF0" w:rsidP="00DC71DC">
            <w:pPr>
              <w:tabs>
                <w:tab w:val="left" w:pos="1134"/>
              </w:tabs>
              <w:spacing w:after="0"/>
              <w:jc w:val="center"/>
              <w:rPr>
                <w:rFonts w:ascii="Arial" w:hAnsi="Arial" w:cs="Arial"/>
                <w:b/>
                <w:sz w:val="24"/>
              </w:rPr>
            </w:pPr>
          </w:p>
        </w:tc>
        <w:tc>
          <w:tcPr>
            <w:tcW w:w="7512" w:type="dxa"/>
            <w:tcBorders>
              <w:top w:val="single" w:sz="4" w:space="0" w:color="auto"/>
              <w:left w:val="single" w:sz="6" w:space="0" w:color="auto"/>
              <w:right w:val="single" w:sz="12" w:space="0" w:color="auto"/>
            </w:tcBorders>
          </w:tcPr>
          <w:p w14:paraId="0168D585" w14:textId="77777777" w:rsidR="00382EF0" w:rsidRPr="0092283F" w:rsidRDefault="00382EF0" w:rsidP="00DC71DC">
            <w:pPr>
              <w:tabs>
                <w:tab w:val="left" w:pos="1134"/>
              </w:tabs>
              <w:spacing w:after="0"/>
              <w:ind w:left="317" w:hanging="317"/>
              <w:jc w:val="both"/>
              <w:rPr>
                <w:rFonts w:ascii="Arial" w:hAnsi="Arial" w:cs="Arial"/>
                <w:sz w:val="24"/>
              </w:rPr>
            </w:pPr>
          </w:p>
        </w:tc>
      </w:tr>
      <w:tr w:rsidR="00C76CF5" w14:paraId="28E12663" w14:textId="77777777">
        <w:trPr>
          <w:cantSplit/>
        </w:trPr>
        <w:tc>
          <w:tcPr>
            <w:tcW w:w="1560" w:type="dxa"/>
            <w:tcBorders>
              <w:left w:val="single" w:sz="12" w:space="0" w:color="auto"/>
              <w:bottom w:val="single" w:sz="12" w:space="0" w:color="auto"/>
              <w:right w:val="single" w:sz="6" w:space="0" w:color="auto"/>
            </w:tcBorders>
          </w:tcPr>
          <w:p w14:paraId="3B36A381" w14:textId="77777777" w:rsidR="00C76CF5" w:rsidRPr="00317F32" w:rsidRDefault="00C76CF5" w:rsidP="00DC71DC">
            <w:pPr>
              <w:tabs>
                <w:tab w:val="left" w:pos="1134"/>
              </w:tabs>
              <w:spacing w:after="0"/>
              <w:jc w:val="center"/>
              <w:rPr>
                <w:rFonts w:ascii="Arial" w:hAnsi="Arial" w:cs="Arial"/>
                <w:b/>
                <w:sz w:val="24"/>
              </w:rPr>
            </w:pPr>
            <w:r w:rsidRPr="00317F32">
              <w:rPr>
                <w:rFonts w:ascii="Arial" w:hAnsi="Arial" w:cs="Arial"/>
                <w:b/>
                <w:sz w:val="24"/>
              </w:rPr>
              <w:t>SRPANJ, KOLOVOZ</w:t>
            </w:r>
          </w:p>
        </w:tc>
        <w:tc>
          <w:tcPr>
            <w:tcW w:w="7512" w:type="dxa"/>
            <w:tcBorders>
              <w:left w:val="single" w:sz="6" w:space="0" w:color="auto"/>
              <w:bottom w:val="single" w:sz="12" w:space="0" w:color="auto"/>
              <w:right w:val="single" w:sz="12" w:space="0" w:color="auto"/>
            </w:tcBorders>
          </w:tcPr>
          <w:p w14:paraId="3A2B5BED" w14:textId="77777777" w:rsidR="00C76CF5" w:rsidRPr="00317F32" w:rsidRDefault="00C76CF5" w:rsidP="00DC71DC">
            <w:pPr>
              <w:numPr>
                <w:ilvl w:val="0"/>
                <w:numId w:val="30"/>
              </w:numPr>
              <w:tabs>
                <w:tab w:val="left" w:pos="1134"/>
              </w:tabs>
              <w:spacing w:after="0"/>
              <w:rPr>
                <w:rFonts w:ascii="Arial" w:hAnsi="Arial" w:cs="Arial"/>
                <w:sz w:val="24"/>
              </w:rPr>
            </w:pPr>
            <w:r w:rsidRPr="00317F32">
              <w:rPr>
                <w:rFonts w:ascii="Arial" w:hAnsi="Arial" w:cs="Arial"/>
                <w:sz w:val="24"/>
              </w:rPr>
              <w:t>Statistička obrada podataka na kraju šk. godine</w:t>
            </w:r>
          </w:p>
          <w:p w14:paraId="2C725CFA" w14:textId="77777777" w:rsidR="00966262" w:rsidRDefault="00C76CF5" w:rsidP="00DC71DC">
            <w:pPr>
              <w:numPr>
                <w:ilvl w:val="0"/>
                <w:numId w:val="30"/>
              </w:numPr>
              <w:tabs>
                <w:tab w:val="left" w:pos="1134"/>
              </w:tabs>
              <w:spacing w:after="0"/>
              <w:jc w:val="both"/>
              <w:rPr>
                <w:rFonts w:ascii="Arial" w:hAnsi="Arial" w:cs="Arial"/>
                <w:sz w:val="24"/>
              </w:rPr>
            </w:pPr>
            <w:r w:rsidRPr="00317F32">
              <w:rPr>
                <w:rFonts w:ascii="Arial" w:hAnsi="Arial" w:cs="Arial"/>
                <w:sz w:val="24"/>
              </w:rPr>
              <w:t xml:space="preserve">Raščlamba ostvarenih rezultata odgojno - obrazovnog </w:t>
            </w:r>
          </w:p>
          <w:p w14:paraId="3A65C068" w14:textId="77777777" w:rsidR="00C76CF5" w:rsidRPr="00317F32" w:rsidRDefault="00966262" w:rsidP="00DC71DC">
            <w:pPr>
              <w:tabs>
                <w:tab w:val="left" w:pos="1134"/>
              </w:tabs>
              <w:spacing w:after="0"/>
              <w:ind w:left="720"/>
              <w:jc w:val="both"/>
              <w:rPr>
                <w:rFonts w:ascii="Arial" w:hAnsi="Arial" w:cs="Arial"/>
                <w:sz w:val="24"/>
              </w:rPr>
            </w:pPr>
            <w:r>
              <w:rPr>
                <w:rFonts w:ascii="Arial" w:hAnsi="Arial" w:cs="Arial"/>
                <w:sz w:val="24"/>
              </w:rPr>
              <w:t xml:space="preserve">      </w:t>
            </w:r>
            <w:r w:rsidR="00C76CF5" w:rsidRPr="00317F32">
              <w:rPr>
                <w:rFonts w:ascii="Arial" w:hAnsi="Arial" w:cs="Arial"/>
                <w:sz w:val="24"/>
              </w:rPr>
              <w:t>rada</w:t>
            </w:r>
          </w:p>
          <w:p w14:paraId="6C932A99" w14:textId="77777777" w:rsidR="00966262" w:rsidRDefault="00C76CF5" w:rsidP="00DC71DC">
            <w:pPr>
              <w:numPr>
                <w:ilvl w:val="0"/>
                <w:numId w:val="30"/>
              </w:numPr>
              <w:tabs>
                <w:tab w:val="left" w:pos="1134"/>
              </w:tabs>
              <w:spacing w:after="0"/>
              <w:jc w:val="both"/>
              <w:rPr>
                <w:rFonts w:ascii="Arial" w:hAnsi="Arial" w:cs="Arial"/>
                <w:sz w:val="24"/>
              </w:rPr>
            </w:pPr>
            <w:r w:rsidRPr="00317F32">
              <w:rPr>
                <w:rFonts w:ascii="Arial" w:hAnsi="Arial" w:cs="Arial"/>
                <w:sz w:val="24"/>
              </w:rPr>
              <w:t xml:space="preserve">Sudjelovanje u izradi izvješća za potrebe nadležnih </w:t>
            </w:r>
          </w:p>
          <w:p w14:paraId="64D62119" w14:textId="77777777" w:rsidR="00C76CF5" w:rsidRPr="00317F32" w:rsidRDefault="00966262" w:rsidP="00DC71DC">
            <w:pPr>
              <w:tabs>
                <w:tab w:val="left" w:pos="1134"/>
              </w:tabs>
              <w:spacing w:after="0"/>
              <w:ind w:left="720"/>
              <w:jc w:val="both"/>
              <w:rPr>
                <w:rFonts w:ascii="Arial" w:hAnsi="Arial" w:cs="Arial"/>
                <w:sz w:val="24"/>
              </w:rPr>
            </w:pPr>
            <w:r>
              <w:rPr>
                <w:rFonts w:ascii="Arial" w:hAnsi="Arial" w:cs="Arial"/>
                <w:sz w:val="24"/>
              </w:rPr>
              <w:t xml:space="preserve">      </w:t>
            </w:r>
            <w:r w:rsidR="00C76CF5" w:rsidRPr="00317F32">
              <w:rPr>
                <w:rFonts w:ascii="Arial" w:hAnsi="Arial" w:cs="Arial"/>
                <w:sz w:val="24"/>
              </w:rPr>
              <w:t>prosvjetnih ustanova</w:t>
            </w:r>
          </w:p>
          <w:p w14:paraId="05C09D1E" w14:textId="77777777" w:rsidR="00C76CF5" w:rsidRPr="00317F32" w:rsidRDefault="00C76CF5" w:rsidP="00DC71DC">
            <w:pPr>
              <w:numPr>
                <w:ilvl w:val="0"/>
                <w:numId w:val="30"/>
              </w:numPr>
              <w:tabs>
                <w:tab w:val="left" w:pos="1134"/>
              </w:tabs>
              <w:spacing w:after="0"/>
              <w:jc w:val="both"/>
              <w:rPr>
                <w:rFonts w:ascii="Arial" w:hAnsi="Arial" w:cs="Arial"/>
                <w:sz w:val="24"/>
              </w:rPr>
            </w:pPr>
            <w:r w:rsidRPr="00317F32">
              <w:rPr>
                <w:rFonts w:ascii="Arial" w:hAnsi="Arial" w:cs="Arial"/>
                <w:sz w:val="24"/>
              </w:rPr>
              <w:t>Sudjelovanje u organizaciji i provedbi popravnih ispita</w:t>
            </w:r>
          </w:p>
          <w:p w14:paraId="495843FE" w14:textId="77777777" w:rsidR="00C76CF5" w:rsidRPr="00317F32" w:rsidRDefault="00C76CF5" w:rsidP="00DC71DC">
            <w:pPr>
              <w:numPr>
                <w:ilvl w:val="0"/>
                <w:numId w:val="30"/>
              </w:numPr>
              <w:tabs>
                <w:tab w:val="left" w:pos="1134"/>
              </w:tabs>
              <w:spacing w:after="0"/>
              <w:jc w:val="both"/>
              <w:rPr>
                <w:rFonts w:ascii="Arial" w:hAnsi="Arial" w:cs="Arial"/>
                <w:sz w:val="24"/>
              </w:rPr>
            </w:pPr>
            <w:r w:rsidRPr="00317F32">
              <w:rPr>
                <w:rFonts w:ascii="Arial" w:hAnsi="Arial" w:cs="Arial"/>
                <w:sz w:val="24"/>
              </w:rPr>
              <w:t>Briga o pedagoškoj funkciji školske dokumentacije</w:t>
            </w:r>
          </w:p>
          <w:p w14:paraId="5A3534AC" w14:textId="0ABFB46C" w:rsidR="00230AD3" w:rsidRDefault="00C76CF5" w:rsidP="00D04125">
            <w:pPr>
              <w:numPr>
                <w:ilvl w:val="0"/>
                <w:numId w:val="30"/>
              </w:numPr>
              <w:tabs>
                <w:tab w:val="left" w:pos="1134"/>
              </w:tabs>
              <w:spacing w:after="0"/>
              <w:jc w:val="both"/>
              <w:rPr>
                <w:rFonts w:ascii="Arial" w:hAnsi="Arial" w:cs="Arial"/>
                <w:sz w:val="24"/>
              </w:rPr>
            </w:pPr>
            <w:r w:rsidRPr="00317F32">
              <w:rPr>
                <w:rFonts w:ascii="Arial" w:hAnsi="Arial" w:cs="Arial"/>
                <w:sz w:val="24"/>
              </w:rPr>
              <w:t>Pripreme za izradu godišnjeg plana i programa rada</w:t>
            </w:r>
            <w:r w:rsidR="005F0503">
              <w:rPr>
                <w:rFonts w:ascii="Arial" w:hAnsi="Arial" w:cs="Arial"/>
                <w:sz w:val="24"/>
              </w:rPr>
              <w:t xml:space="preserve">, </w:t>
            </w:r>
            <w:r w:rsidR="00230AD3">
              <w:rPr>
                <w:rFonts w:ascii="Arial" w:hAnsi="Arial" w:cs="Arial"/>
                <w:sz w:val="24"/>
              </w:rPr>
              <w:t xml:space="preserve">   </w:t>
            </w:r>
          </w:p>
          <w:p w14:paraId="46329CAD" w14:textId="08999950" w:rsidR="00230AD3" w:rsidRDefault="00230AD3" w:rsidP="00FA5E6F">
            <w:pPr>
              <w:tabs>
                <w:tab w:val="left" w:pos="1134"/>
              </w:tabs>
              <w:spacing w:after="0"/>
              <w:ind w:left="360"/>
              <w:jc w:val="both"/>
              <w:rPr>
                <w:rFonts w:ascii="Arial" w:hAnsi="Arial" w:cs="Arial"/>
                <w:sz w:val="24"/>
              </w:rPr>
            </w:pPr>
            <w:r>
              <w:rPr>
                <w:rFonts w:ascii="Arial" w:hAnsi="Arial" w:cs="Arial"/>
                <w:sz w:val="24"/>
              </w:rPr>
              <w:t xml:space="preserve">           </w:t>
            </w:r>
            <w:r w:rsidR="00032F8D">
              <w:rPr>
                <w:rFonts w:ascii="Arial" w:hAnsi="Arial" w:cs="Arial"/>
                <w:sz w:val="24"/>
              </w:rPr>
              <w:t>školskog kurikul</w:t>
            </w:r>
            <w:r w:rsidR="005F0503">
              <w:rPr>
                <w:rFonts w:ascii="Arial" w:hAnsi="Arial" w:cs="Arial"/>
                <w:sz w:val="24"/>
              </w:rPr>
              <w:t xml:space="preserve">a te programa Građanskog odgoja i </w:t>
            </w:r>
            <w:r>
              <w:rPr>
                <w:rFonts w:ascii="Arial" w:hAnsi="Arial" w:cs="Arial"/>
                <w:sz w:val="24"/>
              </w:rPr>
              <w:t xml:space="preserve"> </w:t>
            </w:r>
          </w:p>
          <w:p w14:paraId="1EB16BCC" w14:textId="77777777" w:rsidR="00C76CF5" w:rsidRPr="005F0503" w:rsidRDefault="00230AD3" w:rsidP="00FA5E6F">
            <w:pPr>
              <w:tabs>
                <w:tab w:val="left" w:pos="1134"/>
              </w:tabs>
              <w:spacing w:after="0"/>
              <w:ind w:left="360"/>
              <w:jc w:val="both"/>
              <w:rPr>
                <w:rFonts w:ascii="Arial" w:hAnsi="Arial" w:cs="Arial"/>
                <w:sz w:val="24"/>
              </w:rPr>
            </w:pPr>
            <w:r>
              <w:rPr>
                <w:rFonts w:ascii="Arial" w:hAnsi="Arial" w:cs="Arial"/>
                <w:sz w:val="24"/>
              </w:rPr>
              <w:t xml:space="preserve">            </w:t>
            </w:r>
            <w:r w:rsidR="005F0503">
              <w:rPr>
                <w:rFonts w:ascii="Arial" w:hAnsi="Arial" w:cs="Arial"/>
                <w:sz w:val="24"/>
              </w:rPr>
              <w:t>obrazovanja</w:t>
            </w:r>
            <w:r w:rsidR="00C76CF5" w:rsidRPr="00317F32">
              <w:rPr>
                <w:rFonts w:ascii="Arial" w:hAnsi="Arial" w:cs="Arial"/>
                <w:sz w:val="24"/>
              </w:rPr>
              <w:t xml:space="preserve"> u </w:t>
            </w:r>
            <w:r w:rsidR="00C76CF5" w:rsidRPr="005F0503">
              <w:rPr>
                <w:rFonts w:ascii="Arial" w:hAnsi="Arial" w:cs="Arial"/>
                <w:sz w:val="24"/>
              </w:rPr>
              <w:t>idućoj školskoj godini</w:t>
            </w:r>
          </w:p>
          <w:p w14:paraId="17812783" w14:textId="3663518D" w:rsidR="00C76CF5" w:rsidRDefault="00C76CF5" w:rsidP="00D04125">
            <w:pPr>
              <w:numPr>
                <w:ilvl w:val="0"/>
                <w:numId w:val="30"/>
              </w:numPr>
              <w:tabs>
                <w:tab w:val="left" w:pos="1134"/>
              </w:tabs>
              <w:spacing w:after="0"/>
              <w:jc w:val="both"/>
              <w:rPr>
                <w:rFonts w:ascii="Arial" w:hAnsi="Arial" w:cs="Arial"/>
                <w:sz w:val="24"/>
              </w:rPr>
            </w:pPr>
            <w:r w:rsidRPr="00317F32">
              <w:rPr>
                <w:rFonts w:ascii="Arial" w:hAnsi="Arial" w:cs="Arial"/>
                <w:sz w:val="24"/>
              </w:rPr>
              <w:t>Sudjelovanje na sjednicama i sastancima stručnih tijela</w:t>
            </w:r>
            <w:r w:rsidR="00FA5E6F">
              <w:rPr>
                <w:rFonts w:ascii="Arial" w:hAnsi="Arial" w:cs="Arial"/>
                <w:sz w:val="24"/>
              </w:rPr>
              <w:t>.</w:t>
            </w:r>
          </w:p>
          <w:p w14:paraId="50D57B1F" w14:textId="77777777" w:rsidR="00FB2D25" w:rsidRPr="00317F32" w:rsidRDefault="00FB2D25" w:rsidP="00DC71DC">
            <w:pPr>
              <w:tabs>
                <w:tab w:val="left" w:pos="1134"/>
              </w:tabs>
              <w:spacing w:after="0"/>
              <w:ind w:left="720"/>
              <w:jc w:val="both"/>
              <w:rPr>
                <w:rFonts w:ascii="Arial" w:hAnsi="Arial" w:cs="Arial"/>
                <w:sz w:val="24"/>
              </w:rPr>
            </w:pPr>
          </w:p>
        </w:tc>
      </w:tr>
    </w:tbl>
    <w:p w14:paraId="608A5A70" w14:textId="77777777" w:rsidR="00911847" w:rsidRDefault="00911847">
      <w:pPr>
        <w:tabs>
          <w:tab w:val="left" w:pos="1134"/>
        </w:tabs>
        <w:jc w:val="both"/>
        <w:rPr>
          <w:rFonts w:ascii="Times New Roman" w:hAnsi="Times New Roman"/>
          <w:b/>
          <w:sz w:val="26"/>
          <w:u w:val="single"/>
          <w:lang w:val="de-DE"/>
        </w:rPr>
      </w:pPr>
    </w:p>
    <w:p w14:paraId="36BC568D" w14:textId="77777777" w:rsidR="00DC71DC" w:rsidRDefault="00DC71DC" w:rsidP="002A3C96">
      <w:pPr>
        <w:tabs>
          <w:tab w:val="left" w:pos="1134"/>
        </w:tabs>
        <w:jc w:val="both"/>
        <w:rPr>
          <w:rFonts w:ascii="Arial" w:hAnsi="Arial" w:cs="Arial"/>
          <w:b/>
          <w:sz w:val="24"/>
        </w:rPr>
      </w:pPr>
    </w:p>
    <w:p w14:paraId="72512D38" w14:textId="77777777" w:rsidR="00DC71DC" w:rsidRDefault="00DC71DC" w:rsidP="002A3C96">
      <w:pPr>
        <w:tabs>
          <w:tab w:val="left" w:pos="1134"/>
        </w:tabs>
        <w:jc w:val="both"/>
        <w:rPr>
          <w:rFonts w:ascii="Arial" w:hAnsi="Arial" w:cs="Arial"/>
          <w:b/>
          <w:sz w:val="24"/>
        </w:rPr>
      </w:pPr>
    </w:p>
    <w:p w14:paraId="2F40C0EB" w14:textId="77777777" w:rsidR="00DC71DC" w:rsidRDefault="00DC71DC" w:rsidP="002A3C96">
      <w:pPr>
        <w:tabs>
          <w:tab w:val="left" w:pos="1134"/>
        </w:tabs>
        <w:jc w:val="both"/>
        <w:rPr>
          <w:rFonts w:ascii="Arial" w:hAnsi="Arial" w:cs="Arial"/>
          <w:b/>
          <w:sz w:val="24"/>
        </w:rPr>
      </w:pPr>
    </w:p>
    <w:p w14:paraId="6235CFB6" w14:textId="77777777" w:rsidR="00DC71DC" w:rsidRDefault="00DC71DC" w:rsidP="002A3C96">
      <w:pPr>
        <w:tabs>
          <w:tab w:val="left" w:pos="1134"/>
        </w:tabs>
        <w:jc w:val="both"/>
        <w:rPr>
          <w:rFonts w:ascii="Arial" w:hAnsi="Arial" w:cs="Arial"/>
          <w:b/>
          <w:sz w:val="24"/>
        </w:rPr>
      </w:pPr>
    </w:p>
    <w:p w14:paraId="456E58E0" w14:textId="77777777" w:rsidR="00DC71DC" w:rsidRDefault="00DC71DC" w:rsidP="002A3C96">
      <w:pPr>
        <w:tabs>
          <w:tab w:val="left" w:pos="1134"/>
        </w:tabs>
        <w:jc w:val="both"/>
        <w:rPr>
          <w:rFonts w:ascii="Arial" w:hAnsi="Arial" w:cs="Arial"/>
          <w:b/>
          <w:sz w:val="24"/>
        </w:rPr>
      </w:pPr>
    </w:p>
    <w:p w14:paraId="35546876" w14:textId="77777777" w:rsidR="00DC71DC" w:rsidRDefault="00DC71DC" w:rsidP="002A3C96">
      <w:pPr>
        <w:tabs>
          <w:tab w:val="left" w:pos="1134"/>
        </w:tabs>
        <w:jc w:val="both"/>
        <w:rPr>
          <w:rFonts w:ascii="Arial" w:hAnsi="Arial" w:cs="Arial"/>
          <w:b/>
          <w:sz w:val="24"/>
        </w:rPr>
      </w:pPr>
    </w:p>
    <w:p w14:paraId="02383D9B" w14:textId="77777777" w:rsidR="00DC71DC" w:rsidRDefault="00DC71DC" w:rsidP="002A3C96">
      <w:pPr>
        <w:tabs>
          <w:tab w:val="left" w:pos="1134"/>
        </w:tabs>
        <w:jc w:val="both"/>
        <w:rPr>
          <w:rFonts w:ascii="Arial" w:hAnsi="Arial" w:cs="Arial"/>
          <w:b/>
          <w:sz w:val="24"/>
        </w:rPr>
      </w:pPr>
    </w:p>
    <w:p w14:paraId="42A00267" w14:textId="77777777" w:rsidR="00DC71DC" w:rsidRDefault="00DC71DC" w:rsidP="002A3C96">
      <w:pPr>
        <w:tabs>
          <w:tab w:val="left" w:pos="1134"/>
        </w:tabs>
        <w:jc w:val="both"/>
        <w:rPr>
          <w:rFonts w:ascii="Arial" w:hAnsi="Arial" w:cs="Arial"/>
          <w:b/>
          <w:sz w:val="24"/>
        </w:rPr>
      </w:pPr>
    </w:p>
    <w:p w14:paraId="0F8911E0" w14:textId="77777777" w:rsidR="00DC71DC" w:rsidRDefault="00DC71DC" w:rsidP="002A3C96">
      <w:pPr>
        <w:tabs>
          <w:tab w:val="left" w:pos="1134"/>
        </w:tabs>
        <w:jc w:val="both"/>
        <w:rPr>
          <w:rFonts w:ascii="Arial" w:hAnsi="Arial" w:cs="Arial"/>
          <w:b/>
          <w:sz w:val="24"/>
        </w:rPr>
      </w:pPr>
    </w:p>
    <w:p w14:paraId="187F6A70" w14:textId="77777777" w:rsidR="00DC71DC" w:rsidRDefault="00DC71DC" w:rsidP="002A3C96">
      <w:pPr>
        <w:tabs>
          <w:tab w:val="left" w:pos="1134"/>
        </w:tabs>
        <w:jc w:val="both"/>
        <w:rPr>
          <w:rFonts w:ascii="Arial" w:hAnsi="Arial" w:cs="Arial"/>
          <w:b/>
          <w:sz w:val="24"/>
        </w:rPr>
      </w:pPr>
    </w:p>
    <w:p w14:paraId="6B22F6AB" w14:textId="77777777" w:rsidR="00DC71DC" w:rsidRDefault="00DC71DC" w:rsidP="002A3C96">
      <w:pPr>
        <w:tabs>
          <w:tab w:val="left" w:pos="1134"/>
        </w:tabs>
        <w:jc w:val="both"/>
        <w:rPr>
          <w:rFonts w:ascii="Arial" w:hAnsi="Arial" w:cs="Arial"/>
          <w:b/>
          <w:sz w:val="24"/>
        </w:rPr>
      </w:pPr>
    </w:p>
    <w:p w14:paraId="2B016A66" w14:textId="77777777" w:rsidR="00252816" w:rsidRDefault="00252816" w:rsidP="002A3C96">
      <w:pPr>
        <w:tabs>
          <w:tab w:val="left" w:pos="1134"/>
        </w:tabs>
        <w:jc w:val="both"/>
        <w:rPr>
          <w:rFonts w:ascii="Arial" w:hAnsi="Arial" w:cs="Arial"/>
          <w:b/>
          <w:sz w:val="24"/>
        </w:rPr>
      </w:pPr>
    </w:p>
    <w:p w14:paraId="030062D7" w14:textId="77777777" w:rsidR="00252816" w:rsidRDefault="00252816" w:rsidP="002A3C96">
      <w:pPr>
        <w:tabs>
          <w:tab w:val="left" w:pos="1134"/>
        </w:tabs>
        <w:jc w:val="both"/>
        <w:rPr>
          <w:rFonts w:ascii="Arial" w:hAnsi="Arial" w:cs="Arial"/>
          <w:b/>
          <w:sz w:val="24"/>
        </w:rPr>
      </w:pPr>
    </w:p>
    <w:p w14:paraId="643496E0" w14:textId="77777777" w:rsidR="00252816" w:rsidRDefault="00252816" w:rsidP="002A3C96">
      <w:pPr>
        <w:tabs>
          <w:tab w:val="left" w:pos="1134"/>
        </w:tabs>
        <w:jc w:val="both"/>
        <w:rPr>
          <w:rFonts w:ascii="Arial" w:hAnsi="Arial" w:cs="Arial"/>
          <w:b/>
          <w:sz w:val="24"/>
        </w:rPr>
      </w:pPr>
    </w:p>
    <w:p w14:paraId="4A2C0585" w14:textId="77777777" w:rsidR="00252816" w:rsidRDefault="00252816" w:rsidP="002A3C96">
      <w:pPr>
        <w:tabs>
          <w:tab w:val="left" w:pos="1134"/>
        </w:tabs>
        <w:jc w:val="both"/>
        <w:rPr>
          <w:rFonts w:ascii="Arial" w:hAnsi="Arial" w:cs="Arial"/>
          <w:b/>
          <w:sz w:val="24"/>
        </w:rPr>
      </w:pPr>
    </w:p>
    <w:p w14:paraId="375DEFDD" w14:textId="508CF1FB" w:rsidR="005B1D56" w:rsidRDefault="001E5ABD" w:rsidP="002A3C96">
      <w:pPr>
        <w:tabs>
          <w:tab w:val="left" w:pos="1134"/>
        </w:tabs>
        <w:jc w:val="both"/>
        <w:rPr>
          <w:rFonts w:ascii="Arial" w:hAnsi="Arial" w:cs="Arial"/>
          <w:b/>
          <w:sz w:val="24"/>
        </w:rPr>
      </w:pPr>
      <w:r>
        <w:rPr>
          <w:rFonts w:ascii="Arial" w:hAnsi="Arial" w:cs="Arial"/>
          <w:b/>
          <w:sz w:val="24"/>
        </w:rPr>
        <w:t xml:space="preserve">13.12.  </w:t>
      </w:r>
      <w:r w:rsidRPr="0092283F">
        <w:rPr>
          <w:rFonts w:ascii="Arial" w:hAnsi="Arial" w:cs="Arial"/>
          <w:b/>
          <w:sz w:val="24"/>
        </w:rPr>
        <w:t xml:space="preserve">PLAN I PROGRAM RADA STRUČNOG SURADNIKA </w:t>
      </w:r>
      <w:r>
        <w:rPr>
          <w:rFonts w:ascii="Arial" w:hAnsi="Arial" w:cs="Arial"/>
          <w:b/>
          <w:sz w:val="24"/>
        </w:rPr>
        <w:t>–</w:t>
      </w:r>
      <w:r w:rsidRPr="0092283F">
        <w:rPr>
          <w:rFonts w:ascii="Arial" w:hAnsi="Arial" w:cs="Arial"/>
          <w:b/>
          <w:sz w:val="24"/>
        </w:rPr>
        <w:t xml:space="preserve"> </w:t>
      </w:r>
      <w:r>
        <w:rPr>
          <w:rFonts w:ascii="Arial" w:hAnsi="Arial" w:cs="Arial"/>
          <w:b/>
          <w:sz w:val="24"/>
        </w:rPr>
        <w:t xml:space="preserve">SOCIJALNOG </w:t>
      </w:r>
      <w:r w:rsidRPr="0092283F">
        <w:rPr>
          <w:rFonts w:ascii="Arial" w:hAnsi="Arial" w:cs="Arial"/>
          <w:b/>
          <w:sz w:val="24"/>
        </w:rPr>
        <w:t>PEDAGOGA</w:t>
      </w:r>
    </w:p>
    <w:p w14:paraId="29C7C0F0" w14:textId="77777777" w:rsidR="00DC71DC" w:rsidRDefault="00DC71DC" w:rsidP="002A3C96">
      <w:pPr>
        <w:tabs>
          <w:tab w:val="left" w:pos="1134"/>
        </w:tabs>
        <w:jc w:val="both"/>
        <w:rPr>
          <w:rFonts w:ascii="Arial" w:hAnsi="Arial" w:cs="Arial"/>
          <w:b/>
          <w:sz w:val="24"/>
        </w:rPr>
      </w:pPr>
    </w:p>
    <w:p w14:paraId="35513E30" w14:textId="77777777" w:rsidR="00475E27" w:rsidRPr="00776341" w:rsidRDefault="00475E27" w:rsidP="00475E27">
      <w:pPr>
        <w:rPr>
          <w:rFonts w:ascii="Arial" w:hAnsi="Arial" w:cs="Arial"/>
          <w:b/>
          <w:bCs/>
          <w:i/>
          <w:iCs/>
          <w:sz w:val="24"/>
          <w:szCs w:val="24"/>
          <w:lang w:eastAsia="hr-HR"/>
        </w:rPr>
      </w:pPr>
      <w:r w:rsidRPr="00776341">
        <w:rPr>
          <w:rFonts w:ascii="Arial" w:hAnsi="Arial" w:cs="Arial"/>
          <w:bCs/>
          <w:iCs/>
          <w:sz w:val="24"/>
          <w:szCs w:val="24"/>
          <w:lang w:eastAsia="hr-HR"/>
        </w:rPr>
        <w:t xml:space="preserve">Edukacijsko rehabilitacijska potpora socijalnog pedagoga provodit će se individualno/grupno, po potrebi „na daljinu“, a za svaki vid potpore bit će razrađen protokol sukladan epidemiološkoj slici u vrijeme provedbe potpore. </w:t>
      </w:r>
      <w:r w:rsidRPr="00776341">
        <w:rPr>
          <w:rFonts w:ascii="Arial" w:hAnsi="Arial" w:cs="Arial"/>
          <w:b/>
          <w:bCs/>
          <w:i/>
          <w:iCs/>
          <w:sz w:val="24"/>
          <w:szCs w:val="24"/>
          <w:lang w:eastAsia="hr-HR"/>
        </w:rPr>
        <w:t xml:space="preserve"> </w:t>
      </w:r>
    </w:p>
    <w:p w14:paraId="60BCBBD6" w14:textId="77777777" w:rsidR="00475E27" w:rsidRPr="00776341" w:rsidRDefault="00475E27" w:rsidP="00475E27">
      <w:pPr>
        <w:pStyle w:val="Odlomakpopisa"/>
        <w:spacing w:after="200" w:line="276" w:lineRule="auto"/>
        <w:ind w:left="786"/>
        <w:rPr>
          <w:rFonts w:ascii="Arial" w:hAnsi="Arial" w:cs="Arial"/>
          <w:b/>
        </w:rPr>
      </w:pPr>
    </w:p>
    <w:p w14:paraId="437EDC9B" w14:textId="77777777" w:rsidR="00475E27" w:rsidRPr="00776341" w:rsidRDefault="00475E27" w:rsidP="00475E27">
      <w:pPr>
        <w:pStyle w:val="Odlomakpopisa"/>
        <w:spacing w:after="200" w:line="276" w:lineRule="auto"/>
        <w:ind w:left="786"/>
        <w:rPr>
          <w:rFonts w:ascii="Arial" w:hAnsi="Arial" w:cs="Arial"/>
          <w:b/>
        </w:rPr>
      </w:pPr>
      <w:r w:rsidRPr="00776341">
        <w:rPr>
          <w:rFonts w:ascii="Arial" w:hAnsi="Arial" w:cs="Arial"/>
          <w:b/>
        </w:rPr>
        <w:t>NEPOSREDNI RAD S UČENICIMA</w:t>
      </w:r>
    </w:p>
    <w:p w14:paraId="74E1F44E" w14:textId="77777777" w:rsidR="00475E27" w:rsidRPr="00776341" w:rsidRDefault="00475E27" w:rsidP="00475E27">
      <w:pPr>
        <w:pStyle w:val="Odlomakpopisa"/>
        <w:rPr>
          <w:rFonts w:ascii="Arial" w:hAnsi="Arial" w:cs="Arial"/>
          <w:b/>
        </w:rPr>
      </w:pPr>
    </w:p>
    <w:p w14:paraId="1B6657EA" w14:textId="77777777" w:rsidR="00475E27" w:rsidRPr="00776341" w:rsidRDefault="00475E27" w:rsidP="00475E27">
      <w:pPr>
        <w:rPr>
          <w:rFonts w:ascii="Arial" w:hAnsi="Arial" w:cs="Arial"/>
          <w:sz w:val="24"/>
          <w:szCs w:val="24"/>
        </w:rPr>
      </w:pPr>
      <w:r w:rsidRPr="00776341">
        <w:rPr>
          <w:rFonts w:ascii="Arial" w:hAnsi="Arial" w:cs="Arial"/>
          <w:b/>
          <w:sz w:val="24"/>
          <w:szCs w:val="24"/>
        </w:rPr>
        <w:t xml:space="preserve">      1.  Rad na otkrivanju i procjeni teškoća i prisutnosti čimbenika rizika za razvoj problema u ponašanju  </w:t>
      </w:r>
      <w:r w:rsidRPr="00776341">
        <w:rPr>
          <w:rFonts w:ascii="Arial" w:hAnsi="Arial" w:cs="Arial"/>
          <w:sz w:val="24"/>
          <w:szCs w:val="24"/>
        </w:rPr>
        <w:t xml:space="preserve">             </w:t>
      </w:r>
    </w:p>
    <w:p w14:paraId="40475DFC" w14:textId="77777777" w:rsidR="00475E27" w:rsidRPr="00776341" w:rsidRDefault="00475E27" w:rsidP="00475E27">
      <w:pPr>
        <w:rPr>
          <w:rFonts w:ascii="Arial" w:hAnsi="Arial" w:cs="Arial"/>
          <w:sz w:val="24"/>
          <w:szCs w:val="24"/>
        </w:rPr>
      </w:pPr>
      <w:r w:rsidRPr="00776341">
        <w:rPr>
          <w:rFonts w:ascii="Arial" w:hAnsi="Arial" w:cs="Arial"/>
          <w:sz w:val="24"/>
          <w:szCs w:val="24"/>
        </w:rPr>
        <w:t xml:space="preserve">     -  Individualni i grupni rad s učenicima tijekom školske godine</w:t>
      </w:r>
    </w:p>
    <w:p w14:paraId="0CED6C4F" w14:textId="77777777" w:rsidR="00475E27" w:rsidRPr="00776341" w:rsidRDefault="00475E27" w:rsidP="00475E27">
      <w:pPr>
        <w:spacing w:after="0"/>
        <w:rPr>
          <w:rFonts w:ascii="Arial" w:hAnsi="Arial" w:cs="Arial"/>
          <w:b/>
          <w:sz w:val="24"/>
          <w:szCs w:val="24"/>
        </w:rPr>
      </w:pPr>
      <w:r w:rsidRPr="00776341">
        <w:rPr>
          <w:rFonts w:ascii="Arial" w:hAnsi="Arial" w:cs="Arial"/>
          <w:b/>
          <w:sz w:val="24"/>
          <w:szCs w:val="24"/>
        </w:rPr>
        <w:t xml:space="preserve">     2.  Socijalnopedagoški  rad s učenicima koji imaju:</w:t>
      </w:r>
    </w:p>
    <w:p w14:paraId="0B60CB6C"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  rješenje o primjerenom obliku školovanja </w:t>
      </w:r>
    </w:p>
    <w:p w14:paraId="1B68B4F8"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  teškoće u odrastanju</w:t>
      </w:r>
    </w:p>
    <w:p w14:paraId="1AF3538E"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  rizike za razvoj problema u ponašanju  </w:t>
      </w:r>
    </w:p>
    <w:p w14:paraId="03D930AD"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  probleme  u ponašanju  </w:t>
      </w:r>
    </w:p>
    <w:p w14:paraId="3E2D1844" w14:textId="77777777" w:rsidR="00475E27" w:rsidRPr="00776341" w:rsidRDefault="00475E27" w:rsidP="00475E27">
      <w:pPr>
        <w:spacing w:after="0"/>
        <w:rPr>
          <w:rFonts w:ascii="Arial" w:hAnsi="Arial" w:cs="Arial"/>
          <w:sz w:val="24"/>
          <w:szCs w:val="24"/>
        </w:rPr>
      </w:pPr>
    </w:p>
    <w:p w14:paraId="6308C41D" w14:textId="77777777" w:rsidR="00475E27" w:rsidRPr="00776341" w:rsidRDefault="00475E27" w:rsidP="00475E27">
      <w:pPr>
        <w:rPr>
          <w:rFonts w:ascii="Arial" w:hAnsi="Arial" w:cs="Arial"/>
          <w:b/>
          <w:sz w:val="24"/>
          <w:szCs w:val="24"/>
        </w:rPr>
      </w:pPr>
      <w:r w:rsidRPr="00776341">
        <w:rPr>
          <w:rFonts w:ascii="Arial" w:hAnsi="Arial" w:cs="Arial"/>
          <w:b/>
          <w:sz w:val="24"/>
          <w:szCs w:val="24"/>
        </w:rPr>
        <w:t xml:space="preserve">    3.  Rad na prevenciji pojavnih oblika problema u ponašanju </w:t>
      </w:r>
    </w:p>
    <w:p w14:paraId="62587D73" w14:textId="77777777" w:rsidR="00475E27" w:rsidRPr="00776341" w:rsidRDefault="00475E27" w:rsidP="009204DD">
      <w:pPr>
        <w:pStyle w:val="Odlomakpopisa"/>
        <w:numPr>
          <w:ilvl w:val="0"/>
          <w:numId w:val="49"/>
        </w:numPr>
        <w:rPr>
          <w:rFonts w:ascii="Arial" w:hAnsi="Arial" w:cs="Arial"/>
        </w:rPr>
      </w:pPr>
      <w:r w:rsidRPr="00776341">
        <w:rPr>
          <w:rFonts w:ascii="Arial" w:hAnsi="Arial" w:cs="Arial"/>
        </w:rPr>
        <w:t>aktivnosti iz Školskog preventivnog programa koje provodi socijalni pedagog</w:t>
      </w:r>
    </w:p>
    <w:p w14:paraId="77D19AB6" w14:textId="77777777" w:rsidR="00475E27" w:rsidRPr="00776341" w:rsidRDefault="00475E27" w:rsidP="009204DD">
      <w:pPr>
        <w:numPr>
          <w:ilvl w:val="0"/>
          <w:numId w:val="49"/>
        </w:numPr>
        <w:spacing w:after="0"/>
        <w:contextualSpacing/>
        <w:rPr>
          <w:rFonts w:ascii="Arial" w:hAnsi="Arial" w:cs="Arial"/>
          <w:sz w:val="24"/>
          <w:szCs w:val="24"/>
        </w:rPr>
      </w:pPr>
      <w:r w:rsidRPr="00776341">
        <w:rPr>
          <w:rFonts w:ascii="Arial" w:hAnsi="Arial" w:cs="Arial"/>
          <w:sz w:val="24"/>
          <w:szCs w:val="24"/>
        </w:rPr>
        <w:t xml:space="preserve">aktivnosti u suradnji s učiteljima, stručnom službom škole, roditeljima, vanjskim suradnicima </w:t>
      </w:r>
    </w:p>
    <w:p w14:paraId="1BB3271F" w14:textId="77777777" w:rsidR="00C014C3" w:rsidRDefault="00C014C3" w:rsidP="00475E27">
      <w:pPr>
        <w:rPr>
          <w:rFonts w:ascii="Arial" w:hAnsi="Arial" w:cs="Arial"/>
          <w:sz w:val="24"/>
          <w:szCs w:val="24"/>
        </w:rPr>
      </w:pPr>
    </w:p>
    <w:p w14:paraId="2AD2BA01" w14:textId="42F09D37" w:rsidR="00475E27" w:rsidRPr="00776341" w:rsidRDefault="00475E27" w:rsidP="00475E27">
      <w:pPr>
        <w:rPr>
          <w:rFonts w:ascii="Arial" w:hAnsi="Arial" w:cs="Arial"/>
          <w:sz w:val="24"/>
          <w:szCs w:val="24"/>
        </w:rPr>
      </w:pPr>
      <w:r w:rsidRPr="00776341">
        <w:rPr>
          <w:rFonts w:ascii="Arial" w:hAnsi="Arial" w:cs="Arial"/>
          <w:b/>
          <w:sz w:val="24"/>
          <w:szCs w:val="24"/>
        </w:rPr>
        <w:t>RAD U POVJERENSTVU ZA UTVRÐIVANJE PSIHOFIZIČKOG STANJA DJECE</w:t>
      </w:r>
    </w:p>
    <w:p w14:paraId="71368097" w14:textId="77777777" w:rsidR="00475E27" w:rsidRPr="00776341" w:rsidRDefault="00475E27" w:rsidP="009204DD">
      <w:pPr>
        <w:pStyle w:val="Odlomakpopisa"/>
        <w:numPr>
          <w:ilvl w:val="0"/>
          <w:numId w:val="49"/>
        </w:numPr>
        <w:ind w:left="786"/>
        <w:rPr>
          <w:rFonts w:ascii="Arial" w:hAnsi="Arial" w:cs="Arial"/>
          <w:i/>
        </w:rPr>
      </w:pPr>
      <w:r w:rsidRPr="00776341">
        <w:rPr>
          <w:rFonts w:ascii="Arial" w:hAnsi="Arial" w:cs="Arial"/>
          <w:i/>
        </w:rPr>
        <w:t xml:space="preserve">Učenici s teškoćama u razvoju: </w:t>
      </w:r>
    </w:p>
    <w:p w14:paraId="52F024F4" w14:textId="77777777" w:rsidR="00475E27" w:rsidRPr="00776341" w:rsidRDefault="00475E27" w:rsidP="00475E27">
      <w:pPr>
        <w:pStyle w:val="Odlomakpopisa"/>
        <w:ind w:left="786"/>
        <w:rPr>
          <w:rFonts w:ascii="Arial" w:hAnsi="Arial" w:cs="Arial"/>
        </w:rPr>
      </w:pPr>
      <w:r w:rsidRPr="00776341">
        <w:rPr>
          <w:rFonts w:ascii="Arial" w:hAnsi="Arial" w:cs="Arial"/>
        </w:rPr>
        <w:t>- sazivanje sjednica Povjerenstva</w:t>
      </w:r>
    </w:p>
    <w:p w14:paraId="61C68778" w14:textId="77777777" w:rsidR="00475E27" w:rsidRPr="00776341" w:rsidRDefault="00475E27" w:rsidP="00475E27">
      <w:pPr>
        <w:pStyle w:val="Odlomakpopisa"/>
        <w:ind w:left="786"/>
        <w:rPr>
          <w:rFonts w:ascii="Arial" w:hAnsi="Arial" w:cs="Arial"/>
        </w:rPr>
      </w:pPr>
      <w:r w:rsidRPr="00776341">
        <w:rPr>
          <w:rFonts w:ascii="Arial" w:hAnsi="Arial" w:cs="Arial"/>
        </w:rPr>
        <w:t>- koordinacija s Nastavnim zavodm za javno zdravstvo PGŽ vezano za izdavanje uputnica</w:t>
      </w:r>
    </w:p>
    <w:p w14:paraId="1847F6D7" w14:textId="77777777" w:rsidR="00475E27" w:rsidRPr="00776341" w:rsidRDefault="00475E27" w:rsidP="00475E27">
      <w:pPr>
        <w:pStyle w:val="Odlomakpopisa"/>
        <w:rPr>
          <w:rFonts w:ascii="Arial" w:hAnsi="Arial" w:cs="Arial"/>
        </w:rPr>
      </w:pPr>
      <w:r w:rsidRPr="00776341">
        <w:rPr>
          <w:rFonts w:ascii="Arial" w:hAnsi="Arial" w:cs="Arial"/>
        </w:rPr>
        <w:t xml:space="preserve">  -izrada mišljenja za određivanje primjerenog oblika školovanja</w:t>
      </w:r>
    </w:p>
    <w:p w14:paraId="1BD54D55" w14:textId="77777777" w:rsidR="00475E27" w:rsidRPr="00776341" w:rsidRDefault="00475E27" w:rsidP="00475E27">
      <w:pPr>
        <w:pStyle w:val="Odlomakpopisa"/>
        <w:rPr>
          <w:rFonts w:ascii="Arial" w:hAnsi="Arial" w:cs="Arial"/>
        </w:rPr>
      </w:pPr>
      <w:r w:rsidRPr="00776341">
        <w:rPr>
          <w:rFonts w:ascii="Arial" w:hAnsi="Arial" w:cs="Arial"/>
        </w:rPr>
        <w:t xml:space="preserve">  -objedinjavanje nalaza i mišljenja učitelja, školskog liječnika, neuropedijatra, okuliste, logopeda, psihologa i po potrebi drugih stručnjaka </w:t>
      </w:r>
    </w:p>
    <w:p w14:paraId="61046455" w14:textId="77777777" w:rsidR="00475E27" w:rsidRPr="00776341" w:rsidRDefault="00475E27" w:rsidP="00475E27">
      <w:pPr>
        <w:pStyle w:val="Odlomakpopisa"/>
        <w:rPr>
          <w:rFonts w:ascii="Arial" w:hAnsi="Arial" w:cs="Arial"/>
        </w:rPr>
      </w:pPr>
      <w:r w:rsidRPr="00776341">
        <w:rPr>
          <w:rFonts w:ascii="Arial" w:hAnsi="Arial" w:cs="Arial"/>
        </w:rPr>
        <w:t xml:space="preserve">  -izrada prijedloga  Obrasca 4 članovima Povjerenstva temeljem svih pristiglih nalaza i mišljenja</w:t>
      </w:r>
    </w:p>
    <w:p w14:paraId="008A0266" w14:textId="682ED861" w:rsidR="00475E27" w:rsidRDefault="00475E27" w:rsidP="00475E27">
      <w:pPr>
        <w:pStyle w:val="Odlomakpopisa"/>
        <w:rPr>
          <w:rFonts w:ascii="Arial" w:hAnsi="Arial" w:cs="Arial"/>
        </w:rPr>
      </w:pPr>
      <w:r w:rsidRPr="00776341">
        <w:rPr>
          <w:rFonts w:ascii="Arial" w:hAnsi="Arial" w:cs="Arial"/>
        </w:rPr>
        <w:t xml:space="preserve">  -stalna suradnja i koordinacija Učiteljskog vijeća i  Povjerenstva tijekom školske godine</w:t>
      </w:r>
      <w:r w:rsidR="00C91856">
        <w:rPr>
          <w:rFonts w:ascii="Arial" w:hAnsi="Arial" w:cs="Arial"/>
        </w:rPr>
        <w:t>.</w:t>
      </w:r>
    </w:p>
    <w:p w14:paraId="682FE4E4" w14:textId="77777777" w:rsidR="00C91856" w:rsidRDefault="00C91856" w:rsidP="00475E27">
      <w:pPr>
        <w:pStyle w:val="Odlomakpopisa"/>
        <w:rPr>
          <w:rFonts w:ascii="Arial" w:hAnsi="Arial" w:cs="Arial"/>
        </w:rPr>
      </w:pPr>
    </w:p>
    <w:p w14:paraId="7870B521" w14:textId="77777777" w:rsidR="00C91856" w:rsidRPr="00776341" w:rsidRDefault="00C91856" w:rsidP="00475E27">
      <w:pPr>
        <w:pStyle w:val="Odlomakpopisa"/>
        <w:rPr>
          <w:rFonts w:ascii="Arial" w:hAnsi="Arial" w:cs="Arial"/>
        </w:rPr>
      </w:pPr>
    </w:p>
    <w:p w14:paraId="498ABDA6" w14:textId="77777777" w:rsidR="00475E27" w:rsidRPr="00776341" w:rsidRDefault="00475E27" w:rsidP="00475E27">
      <w:pPr>
        <w:pStyle w:val="Odlomakpopisa"/>
        <w:rPr>
          <w:rFonts w:ascii="Arial" w:hAnsi="Arial" w:cs="Arial"/>
        </w:rPr>
      </w:pPr>
    </w:p>
    <w:p w14:paraId="4D566966" w14:textId="77777777" w:rsidR="00252816" w:rsidRDefault="00252816" w:rsidP="00C014C3">
      <w:pPr>
        <w:spacing w:after="0"/>
        <w:rPr>
          <w:rFonts w:ascii="Arial" w:hAnsi="Arial" w:cs="Arial"/>
          <w:b/>
          <w:sz w:val="24"/>
          <w:szCs w:val="24"/>
        </w:rPr>
      </w:pPr>
    </w:p>
    <w:p w14:paraId="7C32D4F9" w14:textId="77777777" w:rsidR="00252816" w:rsidRDefault="00252816" w:rsidP="00C014C3">
      <w:pPr>
        <w:spacing w:after="0"/>
        <w:rPr>
          <w:rFonts w:ascii="Arial" w:hAnsi="Arial" w:cs="Arial"/>
          <w:b/>
          <w:sz w:val="24"/>
          <w:szCs w:val="24"/>
        </w:rPr>
      </w:pPr>
    </w:p>
    <w:p w14:paraId="2A215012" w14:textId="77777777" w:rsidR="00252816" w:rsidRDefault="00252816" w:rsidP="00C014C3">
      <w:pPr>
        <w:spacing w:after="0"/>
        <w:rPr>
          <w:rFonts w:ascii="Arial" w:hAnsi="Arial" w:cs="Arial"/>
          <w:b/>
          <w:sz w:val="24"/>
          <w:szCs w:val="24"/>
        </w:rPr>
      </w:pPr>
    </w:p>
    <w:p w14:paraId="1B0323F0" w14:textId="77777777" w:rsidR="00252816" w:rsidRDefault="00252816" w:rsidP="00C014C3">
      <w:pPr>
        <w:spacing w:after="0"/>
        <w:rPr>
          <w:rFonts w:ascii="Arial" w:hAnsi="Arial" w:cs="Arial"/>
          <w:b/>
          <w:sz w:val="24"/>
          <w:szCs w:val="24"/>
        </w:rPr>
      </w:pPr>
    </w:p>
    <w:p w14:paraId="6A9A64CB" w14:textId="5B099E1A" w:rsidR="00475E27" w:rsidRPr="00776341" w:rsidRDefault="00475E27" w:rsidP="00C014C3">
      <w:pPr>
        <w:spacing w:after="0"/>
        <w:rPr>
          <w:rFonts w:ascii="Arial" w:hAnsi="Arial" w:cs="Arial"/>
          <w:sz w:val="24"/>
          <w:szCs w:val="24"/>
        </w:rPr>
      </w:pPr>
      <w:r w:rsidRPr="00776341">
        <w:rPr>
          <w:rFonts w:ascii="Arial" w:hAnsi="Arial" w:cs="Arial"/>
          <w:b/>
          <w:sz w:val="24"/>
          <w:szCs w:val="24"/>
        </w:rPr>
        <w:t xml:space="preserve">RAD NA POSLOVIMA KOORDINATORA POMOĆNIKA U NASTAVI </w:t>
      </w:r>
      <w:r w:rsidRPr="00776341">
        <w:rPr>
          <w:rFonts w:ascii="Arial" w:hAnsi="Arial" w:cs="Arial"/>
          <w:sz w:val="24"/>
          <w:szCs w:val="24"/>
        </w:rPr>
        <w:t xml:space="preserve">   </w:t>
      </w:r>
    </w:p>
    <w:p w14:paraId="40199CBC" w14:textId="77777777" w:rsidR="00475E27" w:rsidRPr="00776341" w:rsidRDefault="00475E27" w:rsidP="00475E27">
      <w:pPr>
        <w:pStyle w:val="Odlomakpopisa"/>
        <w:rPr>
          <w:rFonts w:ascii="Arial" w:hAnsi="Arial" w:cs="Arial"/>
        </w:rPr>
      </w:pPr>
    </w:p>
    <w:p w14:paraId="319E9BBC" w14:textId="77777777" w:rsidR="00475E27" w:rsidRPr="00776341" w:rsidRDefault="00475E27" w:rsidP="009204DD">
      <w:pPr>
        <w:pStyle w:val="Odlomakpopisa"/>
        <w:numPr>
          <w:ilvl w:val="0"/>
          <w:numId w:val="49"/>
        </w:numPr>
        <w:rPr>
          <w:rFonts w:ascii="Arial" w:hAnsi="Arial" w:cs="Arial"/>
        </w:rPr>
      </w:pPr>
      <w:r w:rsidRPr="00776341">
        <w:rPr>
          <w:rFonts w:ascii="Arial" w:hAnsi="Arial" w:cs="Arial"/>
        </w:rPr>
        <w:t xml:space="preserve">redovite konzultacije s edukatorom -rehabilitatorom u Odgojno obrazovnoj skupini i učiteljicom u trećem razredu, odjeljenjima u kojima su i ove školske godine angažirani pomoćnici u nastavi. </w:t>
      </w:r>
    </w:p>
    <w:p w14:paraId="2CC9410E" w14:textId="77777777" w:rsidR="00475E27" w:rsidRPr="00776341" w:rsidRDefault="00475E27" w:rsidP="009204DD">
      <w:pPr>
        <w:pStyle w:val="Odlomakpopisa"/>
        <w:numPr>
          <w:ilvl w:val="0"/>
          <w:numId w:val="49"/>
        </w:numPr>
        <w:rPr>
          <w:rFonts w:ascii="Arial" w:hAnsi="Arial" w:cs="Arial"/>
        </w:rPr>
      </w:pPr>
      <w:r w:rsidRPr="00776341">
        <w:rPr>
          <w:rFonts w:ascii="Arial" w:hAnsi="Arial" w:cs="Arial"/>
        </w:rPr>
        <w:t>mjesečna evidencija rada i dostava podataka u Upravnom odjelu  za odgoj i obrazovanje u Primorsko goranskoj županiji</w:t>
      </w:r>
    </w:p>
    <w:p w14:paraId="3FD1940C" w14:textId="77777777" w:rsidR="00475E27" w:rsidRPr="00776341" w:rsidRDefault="00475E27" w:rsidP="009204DD">
      <w:pPr>
        <w:pStyle w:val="Odlomakpopisa"/>
        <w:numPr>
          <w:ilvl w:val="0"/>
          <w:numId w:val="49"/>
        </w:numPr>
        <w:rPr>
          <w:rFonts w:ascii="Arial" w:hAnsi="Arial" w:cs="Arial"/>
        </w:rPr>
      </w:pPr>
      <w:r w:rsidRPr="00776341">
        <w:rPr>
          <w:rFonts w:ascii="Arial" w:hAnsi="Arial" w:cs="Arial"/>
        </w:rPr>
        <w:t>redovita suradnja s koordinatorom u PGŽ za pomoćnike u nastavi</w:t>
      </w:r>
    </w:p>
    <w:p w14:paraId="662961A8" w14:textId="77777777" w:rsidR="00475E27" w:rsidRPr="00776341" w:rsidRDefault="00475E27" w:rsidP="009204DD">
      <w:pPr>
        <w:pStyle w:val="Odlomakpopisa"/>
        <w:numPr>
          <w:ilvl w:val="0"/>
          <w:numId w:val="49"/>
        </w:numPr>
        <w:rPr>
          <w:rFonts w:ascii="Arial" w:hAnsi="Arial" w:cs="Arial"/>
        </w:rPr>
      </w:pPr>
      <w:r w:rsidRPr="00776341">
        <w:rPr>
          <w:rFonts w:ascii="Arial" w:hAnsi="Arial" w:cs="Arial"/>
        </w:rPr>
        <w:t xml:space="preserve">podnošenje zahtjeva na natječaj s obrazloženjima  o potrebama za pomoćnicima u nastavi. </w:t>
      </w:r>
    </w:p>
    <w:p w14:paraId="5C9446F1" w14:textId="77777777" w:rsidR="00475E27" w:rsidRPr="00776341" w:rsidRDefault="00475E27" w:rsidP="00475E27">
      <w:pPr>
        <w:spacing w:after="200" w:line="276" w:lineRule="auto"/>
        <w:rPr>
          <w:rFonts w:ascii="Arial" w:hAnsi="Arial" w:cs="Arial"/>
          <w:b/>
          <w:sz w:val="24"/>
          <w:szCs w:val="24"/>
        </w:rPr>
      </w:pPr>
      <w:r w:rsidRPr="00776341">
        <w:rPr>
          <w:rFonts w:ascii="Arial" w:hAnsi="Arial" w:cs="Arial"/>
          <w:b/>
          <w:sz w:val="24"/>
          <w:szCs w:val="24"/>
        </w:rPr>
        <w:t xml:space="preserve">       </w:t>
      </w:r>
    </w:p>
    <w:p w14:paraId="3F726E62" w14:textId="77777777" w:rsidR="00475E27" w:rsidRPr="00776341" w:rsidRDefault="00475E27" w:rsidP="00475E27">
      <w:pPr>
        <w:spacing w:after="200" w:line="276" w:lineRule="auto"/>
        <w:rPr>
          <w:rFonts w:ascii="Arial" w:hAnsi="Arial" w:cs="Arial"/>
          <w:b/>
          <w:sz w:val="24"/>
          <w:szCs w:val="24"/>
        </w:rPr>
      </w:pPr>
      <w:r w:rsidRPr="00776341">
        <w:rPr>
          <w:rFonts w:ascii="Arial" w:hAnsi="Arial" w:cs="Arial"/>
          <w:b/>
          <w:sz w:val="24"/>
          <w:szCs w:val="24"/>
        </w:rPr>
        <w:t xml:space="preserve">  POSLOVI KOJI PROIZLAZE IZ NEPOSREDNOG RADA S UČENICIMA</w:t>
      </w:r>
    </w:p>
    <w:p w14:paraId="24016F7C" w14:textId="77777777" w:rsidR="00475E27" w:rsidRPr="00776341" w:rsidRDefault="00475E27" w:rsidP="009204DD">
      <w:pPr>
        <w:pStyle w:val="Odlomakpopisa"/>
        <w:numPr>
          <w:ilvl w:val="0"/>
          <w:numId w:val="49"/>
        </w:numPr>
        <w:rPr>
          <w:rFonts w:ascii="Arial" w:hAnsi="Arial" w:cs="Arial"/>
        </w:rPr>
      </w:pPr>
      <w:r w:rsidRPr="00776341">
        <w:rPr>
          <w:rFonts w:ascii="Arial" w:hAnsi="Arial" w:cs="Arial"/>
        </w:rPr>
        <w:t xml:space="preserve"> Planiranje i programiranje individualnog i grupnog rada</w:t>
      </w:r>
    </w:p>
    <w:p w14:paraId="661E9F44" w14:textId="77777777" w:rsidR="00475E27" w:rsidRPr="00776341" w:rsidRDefault="00475E27" w:rsidP="009204DD">
      <w:pPr>
        <w:pStyle w:val="Odlomakpopisa"/>
        <w:numPr>
          <w:ilvl w:val="0"/>
          <w:numId w:val="49"/>
        </w:numPr>
        <w:rPr>
          <w:rFonts w:ascii="Arial" w:hAnsi="Arial" w:cs="Arial"/>
        </w:rPr>
      </w:pPr>
      <w:r w:rsidRPr="00776341">
        <w:rPr>
          <w:rFonts w:ascii="Arial" w:hAnsi="Arial" w:cs="Arial"/>
        </w:rPr>
        <w:t xml:space="preserve"> Pripreme za neposredan rad</w:t>
      </w:r>
    </w:p>
    <w:p w14:paraId="3FD0EEE3" w14:textId="77777777" w:rsidR="00475E27" w:rsidRPr="00776341" w:rsidRDefault="00475E27" w:rsidP="00475E27">
      <w:pPr>
        <w:spacing w:after="0"/>
        <w:ind w:left="360"/>
        <w:rPr>
          <w:rFonts w:ascii="Arial" w:hAnsi="Arial" w:cs="Arial"/>
          <w:sz w:val="24"/>
          <w:szCs w:val="24"/>
        </w:rPr>
      </w:pPr>
      <w:r w:rsidRPr="00776341">
        <w:rPr>
          <w:rFonts w:ascii="Arial" w:hAnsi="Arial" w:cs="Arial"/>
          <w:sz w:val="24"/>
          <w:szCs w:val="24"/>
        </w:rPr>
        <w:t>-      Suradnja s ravnateljem ( planiranje i programiranje rada, analiza  provedbe, dogovori u cilju unapređenja odgojno obrazovnih procesa u školi).</w:t>
      </w:r>
    </w:p>
    <w:p w14:paraId="4D69459E"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      Suradnja s članovima stručnog tima škole ( dogovori oko ustrojstva rada, formiranja    razrednih odjela,  o pedagoškom postupanju, o integraciji djece s teškoćama u odrastanju, zajedničko kreiranje sadržaja u cilju unapređenja individualnog i  grupnog rada s učenicima koji imaju rješenje o primjerenom obliku školovanja, kao i učenicima u riziku te globalnog kreiranja preventivnih sadržaja  ).</w:t>
      </w:r>
    </w:p>
    <w:p w14:paraId="5AA09F5B"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       Suradnja s učiteljima (dogovaranje o postupanju s učenicima s teškoćama u odrastanju, održavanje predavanja i radionica na sjednicama razrednih i učiteljkih vijeća,  savjetovanje pri izradi prilagođenih, posebnih i individualiziranih programa).</w:t>
      </w:r>
    </w:p>
    <w:p w14:paraId="5F0E418B"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      Suradnja s roditeljima ( individualno savjetovanje,  predavanja/radionice na roditeljskim sastancima).</w:t>
      </w:r>
    </w:p>
    <w:p w14:paraId="40F56962"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      Suradnja s ustanovama koje skrbe o zdravlju, zaštiti, odgoju i obrazovanju djece i mladeži (Odgojni dom Mali Lošinj – Podružnica Cres, Centar za socijalnu skrb Cres/Lošinj, Nastavni zavod za javno zdravstvo PGŽ -Školska medicina Cres/Lošinj, Odjel za zaštitu mentalnog zdravlja). S ove tri ustanove suradnja je tijekom godine kontinuirana, a proširuje se tijekom školske godine i na druge ustanove kada se za tim pokaže potreba.</w:t>
      </w:r>
    </w:p>
    <w:p w14:paraId="21D8A00E" w14:textId="77777777" w:rsidR="00475E27" w:rsidRPr="00776341" w:rsidRDefault="00475E27" w:rsidP="009204DD">
      <w:pPr>
        <w:pStyle w:val="Odlomakpopisa"/>
        <w:numPr>
          <w:ilvl w:val="0"/>
          <w:numId w:val="49"/>
        </w:numPr>
        <w:jc w:val="right"/>
        <w:rPr>
          <w:rFonts w:ascii="Arial" w:hAnsi="Arial" w:cs="Arial"/>
          <w:b/>
        </w:rPr>
      </w:pPr>
    </w:p>
    <w:p w14:paraId="0E810F8E" w14:textId="77777777" w:rsidR="00475E27" w:rsidRPr="00776341" w:rsidRDefault="00475E27" w:rsidP="00475E27">
      <w:pPr>
        <w:spacing w:after="0"/>
        <w:ind w:left="360"/>
        <w:rPr>
          <w:rFonts w:ascii="Arial" w:hAnsi="Arial" w:cs="Arial"/>
          <w:b/>
          <w:sz w:val="24"/>
          <w:szCs w:val="24"/>
        </w:rPr>
      </w:pPr>
    </w:p>
    <w:p w14:paraId="083E8598" w14:textId="77777777" w:rsidR="00475E27" w:rsidRPr="00776341" w:rsidRDefault="00475E27" w:rsidP="00475E27">
      <w:pPr>
        <w:spacing w:after="0"/>
        <w:ind w:left="360"/>
        <w:rPr>
          <w:rFonts w:ascii="Arial" w:hAnsi="Arial" w:cs="Arial"/>
          <w:b/>
          <w:sz w:val="24"/>
          <w:szCs w:val="24"/>
        </w:rPr>
      </w:pPr>
      <w:r w:rsidRPr="00776341">
        <w:rPr>
          <w:rFonts w:ascii="Arial" w:hAnsi="Arial" w:cs="Arial"/>
          <w:b/>
          <w:sz w:val="24"/>
          <w:szCs w:val="24"/>
        </w:rPr>
        <w:t xml:space="preserve">   STRUČNO USAVRŠAVANJE I SUDJELOVANJE U RADU STRUKOVNE ORGANIZACIJE</w:t>
      </w:r>
    </w:p>
    <w:p w14:paraId="6197C4E0"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w:t>
      </w:r>
    </w:p>
    <w:p w14:paraId="1668A91B"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Individualno: edukacijski sadržaji predviđeni  u sklopu „Škole za život“, praćenje stručne literature.</w:t>
      </w:r>
    </w:p>
    <w:p w14:paraId="482C4195"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lastRenderedPageBreak/>
        <w:t>-    Grupno: sudjelovanje u radu  Stručnog vijeća socijalnih pedagoga, Stručnog vijeća za preventivne programe, Županijskog stručnog vijeća, sudjelovanje na stručnim skupovima koje organizira Agencija za odgoj i obrazovanje,  MZOS te druge stručne organizacije.</w:t>
      </w:r>
    </w:p>
    <w:p w14:paraId="64DCC39F" w14:textId="77777777" w:rsidR="00475E27" w:rsidRPr="00776341" w:rsidRDefault="00475E27" w:rsidP="00475E27">
      <w:pPr>
        <w:spacing w:after="0"/>
        <w:rPr>
          <w:rFonts w:ascii="Arial" w:hAnsi="Arial" w:cs="Arial"/>
          <w:sz w:val="24"/>
          <w:szCs w:val="24"/>
        </w:rPr>
      </w:pPr>
    </w:p>
    <w:p w14:paraId="0449AA72" w14:textId="77777777" w:rsidR="00475E27" w:rsidRPr="00776341" w:rsidRDefault="00475E27" w:rsidP="00475E27">
      <w:pPr>
        <w:spacing w:after="0"/>
        <w:rPr>
          <w:rFonts w:ascii="Arial" w:hAnsi="Arial" w:cs="Arial"/>
          <w:b/>
          <w:sz w:val="24"/>
          <w:szCs w:val="24"/>
        </w:rPr>
      </w:pPr>
      <w:r w:rsidRPr="00776341">
        <w:rPr>
          <w:rFonts w:ascii="Arial" w:hAnsi="Arial" w:cs="Arial"/>
          <w:b/>
          <w:sz w:val="24"/>
          <w:szCs w:val="24"/>
        </w:rPr>
        <w:t xml:space="preserve">           OSTALI POSLOVI  </w:t>
      </w:r>
    </w:p>
    <w:p w14:paraId="191C784F" w14:textId="77777777" w:rsidR="00475E27" w:rsidRPr="00776341" w:rsidRDefault="00475E27" w:rsidP="00475E27">
      <w:pPr>
        <w:spacing w:after="0"/>
        <w:rPr>
          <w:rFonts w:ascii="Arial" w:hAnsi="Arial" w:cs="Arial"/>
          <w:b/>
          <w:sz w:val="24"/>
          <w:szCs w:val="24"/>
        </w:rPr>
      </w:pPr>
    </w:p>
    <w:p w14:paraId="74403E92"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Poslovi koji proizlaze iz socijalnopedagoškog rada ili su s njim u svezi</w:t>
      </w:r>
    </w:p>
    <w:p w14:paraId="5FAD5901"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Sudjelovanje u kulturnoj i javnoj djelatnosti škole</w:t>
      </w:r>
    </w:p>
    <w:p w14:paraId="183C5FD8"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Sudjelovanje u radu stručnih tijela</w:t>
      </w:r>
    </w:p>
    <w:p w14:paraId="5F35AB32" w14:textId="77777777" w:rsidR="00475E27" w:rsidRPr="00776341" w:rsidRDefault="00475E27" w:rsidP="00475E27">
      <w:pPr>
        <w:spacing w:after="0"/>
        <w:rPr>
          <w:rFonts w:ascii="Arial" w:hAnsi="Arial" w:cs="Arial"/>
          <w:sz w:val="24"/>
          <w:szCs w:val="24"/>
        </w:rPr>
      </w:pPr>
    </w:p>
    <w:p w14:paraId="28F5932E" w14:textId="77777777" w:rsidR="00475E27" w:rsidRPr="00776341" w:rsidRDefault="00475E27" w:rsidP="00475E27">
      <w:pPr>
        <w:spacing w:after="0"/>
        <w:rPr>
          <w:rFonts w:ascii="Arial" w:hAnsi="Arial" w:cs="Arial"/>
          <w:sz w:val="24"/>
          <w:szCs w:val="24"/>
        </w:rPr>
      </w:pPr>
    </w:p>
    <w:p w14:paraId="701C0268" w14:textId="77777777" w:rsidR="00475E27" w:rsidRPr="00776341" w:rsidRDefault="00475E27" w:rsidP="00475E27">
      <w:pPr>
        <w:rPr>
          <w:rFonts w:ascii="Arial" w:hAnsi="Arial" w:cs="Arial"/>
          <w:b/>
          <w:sz w:val="24"/>
          <w:szCs w:val="24"/>
        </w:rPr>
      </w:pPr>
      <w:r w:rsidRPr="00776341">
        <w:rPr>
          <w:rFonts w:ascii="Arial" w:hAnsi="Arial" w:cs="Arial"/>
          <w:b/>
          <w:sz w:val="24"/>
          <w:szCs w:val="24"/>
        </w:rPr>
        <w:t xml:space="preserve">           VOÐENJE DOKUMENTACIJE</w:t>
      </w:r>
    </w:p>
    <w:p w14:paraId="7D95408B" w14:textId="77777777" w:rsidR="00475E27" w:rsidRPr="00776341" w:rsidRDefault="00475E27" w:rsidP="00475E27">
      <w:pPr>
        <w:tabs>
          <w:tab w:val="left" w:pos="0"/>
        </w:tabs>
        <w:spacing w:after="0"/>
        <w:ind w:left="720" w:hanging="720"/>
        <w:rPr>
          <w:rFonts w:ascii="Arial" w:hAnsi="Arial" w:cs="Arial"/>
          <w:sz w:val="24"/>
          <w:szCs w:val="24"/>
        </w:rPr>
      </w:pPr>
      <w:r w:rsidRPr="00776341">
        <w:rPr>
          <w:rFonts w:ascii="Arial" w:hAnsi="Arial" w:cs="Arial"/>
          <w:sz w:val="24"/>
          <w:szCs w:val="24"/>
        </w:rPr>
        <w:t xml:space="preserve"> - dnevnik rada</w:t>
      </w:r>
    </w:p>
    <w:p w14:paraId="61DA22EF" w14:textId="77777777" w:rsidR="00475E27" w:rsidRPr="00776341" w:rsidRDefault="00475E27" w:rsidP="00475E27">
      <w:pPr>
        <w:tabs>
          <w:tab w:val="left" w:pos="0"/>
        </w:tabs>
        <w:spacing w:after="0"/>
        <w:ind w:left="720" w:hanging="720"/>
        <w:rPr>
          <w:rFonts w:ascii="Arial" w:hAnsi="Arial" w:cs="Arial"/>
          <w:sz w:val="24"/>
          <w:szCs w:val="24"/>
        </w:rPr>
      </w:pPr>
      <w:r w:rsidRPr="00776341">
        <w:rPr>
          <w:rFonts w:ascii="Arial" w:hAnsi="Arial" w:cs="Arial"/>
          <w:sz w:val="24"/>
          <w:szCs w:val="24"/>
        </w:rPr>
        <w:t xml:space="preserve"> - osobna mapa učenika</w:t>
      </w:r>
    </w:p>
    <w:p w14:paraId="087B1035"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 izrada nalaza i mišljenja</w:t>
      </w:r>
    </w:p>
    <w:p w14:paraId="74296B83"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 izvješća srednjim školama za učenike koji su se školovali po primjerenom obliku školovanja</w:t>
      </w:r>
    </w:p>
    <w:p w14:paraId="740E6B82" w14:textId="77777777" w:rsidR="00475E27" w:rsidRPr="00776341" w:rsidRDefault="00475E27" w:rsidP="00475E27">
      <w:pPr>
        <w:spacing w:after="0"/>
        <w:rPr>
          <w:rFonts w:ascii="Arial" w:hAnsi="Arial" w:cs="Arial"/>
          <w:sz w:val="24"/>
          <w:szCs w:val="24"/>
        </w:rPr>
      </w:pPr>
      <w:r w:rsidRPr="00776341">
        <w:rPr>
          <w:rFonts w:ascii="Arial" w:hAnsi="Arial" w:cs="Arial"/>
          <w:sz w:val="24"/>
          <w:szCs w:val="24"/>
        </w:rPr>
        <w:t xml:space="preserve"> - ostali administrativno statistički  poslovi</w:t>
      </w:r>
    </w:p>
    <w:p w14:paraId="683F6238" w14:textId="77777777" w:rsidR="00475E27" w:rsidRPr="00475E27" w:rsidRDefault="00475E27" w:rsidP="00475E27">
      <w:pPr>
        <w:rPr>
          <w:rFonts w:ascii="Arial" w:hAnsi="Arial" w:cs="Arial"/>
          <w:b/>
          <w:bCs/>
          <w:i/>
          <w:iCs/>
          <w:color w:val="000000"/>
          <w:sz w:val="24"/>
          <w:szCs w:val="24"/>
          <w:lang w:eastAsia="hr-HR"/>
        </w:rPr>
      </w:pPr>
      <w:r w:rsidRPr="00776341">
        <w:rPr>
          <w:rFonts w:ascii="Arial" w:hAnsi="Arial" w:cs="Arial"/>
          <w:sz w:val="24"/>
          <w:szCs w:val="24"/>
        </w:rPr>
        <w:t xml:space="preserve"> - poslovi planiranja, obrade podataka</w:t>
      </w:r>
    </w:p>
    <w:p w14:paraId="62A7F242" w14:textId="77777777" w:rsidR="00475E27" w:rsidRPr="00475E27" w:rsidRDefault="00475E27" w:rsidP="00475E27">
      <w:pPr>
        <w:rPr>
          <w:rFonts w:ascii="Arial" w:hAnsi="Arial" w:cs="Arial"/>
          <w:b/>
          <w:bCs/>
          <w:i/>
          <w:iCs/>
          <w:color w:val="000000"/>
          <w:sz w:val="24"/>
          <w:szCs w:val="24"/>
          <w:lang w:eastAsia="hr-HR"/>
        </w:rPr>
      </w:pPr>
    </w:p>
    <w:p w14:paraId="6005A7BD" w14:textId="77777777" w:rsidR="00475E27" w:rsidRPr="00475E27" w:rsidRDefault="00475E27" w:rsidP="00475E27">
      <w:pPr>
        <w:rPr>
          <w:rFonts w:ascii="Arial" w:hAnsi="Arial" w:cs="Arial"/>
          <w:b/>
          <w:bCs/>
          <w:i/>
          <w:iCs/>
          <w:color w:val="000000"/>
          <w:sz w:val="24"/>
          <w:szCs w:val="24"/>
          <w:lang w:eastAsia="hr-HR"/>
        </w:rPr>
      </w:pPr>
      <w:r w:rsidRPr="00475E27">
        <w:rPr>
          <w:rFonts w:ascii="Arial" w:hAnsi="Arial" w:cs="Arial"/>
          <w:b/>
          <w:bCs/>
          <w:i/>
          <w:iCs/>
          <w:color w:val="000000"/>
          <w:sz w:val="24"/>
          <w:szCs w:val="24"/>
          <w:lang w:eastAsia="hr-HR"/>
        </w:rPr>
        <w:t xml:space="preserve">Razrada plana kroz područja </w:t>
      </w:r>
    </w:p>
    <w:p w14:paraId="5400EEBA" w14:textId="77777777" w:rsidR="00475E27" w:rsidRPr="00475E27" w:rsidRDefault="00475E27" w:rsidP="00475E27">
      <w:pPr>
        <w:rPr>
          <w:rFonts w:ascii="Arial" w:eastAsia="Calibri" w:hAnsi="Arial" w:cs="Arial"/>
          <w:sz w:val="24"/>
          <w:szCs w:val="24"/>
          <w:lang w:eastAsia="hr-HR"/>
        </w:rPr>
      </w:pPr>
    </w:p>
    <w:p w14:paraId="42D33315" w14:textId="77777777" w:rsidR="00475E27" w:rsidRPr="00776341" w:rsidRDefault="00475E27" w:rsidP="00475E27">
      <w:pPr>
        <w:jc w:val="both"/>
        <w:rPr>
          <w:rFonts w:ascii="Arial" w:hAnsi="Arial" w:cs="Arial"/>
          <w:sz w:val="24"/>
          <w:szCs w:val="24"/>
        </w:rPr>
      </w:pPr>
      <w:r w:rsidRPr="00776341">
        <w:rPr>
          <w:rFonts w:ascii="Arial" w:hAnsi="Arial" w:cs="Arial"/>
          <w:sz w:val="24"/>
          <w:szCs w:val="24"/>
        </w:rPr>
        <w:t xml:space="preserve">U OŠ Frane Petrića socijalni pedagog radi na poslovima edukacijsko potpore (u nastavku EP) učenicima Škole kod kojih ta vrsta pedagoške podrške proizlazi iz Rješenja o primjerenom obliku školovanja, potom s učenicima za koje se taj vid potpore preporuči od  stručne službe Škole ili zaključkom Razrednog ili Učiteljskog vijeća, kao i procjeni socijalnog pedagoga, a u dogovoru i suradnji s roditeljima učenika. </w:t>
      </w:r>
    </w:p>
    <w:p w14:paraId="3B5B7A7B" w14:textId="77777777" w:rsidR="00475E27" w:rsidRPr="00776341" w:rsidRDefault="00475E27" w:rsidP="00475E27">
      <w:pPr>
        <w:jc w:val="both"/>
        <w:rPr>
          <w:rFonts w:ascii="Arial" w:hAnsi="Arial" w:cs="Arial"/>
          <w:b/>
          <w:sz w:val="24"/>
          <w:szCs w:val="24"/>
        </w:rPr>
      </w:pPr>
      <w:r w:rsidRPr="00776341">
        <w:rPr>
          <w:rFonts w:ascii="Arial" w:hAnsi="Arial" w:cs="Arial"/>
          <w:sz w:val="24"/>
          <w:szCs w:val="24"/>
        </w:rPr>
        <w:t xml:space="preserve">Neposredni rad socijalnog pedagoga tijekom tjedna organiziran je kroz radno vrijeme koje je od 8 do 14 sati od ponedjeljka do petka. </w:t>
      </w:r>
    </w:p>
    <w:p w14:paraId="3F768FF5" w14:textId="77777777" w:rsidR="00475E27" w:rsidRPr="00776341" w:rsidRDefault="00475E27" w:rsidP="00475E27">
      <w:pPr>
        <w:autoSpaceDE w:val="0"/>
        <w:autoSpaceDN w:val="0"/>
        <w:adjustRightInd w:val="0"/>
        <w:ind w:left="360"/>
        <w:jc w:val="both"/>
        <w:rPr>
          <w:rFonts w:ascii="Arial" w:hAnsi="Arial" w:cs="Arial"/>
          <w:b/>
          <w:sz w:val="24"/>
          <w:szCs w:val="24"/>
        </w:rPr>
      </w:pPr>
    </w:p>
    <w:p w14:paraId="427D8A96" w14:textId="77777777" w:rsidR="00475E27" w:rsidRPr="00776341" w:rsidRDefault="00475E27" w:rsidP="00475E27">
      <w:pPr>
        <w:autoSpaceDE w:val="0"/>
        <w:autoSpaceDN w:val="0"/>
        <w:adjustRightInd w:val="0"/>
        <w:ind w:left="360"/>
        <w:jc w:val="both"/>
        <w:rPr>
          <w:rFonts w:ascii="Arial" w:hAnsi="Arial" w:cs="Arial"/>
          <w:b/>
          <w:sz w:val="24"/>
          <w:szCs w:val="24"/>
        </w:rPr>
      </w:pPr>
      <w:r w:rsidRPr="00776341">
        <w:rPr>
          <w:rFonts w:ascii="Arial" w:hAnsi="Arial" w:cs="Arial"/>
          <w:b/>
          <w:sz w:val="24"/>
          <w:szCs w:val="24"/>
        </w:rPr>
        <w:t>Neposredan rad s učenicima</w:t>
      </w:r>
    </w:p>
    <w:p w14:paraId="653A7B80" w14:textId="77777777" w:rsidR="00475E27" w:rsidRPr="00776341" w:rsidRDefault="00475E27" w:rsidP="00475E27">
      <w:pPr>
        <w:pStyle w:val="Odlomakpopisa"/>
        <w:autoSpaceDE w:val="0"/>
        <w:autoSpaceDN w:val="0"/>
        <w:adjustRightInd w:val="0"/>
        <w:spacing w:after="120"/>
        <w:ind w:left="426"/>
        <w:jc w:val="both"/>
        <w:rPr>
          <w:rFonts w:ascii="Arial" w:hAnsi="Arial" w:cs="Arial"/>
          <w:b/>
        </w:rPr>
      </w:pPr>
    </w:p>
    <w:p w14:paraId="0FA0C3A1" w14:textId="77777777" w:rsidR="00475E27" w:rsidRPr="00776341" w:rsidRDefault="00475E27" w:rsidP="00475E27">
      <w:pPr>
        <w:pStyle w:val="Odlomakpopisa"/>
        <w:autoSpaceDE w:val="0"/>
        <w:autoSpaceDN w:val="0"/>
        <w:adjustRightInd w:val="0"/>
        <w:spacing w:after="120"/>
        <w:ind w:left="426"/>
        <w:jc w:val="both"/>
        <w:rPr>
          <w:rFonts w:ascii="Arial" w:hAnsi="Arial" w:cs="Arial"/>
          <w:b/>
        </w:rPr>
      </w:pPr>
      <w:r w:rsidRPr="00776341">
        <w:rPr>
          <w:rFonts w:ascii="Arial" w:hAnsi="Arial" w:cs="Arial"/>
          <w:b/>
        </w:rPr>
        <w:t xml:space="preserve"> Edukacijska  potpora (ERP)</w:t>
      </w:r>
      <w:r w:rsidRPr="00776341">
        <w:rPr>
          <w:rFonts w:ascii="Arial" w:hAnsi="Arial" w:cs="Arial"/>
        </w:rPr>
        <w:t xml:space="preserve"> </w:t>
      </w:r>
    </w:p>
    <w:p w14:paraId="257DC112" w14:textId="77777777" w:rsidR="00475E27" w:rsidRPr="00776341" w:rsidRDefault="00475E27" w:rsidP="00475E27">
      <w:pPr>
        <w:autoSpaceDE w:val="0"/>
        <w:autoSpaceDN w:val="0"/>
        <w:adjustRightInd w:val="0"/>
        <w:jc w:val="both"/>
        <w:rPr>
          <w:rFonts w:ascii="Arial" w:hAnsi="Arial" w:cs="Arial"/>
          <w:sz w:val="24"/>
          <w:szCs w:val="24"/>
        </w:rPr>
      </w:pPr>
      <w:r w:rsidRPr="00776341">
        <w:rPr>
          <w:rFonts w:ascii="Arial" w:hAnsi="Arial" w:cs="Arial"/>
          <w:sz w:val="24"/>
          <w:szCs w:val="24"/>
        </w:rPr>
        <w:t xml:space="preserve">Rad s učenicima se organizira ovisno o potrebama učenika individualno ili grupno. Sociopedagoški rad se, osim s učenicima koji imaju Rješenje o primjerenom obliku školovanja, provodi i s učenicima koji iskazuju teškoće u odrastanju i probleme u ponašanju. </w:t>
      </w:r>
    </w:p>
    <w:p w14:paraId="64649140" w14:textId="77777777" w:rsidR="00475E27" w:rsidRPr="00776341" w:rsidRDefault="00475E27" w:rsidP="00475E27">
      <w:pPr>
        <w:autoSpaceDE w:val="0"/>
        <w:autoSpaceDN w:val="0"/>
        <w:adjustRightInd w:val="0"/>
        <w:jc w:val="both"/>
        <w:rPr>
          <w:rFonts w:ascii="Arial" w:hAnsi="Arial" w:cs="Arial"/>
          <w:sz w:val="24"/>
          <w:szCs w:val="24"/>
        </w:rPr>
      </w:pPr>
      <w:r w:rsidRPr="00776341">
        <w:rPr>
          <w:rFonts w:ascii="Arial" w:hAnsi="Arial" w:cs="Arial"/>
          <w:sz w:val="24"/>
          <w:szCs w:val="24"/>
        </w:rPr>
        <w:t xml:space="preserve">Edukacijska potpora direktno je vezana i za rad s učenikovim roditeljima, učiteljima, pedagogom, logopedom, psihologom, odgajateljima  (ukoliko se radi o štićenicima Odgojnog doma Mali Lošinj – Podružnica Cres), po potrebi s Centrom za socijalnu skrb, školskim liječnikom i drugim službama,  ustavnovama i pojedincima, koji kroz svoj djelokrug rada mogu direktno ili </w:t>
      </w:r>
      <w:r w:rsidRPr="00776341">
        <w:rPr>
          <w:rFonts w:ascii="Arial" w:hAnsi="Arial" w:cs="Arial"/>
          <w:sz w:val="24"/>
          <w:szCs w:val="24"/>
        </w:rPr>
        <w:lastRenderedPageBreak/>
        <w:t xml:space="preserve">indirektno pridonjeti kvalitetnijim pedagoškim ishodima, kroz interdisciplinarni i holistički pristup. </w:t>
      </w:r>
    </w:p>
    <w:p w14:paraId="0125298F" w14:textId="23CC0F5D" w:rsidR="00475E27" w:rsidRDefault="00475E27" w:rsidP="00475E27">
      <w:pPr>
        <w:pStyle w:val="Odlomakpopisa"/>
        <w:autoSpaceDE w:val="0"/>
        <w:autoSpaceDN w:val="0"/>
        <w:adjustRightInd w:val="0"/>
        <w:spacing w:after="120"/>
        <w:ind w:left="1020"/>
        <w:jc w:val="both"/>
        <w:rPr>
          <w:rFonts w:ascii="Arial" w:hAnsi="Arial" w:cs="Arial"/>
          <w:b/>
        </w:rPr>
      </w:pPr>
    </w:p>
    <w:p w14:paraId="66762818" w14:textId="5DECFB3B" w:rsidR="00C014C3" w:rsidRDefault="00C014C3" w:rsidP="00475E27">
      <w:pPr>
        <w:pStyle w:val="Odlomakpopisa"/>
        <w:autoSpaceDE w:val="0"/>
        <w:autoSpaceDN w:val="0"/>
        <w:adjustRightInd w:val="0"/>
        <w:spacing w:after="120"/>
        <w:ind w:left="1020"/>
        <w:jc w:val="both"/>
        <w:rPr>
          <w:rFonts w:ascii="Arial" w:hAnsi="Arial" w:cs="Arial"/>
          <w:b/>
        </w:rPr>
      </w:pPr>
    </w:p>
    <w:p w14:paraId="676EF074" w14:textId="260B932B" w:rsidR="00C014C3" w:rsidRDefault="00C014C3" w:rsidP="00475E27">
      <w:pPr>
        <w:pStyle w:val="Odlomakpopisa"/>
        <w:autoSpaceDE w:val="0"/>
        <w:autoSpaceDN w:val="0"/>
        <w:adjustRightInd w:val="0"/>
        <w:spacing w:after="120"/>
        <w:ind w:left="1020"/>
        <w:jc w:val="both"/>
        <w:rPr>
          <w:rFonts w:ascii="Arial" w:hAnsi="Arial" w:cs="Arial"/>
          <w:b/>
        </w:rPr>
      </w:pPr>
    </w:p>
    <w:p w14:paraId="2519AA38" w14:textId="64A3F8C3" w:rsidR="00C014C3" w:rsidRDefault="00C014C3" w:rsidP="00475E27">
      <w:pPr>
        <w:pStyle w:val="Odlomakpopisa"/>
        <w:autoSpaceDE w:val="0"/>
        <w:autoSpaceDN w:val="0"/>
        <w:adjustRightInd w:val="0"/>
        <w:spacing w:after="120"/>
        <w:ind w:left="1020"/>
        <w:jc w:val="both"/>
        <w:rPr>
          <w:rFonts w:ascii="Arial" w:hAnsi="Arial" w:cs="Arial"/>
          <w:b/>
        </w:rPr>
      </w:pPr>
    </w:p>
    <w:p w14:paraId="018B498E" w14:textId="77777777" w:rsidR="00C014C3" w:rsidRPr="00776341" w:rsidRDefault="00C014C3" w:rsidP="00475E27">
      <w:pPr>
        <w:pStyle w:val="Odlomakpopisa"/>
        <w:autoSpaceDE w:val="0"/>
        <w:autoSpaceDN w:val="0"/>
        <w:adjustRightInd w:val="0"/>
        <w:spacing w:after="120"/>
        <w:ind w:left="1020"/>
        <w:jc w:val="both"/>
        <w:rPr>
          <w:rFonts w:ascii="Arial" w:hAnsi="Arial" w:cs="Arial"/>
          <w:b/>
        </w:rPr>
      </w:pPr>
    </w:p>
    <w:p w14:paraId="09B7F63E" w14:textId="77777777" w:rsidR="00475E27" w:rsidRPr="00776341" w:rsidRDefault="00475E27" w:rsidP="00475E27">
      <w:pPr>
        <w:pStyle w:val="Odlomakpopisa"/>
        <w:autoSpaceDE w:val="0"/>
        <w:autoSpaceDN w:val="0"/>
        <w:adjustRightInd w:val="0"/>
        <w:spacing w:after="120"/>
        <w:ind w:left="1020"/>
        <w:jc w:val="both"/>
        <w:rPr>
          <w:rFonts w:ascii="Arial" w:hAnsi="Arial" w:cs="Arial"/>
          <w:b/>
        </w:rPr>
      </w:pPr>
      <w:r w:rsidRPr="00776341">
        <w:rPr>
          <w:rFonts w:ascii="Arial" w:hAnsi="Arial" w:cs="Arial"/>
          <w:b/>
        </w:rPr>
        <w:t xml:space="preserve">Rad na prevenciji pojavnih oblika problema u ponašanju </w:t>
      </w:r>
    </w:p>
    <w:p w14:paraId="716E7134" w14:textId="77777777" w:rsidR="00475E27" w:rsidRPr="00776341" w:rsidRDefault="00475E27" w:rsidP="00475E27">
      <w:pPr>
        <w:pStyle w:val="Odlomakpopisa"/>
        <w:autoSpaceDE w:val="0"/>
        <w:autoSpaceDN w:val="0"/>
        <w:adjustRightInd w:val="0"/>
        <w:spacing w:after="120"/>
        <w:ind w:left="1020"/>
        <w:jc w:val="both"/>
        <w:rPr>
          <w:rFonts w:ascii="Arial" w:hAnsi="Arial" w:cs="Arial"/>
          <w:b/>
        </w:rPr>
      </w:pPr>
    </w:p>
    <w:p w14:paraId="34F9C493" w14:textId="77777777" w:rsidR="00475E27" w:rsidRPr="00776341" w:rsidRDefault="00475E27" w:rsidP="00475E27">
      <w:pPr>
        <w:autoSpaceDE w:val="0"/>
        <w:autoSpaceDN w:val="0"/>
        <w:adjustRightInd w:val="0"/>
        <w:jc w:val="both"/>
        <w:rPr>
          <w:rFonts w:ascii="Arial" w:hAnsi="Arial" w:cs="Arial"/>
          <w:sz w:val="24"/>
          <w:szCs w:val="24"/>
        </w:rPr>
      </w:pPr>
      <w:r w:rsidRPr="00776341">
        <w:rPr>
          <w:rFonts w:ascii="Arial" w:hAnsi="Arial" w:cs="Arial"/>
          <w:sz w:val="24"/>
          <w:szCs w:val="24"/>
        </w:rPr>
        <w:t xml:space="preserve">Ovaj segment rada socijalnog pedagoga definiran je Školskim preventivnim programom koji se planira i realizira temeljem analize potreba za svaki razredni odjel zasebno te kroz ostale programe definirane Kurikulumom Škole. </w:t>
      </w:r>
    </w:p>
    <w:p w14:paraId="5DCE7F01" w14:textId="0A7090FF" w:rsidR="00475E27" w:rsidRDefault="00475E27" w:rsidP="00475E27">
      <w:pPr>
        <w:autoSpaceDE w:val="0"/>
        <w:autoSpaceDN w:val="0"/>
        <w:adjustRightInd w:val="0"/>
        <w:jc w:val="both"/>
        <w:rPr>
          <w:rFonts w:ascii="Arial" w:hAnsi="Arial" w:cs="Arial"/>
          <w:sz w:val="24"/>
          <w:szCs w:val="24"/>
        </w:rPr>
      </w:pPr>
      <w:r w:rsidRPr="00776341">
        <w:rPr>
          <w:rFonts w:ascii="Arial" w:hAnsi="Arial" w:cs="Arial"/>
          <w:sz w:val="24"/>
          <w:szCs w:val="24"/>
        </w:rPr>
        <w:t xml:space="preserve">Cilj  Programa je usmjeravanje učenika na društveno prihvatljive oblike ponašanja, treniranje i usvajanje životnih vještina i promicanje zdravih stilova života. </w:t>
      </w:r>
    </w:p>
    <w:p w14:paraId="1B774DD2" w14:textId="77777777" w:rsidR="00C014C3" w:rsidRPr="00776341" w:rsidRDefault="00C014C3" w:rsidP="00475E27">
      <w:pPr>
        <w:autoSpaceDE w:val="0"/>
        <w:autoSpaceDN w:val="0"/>
        <w:adjustRightInd w:val="0"/>
        <w:jc w:val="both"/>
        <w:rPr>
          <w:rFonts w:ascii="Arial" w:hAnsi="Arial" w:cs="Arial"/>
          <w:sz w:val="24"/>
          <w:szCs w:val="24"/>
        </w:rPr>
      </w:pPr>
    </w:p>
    <w:p w14:paraId="55EB3615" w14:textId="77777777" w:rsidR="00475E27" w:rsidRPr="00776341" w:rsidRDefault="00475E27" w:rsidP="00475E27">
      <w:pPr>
        <w:autoSpaceDE w:val="0"/>
        <w:autoSpaceDN w:val="0"/>
        <w:adjustRightInd w:val="0"/>
        <w:jc w:val="both"/>
        <w:rPr>
          <w:rFonts w:ascii="Arial" w:hAnsi="Arial" w:cs="Arial"/>
          <w:b/>
          <w:i/>
          <w:sz w:val="24"/>
          <w:szCs w:val="24"/>
        </w:rPr>
      </w:pPr>
      <w:r w:rsidRPr="00776341">
        <w:rPr>
          <w:rFonts w:ascii="Arial" w:hAnsi="Arial" w:cs="Arial"/>
          <w:b/>
          <w:sz w:val="24"/>
          <w:szCs w:val="24"/>
        </w:rPr>
        <w:t xml:space="preserve">                Rad u Stručnom povjerenstvu, a u cilju provedbe Pravilnika o postupku utvrđivanja psihofizičkog stanja djeteta-učenika </w:t>
      </w:r>
    </w:p>
    <w:p w14:paraId="3B86B2F9" w14:textId="77777777" w:rsidR="00475E27" w:rsidRPr="00776341" w:rsidRDefault="00475E27" w:rsidP="00475E27">
      <w:pPr>
        <w:autoSpaceDE w:val="0"/>
        <w:autoSpaceDN w:val="0"/>
        <w:adjustRightInd w:val="0"/>
        <w:jc w:val="both"/>
        <w:rPr>
          <w:rFonts w:ascii="Arial" w:hAnsi="Arial" w:cs="Arial"/>
          <w:sz w:val="24"/>
          <w:szCs w:val="24"/>
        </w:rPr>
      </w:pPr>
      <w:r w:rsidRPr="00776341">
        <w:rPr>
          <w:rFonts w:ascii="Arial" w:hAnsi="Arial" w:cs="Arial"/>
          <w:sz w:val="24"/>
          <w:szCs w:val="24"/>
        </w:rPr>
        <w:t>U sklopu rada Stručnog povjerenstva zadatak je socijalnog pedagoga stalna suradnja s članovima Učiteljskg vijeća i Povjerenstva tijekom školske godine vezano za učenike s teškoćama u razvoju, pokretanje postupka za utvrđivanje primjernog oblika školovanja, izrada nalaza i mišljenja, prikupljanje mišljenja predmetnih učitelja, objedinjavanje podataka i upućivanje Uredu državne uprave na daljnje postupanje.</w:t>
      </w:r>
    </w:p>
    <w:p w14:paraId="398CD126" w14:textId="77777777" w:rsidR="00475E27" w:rsidRPr="00776341" w:rsidRDefault="00475E27" w:rsidP="00475E27">
      <w:pPr>
        <w:autoSpaceDE w:val="0"/>
        <w:autoSpaceDN w:val="0"/>
        <w:adjustRightInd w:val="0"/>
        <w:jc w:val="both"/>
        <w:rPr>
          <w:rFonts w:ascii="Arial" w:hAnsi="Arial" w:cs="Arial"/>
          <w:sz w:val="24"/>
          <w:szCs w:val="24"/>
        </w:rPr>
      </w:pPr>
      <w:r w:rsidRPr="00776341">
        <w:rPr>
          <w:rFonts w:ascii="Arial" w:hAnsi="Arial" w:cs="Arial"/>
          <w:sz w:val="24"/>
          <w:szCs w:val="24"/>
        </w:rPr>
        <w:t xml:space="preserve">Rad učenika s rješenjima i njihovo globalno funkcioniranje prati se tijekom školske godine te ukoliko se utvrdi da su prestali uvjeti za primjereni oblik školovanja pokreće se postupak za reviziju-ukidanje rješenja ili promjenu rješenja. </w:t>
      </w:r>
    </w:p>
    <w:p w14:paraId="6A407EB6" w14:textId="77777777" w:rsidR="00475E27" w:rsidRPr="00776341" w:rsidRDefault="00475E27" w:rsidP="00475E27">
      <w:pPr>
        <w:autoSpaceDE w:val="0"/>
        <w:autoSpaceDN w:val="0"/>
        <w:adjustRightInd w:val="0"/>
        <w:jc w:val="both"/>
        <w:rPr>
          <w:rFonts w:ascii="Arial" w:hAnsi="Arial" w:cs="Arial"/>
          <w:b/>
          <w:i/>
          <w:sz w:val="24"/>
          <w:szCs w:val="24"/>
        </w:rPr>
      </w:pPr>
      <w:r w:rsidRPr="00776341">
        <w:rPr>
          <w:rFonts w:ascii="Arial" w:hAnsi="Arial" w:cs="Arial"/>
          <w:sz w:val="24"/>
          <w:szCs w:val="24"/>
        </w:rPr>
        <w:t xml:space="preserve">  </w:t>
      </w:r>
    </w:p>
    <w:p w14:paraId="4749F923" w14:textId="77777777" w:rsidR="00475E27" w:rsidRPr="00776341" w:rsidRDefault="00475E27" w:rsidP="00475E27">
      <w:pPr>
        <w:autoSpaceDE w:val="0"/>
        <w:autoSpaceDN w:val="0"/>
        <w:adjustRightInd w:val="0"/>
        <w:ind w:left="360"/>
        <w:jc w:val="both"/>
        <w:rPr>
          <w:rFonts w:ascii="Arial" w:hAnsi="Arial" w:cs="Arial"/>
          <w:b/>
          <w:i/>
          <w:sz w:val="24"/>
          <w:szCs w:val="24"/>
        </w:rPr>
      </w:pPr>
      <w:r w:rsidRPr="00776341">
        <w:rPr>
          <w:rFonts w:ascii="Arial" w:hAnsi="Arial" w:cs="Arial"/>
          <w:b/>
          <w:sz w:val="24"/>
          <w:szCs w:val="24"/>
        </w:rPr>
        <w:t xml:space="preserve">      Rad na poslovima koordinatora nadležnog za rad pomoćnike u nastavi</w:t>
      </w:r>
    </w:p>
    <w:p w14:paraId="7BE79891" w14:textId="77777777" w:rsidR="00475E27" w:rsidRPr="00776341" w:rsidRDefault="00475E27" w:rsidP="00475E27">
      <w:pPr>
        <w:autoSpaceDE w:val="0"/>
        <w:autoSpaceDN w:val="0"/>
        <w:adjustRightInd w:val="0"/>
        <w:jc w:val="both"/>
        <w:rPr>
          <w:rFonts w:ascii="Arial" w:hAnsi="Arial" w:cs="Arial"/>
          <w:sz w:val="24"/>
          <w:szCs w:val="24"/>
        </w:rPr>
      </w:pPr>
      <w:r w:rsidRPr="00776341">
        <w:rPr>
          <w:rFonts w:ascii="Arial" w:hAnsi="Arial" w:cs="Arial"/>
          <w:sz w:val="24"/>
          <w:szCs w:val="24"/>
        </w:rPr>
        <w:t xml:space="preserve">Socijalni pedagog izrađuje Plan i program rada pomoćnika u nastavi, koordinira njihov rad, suradnju s roditeljima, edukacijskim rehabilitatorom u odgojno obrazovnoj skupini te razrednom odjelu u kojem je pomoćnik u nastavi angažiran. </w:t>
      </w:r>
    </w:p>
    <w:p w14:paraId="7ED4DF3E" w14:textId="77777777" w:rsidR="00475E27" w:rsidRPr="00776341" w:rsidRDefault="00475E27" w:rsidP="00475E27">
      <w:pPr>
        <w:autoSpaceDE w:val="0"/>
        <w:autoSpaceDN w:val="0"/>
        <w:adjustRightInd w:val="0"/>
        <w:jc w:val="both"/>
        <w:rPr>
          <w:rFonts w:ascii="Arial" w:hAnsi="Arial" w:cs="Arial"/>
          <w:b/>
          <w:i/>
          <w:sz w:val="24"/>
          <w:szCs w:val="24"/>
        </w:rPr>
      </w:pPr>
      <w:r w:rsidRPr="00776341">
        <w:rPr>
          <w:rFonts w:ascii="Arial" w:hAnsi="Arial" w:cs="Arial"/>
          <w:sz w:val="24"/>
          <w:szCs w:val="24"/>
        </w:rPr>
        <w:t xml:space="preserve">Ove školske godine angažirana su dva pomoćnika u nastavi, jedan  za dva učenika s teškoćama u razvoju koji polaze Odgojno obrazovnu skupinu, sukladno rješenjima, odnosno članku 9. Pravilnika, i jedan pomćnik u nastavi u drugom razredu za učenika koji nastavu polazi temeljem članka 6. Prailnika. Za ovo troje učenika prošle školske godine, odlukom Primorsko goranske županije, odobren je pomoćnik u nastavi na četri godine, dakle, do školske godine 2022./2023. godine. </w:t>
      </w:r>
    </w:p>
    <w:p w14:paraId="4785555E" w14:textId="77777777" w:rsidR="00475E27" w:rsidRPr="00776341" w:rsidRDefault="00475E27" w:rsidP="00475E27">
      <w:pPr>
        <w:autoSpaceDE w:val="0"/>
        <w:autoSpaceDN w:val="0"/>
        <w:adjustRightInd w:val="0"/>
        <w:jc w:val="both"/>
        <w:rPr>
          <w:rFonts w:ascii="Arial" w:hAnsi="Arial" w:cs="Arial"/>
          <w:b/>
          <w:sz w:val="24"/>
          <w:szCs w:val="24"/>
        </w:rPr>
      </w:pPr>
    </w:p>
    <w:p w14:paraId="6128DD20" w14:textId="77777777" w:rsidR="00475E27" w:rsidRPr="00776341" w:rsidRDefault="00475E27" w:rsidP="009204DD">
      <w:pPr>
        <w:pStyle w:val="Odlomakpopisa"/>
        <w:numPr>
          <w:ilvl w:val="0"/>
          <w:numId w:val="47"/>
        </w:numPr>
        <w:autoSpaceDE w:val="0"/>
        <w:autoSpaceDN w:val="0"/>
        <w:adjustRightInd w:val="0"/>
        <w:spacing w:after="120"/>
        <w:jc w:val="both"/>
        <w:rPr>
          <w:rFonts w:ascii="Arial" w:hAnsi="Arial" w:cs="Arial"/>
          <w:b/>
        </w:rPr>
      </w:pPr>
      <w:r w:rsidRPr="00776341">
        <w:rPr>
          <w:rFonts w:ascii="Arial" w:hAnsi="Arial" w:cs="Arial"/>
          <w:b/>
        </w:rPr>
        <w:lastRenderedPageBreak/>
        <w:t xml:space="preserve">Poslovi koji proizlaze iz neposrednog rada s učenicima </w:t>
      </w:r>
    </w:p>
    <w:p w14:paraId="77B7F6A1" w14:textId="77777777" w:rsidR="00475E27" w:rsidRPr="00776341" w:rsidRDefault="00475E27" w:rsidP="009204DD">
      <w:pPr>
        <w:numPr>
          <w:ilvl w:val="0"/>
          <w:numId w:val="48"/>
        </w:numPr>
        <w:tabs>
          <w:tab w:val="num" w:pos="720"/>
        </w:tabs>
        <w:ind w:left="720"/>
        <w:jc w:val="both"/>
        <w:rPr>
          <w:rFonts w:ascii="Arial" w:hAnsi="Arial" w:cs="Arial"/>
          <w:sz w:val="24"/>
          <w:szCs w:val="24"/>
        </w:rPr>
      </w:pPr>
      <w:r w:rsidRPr="00776341">
        <w:rPr>
          <w:rFonts w:ascii="Arial" w:hAnsi="Arial" w:cs="Arial"/>
          <w:sz w:val="24"/>
          <w:szCs w:val="24"/>
        </w:rPr>
        <w:t>Priprema individualnog didaktičkog pribora, nabava didaktičkih pomagala i materijala za ostvarivanje pojedinačnog programa rada  s učenicima</w:t>
      </w:r>
    </w:p>
    <w:p w14:paraId="677D6ECE" w14:textId="77777777" w:rsidR="00475E27" w:rsidRPr="00776341" w:rsidRDefault="00475E27" w:rsidP="009204DD">
      <w:pPr>
        <w:numPr>
          <w:ilvl w:val="0"/>
          <w:numId w:val="48"/>
        </w:numPr>
        <w:tabs>
          <w:tab w:val="num" w:pos="720"/>
        </w:tabs>
        <w:ind w:left="720"/>
        <w:jc w:val="both"/>
        <w:rPr>
          <w:rFonts w:ascii="Arial" w:hAnsi="Arial" w:cs="Arial"/>
          <w:sz w:val="24"/>
          <w:szCs w:val="24"/>
        </w:rPr>
      </w:pPr>
      <w:r w:rsidRPr="00776341">
        <w:rPr>
          <w:rFonts w:ascii="Arial" w:hAnsi="Arial" w:cs="Arial"/>
          <w:sz w:val="24"/>
          <w:szCs w:val="24"/>
        </w:rPr>
        <w:t xml:space="preserve"> Izrada individualnih programa rada za učenike s teškoćama u ponašanju i socijalnoj integraciji, a kojima je temeljem Rješenja o primjerenom obliku školovanja određena edukacijska potpora socijalnog pedagoga ili je taj vid potpore preporučen od stručne službe škole, razrednog ili učiteljskog vijeća. </w:t>
      </w:r>
    </w:p>
    <w:p w14:paraId="5210B977" w14:textId="77777777" w:rsidR="00475E27" w:rsidRPr="00776341" w:rsidRDefault="00475E27" w:rsidP="00475E27">
      <w:pPr>
        <w:jc w:val="both"/>
        <w:rPr>
          <w:rFonts w:ascii="Arial" w:hAnsi="Arial" w:cs="Arial"/>
          <w:sz w:val="24"/>
          <w:szCs w:val="24"/>
        </w:rPr>
      </w:pPr>
    </w:p>
    <w:p w14:paraId="66A7E1E5" w14:textId="77777777" w:rsidR="00475E27" w:rsidRPr="00776341" w:rsidRDefault="00475E27" w:rsidP="009204DD">
      <w:pPr>
        <w:pStyle w:val="Odlomakpopisa"/>
        <w:numPr>
          <w:ilvl w:val="0"/>
          <w:numId w:val="47"/>
        </w:numPr>
        <w:spacing w:after="120"/>
        <w:jc w:val="both"/>
        <w:rPr>
          <w:rFonts w:ascii="Arial" w:hAnsi="Arial" w:cs="Arial"/>
          <w:b/>
        </w:rPr>
      </w:pPr>
      <w:r w:rsidRPr="00776341">
        <w:rPr>
          <w:rFonts w:ascii="Arial" w:hAnsi="Arial" w:cs="Arial"/>
          <w:b/>
        </w:rPr>
        <w:t>Rad s učiteljima, stručnom službom Škole i odgajateljima Odgojnog doma Mali Lošinj – Podružnica Cres</w:t>
      </w:r>
    </w:p>
    <w:p w14:paraId="5191FBF6" w14:textId="77777777" w:rsidR="00475E27" w:rsidRPr="00776341" w:rsidRDefault="00475E27" w:rsidP="009204DD">
      <w:pPr>
        <w:numPr>
          <w:ilvl w:val="0"/>
          <w:numId w:val="48"/>
        </w:numPr>
        <w:tabs>
          <w:tab w:val="num" w:pos="720"/>
        </w:tabs>
        <w:autoSpaceDE w:val="0"/>
        <w:autoSpaceDN w:val="0"/>
        <w:adjustRightInd w:val="0"/>
        <w:ind w:left="720"/>
        <w:jc w:val="both"/>
        <w:rPr>
          <w:rFonts w:ascii="Arial" w:hAnsi="Arial" w:cs="Arial"/>
          <w:sz w:val="24"/>
          <w:szCs w:val="24"/>
        </w:rPr>
      </w:pPr>
      <w:r w:rsidRPr="00776341">
        <w:rPr>
          <w:rFonts w:ascii="Arial" w:hAnsi="Arial" w:cs="Arial"/>
          <w:sz w:val="24"/>
          <w:szCs w:val="24"/>
        </w:rPr>
        <w:t>Suradnja u cilju praćenju socijalnih, odgojnih i obrazovnih postignuća učenika</w:t>
      </w:r>
    </w:p>
    <w:p w14:paraId="687BEA2D" w14:textId="77777777" w:rsidR="00475E27" w:rsidRPr="00776341" w:rsidRDefault="00475E27" w:rsidP="009204DD">
      <w:pPr>
        <w:numPr>
          <w:ilvl w:val="0"/>
          <w:numId w:val="48"/>
        </w:numPr>
        <w:tabs>
          <w:tab w:val="num" w:pos="720"/>
        </w:tabs>
        <w:autoSpaceDE w:val="0"/>
        <w:autoSpaceDN w:val="0"/>
        <w:adjustRightInd w:val="0"/>
        <w:ind w:left="720"/>
        <w:jc w:val="both"/>
        <w:rPr>
          <w:rFonts w:ascii="Arial" w:hAnsi="Arial" w:cs="Arial"/>
          <w:sz w:val="24"/>
          <w:szCs w:val="24"/>
        </w:rPr>
      </w:pPr>
      <w:r w:rsidRPr="00776341">
        <w:rPr>
          <w:rFonts w:ascii="Arial" w:hAnsi="Arial" w:cs="Arial"/>
          <w:sz w:val="24"/>
          <w:szCs w:val="24"/>
        </w:rPr>
        <w:t xml:space="preserve">Suradnja sa roditeljima, nastavnicima i stručnom slubom škole vezano za pripremu dokumentacije i pokretanje postupka za učenike kod kojih se utvrdi potreba za utvrđivanjem/promjenom/ukidanjem primjerenog oblika školovanja  </w:t>
      </w:r>
    </w:p>
    <w:p w14:paraId="74D3AA12" w14:textId="77777777" w:rsidR="00475E27" w:rsidRPr="00776341" w:rsidRDefault="00475E27" w:rsidP="009204DD">
      <w:pPr>
        <w:numPr>
          <w:ilvl w:val="0"/>
          <w:numId w:val="48"/>
        </w:numPr>
        <w:tabs>
          <w:tab w:val="num" w:pos="720"/>
        </w:tabs>
        <w:autoSpaceDE w:val="0"/>
        <w:autoSpaceDN w:val="0"/>
        <w:adjustRightInd w:val="0"/>
        <w:ind w:left="720"/>
        <w:jc w:val="both"/>
        <w:rPr>
          <w:rFonts w:ascii="Arial" w:hAnsi="Arial" w:cs="Arial"/>
          <w:sz w:val="24"/>
          <w:szCs w:val="24"/>
        </w:rPr>
      </w:pPr>
      <w:r w:rsidRPr="00776341">
        <w:rPr>
          <w:rFonts w:ascii="Arial" w:hAnsi="Arial" w:cs="Arial"/>
          <w:sz w:val="24"/>
          <w:szCs w:val="24"/>
        </w:rPr>
        <w:t xml:space="preserve">Pojedinačane konzultacije i suradnja s učiteljima </w:t>
      </w:r>
    </w:p>
    <w:p w14:paraId="773059B0" w14:textId="77777777" w:rsidR="00475E27" w:rsidRPr="00776341" w:rsidRDefault="00475E27" w:rsidP="009204DD">
      <w:pPr>
        <w:numPr>
          <w:ilvl w:val="0"/>
          <w:numId w:val="48"/>
        </w:numPr>
        <w:tabs>
          <w:tab w:val="num" w:pos="720"/>
        </w:tabs>
        <w:autoSpaceDE w:val="0"/>
        <w:autoSpaceDN w:val="0"/>
        <w:adjustRightInd w:val="0"/>
        <w:ind w:left="720"/>
        <w:jc w:val="both"/>
        <w:rPr>
          <w:rFonts w:ascii="Arial" w:hAnsi="Arial" w:cs="Arial"/>
          <w:sz w:val="24"/>
          <w:szCs w:val="24"/>
        </w:rPr>
      </w:pPr>
      <w:r w:rsidRPr="00776341">
        <w:rPr>
          <w:rFonts w:ascii="Arial" w:hAnsi="Arial" w:cs="Arial"/>
          <w:sz w:val="24"/>
          <w:szCs w:val="24"/>
        </w:rPr>
        <w:t xml:space="preserve">Suradnja s odgajateljima creske Podružnice Odgojnog doma, redovito dnevno informiranje odgajatelja o učenicima štićenicima Doma. </w:t>
      </w:r>
    </w:p>
    <w:p w14:paraId="14EDBD89" w14:textId="77777777" w:rsidR="00475E27" w:rsidRPr="00776341" w:rsidRDefault="00475E27" w:rsidP="009204DD">
      <w:pPr>
        <w:numPr>
          <w:ilvl w:val="0"/>
          <w:numId w:val="48"/>
        </w:numPr>
        <w:tabs>
          <w:tab w:val="num" w:pos="720"/>
        </w:tabs>
        <w:autoSpaceDE w:val="0"/>
        <w:autoSpaceDN w:val="0"/>
        <w:adjustRightInd w:val="0"/>
        <w:ind w:left="720"/>
        <w:jc w:val="both"/>
        <w:rPr>
          <w:rFonts w:ascii="Arial" w:hAnsi="Arial" w:cs="Arial"/>
          <w:sz w:val="24"/>
          <w:szCs w:val="24"/>
        </w:rPr>
      </w:pPr>
      <w:r w:rsidRPr="00776341">
        <w:rPr>
          <w:rFonts w:ascii="Arial" w:hAnsi="Arial" w:cs="Arial"/>
          <w:sz w:val="24"/>
          <w:szCs w:val="24"/>
        </w:rPr>
        <w:t xml:space="preserve">Savjetodavna pomoć učiteljima pri izradi individualnih odgojno obrazovnih programa </w:t>
      </w:r>
    </w:p>
    <w:p w14:paraId="7F8CE956" w14:textId="77777777" w:rsidR="00475E27" w:rsidRPr="00776341" w:rsidRDefault="00475E27" w:rsidP="00475E27">
      <w:pPr>
        <w:ind w:left="300"/>
        <w:jc w:val="both"/>
        <w:rPr>
          <w:rFonts w:ascii="Arial" w:hAnsi="Arial" w:cs="Arial"/>
          <w:sz w:val="24"/>
          <w:szCs w:val="24"/>
        </w:rPr>
      </w:pPr>
      <w:r w:rsidRPr="00776341">
        <w:rPr>
          <w:rFonts w:ascii="Arial" w:hAnsi="Arial" w:cs="Arial"/>
          <w:sz w:val="24"/>
          <w:szCs w:val="24"/>
        </w:rPr>
        <w:t xml:space="preserve">     </w:t>
      </w:r>
    </w:p>
    <w:p w14:paraId="5BE08DC3" w14:textId="77777777" w:rsidR="00475E27" w:rsidRPr="00776341" w:rsidRDefault="00475E27" w:rsidP="009204DD">
      <w:pPr>
        <w:pStyle w:val="Odlomakpopisa"/>
        <w:numPr>
          <w:ilvl w:val="0"/>
          <w:numId w:val="47"/>
        </w:numPr>
        <w:spacing w:after="120"/>
        <w:jc w:val="both"/>
        <w:rPr>
          <w:rFonts w:ascii="Arial" w:hAnsi="Arial" w:cs="Arial"/>
          <w:b/>
        </w:rPr>
      </w:pPr>
      <w:r w:rsidRPr="00776341">
        <w:rPr>
          <w:rFonts w:ascii="Arial" w:hAnsi="Arial" w:cs="Arial"/>
          <w:b/>
        </w:rPr>
        <w:t xml:space="preserve"> Rad s roditeljima djece koja su uključena u edukacijsku potporu socijalnog pedagoga te rad s roditeljima čija djeca imaju Rješenje o primjerenom obliku školovanja </w:t>
      </w:r>
    </w:p>
    <w:p w14:paraId="50AB660E" w14:textId="77777777" w:rsidR="00475E27" w:rsidRPr="00776341" w:rsidRDefault="00475E27" w:rsidP="009204DD">
      <w:pPr>
        <w:numPr>
          <w:ilvl w:val="0"/>
          <w:numId w:val="48"/>
        </w:numPr>
        <w:tabs>
          <w:tab w:val="num" w:pos="720"/>
        </w:tabs>
        <w:autoSpaceDE w:val="0"/>
        <w:autoSpaceDN w:val="0"/>
        <w:adjustRightInd w:val="0"/>
        <w:ind w:left="720"/>
        <w:jc w:val="both"/>
        <w:rPr>
          <w:rFonts w:ascii="Arial" w:hAnsi="Arial" w:cs="Arial"/>
          <w:sz w:val="24"/>
          <w:szCs w:val="24"/>
        </w:rPr>
      </w:pPr>
      <w:r w:rsidRPr="00776341">
        <w:rPr>
          <w:rFonts w:ascii="Arial" w:hAnsi="Arial" w:cs="Arial"/>
          <w:sz w:val="24"/>
          <w:szCs w:val="24"/>
        </w:rPr>
        <w:t>Upoznavanje roditelja o razlozima izricanja rješenja, informiranje o načinima provedbe rješenja, preporuke i poučavanje roditelja o načinima primjerenog rada i pomoći djetetu, upoznavanje roditelja s IOOP-om.</w:t>
      </w:r>
    </w:p>
    <w:p w14:paraId="5A76F65C" w14:textId="77777777" w:rsidR="00475E27" w:rsidRPr="00776341" w:rsidRDefault="00475E27" w:rsidP="009204DD">
      <w:pPr>
        <w:numPr>
          <w:ilvl w:val="0"/>
          <w:numId w:val="48"/>
        </w:numPr>
        <w:tabs>
          <w:tab w:val="num" w:pos="720"/>
        </w:tabs>
        <w:autoSpaceDE w:val="0"/>
        <w:autoSpaceDN w:val="0"/>
        <w:adjustRightInd w:val="0"/>
        <w:ind w:left="720"/>
        <w:jc w:val="both"/>
        <w:rPr>
          <w:rFonts w:ascii="Arial" w:hAnsi="Arial" w:cs="Arial"/>
          <w:sz w:val="24"/>
          <w:szCs w:val="24"/>
        </w:rPr>
      </w:pPr>
      <w:r w:rsidRPr="00776341">
        <w:rPr>
          <w:rFonts w:ascii="Arial" w:hAnsi="Arial" w:cs="Arial"/>
          <w:sz w:val="24"/>
          <w:szCs w:val="24"/>
        </w:rPr>
        <w:t>Organiziranje predavanja s ciljem upoznavanja i senzibiliziranja roditelja za probleme učenika s posebnim potrebama te prepoznavanja teškoća kod vlastite djece kao i unapređenja roditeljske uloge</w:t>
      </w:r>
    </w:p>
    <w:p w14:paraId="20D60802" w14:textId="77777777" w:rsidR="00475E27" w:rsidRPr="00776341" w:rsidRDefault="00475E27" w:rsidP="00475E27">
      <w:pPr>
        <w:jc w:val="both"/>
        <w:rPr>
          <w:rFonts w:ascii="Arial" w:hAnsi="Arial" w:cs="Arial"/>
          <w:b/>
          <w:sz w:val="24"/>
          <w:szCs w:val="24"/>
        </w:rPr>
      </w:pPr>
      <w:r w:rsidRPr="00776341">
        <w:rPr>
          <w:rFonts w:ascii="Arial" w:hAnsi="Arial" w:cs="Arial"/>
          <w:b/>
          <w:sz w:val="24"/>
          <w:szCs w:val="24"/>
        </w:rPr>
        <w:t xml:space="preserve">  </w:t>
      </w:r>
    </w:p>
    <w:p w14:paraId="4DFDED5F" w14:textId="77777777" w:rsidR="00475E27" w:rsidRPr="00776341" w:rsidRDefault="00475E27" w:rsidP="009204DD">
      <w:pPr>
        <w:numPr>
          <w:ilvl w:val="0"/>
          <w:numId w:val="47"/>
        </w:numPr>
        <w:spacing w:after="0"/>
        <w:jc w:val="both"/>
        <w:rPr>
          <w:rFonts w:ascii="Arial" w:hAnsi="Arial" w:cs="Arial"/>
          <w:b/>
          <w:sz w:val="24"/>
          <w:szCs w:val="24"/>
        </w:rPr>
      </w:pPr>
      <w:r w:rsidRPr="00776341">
        <w:rPr>
          <w:rFonts w:ascii="Arial" w:hAnsi="Arial" w:cs="Arial"/>
          <w:b/>
          <w:sz w:val="24"/>
          <w:szCs w:val="24"/>
        </w:rPr>
        <w:t>Ostali poslovi</w:t>
      </w:r>
    </w:p>
    <w:p w14:paraId="21883BA4" w14:textId="77777777" w:rsidR="00475E27" w:rsidRPr="00776341" w:rsidRDefault="00475E27" w:rsidP="009204DD">
      <w:pPr>
        <w:numPr>
          <w:ilvl w:val="0"/>
          <w:numId w:val="48"/>
        </w:numPr>
        <w:tabs>
          <w:tab w:val="num" w:pos="720"/>
        </w:tabs>
        <w:autoSpaceDE w:val="0"/>
        <w:autoSpaceDN w:val="0"/>
        <w:adjustRightInd w:val="0"/>
        <w:spacing w:after="0"/>
        <w:ind w:left="720"/>
        <w:jc w:val="both"/>
        <w:rPr>
          <w:rFonts w:ascii="Arial" w:hAnsi="Arial" w:cs="Arial"/>
          <w:sz w:val="24"/>
          <w:szCs w:val="24"/>
        </w:rPr>
      </w:pPr>
      <w:r w:rsidRPr="00776341">
        <w:rPr>
          <w:rFonts w:ascii="Arial" w:hAnsi="Arial" w:cs="Arial"/>
          <w:sz w:val="24"/>
          <w:szCs w:val="24"/>
        </w:rPr>
        <w:t>Sudjelovanje u radu stručnih aktiva, sjednica učiteljskog i razrednog vijeća</w:t>
      </w:r>
    </w:p>
    <w:p w14:paraId="0264CC29" w14:textId="77777777" w:rsidR="00475E27" w:rsidRPr="00776341" w:rsidRDefault="00475E27" w:rsidP="009204DD">
      <w:pPr>
        <w:numPr>
          <w:ilvl w:val="0"/>
          <w:numId w:val="48"/>
        </w:numPr>
        <w:tabs>
          <w:tab w:val="num" w:pos="720"/>
        </w:tabs>
        <w:autoSpaceDE w:val="0"/>
        <w:autoSpaceDN w:val="0"/>
        <w:adjustRightInd w:val="0"/>
        <w:spacing w:after="0"/>
        <w:ind w:left="720"/>
        <w:jc w:val="both"/>
        <w:rPr>
          <w:rFonts w:ascii="Arial" w:hAnsi="Arial" w:cs="Arial"/>
          <w:sz w:val="24"/>
          <w:szCs w:val="24"/>
        </w:rPr>
      </w:pPr>
      <w:r w:rsidRPr="00776341">
        <w:rPr>
          <w:rFonts w:ascii="Arial" w:hAnsi="Arial" w:cs="Arial"/>
          <w:sz w:val="24"/>
          <w:szCs w:val="24"/>
        </w:rPr>
        <w:t>Zadaće i poslovi vezani uz početak i kraj školske godine</w:t>
      </w:r>
    </w:p>
    <w:p w14:paraId="6FF9029B" w14:textId="77777777" w:rsidR="00475E27" w:rsidRPr="00776341" w:rsidRDefault="00475E27" w:rsidP="009204DD">
      <w:pPr>
        <w:numPr>
          <w:ilvl w:val="0"/>
          <w:numId w:val="48"/>
        </w:numPr>
        <w:tabs>
          <w:tab w:val="num" w:pos="720"/>
        </w:tabs>
        <w:autoSpaceDE w:val="0"/>
        <w:autoSpaceDN w:val="0"/>
        <w:adjustRightInd w:val="0"/>
        <w:spacing w:after="0"/>
        <w:ind w:left="720"/>
        <w:jc w:val="both"/>
        <w:rPr>
          <w:rFonts w:ascii="Arial" w:hAnsi="Arial" w:cs="Arial"/>
          <w:sz w:val="24"/>
          <w:szCs w:val="24"/>
        </w:rPr>
      </w:pPr>
      <w:r w:rsidRPr="00776341">
        <w:rPr>
          <w:rFonts w:ascii="Arial" w:hAnsi="Arial" w:cs="Arial"/>
          <w:sz w:val="24"/>
          <w:szCs w:val="24"/>
        </w:rPr>
        <w:t>Zadaci utvrđeni tijekom školske godine</w:t>
      </w:r>
    </w:p>
    <w:p w14:paraId="3EE5D99D" w14:textId="77777777" w:rsidR="00475E27" w:rsidRPr="00776341" w:rsidRDefault="00475E27" w:rsidP="009204DD">
      <w:pPr>
        <w:numPr>
          <w:ilvl w:val="0"/>
          <w:numId w:val="48"/>
        </w:numPr>
        <w:tabs>
          <w:tab w:val="num" w:pos="720"/>
        </w:tabs>
        <w:autoSpaceDE w:val="0"/>
        <w:autoSpaceDN w:val="0"/>
        <w:adjustRightInd w:val="0"/>
        <w:spacing w:after="0"/>
        <w:ind w:left="720"/>
        <w:jc w:val="both"/>
        <w:rPr>
          <w:rFonts w:ascii="Arial" w:hAnsi="Arial" w:cs="Arial"/>
          <w:sz w:val="24"/>
          <w:szCs w:val="24"/>
        </w:rPr>
      </w:pPr>
      <w:r w:rsidRPr="00776341">
        <w:rPr>
          <w:rFonts w:ascii="Arial" w:hAnsi="Arial" w:cs="Arial"/>
          <w:sz w:val="24"/>
          <w:szCs w:val="24"/>
        </w:rPr>
        <w:t>Suradnja s ustanovama koje skrbe o zdravlju, zaštiti, odgoju i obrazovanju djece i mladeži</w:t>
      </w:r>
    </w:p>
    <w:p w14:paraId="12DA3CC5" w14:textId="77777777" w:rsidR="00475E27" w:rsidRPr="00776341" w:rsidRDefault="00475E27" w:rsidP="009204DD">
      <w:pPr>
        <w:numPr>
          <w:ilvl w:val="0"/>
          <w:numId w:val="48"/>
        </w:numPr>
        <w:tabs>
          <w:tab w:val="num" w:pos="720"/>
        </w:tabs>
        <w:autoSpaceDE w:val="0"/>
        <w:autoSpaceDN w:val="0"/>
        <w:adjustRightInd w:val="0"/>
        <w:spacing w:after="0"/>
        <w:ind w:left="720"/>
        <w:jc w:val="both"/>
        <w:rPr>
          <w:rFonts w:ascii="Arial" w:hAnsi="Arial" w:cs="Arial"/>
          <w:sz w:val="24"/>
          <w:szCs w:val="24"/>
        </w:rPr>
      </w:pPr>
      <w:r w:rsidRPr="00776341">
        <w:rPr>
          <w:rFonts w:ascii="Arial" w:hAnsi="Arial" w:cs="Arial"/>
          <w:sz w:val="24"/>
          <w:szCs w:val="24"/>
        </w:rPr>
        <w:t>Suradnja s Centrom za socijalnu skrb</w:t>
      </w:r>
    </w:p>
    <w:p w14:paraId="595A1826" w14:textId="77777777" w:rsidR="00475E27" w:rsidRPr="00776341" w:rsidRDefault="00475E27" w:rsidP="009204DD">
      <w:pPr>
        <w:numPr>
          <w:ilvl w:val="0"/>
          <w:numId w:val="48"/>
        </w:numPr>
        <w:tabs>
          <w:tab w:val="num" w:pos="720"/>
        </w:tabs>
        <w:autoSpaceDE w:val="0"/>
        <w:autoSpaceDN w:val="0"/>
        <w:adjustRightInd w:val="0"/>
        <w:spacing w:after="0"/>
        <w:ind w:left="720"/>
        <w:jc w:val="both"/>
        <w:rPr>
          <w:rFonts w:ascii="Arial" w:hAnsi="Arial" w:cs="Arial"/>
          <w:sz w:val="24"/>
          <w:szCs w:val="24"/>
        </w:rPr>
      </w:pPr>
      <w:r w:rsidRPr="00776341">
        <w:rPr>
          <w:rFonts w:ascii="Arial" w:hAnsi="Arial" w:cs="Arial"/>
          <w:sz w:val="24"/>
          <w:szCs w:val="24"/>
        </w:rPr>
        <w:lastRenderedPageBreak/>
        <w:t xml:space="preserve">Sudjelovanje u kulturnoj i javnoj djelatnosti Škole </w:t>
      </w:r>
    </w:p>
    <w:p w14:paraId="705D47B0" w14:textId="77777777" w:rsidR="00475E27" w:rsidRPr="00776341" w:rsidRDefault="00475E27" w:rsidP="009204DD">
      <w:pPr>
        <w:numPr>
          <w:ilvl w:val="0"/>
          <w:numId w:val="48"/>
        </w:numPr>
        <w:tabs>
          <w:tab w:val="num" w:pos="720"/>
        </w:tabs>
        <w:autoSpaceDE w:val="0"/>
        <w:autoSpaceDN w:val="0"/>
        <w:adjustRightInd w:val="0"/>
        <w:spacing w:after="0"/>
        <w:ind w:left="720"/>
        <w:jc w:val="both"/>
        <w:rPr>
          <w:rFonts w:ascii="Arial" w:hAnsi="Arial" w:cs="Arial"/>
          <w:sz w:val="24"/>
          <w:szCs w:val="24"/>
        </w:rPr>
      </w:pPr>
      <w:r w:rsidRPr="00776341">
        <w:rPr>
          <w:rFonts w:ascii="Arial" w:hAnsi="Arial" w:cs="Arial"/>
          <w:sz w:val="24"/>
          <w:szCs w:val="24"/>
        </w:rPr>
        <w:t>Ostvarivanje programa neposrednog usavršavanja</w:t>
      </w:r>
    </w:p>
    <w:p w14:paraId="45941BA1" w14:textId="77777777" w:rsidR="00475E27" w:rsidRPr="00776341" w:rsidRDefault="00475E27" w:rsidP="00475E27">
      <w:pPr>
        <w:autoSpaceDE w:val="0"/>
        <w:autoSpaceDN w:val="0"/>
        <w:adjustRightInd w:val="0"/>
        <w:spacing w:after="0"/>
        <w:ind w:left="360"/>
        <w:rPr>
          <w:rFonts w:ascii="Arial" w:hAnsi="Arial" w:cs="Arial"/>
          <w:sz w:val="24"/>
          <w:szCs w:val="24"/>
        </w:rPr>
      </w:pPr>
      <w:r w:rsidRPr="00776341">
        <w:rPr>
          <w:rFonts w:ascii="Arial" w:hAnsi="Arial" w:cs="Arial"/>
          <w:sz w:val="24"/>
          <w:szCs w:val="24"/>
        </w:rPr>
        <w:t xml:space="preserve">-     Prisustvovanje sjednicama Županijskih stručnih vijeća stručnih suradnika  </w:t>
      </w:r>
    </w:p>
    <w:p w14:paraId="5DF4D085" w14:textId="77777777" w:rsidR="00475E27" w:rsidRPr="00776341" w:rsidRDefault="00475E27" w:rsidP="00475E27">
      <w:pPr>
        <w:tabs>
          <w:tab w:val="num" w:pos="720"/>
        </w:tabs>
        <w:autoSpaceDE w:val="0"/>
        <w:autoSpaceDN w:val="0"/>
        <w:adjustRightInd w:val="0"/>
        <w:spacing w:after="0"/>
        <w:ind w:left="360"/>
        <w:rPr>
          <w:rFonts w:ascii="Arial" w:hAnsi="Arial" w:cs="Arial"/>
          <w:b/>
          <w:bCs/>
          <w:i/>
          <w:iCs/>
          <w:sz w:val="28"/>
          <w:szCs w:val="28"/>
        </w:rPr>
      </w:pPr>
      <w:r w:rsidRPr="00776341">
        <w:rPr>
          <w:rFonts w:ascii="Arial" w:hAnsi="Arial" w:cs="Arial"/>
          <w:sz w:val="24"/>
          <w:szCs w:val="24"/>
        </w:rPr>
        <w:t xml:space="preserve">      edukacijskih rehabilitatora</w:t>
      </w:r>
    </w:p>
    <w:p w14:paraId="13F060C6" w14:textId="02FDADFD" w:rsidR="00475E27" w:rsidRDefault="00475E27" w:rsidP="00475E27">
      <w:pPr>
        <w:spacing w:after="0"/>
        <w:rPr>
          <w:rFonts w:ascii="Arial" w:hAnsi="Arial" w:cs="Arial"/>
          <w:b/>
          <w:bCs/>
          <w:i/>
          <w:iCs/>
          <w:sz w:val="28"/>
          <w:szCs w:val="28"/>
        </w:rPr>
      </w:pPr>
    </w:p>
    <w:p w14:paraId="5908843F" w14:textId="3E2B5A60" w:rsidR="00C91856" w:rsidRDefault="00C91856" w:rsidP="00475E27">
      <w:pPr>
        <w:spacing w:after="0"/>
        <w:rPr>
          <w:rFonts w:ascii="Arial" w:hAnsi="Arial" w:cs="Arial"/>
          <w:b/>
          <w:bCs/>
          <w:i/>
          <w:iCs/>
          <w:sz w:val="28"/>
          <w:szCs w:val="28"/>
        </w:rPr>
      </w:pPr>
    </w:p>
    <w:p w14:paraId="2036F9A8" w14:textId="77777777" w:rsidR="00252816" w:rsidRPr="00776341" w:rsidRDefault="00252816" w:rsidP="00475E27">
      <w:pPr>
        <w:spacing w:after="0"/>
        <w:rPr>
          <w:rFonts w:ascii="Arial" w:hAnsi="Arial" w:cs="Arial"/>
          <w:b/>
          <w:bCs/>
          <w:i/>
          <w:iCs/>
          <w:sz w:val="28"/>
          <w:szCs w:val="28"/>
        </w:rPr>
      </w:pPr>
    </w:p>
    <w:p w14:paraId="07BD5956" w14:textId="36C64DB7" w:rsidR="00475E27" w:rsidRDefault="00475E27" w:rsidP="00475E27">
      <w:pPr>
        <w:spacing w:after="0"/>
        <w:jc w:val="center"/>
        <w:rPr>
          <w:rFonts w:ascii="Arial" w:hAnsi="Arial" w:cs="Arial"/>
          <w:b/>
          <w:bCs/>
          <w:i/>
          <w:iCs/>
          <w:sz w:val="28"/>
          <w:szCs w:val="28"/>
        </w:rPr>
      </w:pPr>
      <w:r w:rsidRPr="00776341">
        <w:rPr>
          <w:rFonts w:ascii="Arial" w:hAnsi="Arial" w:cs="Arial"/>
          <w:b/>
          <w:bCs/>
          <w:i/>
          <w:iCs/>
          <w:sz w:val="28"/>
          <w:szCs w:val="28"/>
        </w:rPr>
        <w:t>Tabelarni prikaz rada s pregledom planirane satnice po područjima aktivnosti</w:t>
      </w:r>
    </w:p>
    <w:p w14:paraId="70A03461" w14:textId="77777777" w:rsidR="00C91856" w:rsidRPr="00776341" w:rsidRDefault="00C91856" w:rsidP="00475E27">
      <w:pPr>
        <w:spacing w:after="0"/>
        <w:jc w:val="center"/>
        <w:rPr>
          <w:rFonts w:ascii="Arial" w:hAnsi="Arial" w:cs="Arial"/>
          <w:sz w:val="20"/>
        </w:rPr>
      </w:pPr>
    </w:p>
    <w:p w14:paraId="02FE3BB4" w14:textId="62867584" w:rsidR="00475E27" w:rsidRDefault="00475E27" w:rsidP="00475E27">
      <w:pPr>
        <w:spacing w:after="0"/>
        <w:rPr>
          <w:rFonts w:ascii="Arial" w:hAnsi="Arial" w:cs="Arial"/>
          <w:sz w:val="20"/>
        </w:rPr>
      </w:pPr>
      <w:r w:rsidRPr="00776341">
        <w:rPr>
          <w:rFonts w:ascii="Arial" w:hAnsi="Arial" w:cs="Arial"/>
          <w:sz w:val="20"/>
        </w:rPr>
        <w:tab/>
      </w:r>
    </w:p>
    <w:p w14:paraId="5B574628" w14:textId="77777777" w:rsidR="00252816" w:rsidRPr="00776341" w:rsidRDefault="00252816" w:rsidP="00475E27">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29"/>
        <w:gridCol w:w="79"/>
        <w:gridCol w:w="3648"/>
        <w:gridCol w:w="41"/>
        <w:gridCol w:w="1392"/>
      </w:tblGrid>
      <w:tr w:rsidR="00475E27" w:rsidRPr="00776341" w14:paraId="5F58E737" w14:textId="77777777" w:rsidTr="00C91856">
        <w:trPr>
          <w:trHeight w:val="366"/>
          <w:jc w:val="center"/>
        </w:trPr>
        <w:tc>
          <w:tcPr>
            <w:tcW w:w="7187" w:type="dxa"/>
            <w:gridSpan w:val="5"/>
            <w:tcBorders>
              <w:top w:val="single" w:sz="4" w:space="0" w:color="auto"/>
              <w:left w:val="single" w:sz="4" w:space="0" w:color="auto"/>
              <w:bottom w:val="single" w:sz="4" w:space="0" w:color="auto"/>
              <w:right w:val="single" w:sz="4" w:space="0" w:color="auto"/>
            </w:tcBorders>
            <w:vAlign w:val="center"/>
          </w:tcPr>
          <w:p w14:paraId="6E451EC9" w14:textId="77777777" w:rsidR="00475E27" w:rsidRPr="00776341" w:rsidRDefault="00475E27" w:rsidP="00360799">
            <w:pPr>
              <w:spacing w:after="0"/>
              <w:jc w:val="center"/>
              <w:rPr>
                <w:rFonts w:ascii="Arial" w:hAnsi="Arial" w:cs="Arial"/>
                <w:sz w:val="20"/>
              </w:rPr>
            </w:pPr>
            <w:r w:rsidRPr="00776341">
              <w:rPr>
                <w:rFonts w:ascii="Arial" w:hAnsi="Arial" w:cs="Arial"/>
                <w:b/>
                <w:sz w:val="20"/>
              </w:rPr>
              <w:t>1. NEPOSREDNI RAD S UČENICIMA</w:t>
            </w:r>
          </w:p>
        </w:tc>
        <w:tc>
          <w:tcPr>
            <w:tcW w:w="1392" w:type="dxa"/>
            <w:tcBorders>
              <w:top w:val="single" w:sz="4" w:space="0" w:color="auto"/>
              <w:left w:val="single" w:sz="4" w:space="0" w:color="auto"/>
              <w:bottom w:val="single" w:sz="4" w:space="0" w:color="auto"/>
              <w:right w:val="single" w:sz="4" w:space="0" w:color="auto"/>
            </w:tcBorders>
          </w:tcPr>
          <w:p w14:paraId="6CBB0047" w14:textId="77777777" w:rsidR="00475E27" w:rsidRPr="00776341" w:rsidRDefault="00475E27" w:rsidP="00360799">
            <w:pPr>
              <w:spacing w:after="0"/>
              <w:jc w:val="center"/>
              <w:rPr>
                <w:rFonts w:ascii="Arial" w:hAnsi="Arial" w:cs="Arial"/>
                <w:b/>
                <w:bCs/>
                <w:sz w:val="20"/>
              </w:rPr>
            </w:pPr>
            <w:r w:rsidRPr="00776341">
              <w:rPr>
                <w:rFonts w:ascii="Arial" w:hAnsi="Arial" w:cs="Arial"/>
                <w:b/>
                <w:bCs/>
                <w:sz w:val="20"/>
              </w:rPr>
              <w:t>Sati godišnje</w:t>
            </w:r>
          </w:p>
          <w:p w14:paraId="5D068CEA" w14:textId="77777777" w:rsidR="00475E27" w:rsidRPr="00776341" w:rsidRDefault="00475E27" w:rsidP="00360799">
            <w:pPr>
              <w:spacing w:after="0"/>
              <w:jc w:val="center"/>
              <w:rPr>
                <w:rFonts w:ascii="Arial" w:hAnsi="Arial" w:cs="Arial"/>
                <w:b/>
                <w:bCs/>
                <w:sz w:val="20"/>
              </w:rPr>
            </w:pPr>
            <w:r w:rsidRPr="00776341">
              <w:rPr>
                <w:rFonts w:ascii="Arial" w:hAnsi="Arial" w:cs="Arial"/>
                <w:sz w:val="20"/>
              </w:rPr>
              <w:t>875</w:t>
            </w:r>
          </w:p>
        </w:tc>
      </w:tr>
      <w:tr w:rsidR="00475E27" w:rsidRPr="00776341" w14:paraId="7C62C041" w14:textId="77777777" w:rsidTr="00C91856">
        <w:trPr>
          <w:cantSplit/>
          <w:trHeight w:val="1269"/>
          <w:jc w:val="center"/>
        </w:trPr>
        <w:tc>
          <w:tcPr>
            <w:tcW w:w="3498" w:type="dxa"/>
            <w:gridSpan w:val="3"/>
            <w:tcBorders>
              <w:top w:val="single" w:sz="4" w:space="0" w:color="auto"/>
              <w:left w:val="single" w:sz="4" w:space="0" w:color="auto"/>
              <w:bottom w:val="single" w:sz="4" w:space="0" w:color="auto"/>
              <w:right w:val="single" w:sz="4" w:space="0" w:color="auto"/>
            </w:tcBorders>
          </w:tcPr>
          <w:p w14:paraId="70AB0CA2" w14:textId="77777777" w:rsidR="00475E27" w:rsidRPr="00776341" w:rsidRDefault="00475E27" w:rsidP="00360799">
            <w:pPr>
              <w:spacing w:after="0"/>
              <w:rPr>
                <w:rFonts w:ascii="Arial" w:hAnsi="Arial" w:cs="Arial"/>
                <w:sz w:val="20"/>
              </w:rPr>
            </w:pPr>
            <w:r w:rsidRPr="00776341">
              <w:rPr>
                <w:rFonts w:ascii="Arial" w:hAnsi="Arial" w:cs="Arial"/>
                <w:sz w:val="20"/>
              </w:rPr>
              <w:t xml:space="preserve">1.1.  -Rad na otkrivanju i procjeni teškoća i prisutnosti čimbenika rizika za razvoj problema u ponašanju  </w:t>
            </w:r>
          </w:p>
          <w:p w14:paraId="6D109304" w14:textId="77777777" w:rsidR="00475E27" w:rsidRPr="00776341" w:rsidRDefault="00475E27" w:rsidP="00360799">
            <w:pPr>
              <w:spacing w:after="0"/>
              <w:rPr>
                <w:rFonts w:ascii="Arial" w:hAnsi="Arial" w:cs="Arial"/>
                <w:sz w:val="20"/>
              </w:rPr>
            </w:pPr>
          </w:p>
        </w:tc>
        <w:tc>
          <w:tcPr>
            <w:tcW w:w="3689" w:type="dxa"/>
            <w:gridSpan w:val="2"/>
            <w:tcBorders>
              <w:top w:val="single" w:sz="4" w:space="0" w:color="auto"/>
              <w:left w:val="single" w:sz="4" w:space="0" w:color="auto"/>
              <w:bottom w:val="single" w:sz="4" w:space="0" w:color="auto"/>
              <w:right w:val="single" w:sz="4" w:space="0" w:color="auto"/>
            </w:tcBorders>
          </w:tcPr>
          <w:p w14:paraId="2FE4FD82" w14:textId="77777777" w:rsidR="00475E27" w:rsidRPr="00776341" w:rsidRDefault="00475E27" w:rsidP="00360799">
            <w:pPr>
              <w:spacing w:after="0"/>
              <w:rPr>
                <w:rFonts w:ascii="Arial" w:hAnsi="Arial" w:cs="Arial"/>
                <w:sz w:val="20"/>
              </w:rPr>
            </w:pPr>
          </w:p>
          <w:p w14:paraId="7EDE4435" w14:textId="77777777" w:rsidR="00475E27" w:rsidRPr="00776341" w:rsidRDefault="00475E27" w:rsidP="00360799">
            <w:pPr>
              <w:spacing w:after="0"/>
              <w:rPr>
                <w:rFonts w:ascii="Arial" w:hAnsi="Arial" w:cs="Arial"/>
                <w:sz w:val="20"/>
              </w:rPr>
            </w:pPr>
            <w:r w:rsidRPr="00776341">
              <w:rPr>
                <w:rFonts w:ascii="Arial" w:hAnsi="Arial" w:cs="Arial"/>
                <w:sz w:val="20"/>
              </w:rPr>
              <w:t xml:space="preserve">-individualni i grupni rad s učenicima tijekom školske godine </w:t>
            </w:r>
          </w:p>
        </w:tc>
        <w:tc>
          <w:tcPr>
            <w:tcW w:w="1392" w:type="dxa"/>
            <w:vMerge w:val="restart"/>
            <w:tcBorders>
              <w:top w:val="single" w:sz="4" w:space="0" w:color="auto"/>
              <w:left w:val="single" w:sz="4" w:space="0" w:color="auto"/>
              <w:right w:val="single" w:sz="4" w:space="0" w:color="auto"/>
            </w:tcBorders>
          </w:tcPr>
          <w:p w14:paraId="2FEB993F" w14:textId="77777777" w:rsidR="00475E27" w:rsidRPr="00776341" w:rsidRDefault="00475E27" w:rsidP="00360799">
            <w:pPr>
              <w:spacing w:after="0"/>
              <w:jc w:val="right"/>
              <w:rPr>
                <w:rFonts w:ascii="Arial" w:hAnsi="Arial" w:cs="Arial"/>
                <w:sz w:val="20"/>
              </w:rPr>
            </w:pPr>
          </w:p>
        </w:tc>
      </w:tr>
      <w:tr w:rsidR="00475E27" w:rsidRPr="00776341" w14:paraId="524A6CBB" w14:textId="77777777" w:rsidTr="00C91856">
        <w:trPr>
          <w:cantSplit/>
          <w:trHeight w:val="1470"/>
          <w:jc w:val="center"/>
        </w:trPr>
        <w:tc>
          <w:tcPr>
            <w:tcW w:w="3498" w:type="dxa"/>
            <w:gridSpan w:val="3"/>
            <w:tcBorders>
              <w:top w:val="single" w:sz="4" w:space="0" w:color="auto"/>
              <w:left w:val="single" w:sz="4" w:space="0" w:color="auto"/>
              <w:bottom w:val="single" w:sz="4" w:space="0" w:color="auto"/>
              <w:right w:val="single" w:sz="4" w:space="0" w:color="auto"/>
            </w:tcBorders>
          </w:tcPr>
          <w:p w14:paraId="73766A8E" w14:textId="77777777" w:rsidR="00475E27" w:rsidRPr="00776341" w:rsidRDefault="00475E27" w:rsidP="00360799">
            <w:pPr>
              <w:spacing w:after="0"/>
              <w:rPr>
                <w:rFonts w:ascii="Arial" w:hAnsi="Arial" w:cs="Arial"/>
                <w:sz w:val="20"/>
              </w:rPr>
            </w:pPr>
            <w:r w:rsidRPr="00776341">
              <w:rPr>
                <w:rFonts w:ascii="Arial" w:hAnsi="Arial" w:cs="Arial"/>
                <w:sz w:val="20"/>
              </w:rPr>
              <w:t>1.2.Socijalnopedagoški  rad s učenicima koji imaju:</w:t>
            </w:r>
          </w:p>
          <w:p w14:paraId="20E2CDFD" w14:textId="77777777" w:rsidR="00475E27" w:rsidRPr="00776341" w:rsidRDefault="00475E27" w:rsidP="00360799">
            <w:pPr>
              <w:spacing w:after="0"/>
              <w:rPr>
                <w:rFonts w:ascii="Arial" w:hAnsi="Arial" w:cs="Arial"/>
                <w:sz w:val="20"/>
              </w:rPr>
            </w:pPr>
            <w:r w:rsidRPr="00776341">
              <w:rPr>
                <w:rFonts w:ascii="Arial" w:hAnsi="Arial" w:cs="Arial"/>
                <w:sz w:val="20"/>
              </w:rPr>
              <w:t xml:space="preserve">   -  rješenje o primjerenom obliku školovanja </w:t>
            </w:r>
          </w:p>
          <w:p w14:paraId="380514E3" w14:textId="77777777" w:rsidR="00475E27" w:rsidRPr="00776341" w:rsidRDefault="00475E27" w:rsidP="00360799">
            <w:pPr>
              <w:spacing w:after="0"/>
              <w:rPr>
                <w:rFonts w:ascii="Arial" w:hAnsi="Arial" w:cs="Arial"/>
                <w:sz w:val="20"/>
              </w:rPr>
            </w:pPr>
            <w:r w:rsidRPr="00776341">
              <w:rPr>
                <w:rFonts w:ascii="Arial" w:hAnsi="Arial" w:cs="Arial"/>
                <w:sz w:val="20"/>
              </w:rPr>
              <w:t xml:space="preserve">- rizike za razvoj problema u ponašanju: teškoće u odrastanju, učenju, probleme u ponašanju, emocionalne probleme  </w:t>
            </w:r>
          </w:p>
          <w:p w14:paraId="35FF2839" w14:textId="77777777" w:rsidR="00475E27" w:rsidRPr="00776341" w:rsidRDefault="00475E27" w:rsidP="00360799">
            <w:pPr>
              <w:spacing w:after="0"/>
              <w:rPr>
                <w:rFonts w:ascii="Arial" w:hAnsi="Arial" w:cs="Arial"/>
                <w:sz w:val="20"/>
              </w:rPr>
            </w:pPr>
            <w:r w:rsidRPr="00776341">
              <w:rPr>
                <w:rFonts w:ascii="Arial" w:hAnsi="Arial" w:cs="Arial"/>
                <w:sz w:val="20"/>
              </w:rPr>
              <w:t xml:space="preserve">    -  teškoće uvjetovane odgojnim, socijalnim, ekonomskim, kulturnim i jezičnim čimbenicima  </w:t>
            </w:r>
          </w:p>
          <w:p w14:paraId="18B6F1CB" w14:textId="77777777" w:rsidR="00475E27" w:rsidRPr="00776341" w:rsidRDefault="00475E27" w:rsidP="00360799">
            <w:pPr>
              <w:spacing w:after="0"/>
              <w:rPr>
                <w:rFonts w:ascii="Arial" w:hAnsi="Arial" w:cs="Arial"/>
                <w:sz w:val="20"/>
              </w:rPr>
            </w:pPr>
            <w:r w:rsidRPr="00776341">
              <w:rPr>
                <w:rFonts w:ascii="Arial" w:hAnsi="Arial" w:cs="Arial"/>
                <w:sz w:val="20"/>
              </w:rPr>
              <w:t xml:space="preserve">    </w:t>
            </w:r>
          </w:p>
        </w:tc>
        <w:tc>
          <w:tcPr>
            <w:tcW w:w="3689" w:type="dxa"/>
            <w:gridSpan w:val="2"/>
            <w:tcBorders>
              <w:top w:val="single" w:sz="4" w:space="0" w:color="auto"/>
              <w:left w:val="single" w:sz="4" w:space="0" w:color="auto"/>
              <w:bottom w:val="single" w:sz="4" w:space="0" w:color="auto"/>
              <w:right w:val="single" w:sz="4" w:space="0" w:color="auto"/>
            </w:tcBorders>
          </w:tcPr>
          <w:p w14:paraId="3D66BF7B" w14:textId="77777777" w:rsidR="00475E27" w:rsidRPr="00776341" w:rsidRDefault="00475E27" w:rsidP="00360799">
            <w:pPr>
              <w:spacing w:after="0"/>
              <w:rPr>
                <w:rFonts w:ascii="Arial" w:hAnsi="Arial" w:cs="Arial"/>
                <w:sz w:val="20"/>
              </w:rPr>
            </w:pPr>
          </w:p>
          <w:p w14:paraId="29CC9725" w14:textId="77777777" w:rsidR="00475E27" w:rsidRPr="00776341" w:rsidRDefault="00475E27" w:rsidP="00360799">
            <w:pPr>
              <w:spacing w:after="0"/>
              <w:rPr>
                <w:rFonts w:ascii="Arial" w:hAnsi="Arial" w:cs="Arial"/>
                <w:sz w:val="20"/>
              </w:rPr>
            </w:pPr>
            <w:r w:rsidRPr="00776341">
              <w:rPr>
                <w:rFonts w:ascii="Arial" w:hAnsi="Arial" w:cs="Arial"/>
                <w:sz w:val="20"/>
              </w:rPr>
              <w:t xml:space="preserve">* individualni rad  i  grupni rad </w:t>
            </w:r>
          </w:p>
          <w:p w14:paraId="28CF2888" w14:textId="77777777" w:rsidR="00475E27" w:rsidRPr="00776341" w:rsidRDefault="00475E27" w:rsidP="00360799">
            <w:pPr>
              <w:spacing w:after="0"/>
              <w:rPr>
                <w:rFonts w:ascii="Arial" w:hAnsi="Arial" w:cs="Arial"/>
                <w:bCs/>
                <w:sz w:val="20"/>
              </w:rPr>
            </w:pPr>
            <w:r w:rsidRPr="00776341">
              <w:rPr>
                <w:rFonts w:ascii="Arial" w:hAnsi="Arial" w:cs="Arial"/>
                <w:bCs/>
                <w:sz w:val="20"/>
              </w:rPr>
              <w:t>- edukativna pomoć u svladavanju nastavnog programa učenicima s teškoćama u učenju</w:t>
            </w:r>
          </w:p>
          <w:p w14:paraId="2E52A4D3" w14:textId="77777777" w:rsidR="00475E27" w:rsidRPr="00776341" w:rsidRDefault="00475E27" w:rsidP="00360799">
            <w:pPr>
              <w:spacing w:after="0"/>
              <w:rPr>
                <w:rFonts w:ascii="Arial" w:hAnsi="Arial" w:cs="Arial"/>
                <w:i/>
                <w:iCs/>
                <w:sz w:val="20"/>
              </w:rPr>
            </w:pPr>
            <w:r w:rsidRPr="00776341">
              <w:rPr>
                <w:rFonts w:ascii="Arial" w:hAnsi="Arial" w:cs="Arial"/>
                <w:bCs/>
                <w:sz w:val="20"/>
              </w:rPr>
              <w:t xml:space="preserve">- savjetodavni rad s učenicima u riziku za razvoj problema u ponašanju   </w:t>
            </w:r>
          </w:p>
        </w:tc>
        <w:tc>
          <w:tcPr>
            <w:tcW w:w="1392" w:type="dxa"/>
            <w:vMerge/>
            <w:tcBorders>
              <w:left w:val="single" w:sz="4" w:space="0" w:color="auto"/>
              <w:right w:val="single" w:sz="4" w:space="0" w:color="auto"/>
            </w:tcBorders>
            <w:vAlign w:val="center"/>
          </w:tcPr>
          <w:p w14:paraId="338A0E11" w14:textId="77777777" w:rsidR="00475E27" w:rsidRPr="00776341" w:rsidRDefault="00475E27" w:rsidP="00360799">
            <w:pPr>
              <w:spacing w:after="0"/>
              <w:jc w:val="right"/>
              <w:rPr>
                <w:rFonts w:ascii="Arial" w:hAnsi="Arial" w:cs="Arial"/>
                <w:sz w:val="20"/>
              </w:rPr>
            </w:pPr>
          </w:p>
        </w:tc>
      </w:tr>
      <w:tr w:rsidR="00475E27" w:rsidRPr="00776341" w14:paraId="476AA824" w14:textId="77777777" w:rsidTr="00C91856">
        <w:trPr>
          <w:cantSplit/>
          <w:trHeight w:val="2489"/>
          <w:jc w:val="center"/>
        </w:trPr>
        <w:tc>
          <w:tcPr>
            <w:tcW w:w="3498" w:type="dxa"/>
            <w:gridSpan w:val="3"/>
            <w:tcBorders>
              <w:top w:val="single" w:sz="4" w:space="0" w:color="auto"/>
              <w:left w:val="single" w:sz="4" w:space="0" w:color="auto"/>
              <w:right w:val="single" w:sz="4" w:space="0" w:color="auto"/>
            </w:tcBorders>
          </w:tcPr>
          <w:p w14:paraId="0C3A1183" w14:textId="77777777" w:rsidR="00475E27" w:rsidRPr="00776341" w:rsidRDefault="00475E27" w:rsidP="00360799">
            <w:pPr>
              <w:spacing w:after="0"/>
              <w:rPr>
                <w:rFonts w:ascii="Arial" w:hAnsi="Arial" w:cs="Arial"/>
                <w:sz w:val="20"/>
              </w:rPr>
            </w:pPr>
            <w:r w:rsidRPr="00776341">
              <w:rPr>
                <w:rFonts w:ascii="Arial" w:hAnsi="Arial" w:cs="Arial"/>
                <w:sz w:val="20"/>
              </w:rPr>
              <w:t xml:space="preserve">1.3. Rad na prevenciji pojavnih oblika problema u ponašanju </w:t>
            </w:r>
          </w:p>
          <w:p w14:paraId="2ABE7E52" w14:textId="77777777" w:rsidR="00475E27" w:rsidRPr="00776341" w:rsidRDefault="00475E27" w:rsidP="00360799">
            <w:pPr>
              <w:spacing w:after="0"/>
              <w:rPr>
                <w:rFonts w:ascii="Arial" w:hAnsi="Arial" w:cs="Arial"/>
                <w:sz w:val="20"/>
              </w:rPr>
            </w:pPr>
            <w:r w:rsidRPr="00776341">
              <w:rPr>
                <w:rFonts w:ascii="Arial" w:hAnsi="Arial" w:cs="Arial"/>
                <w:sz w:val="20"/>
              </w:rPr>
              <w:t xml:space="preserve"> </w:t>
            </w:r>
          </w:p>
        </w:tc>
        <w:tc>
          <w:tcPr>
            <w:tcW w:w="3689" w:type="dxa"/>
            <w:gridSpan w:val="2"/>
            <w:tcBorders>
              <w:top w:val="single" w:sz="4" w:space="0" w:color="auto"/>
              <w:left w:val="single" w:sz="4" w:space="0" w:color="auto"/>
              <w:right w:val="single" w:sz="4" w:space="0" w:color="auto"/>
            </w:tcBorders>
          </w:tcPr>
          <w:p w14:paraId="6900DE50" w14:textId="77777777" w:rsidR="00475E27" w:rsidRPr="00776341" w:rsidRDefault="00475E27" w:rsidP="00360799">
            <w:pPr>
              <w:rPr>
                <w:rFonts w:ascii="Arial" w:hAnsi="Arial" w:cs="Arial"/>
                <w:sz w:val="20"/>
              </w:rPr>
            </w:pPr>
          </w:p>
          <w:p w14:paraId="615D8AB0" w14:textId="77777777" w:rsidR="00475E27" w:rsidRPr="00776341" w:rsidRDefault="00475E27" w:rsidP="00360799">
            <w:pPr>
              <w:rPr>
                <w:rFonts w:ascii="Arial" w:hAnsi="Arial" w:cs="Arial"/>
                <w:sz w:val="20"/>
              </w:rPr>
            </w:pPr>
            <w:r w:rsidRPr="00776341">
              <w:rPr>
                <w:rFonts w:ascii="Arial" w:hAnsi="Arial" w:cs="Arial"/>
                <w:sz w:val="20"/>
              </w:rPr>
              <w:t>- aktivnosti iz Školskog preventivnog programa koje provodi socijalni pedagog</w:t>
            </w:r>
          </w:p>
          <w:p w14:paraId="5C9E63CB" w14:textId="77777777" w:rsidR="00475E27" w:rsidRPr="00776341" w:rsidRDefault="00475E27" w:rsidP="00360799">
            <w:pPr>
              <w:rPr>
                <w:rFonts w:ascii="Arial" w:hAnsi="Arial" w:cs="Arial"/>
                <w:sz w:val="20"/>
              </w:rPr>
            </w:pPr>
            <w:r w:rsidRPr="00776341">
              <w:rPr>
                <w:rFonts w:ascii="Arial" w:hAnsi="Arial" w:cs="Arial"/>
                <w:sz w:val="20"/>
              </w:rPr>
              <w:t xml:space="preserve">- aktivnsoti u suradnji s članovima Učiteljskog vijeća </w:t>
            </w:r>
          </w:p>
          <w:p w14:paraId="40E47998" w14:textId="77777777" w:rsidR="00475E27" w:rsidRDefault="00475E27" w:rsidP="00360799">
            <w:pPr>
              <w:spacing w:after="0"/>
              <w:contextualSpacing/>
              <w:rPr>
                <w:rFonts w:ascii="Arial" w:hAnsi="Arial" w:cs="Arial"/>
                <w:sz w:val="20"/>
              </w:rPr>
            </w:pPr>
            <w:r w:rsidRPr="00776341">
              <w:rPr>
                <w:rFonts w:ascii="Arial" w:hAnsi="Arial" w:cs="Arial"/>
                <w:sz w:val="20"/>
              </w:rPr>
              <w:t xml:space="preserve">- aktivnosti u suradnji s vanjskim suradnicima </w:t>
            </w:r>
          </w:p>
          <w:p w14:paraId="295686D9" w14:textId="77777777" w:rsidR="00252816" w:rsidRDefault="00252816" w:rsidP="00360799">
            <w:pPr>
              <w:spacing w:after="0"/>
              <w:contextualSpacing/>
              <w:rPr>
                <w:rFonts w:ascii="Arial" w:hAnsi="Arial" w:cs="Arial"/>
                <w:sz w:val="20"/>
              </w:rPr>
            </w:pPr>
          </w:p>
          <w:p w14:paraId="0159EEE0" w14:textId="77777777" w:rsidR="00252816" w:rsidRDefault="00252816" w:rsidP="00360799">
            <w:pPr>
              <w:spacing w:after="0"/>
              <w:contextualSpacing/>
              <w:rPr>
                <w:rFonts w:ascii="Arial" w:hAnsi="Arial" w:cs="Arial"/>
                <w:sz w:val="20"/>
              </w:rPr>
            </w:pPr>
          </w:p>
          <w:p w14:paraId="5E019EE7" w14:textId="77777777" w:rsidR="00252816" w:rsidRDefault="00252816" w:rsidP="00360799">
            <w:pPr>
              <w:spacing w:after="0"/>
              <w:contextualSpacing/>
              <w:rPr>
                <w:rFonts w:ascii="Arial" w:hAnsi="Arial" w:cs="Arial"/>
                <w:sz w:val="20"/>
              </w:rPr>
            </w:pPr>
          </w:p>
          <w:p w14:paraId="6D7E04CC" w14:textId="77777777" w:rsidR="00252816" w:rsidRDefault="00252816" w:rsidP="00360799">
            <w:pPr>
              <w:spacing w:after="0"/>
              <w:contextualSpacing/>
              <w:rPr>
                <w:rFonts w:ascii="Arial" w:hAnsi="Arial" w:cs="Arial"/>
                <w:sz w:val="20"/>
              </w:rPr>
            </w:pPr>
          </w:p>
          <w:p w14:paraId="6B7B9F77" w14:textId="77777777" w:rsidR="00252816" w:rsidRDefault="00252816" w:rsidP="00360799">
            <w:pPr>
              <w:spacing w:after="0"/>
              <w:contextualSpacing/>
              <w:rPr>
                <w:rFonts w:ascii="Arial" w:hAnsi="Arial" w:cs="Arial"/>
                <w:sz w:val="20"/>
              </w:rPr>
            </w:pPr>
          </w:p>
          <w:p w14:paraId="52254EDC" w14:textId="77777777" w:rsidR="00252816" w:rsidRDefault="00252816" w:rsidP="00360799">
            <w:pPr>
              <w:spacing w:after="0"/>
              <w:contextualSpacing/>
              <w:rPr>
                <w:rFonts w:ascii="Arial" w:hAnsi="Arial" w:cs="Arial"/>
                <w:sz w:val="20"/>
              </w:rPr>
            </w:pPr>
          </w:p>
          <w:p w14:paraId="073338C2" w14:textId="77777777" w:rsidR="00252816" w:rsidRDefault="00252816" w:rsidP="00360799">
            <w:pPr>
              <w:spacing w:after="0"/>
              <w:contextualSpacing/>
              <w:rPr>
                <w:rFonts w:ascii="Arial" w:hAnsi="Arial" w:cs="Arial"/>
                <w:sz w:val="20"/>
              </w:rPr>
            </w:pPr>
          </w:p>
          <w:p w14:paraId="6E52D27B" w14:textId="77777777" w:rsidR="00252816" w:rsidRDefault="00252816" w:rsidP="00360799">
            <w:pPr>
              <w:spacing w:after="0"/>
              <w:contextualSpacing/>
              <w:rPr>
                <w:rFonts w:ascii="Arial" w:hAnsi="Arial" w:cs="Arial"/>
                <w:sz w:val="20"/>
              </w:rPr>
            </w:pPr>
          </w:p>
          <w:p w14:paraId="0E559860" w14:textId="77777777" w:rsidR="00252816" w:rsidRDefault="00252816" w:rsidP="00360799">
            <w:pPr>
              <w:spacing w:after="0"/>
              <w:contextualSpacing/>
              <w:rPr>
                <w:rFonts w:ascii="Arial" w:hAnsi="Arial" w:cs="Arial"/>
                <w:sz w:val="20"/>
              </w:rPr>
            </w:pPr>
          </w:p>
          <w:p w14:paraId="01B64851" w14:textId="7A61A075" w:rsidR="00252816" w:rsidRPr="00776341" w:rsidRDefault="00252816" w:rsidP="00360799">
            <w:pPr>
              <w:spacing w:after="0"/>
              <w:contextualSpacing/>
              <w:rPr>
                <w:rFonts w:ascii="Arial" w:hAnsi="Arial" w:cs="Arial"/>
                <w:sz w:val="20"/>
              </w:rPr>
            </w:pPr>
          </w:p>
        </w:tc>
        <w:tc>
          <w:tcPr>
            <w:tcW w:w="1392" w:type="dxa"/>
            <w:vMerge/>
            <w:tcBorders>
              <w:left w:val="single" w:sz="4" w:space="0" w:color="auto"/>
              <w:right w:val="single" w:sz="4" w:space="0" w:color="auto"/>
            </w:tcBorders>
            <w:vAlign w:val="center"/>
          </w:tcPr>
          <w:p w14:paraId="490106B2" w14:textId="77777777" w:rsidR="00475E27" w:rsidRPr="00776341" w:rsidRDefault="00475E27" w:rsidP="00360799">
            <w:pPr>
              <w:spacing w:after="0"/>
              <w:jc w:val="right"/>
              <w:rPr>
                <w:rFonts w:ascii="Arial" w:hAnsi="Arial" w:cs="Arial"/>
                <w:sz w:val="20"/>
              </w:rPr>
            </w:pPr>
          </w:p>
        </w:tc>
      </w:tr>
      <w:tr w:rsidR="00475E27" w:rsidRPr="00776341" w14:paraId="748AF160" w14:textId="77777777" w:rsidTr="00C91856">
        <w:trPr>
          <w:cantSplit/>
          <w:trHeight w:val="656"/>
          <w:jc w:val="center"/>
        </w:trPr>
        <w:tc>
          <w:tcPr>
            <w:tcW w:w="7187" w:type="dxa"/>
            <w:gridSpan w:val="5"/>
            <w:tcBorders>
              <w:top w:val="single" w:sz="4" w:space="0" w:color="auto"/>
              <w:left w:val="single" w:sz="4" w:space="0" w:color="auto"/>
              <w:bottom w:val="single" w:sz="4" w:space="0" w:color="auto"/>
              <w:right w:val="single" w:sz="4" w:space="0" w:color="auto"/>
            </w:tcBorders>
            <w:vAlign w:val="center"/>
          </w:tcPr>
          <w:p w14:paraId="61C156E0" w14:textId="77777777" w:rsidR="00475E27" w:rsidRPr="00776341" w:rsidRDefault="00475E27" w:rsidP="00360799">
            <w:pPr>
              <w:spacing w:after="0"/>
              <w:jc w:val="center"/>
              <w:rPr>
                <w:rFonts w:ascii="Arial" w:hAnsi="Arial" w:cs="Arial"/>
                <w:sz w:val="20"/>
              </w:rPr>
            </w:pPr>
            <w:r w:rsidRPr="00776341">
              <w:rPr>
                <w:rFonts w:ascii="Arial" w:hAnsi="Arial" w:cs="Arial"/>
                <w:b/>
                <w:sz w:val="20"/>
              </w:rPr>
              <w:lastRenderedPageBreak/>
              <w:t>2. RAD U POVJERENSTVU ZA UTVRÐIVANJE PSIHOFIZIČKOG STANJA DJECE</w:t>
            </w:r>
          </w:p>
        </w:tc>
        <w:tc>
          <w:tcPr>
            <w:tcW w:w="1392" w:type="dxa"/>
            <w:tcBorders>
              <w:left w:val="single" w:sz="4" w:space="0" w:color="auto"/>
              <w:right w:val="single" w:sz="4" w:space="0" w:color="auto"/>
            </w:tcBorders>
            <w:vAlign w:val="center"/>
          </w:tcPr>
          <w:p w14:paraId="512EBB7F" w14:textId="77777777" w:rsidR="00475E27" w:rsidRPr="00776341" w:rsidRDefault="00475E27" w:rsidP="00360799">
            <w:pPr>
              <w:spacing w:after="0"/>
              <w:jc w:val="center"/>
              <w:rPr>
                <w:rFonts w:ascii="Arial" w:hAnsi="Arial" w:cs="Arial"/>
                <w:b/>
                <w:bCs/>
                <w:sz w:val="20"/>
              </w:rPr>
            </w:pPr>
            <w:r w:rsidRPr="00776341">
              <w:rPr>
                <w:rFonts w:ascii="Arial" w:hAnsi="Arial" w:cs="Arial"/>
                <w:b/>
                <w:bCs/>
                <w:sz w:val="20"/>
              </w:rPr>
              <w:t>Sati godišnje</w:t>
            </w:r>
          </w:p>
          <w:p w14:paraId="08DBD51A" w14:textId="77777777" w:rsidR="00475E27" w:rsidRPr="00776341" w:rsidRDefault="00475E27" w:rsidP="00360799">
            <w:pPr>
              <w:jc w:val="center"/>
              <w:rPr>
                <w:rFonts w:ascii="Arial" w:hAnsi="Arial" w:cs="Arial"/>
                <w:sz w:val="20"/>
              </w:rPr>
            </w:pPr>
            <w:r w:rsidRPr="00776341">
              <w:rPr>
                <w:rFonts w:ascii="Arial" w:hAnsi="Arial" w:cs="Arial"/>
                <w:sz w:val="20"/>
              </w:rPr>
              <w:t>60</w:t>
            </w:r>
          </w:p>
        </w:tc>
      </w:tr>
      <w:tr w:rsidR="00475E27" w:rsidRPr="00776341" w14:paraId="6BEC004A" w14:textId="77777777" w:rsidTr="00C91856">
        <w:trPr>
          <w:cantSplit/>
          <w:trHeight w:val="993"/>
          <w:jc w:val="center"/>
        </w:trPr>
        <w:tc>
          <w:tcPr>
            <w:tcW w:w="3498" w:type="dxa"/>
            <w:gridSpan w:val="3"/>
            <w:tcBorders>
              <w:top w:val="single" w:sz="4" w:space="0" w:color="auto"/>
              <w:left w:val="single" w:sz="4" w:space="0" w:color="auto"/>
              <w:bottom w:val="single" w:sz="4" w:space="0" w:color="auto"/>
              <w:right w:val="single" w:sz="4" w:space="0" w:color="auto"/>
            </w:tcBorders>
          </w:tcPr>
          <w:p w14:paraId="115AF327" w14:textId="77777777" w:rsidR="00475E27" w:rsidRPr="00776341" w:rsidRDefault="00475E27" w:rsidP="0065516F">
            <w:pPr>
              <w:pStyle w:val="Odlomakpopisa"/>
              <w:numPr>
                <w:ilvl w:val="0"/>
                <w:numId w:val="40"/>
              </w:numPr>
              <w:rPr>
                <w:rFonts w:ascii="Arial" w:hAnsi="Arial" w:cs="Arial"/>
                <w:sz w:val="20"/>
                <w:szCs w:val="20"/>
              </w:rPr>
            </w:pPr>
            <w:r w:rsidRPr="00776341">
              <w:rPr>
                <w:rFonts w:ascii="Arial" w:hAnsi="Arial" w:cs="Arial"/>
                <w:sz w:val="20"/>
                <w:szCs w:val="20"/>
              </w:rPr>
              <w:t>Učenici s teškoćama u razvoju</w:t>
            </w:r>
          </w:p>
          <w:p w14:paraId="692EDBA2" w14:textId="77777777" w:rsidR="00475E27" w:rsidRPr="00776341" w:rsidRDefault="00475E27" w:rsidP="00360799">
            <w:pPr>
              <w:spacing w:after="0"/>
              <w:rPr>
                <w:rFonts w:ascii="Arial" w:hAnsi="Arial" w:cs="Arial"/>
                <w:sz w:val="20"/>
              </w:rPr>
            </w:pPr>
          </w:p>
          <w:p w14:paraId="45ACC618" w14:textId="77777777" w:rsidR="00475E27" w:rsidRPr="00776341" w:rsidRDefault="00475E27" w:rsidP="00360799">
            <w:pPr>
              <w:spacing w:after="0"/>
              <w:rPr>
                <w:rFonts w:ascii="Arial" w:hAnsi="Arial" w:cs="Arial"/>
                <w:sz w:val="20"/>
              </w:rPr>
            </w:pPr>
          </w:p>
          <w:p w14:paraId="1038644F" w14:textId="77777777" w:rsidR="00475E27" w:rsidRPr="00776341" w:rsidRDefault="00475E27" w:rsidP="00360799">
            <w:pPr>
              <w:spacing w:after="0"/>
              <w:rPr>
                <w:rFonts w:ascii="Arial" w:hAnsi="Arial" w:cs="Arial"/>
                <w:sz w:val="20"/>
              </w:rPr>
            </w:pPr>
          </w:p>
          <w:p w14:paraId="5E6CD927" w14:textId="77777777" w:rsidR="00475E27" w:rsidRPr="00776341" w:rsidRDefault="00475E27" w:rsidP="00360799">
            <w:pPr>
              <w:spacing w:after="0"/>
              <w:rPr>
                <w:rFonts w:ascii="Arial" w:hAnsi="Arial" w:cs="Arial"/>
                <w:b/>
                <w:sz w:val="20"/>
              </w:rPr>
            </w:pPr>
            <w:r w:rsidRPr="00776341">
              <w:rPr>
                <w:rFonts w:ascii="Arial" w:hAnsi="Arial" w:cs="Arial"/>
                <w:sz w:val="20"/>
              </w:rPr>
              <w:t>2.        Upisi u 1. razred</w:t>
            </w:r>
          </w:p>
        </w:tc>
        <w:tc>
          <w:tcPr>
            <w:tcW w:w="3689" w:type="dxa"/>
            <w:gridSpan w:val="2"/>
            <w:tcBorders>
              <w:top w:val="single" w:sz="4" w:space="0" w:color="auto"/>
              <w:left w:val="single" w:sz="4" w:space="0" w:color="auto"/>
              <w:bottom w:val="single" w:sz="4" w:space="0" w:color="auto"/>
              <w:right w:val="single" w:sz="4" w:space="0" w:color="auto"/>
            </w:tcBorders>
          </w:tcPr>
          <w:p w14:paraId="10D39EB0" w14:textId="77777777" w:rsidR="00475E27" w:rsidRPr="00776341" w:rsidRDefault="00475E27" w:rsidP="00360799">
            <w:pPr>
              <w:spacing w:after="0"/>
              <w:rPr>
                <w:rFonts w:ascii="Arial" w:hAnsi="Arial" w:cs="Arial"/>
                <w:sz w:val="20"/>
              </w:rPr>
            </w:pPr>
            <w:r w:rsidRPr="00776341">
              <w:rPr>
                <w:rFonts w:ascii="Arial" w:hAnsi="Arial" w:cs="Arial"/>
                <w:sz w:val="20"/>
              </w:rPr>
              <w:t>- Stalna suradnja i koordinaicija s  članova Učiteljskog vijeća i Povjerenstva tijekom školske godine; izrada nalaza i mišljenja za Školsko povjerenstvo,  objedinjavanje podataka /Obrazac 4; revizije postojećih rješenja</w:t>
            </w:r>
          </w:p>
          <w:p w14:paraId="217B8089" w14:textId="77777777" w:rsidR="00475E27" w:rsidRPr="00776341" w:rsidRDefault="00475E27" w:rsidP="00360799">
            <w:pPr>
              <w:spacing w:after="0"/>
              <w:rPr>
                <w:rFonts w:ascii="Arial" w:hAnsi="Arial" w:cs="Arial"/>
                <w:sz w:val="20"/>
              </w:rPr>
            </w:pPr>
            <w:r w:rsidRPr="00776341">
              <w:rPr>
                <w:rFonts w:ascii="Arial" w:hAnsi="Arial" w:cs="Arial"/>
                <w:sz w:val="20"/>
              </w:rPr>
              <w:t xml:space="preserve">  </w:t>
            </w:r>
          </w:p>
          <w:p w14:paraId="19FEBCE5" w14:textId="77777777" w:rsidR="00475E27" w:rsidRPr="00776341" w:rsidRDefault="00475E27" w:rsidP="00360799">
            <w:pPr>
              <w:spacing w:after="0"/>
              <w:rPr>
                <w:rFonts w:ascii="Arial" w:hAnsi="Arial" w:cs="Arial"/>
                <w:sz w:val="20"/>
              </w:rPr>
            </w:pPr>
            <w:r w:rsidRPr="00776341">
              <w:rPr>
                <w:rFonts w:ascii="Arial" w:hAnsi="Arial" w:cs="Arial"/>
                <w:sz w:val="20"/>
              </w:rPr>
              <w:t>-  utvrđivanje psihofizičkog stanja djece prije upisa u prvi razred i suradnja s predškolskom ustanovom</w:t>
            </w:r>
          </w:p>
          <w:p w14:paraId="5CA16EB6" w14:textId="77777777" w:rsidR="00475E27" w:rsidRPr="00776341" w:rsidRDefault="00475E27" w:rsidP="00360799">
            <w:pPr>
              <w:spacing w:after="0"/>
              <w:rPr>
                <w:rFonts w:ascii="Arial" w:hAnsi="Arial" w:cs="Arial"/>
                <w:sz w:val="20"/>
              </w:rPr>
            </w:pPr>
          </w:p>
        </w:tc>
        <w:tc>
          <w:tcPr>
            <w:tcW w:w="1392" w:type="dxa"/>
            <w:tcBorders>
              <w:left w:val="single" w:sz="4" w:space="0" w:color="auto"/>
              <w:bottom w:val="single" w:sz="4" w:space="0" w:color="auto"/>
              <w:right w:val="single" w:sz="4" w:space="0" w:color="auto"/>
            </w:tcBorders>
          </w:tcPr>
          <w:p w14:paraId="38212DEF" w14:textId="77777777" w:rsidR="00475E27" w:rsidRPr="00776341" w:rsidRDefault="00475E27" w:rsidP="00360799">
            <w:pPr>
              <w:spacing w:after="0"/>
              <w:rPr>
                <w:rFonts w:ascii="Arial" w:hAnsi="Arial" w:cs="Arial"/>
                <w:sz w:val="20"/>
              </w:rPr>
            </w:pPr>
          </w:p>
        </w:tc>
      </w:tr>
      <w:tr w:rsidR="00475E27" w:rsidRPr="00776341" w14:paraId="2FBD40C6" w14:textId="77777777" w:rsidTr="00C91856">
        <w:trPr>
          <w:trHeight w:val="353"/>
          <w:jc w:val="center"/>
        </w:trPr>
        <w:tc>
          <w:tcPr>
            <w:tcW w:w="7187" w:type="dxa"/>
            <w:gridSpan w:val="5"/>
            <w:tcBorders>
              <w:top w:val="single" w:sz="4" w:space="0" w:color="auto"/>
              <w:left w:val="single" w:sz="4" w:space="0" w:color="auto"/>
              <w:bottom w:val="single" w:sz="4" w:space="0" w:color="auto"/>
              <w:right w:val="single" w:sz="4" w:space="0" w:color="auto"/>
            </w:tcBorders>
            <w:vAlign w:val="center"/>
          </w:tcPr>
          <w:p w14:paraId="57D40840" w14:textId="77777777" w:rsidR="00475E27" w:rsidRPr="00776341" w:rsidRDefault="00475E27" w:rsidP="00360799">
            <w:pPr>
              <w:spacing w:after="0"/>
              <w:jc w:val="center"/>
              <w:rPr>
                <w:rFonts w:ascii="Arial" w:hAnsi="Arial" w:cs="Arial"/>
                <w:b/>
                <w:sz w:val="20"/>
              </w:rPr>
            </w:pPr>
            <w:r w:rsidRPr="00776341">
              <w:rPr>
                <w:rFonts w:ascii="Arial" w:hAnsi="Arial" w:cs="Arial"/>
              </w:rPr>
              <w:br w:type="page"/>
            </w:r>
            <w:r w:rsidRPr="00776341">
              <w:rPr>
                <w:rFonts w:ascii="Arial" w:hAnsi="Arial" w:cs="Arial"/>
                <w:b/>
                <w:sz w:val="20"/>
              </w:rPr>
              <w:t>3. POSLOVI KOJI PROIZLAZE IZ NEPOSREDNOG RADA S UČENICIMA</w:t>
            </w:r>
          </w:p>
        </w:tc>
        <w:tc>
          <w:tcPr>
            <w:tcW w:w="1392" w:type="dxa"/>
            <w:tcBorders>
              <w:top w:val="single" w:sz="4" w:space="0" w:color="auto"/>
              <w:left w:val="single" w:sz="4" w:space="0" w:color="auto"/>
              <w:bottom w:val="single" w:sz="4" w:space="0" w:color="auto"/>
              <w:right w:val="single" w:sz="4" w:space="0" w:color="auto"/>
            </w:tcBorders>
            <w:vAlign w:val="center"/>
          </w:tcPr>
          <w:p w14:paraId="7C4D5258" w14:textId="77777777" w:rsidR="00475E27" w:rsidRPr="00776341" w:rsidRDefault="00475E27" w:rsidP="00360799">
            <w:pPr>
              <w:spacing w:after="0"/>
              <w:jc w:val="center"/>
              <w:rPr>
                <w:rFonts w:ascii="Arial" w:hAnsi="Arial" w:cs="Arial"/>
                <w:b/>
                <w:bCs/>
                <w:sz w:val="20"/>
              </w:rPr>
            </w:pPr>
            <w:r w:rsidRPr="00776341">
              <w:rPr>
                <w:rFonts w:ascii="Arial" w:hAnsi="Arial" w:cs="Arial"/>
                <w:b/>
                <w:bCs/>
                <w:sz w:val="20"/>
              </w:rPr>
              <w:t>Sati godišnje</w:t>
            </w:r>
          </w:p>
          <w:p w14:paraId="3D5CE4AB" w14:textId="77777777" w:rsidR="00475E27" w:rsidRPr="00776341" w:rsidRDefault="00475E27" w:rsidP="00360799">
            <w:pPr>
              <w:spacing w:after="0"/>
              <w:jc w:val="center"/>
              <w:rPr>
                <w:rFonts w:ascii="Arial" w:hAnsi="Arial" w:cs="Arial"/>
                <w:b/>
                <w:bCs/>
                <w:sz w:val="20"/>
              </w:rPr>
            </w:pPr>
            <w:r w:rsidRPr="00776341">
              <w:rPr>
                <w:rFonts w:ascii="Arial" w:hAnsi="Arial" w:cs="Arial"/>
                <w:sz w:val="20"/>
              </w:rPr>
              <w:t>613</w:t>
            </w:r>
          </w:p>
        </w:tc>
      </w:tr>
      <w:tr w:rsidR="00475E27" w:rsidRPr="00776341" w14:paraId="41C3CA37" w14:textId="77777777" w:rsidTr="00C91856">
        <w:trPr>
          <w:cantSplit/>
          <w:trHeight w:val="336"/>
          <w:jc w:val="center"/>
        </w:trPr>
        <w:tc>
          <w:tcPr>
            <w:tcW w:w="7187" w:type="dxa"/>
            <w:gridSpan w:val="5"/>
            <w:tcBorders>
              <w:top w:val="single" w:sz="4" w:space="0" w:color="auto"/>
              <w:left w:val="single" w:sz="4" w:space="0" w:color="auto"/>
              <w:bottom w:val="single" w:sz="4" w:space="0" w:color="auto"/>
              <w:right w:val="single" w:sz="4" w:space="0" w:color="auto"/>
            </w:tcBorders>
          </w:tcPr>
          <w:p w14:paraId="0A6ABECE" w14:textId="77777777" w:rsidR="00475E27" w:rsidRPr="00776341" w:rsidRDefault="00475E27" w:rsidP="00360799">
            <w:pPr>
              <w:spacing w:after="0"/>
              <w:rPr>
                <w:rFonts w:ascii="Arial" w:hAnsi="Arial" w:cs="Arial"/>
                <w:sz w:val="20"/>
              </w:rPr>
            </w:pPr>
            <w:r w:rsidRPr="00776341">
              <w:rPr>
                <w:rFonts w:ascii="Arial" w:hAnsi="Arial" w:cs="Arial"/>
                <w:sz w:val="20"/>
              </w:rPr>
              <w:t>3.1. Planiranje i programiranje individualnog i grupnog rada</w:t>
            </w:r>
          </w:p>
          <w:p w14:paraId="3C269444" w14:textId="77777777" w:rsidR="00475E27" w:rsidRPr="00776341" w:rsidRDefault="00475E27" w:rsidP="00360799">
            <w:pPr>
              <w:spacing w:after="0"/>
              <w:rPr>
                <w:rFonts w:ascii="Arial" w:hAnsi="Arial" w:cs="Arial"/>
                <w:sz w:val="20"/>
              </w:rPr>
            </w:pPr>
            <w:r w:rsidRPr="00776341">
              <w:rPr>
                <w:rFonts w:ascii="Arial" w:hAnsi="Arial" w:cs="Arial"/>
                <w:sz w:val="20"/>
              </w:rPr>
              <w:t>Izrada godišnjeg programa rada, izrada mjesečnih programa, planiranje i programiranje individualnog i grupnog rada s učenicima, pripremanje i obrada podataka o učenicima s teškoćama u razvoju</w:t>
            </w:r>
          </w:p>
          <w:p w14:paraId="2F12CDB8" w14:textId="77777777" w:rsidR="00475E27" w:rsidRPr="00776341" w:rsidRDefault="00475E27" w:rsidP="00360799">
            <w:pPr>
              <w:spacing w:after="0"/>
              <w:rPr>
                <w:rFonts w:ascii="Arial" w:hAnsi="Arial" w:cs="Arial"/>
                <w:b/>
                <w:sz w:val="20"/>
              </w:rPr>
            </w:pPr>
          </w:p>
        </w:tc>
        <w:tc>
          <w:tcPr>
            <w:tcW w:w="1392" w:type="dxa"/>
            <w:vMerge w:val="restart"/>
            <w:tcBorders>
              <w:top w:val="single" w:sz="4" w:space="0" w:color="auto"/>
              <w:left w:val="single" w:sz="4" w:space="0" w:color="auto"/>
              <w:right w:val="single" w:sz="4" w:space="0" w:color="auto"/>
            </w:tcBorders>
          </w:tcPr>
          <w:p w14:paraId="7F6ADD96" w14:textId="77777777" w:rsidR="00475E27" w:rsidRPr="00776341" w:rsidRDefault="00475E27" w:rsidP="00360799">
            <w:pPr>
              <w:spacing w:after="0"/>
              <w:jc w:val="right"/>
              <w:rPr>
                <w:rFonts w:ascii="Arial" w:hAnsi="Arial" w:cs="Arial"/>
                <w:sz w:val="20"/>
              </w:rPr>
            </w:pPr>
          </w:p>
        </w:tc>
      </w:tr>
      <w:tr w:rsidR="00475E27" w:rsidRPr="00776341" w14:paraId="5B65829A" w14:textId="77777777" w:rsidTr="00C91856">
        <w:trPr>
          <w:cantSplit/>
          <w:trHeight w:val="284"/>
          <w:jc w:val="center"/>
        </w:trPr>
        <w:tc>
          <w:tcPr>
            <w:tcW w:w="7187" w:type="dxa"/>
            <w:gridSpan w:val="5"/>
            <w:tcBorders>
              <w:top w:val="single" w:sz="4" w:space="0" w:color="auto"/>
              <w:left w:val="single" w:sz="4" w:space="0" w:color="auto"/>
              <w:bottom w:val="single" w:sz="4" w:space="0" w:color="auto"/>
              <w:right w:val="single" w:sz="4" w:space="0" w:color="auto"/>
            </w:tcBorders>
          </w:tcPr>
          <w:p w14:paraId="0F316A3D" w14:textId="77777777" w:rsidR="00475E27" w:rsidRPr="00776341" w:rsidRDefault="00475E27" w:rsidP="00360799">
            <w:pPr>
              <w:spacing w:after="0"/>
              <w:rPr>
                <w:rFonts w:ascii="Arial" w:hAnsi="Arial" w:cs="Arial"/>
                <w:sz w:val="20"/>
              </w:rPr>
            </w:pPr>
            <w:r w:rsidRPr="00776341">
              <w:rPr>
                <w:rFonts w:ascii="Arial" w:hAnsi="Arial" w:cs="Arial"/>
                <w:sz w:val="20"/>
              </w:rPr>
              <w:t xml:space="preserve">3.2. Pripreme za neposredan rad – priprema materijala i uvjeta za individualni rad temeljem plana i programa za svakog pojedinog učenika uključenog u edukacijsku potporu </w:t>
            </w:r>
          </w:p>
          <w:p w14:paraId="75C559DC" w14:textId="77777777" w:rsidR="00475E27" w:rsidRPr="00776341" w:rsidRDefault="00475E27" w:rsidP="00360799">
            <w:pPr>
              <w:spacing w:after="0"/>
              <w:rPr>
                <w:rFonts w:ascii="Arial" w:hAnsi="Arial" w:cs="Arial"/>
                <w:sz w:val="20"/>
              </w:rPr>
            </w:pPr>
          </w:p>
        </w:tc>
        <w:tc>
          <w:tcPr>
            <w:tcW w:w="1392" w:type="dxa"/>
            <w:vMerge/>
            <w:tcBorders>
              <w:left w:val="single" w:sz="4" w:space="0" w:color="auto"/>
              <w:right w:val="single" w:sz="4" w:space="0" w:color="auto"/>
            </w:tcBorders>
            <w:vAlign w:val="center"/>
          </w:tcPr>
          <w:p w14:paraId="2F153380" w14:textId="77777777" w:rsidR="00475E27" w:rsidRPr="00776341" w:rsidRDefault="00475E27" w:rsidP="00360799">
            <w:pPr>
              <w:spacing w:after="0"/>
              <w:jc w:val="right"/>
              <w:rPr>
                <w:rFonts w:ascii="Arial" w:hAnsi="Arial" w:cs="Arial"/>
                <w:sz w:val="20"/>
              </w:rPr>
            </w:pPr>
          </w:p>
        </w:tc>
      </w:tr>
      <w:tr w:rsidR="00475E27" w:rsidRPr="00776341" w14:paraId="3AD71118" w14:textId="77777777" w:rsidTr="00C91856">
        <w:trPr>
          <w:cantSplit/>
          <w:trHeight w:val="3727"/>
          <w:jc w:val="center"/>
        </w:trPr>
        <w:tc>
          <w:tcPr>
            <w:tcW w:w="3419" w:type="dxa"/>
            <w:gridSpan w:val="2"/>
            <w:tcBorders>
              <w:top w:val="single" w:sz="4" w:space="0" w:color="auto"/>
              <w:left w:val="single" w:sz="4" w:space="0" w:color="auto"/>
              <w:right w:val="single" w:sz="4" w:space="0" w:color="auto"/>
            </w:tcBorders>
          </w:tcPr>
          <w:p w14:paraId="60502443" w14:textId="77777777" w:rsidR="00475E27" w:rsidRPr="00776341" w:rsidRDefault="00475E27" w:rsidP="00360799">
            <w:pPr>
              <w:spacing w:after="0"/>
              <w:rPr>
                <w:rFonts w:ascii="Arial" w:hAnsi="Arial" w:cs="Arial"/>
                <w:sz w:val="20"/>
              </w:rPr>
            </w:pPr>
            <w:r w:rsidRPr="00776341">
              <w:rPr>
                <w:rFonts w:ascii="Arial" w:hAnsi="Arial" w:cs="Arial"/>
                <w:sz w:val="20"/>
              </w:rPr>
              <w:t xml:space="preserve">3.3. Suradnja s ravnateljem </w:t>
            </w:r>
          </w:p>
          <w:p w14:paraId="7D8C01C4" w14:textId="77777777" w:rsidR="00475E27" w:rsidRPr="00776341" w:rsidRDefault="00475E27" w:rsidP="00360799">
            <w:pPr>
              <w:spacing w:after="0"/>
              <w:rPr>
                <w:rFonts w:ascii="Arial" w:hAnsi="Arial" w:cs="Arial"/>
                <w:sz w:val="20"/>
              </w:rPr>
            </w:pPr>
            <w:r w:rsidRPr="00776341">
              <w:rPr>
                <w:rFonts w:ascii="Arial" w:hAnsi="Arial" w:cs="Arial"/>
                <w:sz w:val="20"/>
              </w:rPr>
              <w:t xml:space="preserve"> </w:t>
            </w:r>
          </w:p>
          <w:p w14:paraId="7F2CBDD3" w14:textId="77777777" w:rsidR="00475E27" w:rsidRPr="00776341" w:rsidRDefault="00475E27" w:rsidP="00360799">
            <w:pPr>
              <w:spacing w:after="0"/>
              <w:rPr>
                <w:rFonts w:ascii="Arial" w:hAnsi="Arial" w:cs="Arial"/>
                <w:sz w:val="20"/>
              </w:rPr>
            </w:pPr>
          </w:p>
          <w:p w14:paraId="727B5125" w14:textId="77777777" w:rsidR="00475E27" w:rsidRPr="00776341" w:rsidRDefault="00475E27" w:rsidP="00360799">
            <w:pPr>
              <w:spacing w:after="0"/>
              <w:rPr>
                <w:rFonts w:ascii="Arial" w:hAnsi="Arial" w:cs="Arial"/>
                <w:sz w:val="20"/>
              </w:rPr>
            </w:pPr>
          </w:p>
          <w:p w14:paraId="7FE4DE44" w14:textId="77777777" w:rsidR="00475E27" w:rsidRPr="00776341" w:rsidRDefault="00475E27" w:rsidP="00360799">
            <w:pPr>
              <w:spacing w:after="0"/>
              <w:rPr>
                <w:rFonts w:ascii="Arial" w:hAnsi="Arial" w:cs="Arial"/>
                <w:sz w:val="20"/>
              </w:rPr>
            </w:pPr>
            <w:r w:rsidRPr="00776341">
              <w:rPr>
                <w:rFonts w:ascii="Arial" w:hAnsi="Arial" w:cs="Arial"/>
                <w:sz w:val="20"/>
              </w:rPr>
              <w:t xml:space="preserve">članovima stručnog tima škole </w:t>
            </w:r>
          </w:p>
          <w:p w14:paraId="0A2FD137" w14:textId="77777777" w:rsidR="00475E27" w:rsidRPr="00776341" w:rsidRDefault="00475E27" w:rsidP="00360799">
            <w:pPr>
              <w:spacing w:after="0"/>
              <w:rPr>
                <w:rFonts w:ascii="Arial" w:hAnsi="Arial" w:cs="Arial"/>
                <w:sz w:val="20"/>
              </w:rPr>
            </w:pPr>
          </w:p>
          <w:p w14:paraId="6779DDDB" w14:textId="77777777" w:rsidR="00475E27" w:rsidRPr="00776341" w:rsidRDefault="00475E27" w:rsidP="00360799">
            <w:pPr>
              <w:spacing w:after="0"/>
              <w:rPr>
                <w:rFonts w:ascii="Arial" w:hAnsi="Arial" w:cs="Arial"/>
                <w:sz w:val="20"/>
              </w:rPr>
            </w:pPr>
          </w:p>
          <w:p w14:paraId="49410136" w14:textId="77777777" w:rsidR="00475E27" w:rsidRPr="00776341" w:rsidRDefault="00475E27" w:rsidP="00360799">
            <w:pPr>
              <w:spacing w:after="0"/>
              <w:rPr>
                <w:rFonts w:ascii="Arial" w:hAnsi="Arial" w:cs="Arial"/>
                <w:sz w:val="20"/>
              </w:rPr>
            </w:pPr>
          </w:p>
          <w:p w14:paraId="5DD8489C" w14:textId="77777777" w:rsidR="00475E27" w:rsidRPr="00776341" w:rsidRDefault="00475E27" w:rsidP="00360799">
            <w:pPr>
              <w:spacing w:after="0"/>
              <w:rPr>
                <w:rFonts w:ascii="Arial" w:hAnsi="Arial" w:cs="Arial"/>
                <w:sz w:val="20"/>
              </w:rPr>
            </w:pPr>
          </w:p>
          <w:p w14:paraId="4D667A43" w14:textId="77777777" w:rsidR="00475E27" w:rsidRPr="00776341" w:rsidRDefault="00475E27" w:rsidP="00360799">
            <w:pPr>
              <w:spacing w:after="0"/>
              <w:rPr>
                <w:rFonts w:ascii="Arial" w:hAnsi="Arial" w:cs="Arial"/>
                <w:sz w:val="20"/>
              </w:rPr>
            </w:pPr>
            <w:r w:rsidRPr="00776341">
              <w:rPr>
                <w:rFonts w:ascii="Arial" w:hAnsi="Arial" w:cs="Arial"/>
                <w:sz w:val="20"/>
              </w:rPr>
              <w:t xml:space="preserve">učiteljima </w:t>
            </w:r>
          </w:p>
          <w:p w14:paraId="6F6D4443" w14:textId="77777777" w:rsidR="00475E27" w:rsidRPr="00776341" w:rsidRDefault="00475E27" w:rsidP="00360799">
            <w:pPr>
              <w:spacing w:after="0"/>
              <w:rPr>
                <w:rFonts w:ascii="Arial" w:hAnsi="Arial" w:cs="Arial"/>
                <w:sz w:val="20"/>
              </w:rPr>
            </w:pPr>
          </w:p>
          <w:p w14:paraId="4DE0BC12" w14:textId="77777777" w:rsidR="00475E27" w:rsidRPr="00776341" w:rsidRDefault="00475E27" w:rsidP="00360799">
            <w:pPr>
              <w:spacing w:after="0"/>
              <w:rPr>
                <w:rFonts w:ascii="Arial" w:hAnsi="Arial" w:cs="Arial"/>
                <w:sz w:val="20"/>
              </w:rPr>
            </w:pPr>
          </w:p>
          <w:p w14:paraId="419BD096" w14:textId="77777777" w:rsidR="00475E27" w:rsidRPr="00776341" w:rsidRDefault="00475E27" w:rsidP="00360799">
            <w:pPr>
              <w:spacing w:after="0"/>
              <w:rPr>
                <w:rFonts w:ascii="Arial" w:hAnsi="Arial" w:cs="Arial"/>
                <w:sz w:val="20"/>
              </w:rPr>
            </w:pPr>
          </w:p>
          <w:p w14:paraId="119DE05D" w14:textId="77777777" w:rsidR="00475E27" w:rsidRPr="00776341" w:rsidRDefault="00475E27" w:rsidP="00360799">
            <w:pPr>
              <w:spacing w:after="0"/>
              <w:rPr>
                <w:rFonts w:ascii="Arial" w:hAnsi="Arial" w:cs="Arial"/>
                <w:sz w:val="20"/>
              </w:rPr>
            </w:pPr>
          </w:p>
          <w:p w14:paraId="70B50967" w14:textId="77777777" w:rsidR="00475E27" w:rsidRPr="00776341" w:rsidRDefault="00475E27" w:rsidP="00360799">
            <w:pPr>
              <w:spacing w:after="0"/>
              <w:rPr>
                <w:rFonts w:ascii="Arial" w:hAnsi="Arial" w:cs="Arial"/>
                <w:sz w:val="20"/>
              </w:rPr>
            </w:pPr>
          </w:p>
          <w:p w14:paraId="6C36A868" w14:textId="77777777" w:rsidR="00475E27" w:rsidRPr="00776341" w:rsidRDefault="00475E27" w:rsidP="00360799">
            <w:pPr>
              <w:spacing w:after="0"/>
              <w:rPr>
                <w:rFonts w:ascii="Arial" w:hAnsi="Arial" w:cs="Arial"/>
                <w:sz w:val="20"/>
              </w:rPr>
            </w:pPr>
            <w:r w:rsidRPr="00776341">
              <w:rPr>
                <w:rFonts w:ascii="Arial" w:hAnsi="Arial" w:cs="Arial"/>
                <w:sz w:val="20"/>
              </w:rPr>
              <w:t>odgajateljima Odgojnog doma Mali Lošinj / Podružnica Cres</w:t>
            </w:r>
          </w:p>
          <w:p w14:paraId="07E77E84" w14:textId="77777777" w:rsidR="00475E27" w:rsidRPr="00776341" w:rsidRDefault="00475E27" w:rsidP="00360799">
            <w:pPr>
              <w:spacing w:after="0"/>
              <w:rPr>
                <w:rFonts w:ascii="Arial" w:hAnsi="Arial" w:cs="Arial"/>
                <w:sz w:val="20"/>
              </w:rPr>
            </w:pPr>
          </w:p>
        </w:tc>
        <w:tc>
          <w:tcPr>
            <w:tcW w:w="3768" w:type="dxa"/>
            <w:gridSpan w:val="3"/>
            <w:tcBorders>
              <w:top w:val="single" w:sz="4" w:space="0" w:color="auto"/>
              <w:left w:val="single" w:sz="4" w:space="0" w:color="auto"/>
              <w:right w:val="single" w:sz="4" w:space="0" w:color="auto"/>
            </w:tcBorders>
          </w:tcPr>
          <w:p w14:paraId="56ED549C" w14:textId="77777777" w:rsidR="00475E27" w:rsidRPr="00776341" w:rsidRDefault="00475E27" w:rsidP="00360799">
            <w:pPr>
              <w:spacing w:after="0"/>
              <w:rPr>
                <w:rFonts w:ascii="Arial" w:hAnsi="Arial" w:cs="Arial"/>
                <w:b/>
                <w:sz w:val="20"/>
              </w:rPr>
            </w:pPr>
            <w:r w:rsidRPr="00776341">
              <w:rPr>
                <w:rFonts w:ascii="Arial" w:hAnsi="Arial" w:cs="Arial"/>
                <w:sz w:val="20"/>
              </w:rPr>
              <w:t>1. planiranje i programiranje rada, analiza</w:t>
            </w:r>
          </w:p>
          <w:p w14:paraId="69D3C986" w14:textId="77777777" w:rsidR="00475E27" w:rsidRPr="00776341" w:rsidRDefault="00475E27" w:rsidP="00360799">
            <w:pPr>
              <w:spacing w:after="0"/>
              <w:rPr>
                <w:rFonts w:ascii="Arial" w:hAnsi="Arial" w:cs="Arial"/>
                <w:b/>
                <w:sz w:val="20"/>
              </w:rPr>
            </w:pPr>
            <w:r w:rsidRPr="00776341">
              <w:rPr>
                <w:rFonts w:ascii="Arial" w:hAnsi="Arial" w:cs="Arial"/>
                <w:sz w:val="20"/>
              </w:rPr>
              <w:t xml:space="preserve"> uspješnosti, dogovori oko unapređenja odgojno obrazovnog stanja u školi</w:t>
            </w:r>
            <w:r w:rsidRPr="00776341">
              <w:rPr>
                <w:rFonts w:ascii="Arial" w:hAnsi="Arial" w:cs="Arial"/>
                <w:sz w:val="20"/>
              </w:rPr>
              <w:tab/>
            </w:r>
          </w:p>
          <w:p w14:paraId="7CE7063F" w14:textId="77777777" w:rsidR="00475E27" w:rsidRPr="00776341" w:rsidRDefault="00475E27" w:rsidP="00360799">
            <w:pPr>
              <w:spacing w:after="0"/>
              <w:rPr>
                <w:rFonts w:ascii="Arial" w:hAnsi="Arial" w:cs="Arial"/>
                <w:sz w:val="20"/>
              </w:rPr>
            </w:pPr>
          </w:p>
          <w:p w14:paraId="45E7A6A8" w14:textId="77777777" w:rsidR="00475E27" w:rsidRPr="00776341" w:rsidRDefault="00475E27" w:rsidP="00360799">
            <w:pPr>
              <w:spacing w:after="0"/>
              <w:rPr>
                <w:rFonts w:ascii="Arial" w:hAnsi="Arial" w:cs="Arial"/>
                <w:sz w:val="20"/>
              </w:rPr>
            </w:pPr>
            <w:r w:rsidRPr="00776341">
              <w:rPr>
                <w:rFonts w:ascii="Arial" w:hAnsi="Arial" w:cs="Arial"/>
                <w:sz w:val="20"/>
              </w:rPr>
              <w:t>2. dogovori oko ustrojstva rada, formiranja razrednih odjela, dogovori o pedagoškom postupanju, o integraciji djece s teškoćama u razvoju</w:t>
            </w:r>
          </w:p>
          <w:p w14:paraId="62F159F7" w14:textId="77777777" w:rsidR="00475E27" w:rsidRPr="00776341" w:rsidRDefault="00475E27" w:rsidP="00360799">
            <w:pPr>
              <w:spacing w:after="0"/>
              <w:rPr>
                <w:rFonts w:ascii="Arial" w:hAnsi="Arial" w:cs="Arial"/>
                <w:sz w:val="20"/>
              </w:rPr>
            </w:pPr>
          </w:p>
          <w:p w14:paraId="601537E3" w14:textId="77777777" w:rsidR="00475E27" w:rsidRPr="00776341" w:rsidRDefault="00475E27" w:rsidP="00360799">
            <w:pPr>
              <w:spacing w:after="0"/>
              <w:ind w:left="45"/>
              <w:rPr>
                <w:rFonts w:ascii="Arial" w:hAnsi="Arial" w:cs="Arial"/>
                <w:sz w:val="20"/>
              </w:rPr>
            </w:pPr>
            <w:r w:rsidRPr="00776341">
              <w:rPr>
                <w:rFonts w:ascii="Arial" w:hAnsi="Arial" w:cs="Arial"/>
                <w:sz w:val="20"/>
              </w:rPr>
              <w:t>3.dogovaranje o socijalno – pedagoškom postupanju s učenicima s teškoćama u odrastanju, savjetodavni rad i održavanje predavanja i radionica na razrednim i učiteljskim vijećima, pomoć pri izradi prilagođenih i individualiziranih programa rada</w:t>
            </w:r>
          </w:p>
          <w:p w14:paraId="290DF388" w14:textId="77777777" w:rsidR="00475E27" w:rsidRPr="00776341" w:rsidRDefault="00475E27" w:rsidP="00360799">
            <w:pPr>
              <w:spacing w:after="0"/>
              <w:rPr>
                <w:rFonts w:ascii="Arial" w:hAnsi="Arial" w:cs="Arial"/>
                <w:b/>
                <w:sz w:val="20"/>
              </w:rPr>
            </w:pPr>
          </w:p>
          <w:p w14:paraId="174469BF" w14:textId="77777777" w:rsidR="00475E27" w:rsidRPr="00776341" w:rsidRDefault="00475E27" w:rsidP="00360799">
            <w:pPr>
              <w:spacing w:after="0"/>
              <w:rPr>
                <w:rFonts w:ascii="Arial" w:hAnsi="Arial" w:cs="Arial"/>
                <w:b/>
                <w:sz w:val="20"/>
              </w:rPr>
            </w:pPr>
            <w:r w:rsidRPr="00776341">
              <w:rPr>
                <w:rFonts w:ascii="Arial" w:hAnsi="Arial" w:cs="Arial"/>
                <w:sz w:val="20"/>
              </w:rPr>
              <w:t>4</w:t>
            </w:r>
            <w:r w:rsidRPr="00776341">
              <w:rPr>
                <w:rFonts w:ascii="Arial" w:hAnsi="Arial" w:cs="Arial"/>
                <w:b/>
                <w:sz w:val="20"/>
              </w:rPr>
              <w:t xml:space="preserve">. </w:t>
            </w:r>
            <w:r w:rsidRPr="00776341">
              <w:rPr>
                <w:rFonts w:ascii="Arial" w:hAnsi="Arial" w:cs="Arial"/>
                <w:sz w:val="20"/>
              </w:rPr>
              <w:t xml:space="preserve">dnevne konzultacije o radu i ponašanju učenika štićenika Doma </w:t>
            </w:r>
            <w:r w:rsidRPr="00776341">
              <w:rPr>
                <w:rFonts w:ascii="Arial" w:hAnsi="Arial" w:cs="Arial"/>
                <w:b/>
                <w:sz w:val="20"/>
              </w:rPr>
              <w:t xml:space="preserve"> </w:t>
            </w:r>
          </w:p>
        </w:tc>
        <w:tc>
          <w:tcPr>
            <w:tcW w:w="1392" w:type="dxa"/>
            <w:vMerge/>
            <w:tcBorders>
              <w:left w:val="single" w:sz="4" w:space="0" w:color="auto"/>
              <w:right w:val="single" w:sz="4" w:space="0" w:color="auto"/>
            </w:tcBorders>
            <w:vAlign w:val="center"/>
          </w:tcPr>
          <w:p w14:paraId="369986D9" w14:textId="77777777" w:rsidR="00475E27" w:rsidRPr="00776341" w:rsidRDefault="00475E27" w:rsidP="00360799">
            <w:pPr>
              <w:spacing w:after="0"/>
              <w:jc w:val="right"/>
              <w:rPr>
                <w:rFonts w:ascii="Arial" w:hAnsi="Arial" w:cs="Arial"/>
                <w:sz w:val="20"/>
              </w:rPr>
            </w:pPr>
          </w:p>
        </w:tc>
      </w:tr>
      <w:tr w:rsidR="00475E27" w:rsidRPr="00776341" w14:paraId="34B1C4B6" w14:textId="77777777" w:rsidTr="00C91856">
        <w:trPr>
          <w:cantSplit/>
          <w:trHeight w:val="1092"/>
          <w:jc w:val="center"/>
        </w:trPr>
        <w:tc>
          <w:tcPr>
            <w:tcW w:w="3419" w:type="dxa"/>
            <w:gridSpan w:val="2"/>
            <w:tcBorders>
              <w:top w:val="single" w:sz="4" w:space="0" w:color="auto"/>
              <w:left w:val="single" w:sz="4" w:space="0" w:color="auto"/>
              <w:bottom w:val="single" w:sz="4" w:space="0" w:color="auto"/>
              <w:right w:val="single" w:sz="4" w:space="0" w:color="auto"/>
            </w:tcBorders>
          </w:tcPr>
          <w:p w14:paraId="67B78C86" w14:textId="77777777" w:rsidR="00475E27" w:rsidRPr="00776341" w:rsidRDefault="00475E27" w:rsidP="00360799">
            <w:pPr>
              <w:spacing w:after="0"/>
              <w:rPr>
                <w:rFonts w:ascii="Arial" w:hAnsi="Arial" w:cs="Arial"/>
                <w:sz w:val="20"/>
              </w:rPr>
            </w:pPr>
          </w:p>
          <w:p w14:paraId="0796E379" w14:textId="77777777" w:rsidR="00475E27" w:rsidRPr="00776341" w:rsidRDefault="00475E27" w:rsidP="00360799">
            <w:pPr>
              <w:spacing w:after="0"/>
              <w:rPr>
                <w:rFonts w:ascii="Arial" w:hAnsi="Arial" w:cs="Arial"/>
                <w:sz w:val="20"/>
              </w:rPr>
            </w:pPr>
            <w:r w:rsidRPr="00776341">
              <w:rPr>
                <w:rFonts w:ascii="Arial" w:hAnsi="Arial" w:cs="Arial"/>
                <w:sz w:val="20"/>
              </w:rPr>
              <w:t xml:space="preserve">3.4. Suradnja s roditeljima </w:t>
            </w:r>
          </w:p>
        </w:tc>
        <w:tc>
          <w:tcPr>
            <w:tcW w:w="3768" w:type="dxa"/>
            <w:gridSpan w:val="3"/>
            <w:tcBorders>
              <w:top w:val="single" w:sz="4" w:space="0" w:color="auto"/>
              <w:left w:val="single" w:sz="4" w:space="0" w:color="auto"/>
              <w:bottom w:val="single" w:sz="4" w:space="0" w:color="auto"/>
              <w:right w:val="single" w:sz="4" w:space="0" w:color="auto"/>
            </w:tcBorders>
          </w:tcPr>
          <w:p w14:paraId="42A156EC" w14:textId="77777777" w:rsidR="00475E27" w:rsidRPr="00776341" w:rsidRDefault="00475E27" w:rsidP="00360799">
            <w:pPr>
              <w:spacing w:after="0"/>
              <w:rPr>
                <w:rFonts w:ascii="Arial" w:hAnsi="Arial" w:cs="Arial"/>
                <w:sz w:val="20"/>
              </w:rPr>
            </w:pPr>
          </w:p>
          <w:p w14:paraId="42907DE4" w14:textId="77777777" w:rsidR="00475E27" w:rsidRPr="00776341" w:rsidRDefault="00475E27" w:rsidP="00360799">
            <w:pPr>
              <w:spacing w:after="0"/>
              <w:rPr>
                <w:rFonts w:ascii="Arial" w:hAnsi="Arial" w:cs="Arial"/>
                <w:sz w:val="20"/>
              </w:rPr>
            </w:pPr>
            <w:r w:rsidRPr="00776341">
              <w:rPr>
                <w:rFonts w:ascii="Arial" w:hAnsi="Arial" w:cs="Arial"/>
                <w:sz w:val="20"/>
              </w:rPr>
              <w:t>1. individualno savjetovanje</w:t>
            </w:r>
          </w:p>
          <w:p w14:paraId="3C3A6BB8" w14:textId="77777777" w:rsidR="00475E27" w:rsidRPr="00776341" w:rsidRDefault="00475E27" w:rsidP="00360799">
            <w:pPr>
              <w:spacing w:after="0"/>
              <w:rPr>
                <w:rFonts w:ascii="Arial" w:hAnsi="Arial" w:cs="Arial"/>
                <w:sz w:val="20"/>
              </w:rPr>
            </w:pPr>
            <w:r w:rsidRPr="00776341">
              <w:rPr>
                <w:rFonts w:ascii="Arial" w:hAnsi="Arial" w:cs="Arial"/>
                <w:sz w:val="20"/>
              </w:rPr>
              <w:t xml:space="preserve">2. grupni rad - predavanja/radionice  „od 1. do 8. razreda </w:t>
            </w:r>
          </w:p>
          <w:p w14:paraId="28434E28" w14:textId="77777777" w:rsidR="00475E27" w:rsidRPr="00776341" w:rsidRDefault="00475E27" w:rsidP="00360799">
            <w:pPr>
              <w:spacing w:after="0"/>
              <w:rPr>
                <w:rFonts w:ascii="Arial" w:hAnsi="Arial" w:cs="Arial"/>
                <w:sz w:val="20"/>
              </w:rPr>
            </w:pPr>
            <w:r w:rsidRPr="00776341">
              <w:rPr>
                <w:rFonts w:ascii="Arial" w:hAnsi="Arial" w:cs="Arial"/>
                <w:sz w:val="20"/>
              </w:rPr>
              <w:t xml:space="preserve">4. po potrebi sudjelovanje u radu Vijeća roditelja </w:t>
            </w:r>
          </w:p>
          <w:p w14:paraId="391A25FB" w14:textId="77777777" w:rsidR="00475E27" w:rsidRPr="00776341" w:rsidRDefault="00475E27" w:rsidP="00360799">
            <w:pPr>
              <w:spacing w:after="0"/>
              <w:rPr>
                <w:rFonts w:ascii="Arial" w:hAnsi="Arial" w:cs="Arial"/>
                <w:sz w:val="20"/>
              </w:rPr>
            </w:pPr>
          </w:p>
        </w:tc>
        <w:tc>
          <w:tcPr>
            <w:tcW w:w="1392" w:type="dxa"/>
            <w:vMerge/>
            <w:tcBorders>
              <w:left w:val="single" w:sz="4" w:space="0" w:color="auto"/>
              <w:right w:val="single" w:sz="4" w:space="0" w:color="auto"/>
            </w:tcBorders>
            <w:vAlign w:val="center"/>
          </w:tcPr>
          <w:p w14:paraId="3B2FD2AB" w14:textId="77777777" w:rsidR="00475E27" w:rsidRPr="00776341" w:rsidRDefault="00475E27" w:rsidP="00360799">
            <w:pPr>
              <w:spacing w:after="0"/>
              <w:ind w:firstLine="720"/>
              <w:jc w:val="right"/>
              <w:rPr>
                <w:rFonts w:ascii="Arial" w:hAnsi="Arial" w:cs="Arial"/>
                <w:b/>
                <w:sz w:val="20"/>
              </w:rPr>
            </w:pPr>
          </w:p>
        </w:tc>
      </w:tr>
      <w:tr w:rsidR="00475E27" w:rsidRPr="00776341" w14:paraId="0FDA381F" w14:textId="77777777" w:rsidTr="00C91856">
        <w:trPr>
          <w:cantSplit/>
          <w:trHeight w:val="1875"/>
          <w:jc w:val="center"/>
        </w:trPr>
        <w:tc>
          <w:tcPr>
            <w:tcW w:w="3419" w:type="dxa"/>
            <w:gridSpan w:val="2"/>
            <w:tcBorders>
              <w:top w:val="single" w:sz="4" w:space="0" w:color="auto"/>
              <w:left w:val="single" w:sz="4" w:space="0" w:color="auto"/>
              <w:right w:val="single" w:sz="4" w:space="0" w:color="auto"/>
            </w:tcBorders>
          </w:tcPr>
          <w:p w14:paraId="22D444BF" w14:textId="77777777" w:rsidR="00475E27" w:rsidRPr="00776341" w:rsidRDefault="00475E27" w:rsidP="00360799">
            <w:pPr>
              <w:spacing w:after="0"/>
              <w:rPr>
                <w:rFonts w:ascii="Arial" w:hAnsi="Arial" w:cs="Arial"/>
                <w:sz w:val="20"/>
              </w:rPr>
            </w:pPr>
          </w:p>
          <w:p w14:paraId="445E29EE" w14:textId="77777777" w:rsidR="00475E27" w:rsidRPr="00776341" w:rsidRDefault="00475E27" w:rsidP="00360799">
            <w:pPr>
              <w:spacing w:after="0"/>
              <w:rPr>
                <w:rFonts w:ascii="Arial" w:hAnsi="Arial" w:cs="Arial"/>
                <w:sz w:val="20"/>
              </w:rPr>
            </w:pPr>
            <w:r w:rsidRPr="00776341">
              <w:rPr>
                <w:rFonts w:ascii="Arial" w:hAnsi="Arial" w:cs="Arial"/>
                <w:sz w:val="20"/>
              </w:rPr>
              <w:t>3.5. Suradnja s ustanovama koje skrbe i zdravlju, zaštiti, odgoju i obrazovanju djece i mladeži</w:t>
            </w:r>
          </w:p>
        </w:tc>
        <w:tc>
          <w:tcPr>
            <w:tcW w:w="3768" w:type="dxa"/>
            <w:gridSpan w:val="3"/>
            <w:tcBorders>
              <w:top w:val="single" w:sz="4" w:space="0" w:color="auto"/>
              <w:left w:val="single" w:sz="4" w:space="0" w:color="auto"/>
              <w:right w:val="single" w:sz="4" w:space="0" w:color="auto"/>
            </w:tcBorders>
          </w:tcPr>
          <w:p w14:paraId="6B7B616E" w14:textId="77777777" w:rsidR="00475E27" w:rsidRPr="00776341" w:rsidRDefault="00475E27" w:rsidP="00360799">
            <w:pPr>
              <w:spacing w:after="0"/>
              <w:rPr>
                <w:rFonts w:ascii="Arial" w:hAnsi="Arial" w:cs="Arial"/>
                <w:sz w:val="20"/>
              </w:rPr>
            </w:pPr>
          </w:p>
          <w:p w14:paraId="7755AE38" w14:textId="77777777" w:rsidR="00475E27" w:rsidRPr="00776341" w:rsidRDefault="00475E27" w:rsidP="00360799">
            <w:pPr>
              <w:spacing w:after="0"/>
              <w:rPr>
                <w:rFonts w:ascii="Arial" w:hAnsi="Arial" w:cs="Arial"/>
                <w:sz w:val="20"/>
              </w:rPr>
            </w:pPr>
            <w:r w:rsidRPr="00776341">
              <w:rPr>
                <w:rFonts w:ascii="Arial" w:hAnsi="Arial" w:cs="Arial"/>
                <w:sz w:val="20"/>
              </w:rPr>
              <w:t xml:space="preserve">suradnja s  ustanovama socijalne skrbi, </w:t>
            </w:r>
          </w:p>
          <w:p w14:paraId="2D09A4E3" w14:textId="77777777" w:rsidR="00475E27" w:rsidRPr="00776341" w:rsidRDefault="00475E27" w:rsidP="00360799">
            <w:pPr>
              <w:spacing w:after="0"/>
              <w:rPr>
                <w:rFonts w:ascii="Arial" w:hAnsi="Arial" w:cs="Arial"/>
                <w:sz w:val="20"/>
              </w:rPr>
            </w:pPr>
            <w:r w:rsidRPr="00776341">
              <w:rPr>
                <w:rFonts w:ascii="Arial" w:hAnsi="Arial" w:cs="Arial"/>
                <w:sz w:val="20"/>
              </w:rPr>
              <w:t xml:space="preserve">školskom liječnicom i ostalim zdravstvenim ustanovama, Centrom za socijalnu skrb,organizacijama civilnog sektora </w:t>
            </w:r>
          </w:p>
          <w:p w14:paraId="66076CC2" w14:textId="77777777" w:rsidR="00475E27" w:rsidRPr="00776341" w:rsidRDefault="00475E27" w:rsidP="00360799">
            <w:pPr>
              <w:spacing w:after="0"/>
              <w:rPr>
                <w:rFonts w:ascii="Arial" w:hAnsi="Arial" w:cs="Arial"/>
                <w:sz w:val="20"/>
              </w:rPr>
            </w:pPr>
            <w:r w:rsidRPr="00776341">
              <w:rPr>
                <w:rFonts w:ascii="Arial" w:hAnsi="Arial" w:cs="Arial"/>
                <w:sz w:val="20"/>
              </w:rPr>
              <w:t xml:space="preserve">Agencijom za odgoj i obrazovanje, Edukacijsko rehabilitacijskim fakultetom </w:t>
            </w:r>
          </w:p>
          <w:p w14:paraId="45E43594" w14:textId="77777777" w:rsidR="00475E27" w:rsidRPr="00776341" w:rsidRDefault="00475E27" w:rsidP="00360799">
            <w:pPr>
              <w:spacing w:after="0"/>
              <w:rPr>
                <w:rFonts w:ascii="Arial" w:hAnsi="Arial" w:cs="Arial"/>
                <w:sz w:val="20"/>
              </w:rPr>
            </w:pPr>
          </w:p>
        </w:tc>
        <w:tc>
          <w:tcPr>
            <w:tcW w:w="1392" w:type="dxa"/>
            <w:vMerge/>
            <w:tcBorders>
              <w:left w:val="single" w:sz="4" w:space="0" w:color="auto"/>
              <w:right w:val="single" w:sz="4" w:space="0" w:color="auto"/>
            </w:tcBorders>
            <w:vAlign w:val="center"/>
          </w:tcPr>
          <w:p w14:paraId="5EE84635" w14:textId="77777777" w:rsidR="00475E27" w:rsidRPr="00776341" w:rsidRDefault="00475E27" w:rsidP="00360799">
            <w:pPr>
              <w:spacing w:after="0"/>
              <w:jc w:val="right"/>
              <w:rPr>
                <w:rFonts w:ascii="Arial" w:hAnsi="Arial" w:cs="Arial"/>
                <w:b/>
                <w:sz w:val="20"/>
              </w:rPr>
            </w:pPr>
          </w:p>
        </w:tc>
      </w:tr>
      <w:tr w:rsidR="00475E27" w:rsidRPr="00776341" w14:paraId="795BAB09" w14:textId="77777777" w:rsidTr="00C91856">
        <w:trPr>
          <w:cantSplit/>
          <w:trHeight w:val="985"/>
          <w:jc w:val="center"/>
        </w:trPr>
        <w:tc>
          <w:tcPr>
            <w:tcW w:w="3419" w:type="dxa"/>
            <w:gridSpan w:val="2"/>
            <w:tcBorders>
              <w:top w:val="single" w:sz="4" w:space="0" w:color="auto"/>
              <w:left w:val="single" w:sz="4" w:space="0" w:color="auto"/>
              <w:right w:val="single" w:sz="4" w:space="0" w:color="auto"/>
            </w:tcBorders>
          </w:tcPr>
          <w:p w14:paraId="41A7C112" w14:textId="77777777" w:rsidR="00475E27" w:rsidRPr="00776341" w:rsidRDefault="00475E27" w:rsidP="00360799">
            <w:pPr>
              <w:spacing w:after="0"/>
              <w:rPr>
                <w:rFonts w:ascii="Arial" w:hAnsi="Arial" w:cs="Arial"/>
                <w:sz w:val="20"/>
              </w:rPr>
            </w:pPr>
          </w:p>
          <w:p w14:paraId="5BA6B823" w14:textId="77777777" w:rsidR="00475E27" w:rsidRPr="00776341" w:rsidRDefault="00475E27" w:rsidP="00360799">
            <w:pPr>
              <w:spacing w:after="0"/>
              <w:rPr>
                <w:rFonts w:ascii="Arial" w:hAnsi="Arial" w:cs="Arial"/>
                <w:sz w:val="20"/>
              </w:rPr>
            </w:pPr>
            <w:r w:rsidRPr="00776341">
              <w:rPr>
                <w:rFonts w:ascii="Arial" w:hAnsi="Arial" w:cs="Arial"/>
                <w:sz w:val="20"/>
              </w:rPr>
              <w:t xml:space="preserve">3.6. Pomoćnici u nastavi </w:t>
            </w:r>
          </w:p>
        </w:tc>
        <w:tc>
          <w:tcPr>
            <w:tcW w:w="3768" w:type="dxa"/>
            <w:gridSpan w:val="3"/>
            <w:tcBorders>
              <w:top w:val="single" w:sz="4" w:space="0" w:color="auto"/>
              <w:left w:val="single" w:sz="4" w:space="0" w:color="auto"/>
              <w:right w:val="single" w:sz="4" w:space="0" w:color="auto"/>
            </w:tcBorders>
          </w:tcPr>
          <w:p w14:paraId="25F3066F" w14:textId="77777777" w:rsidR="00475E27" w:rsidRPr="00776341" w:rsidRDefault="00475E27" w:rsidP="00360799">
            <w:pPr>
              <w:spacing w:after="0"/>
              <w:rPr>
                <w:rFonts w:ascii="Arial" w:hAnsi="Arial" w:cs="Arial"/>
                <w:sz w:val="20"/>
              </w:rPr>
            </w:pPr>
          </w:p>
          <w:p w14:paraId="774AA37E" w14:textId="77777777" w:rsidR="00475E27" w:rsidRPr="00776341" w:rsidRDefault="00475E27" w:rsidP="00360799">
            <w:pPr>
              <w:spacing w:after="0"/>
              <w:rPr>
                <w:rFonts w:ascii="Arial" w:hAnsi="Arial" w:cs="Arial"/>
                <w:sz w:val="20"/>
              </w:rPr>
            </w:pPr>
            <w:r w:rsidRPr="00776341">
              <w:rPr>
                <w:rFonts w:ascii="Arial" w:hAnsi="Arial" w:cs="Arial"/>
                <w:sz w:val="20"/>
              </w:rPr>
              <w:t>Koordinacija rada pomoćnika u nastavi:</w:t>
            </w:r>
          </w:p>
          <w:p w14:paraId="056F0A72" w14:textId="77777777" w:rsidR="00475E27" w:rsidRPr="00776341" w:rsidRDefault="00475E27" w:rsidP="00360799">
            <w:pPr>
              <w:spacing w:after="0"/>
              <w:rPr>
                <w:rFonts w:ascii="Arial" w:hAnsi="Arial" w:cs="Arial"/>
                <w:sz w:val="20"/>
              </w:rPr>
            </w:pPr>
            <w:r w:rsidRPr="00776341">
              <w:rPr>
                <w:rFonts w:ascii="Arial" w:hAnsi="Arial" w:cs="Arial"/>
                <w:sz w:val="20"/>
              </w:rPr>
              <w:t xml:space="preserve">-praćenje rada pomoćnika u nastavi, savjetovanje i pomoć pri izboru djelotvornih pedagoških postupaka u radu s učenicima, evidnecija rada pomoćnika u nastavi i suradnja s koordinatorom za pomoćnike u nastavi u Primorsko - goranskoj županiji </w:t>
            </w:r>
          </w:p>
          <w:p w14:paraId="0FF059A9" w14:textId="77777777" w:rsidR="00475E27" w:rsidRPr="00776341" w:rsidRDefault="00475E27" w:rsidP="00360799">
            <w:pPr>
              <w:spacing w:after="0"/>
              <w:rPr>
                <w:rFonts w:ascii="Arial" w:hAnsi="Arial" w:cs="Arial"/>
                <w:sz w:val="20"/>
              </w:rPr>
            </w:pPr>
          </w:p>
        </w:tc>
        <w:tc>
          <w:tcPr>
            <w:tcW w:w="1392" w:type="dxa"/>
            <w:vMerge/>
            <w:tcBorders>
              <w:left w:val="single" w:sz="4" w:space="0" w:color="auto"/>
              <w:bottom w:val="single" w:sz="4" w:space="0" w:color="auto"/>
              <w:right w:val="single" w:sz="4" w:space="0" w:color="auto"/>
            </w:tcBorders>
            <w:vAlign w:val="center"/>
          </w:tcPr>
          <w:p w14:paraId="12AC5C3F" w14:textId="77777777" w:rsidR="00475E27" w:rsidRPr="00776341" w:rsidRDefault="00475E27" w:rsidP="00360799">
            <w:pPr>
              <w:spacing w:after="0"/>
              <w:jc w:val="right"/>
              <w:rPr>
                <w:rFonts w:ascii="Arial" w:hAnsi="Arial" w:cs="Arial"/>
                <w:b/>
                <w:sz w:val="20"/>
              </w:rPr>
            </w:pPr>
          </w:p>
        </w:tc>
      </w:tr>
      <w:tr w:rsidR="00475E27" w:rsidRPr="00776341" w14:paraId="1618B67A" w14:textId="77777777" w:rsidTr="00C91856">
        <w:trPr>
          <w:trHeight w:val="249"/>
          <w:jc w:val="center"/>
        </w:trPr>
        <w:tc>
          <w:tcPr>
            <w:tcW w:w="7146" w:type="dxa"/>
            <w:gridSpan w:val="4"/>
            <w:tcBorders>
              <w:top w:val="single" w:sz="4" w:space="0" w:color="auto"/>
              <w:left w:val="single" w:sz="4" w:space="0" w:color="auto"/>
              <w:bottom w:val="single" w:sz="4" w:space="0" w:color="auto"/>
              <w:right w:val="single" w:sz="4" w:space="0" w:color="auto"/>
            </w:tcBorders>
            <w:vAlign w:val="center"/>
          </w:tcPr>
          <w:p w14:paraId="189BD01F" w14:textId="77777777" w:rsidR="00475E27" w:rsidRPr="00776341" w:rsidRDefault="00475E27" w:rsidP="00360799">
            <w:pPr>
              <w:spacing w:after="0"/>
              <w:ind w:firstLine="720"/>
              <w:rPr>
                <w:rFonts w:ascii="Arial" w:hAnsi="Arial" w:cs="Arial"/>
                <w:b/>
                <w:sz w:val="20"/>
              </w:rPr>
            </w:pPr>
          </w:p>
          <w:p w14:paraId="2C8BFD58" w14:textId="77777777" w:rsidR="00475E27" w:rsidRPr="00776341" w:rsidRDefault="00475E27" w:rsidP="00360799">
            <w:pPr>
              <w:spacing w:after="0"/>
              <w:jc w:val="center"/>
              <w:rPr>
                <w:rFonts w:ascii="Arial" w:hAnsi="Arial" w:cs="Arial"/>
                <w:b/>
                <w:sz w:val="20"/>
              </w:rPr>
            </w:pPr>
            <w:r w:rsidRPr="00776341">
              <w:rPr>
                <w:rFonts w:ascii="Arial" w:hAnsi="Arial" w:cs="Arial"/>
                <w:b/>
                <w:sz w:val="20"/>
              </w:rPr>
              <w:t>4. STRUČNO USAVRŠAVANJE I SUDJELOVANJE U RADU STRUKOVNE ORGANIZACIJE</w:t>
            </w:r>
          </w:p>
          <w:p w14:paraId="1182E8C5" w14:textId="77777777" w:rsidR="00475E27" w:rsidRPr="00776341" w:rsidRDefault="00475E27" w:rsidP="00360799">
            <w:pPr>
              <w:spacing w:after="0"/>
              <w:ind w:firstLine="720"/>
              <w:rPr>
                <w:rFonts w:ascii="Arial" w:hAnsi="Arial" w:cs="Arial"/>
                <w:b/>
                <w:sz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66289233" w14:textId="77777777" w:rsidR="00475E27" w:rsidRPr="00776341" w:rsidRDefault="00475E27" w:rsidP="00360799">
            <w:pPr>
              <w:spacing w:after="0"/>
              <w:jc w:val="center"/>
              <w:rPr>
                <w:rFonts w:ascii="Arial" w:hAnsi="Arial" w:cs="Arial"/>
                <w:b/>
                <w:bCs/>
                <w:sz w:val="20"/>
              </w:rPr>
            </w:pPr>
            <w:r w:rsidRPr="00776341">
              <w:rPr>
                <w:rFonts w:ascii="Arial" w:hAnsi="Arial" w:cs="Arial"/>
                <w:b/>
                <w:bCs/>
                <w:sz w:val="20"/>
              </w:rPr>
              <w:t>Sati godišnje</w:t>
            </w:r>
          </w:p>
          <w:p w14:paraId="3D7D970E" w14:textId="77777777" w:rsidR="00475E27" w:rsidRPr="00776341" w:rsidRDefault="00475E27" w:rsidP="00360799">
            <w:pPr>
              <w:spacing w:after="0"/>
              <w:jc w:val="center"/>
              <w:rPr>
                <w:rFonts w:ascii="Arial" w:hAnsi="Arial" w:cs="Arial"/>
                <w:b/>
                <w:bCs/>
                <w:sz w:val="20"/>
              </w:rPr>
            </w:pPr>
            <w:r w:rsidRPr="00776341">
              <w:rPr>
                <w:rFonts w:ascii="Arial" w:hAnsi="Arial" w:cs="Arial"/>
                <w:sz w:val="20"/>
              </w:rPr>
              <w:t>50</w:t>
            </w:r>
          </w:p>
        </w:tc>
      </w:tr>
      <w:tr w:rsidR="00475E27" w:rsidRPr="00776341" w14:paraId="76E775C3" w14:textId="77777777" w:rsidTr="00C91856">
        <w:trPr>
          <w:cantSplit/>
          <w:trHeight w:val="305"/>
          <w:jc w:val="center"/>
        </w:trPr>
        <w:tc>
          <w:tcPr>
            <w:tcW w:w="3390" w:type="dxa"/>
            <w:vMerge w:val="restart"/>
            <w:tcBorders>
              <w:top w:val="single" w:sz="4" w:space="0" w:color="auto"/>
              <w:left w:val="single" w:sz="4" w:space="0" w:color="auto"/>
              <w:right w:val="single" w:sz="4" w:space="0" w:color="auto"/>
            </w:tcBorders>
          </w:tcPr>
          <w:p w14:paraId="4D1D173F" w14:textId="77777777" w:rsidR="00475E27" w:rsidRPr="00776341" w:rsidRDefault="00475E27" w:rsidP="00360799">
            <w:pPr>
              <w:spacing w:after="0"/>
              <w:ind w:firstLine="720"/>
              <w:jc w:val="both"/>
              <w:rPr>
                <w:rFonts w:ascii="Arial" w:hAnsi="Arial" w:cs="Arial"/>
                <w:sz w:val="20"/>
              </w:rPr>
            </w:pPr>
            <w:r w:rsidRPr="00776341">
              <w:rPr>
                <w:rFonts w:ascii="Arial" w:hAnsi="Arial" w:cs="Arial"/>
                <w:sz w:val="20"/>
              </w:rPr>
              <w:t>Individualno</w:t>
            </w:r>
          </w:p>
        </w:tc>
        <w:tc>
          <w:tcPr>
            <w:tcW w:w="3756" w:type="dxa"/>
            <w:gridSpan w:val="3"/>
            <w:tcBorders>
              <w:top w:val="single" w:sz="4" w:space="0" w:color="auto"/>
              <w:left w:val="single" w:sz="4" w:space="0" w:color="auto"/>
              <w:bottom w:val="single" w:sz="4" w:space="0" w:color="auto"/>
              <w:right w:val="single" w:sz="4" w:space="0" w:color="auto"/>
            </w:tcBorders>
          </w:tcPr>
          <w:p w14:paraId="7011BD2D" w14:textId="77777777" w:rsidR="00475E27" w:rsidRPr="00776341" w:rsidRDefault="00475E27" w:rsidP="00360799">
            <w:pPr>
              <w:spacing w:after="0"/>
              <w:rPr>
                <w:rFonts w:ascii="Arial" w:hAnsi="Arial" w:cs="Arial"/>
                <w:sz w:val="20"/>
              </w:rPr>
            </w:pPr>
            <w:r w:rsidRPr="00776341">
              <w:rPr>
                <w:rFonts w:ascii="Arial" w:hAnsi="Arial" w:cs="Arial"/>
                <w:sz w:val="20"/>
              </w:rPr>
              <w:t>-planiranje i razvoj profesionalne karijere</w:t>
            </w:r>
          </w:p>
        </w:tc>
        <w:tc>
          <w:tcPr>
            <w:tcW w:w="1433" w:type="dxa"/>
            <w:gridSpan w:val="2"/>
            <w:vMerge w:val="restart"/>
            <w:tcBorders>
              <w:top w:val="single" w:sz="4" w:space="0" w:color="auto"/>
              <w:left w:val="single" w:sz="4" w:space="0" w:color="auto"/>
              <w:right w:val="single" w:sz="4" w:space="0" w:color="auto"/>
            </w:tcBorders>
          </w:tcPr>
          <w:p w14:paraId="739359C3" w14:textId="77777777" w:rsidR="00475E27" w:rsidRPr="00776341" w:rsidRDefault="00475E27" w:rsidP="00360799">
            <w:pPr>
              <w:spacing w:after="0"/>
              <w:jc w:val="right"/>
              <w:rPr>
                <w:rFonts w:ascii="Arial" w:hAnsi="Arial" w:cs="Arial"/>
                <w:sz w:val="20"/>
              </w:rPr>
            </w:pPr>
            <w:r w:rsidRPr="00776341">
              <w:rPr>
                <w:rFonts w:ascii="Arial" w:hAnsi="Arial" w:cs="Arial"/>
                <w:sz w:val="20"/>
              </w:rPr>
              <w:tab/>
            </w:r>
          </w:p>
        </w:tc>
      </w:tr>
      <w:tr w:rsidR="00475E27" w:rsidRPr="00776341" w14:paraId="3D050313" w14:textId="77777777" w:rsidTr="00C91856">
        <w:trPr>
          <w:cantSplit/>
          <w:trHeight w:val="305"/>
          <w:jc w:val="center"/>
        </w:trPr>
        <w:tc>
          <w:tcPr>
            <w:tcW w:w="3390" w:type="dxa"/>
            <w:vMerge/>
            <w:tcBorders>
              <w:left w:val="single" w:sz="4" w:space="0" w:color="auto"/>
              <w:bottom w:val="single" w:sz="4" w:space="0" w:color="auto"/>
              <w:right w:val="single" w:sz="4" w:space="0" w:color="auto"/>
            </w:tcBorders>
          </w:tcPr>
          <w:p w14:paraId="289DB7A5" w14:textId="77777777" w:rsidR="00475E27" w:rsidRPr="00776341" w:rsidRDefault="00475E27" w:rsidP="00360799">
            <w:pPr>
              <w:spacing w:after="0"/>
              <w:ind w:firstLine="720"/>
              <w:jc w:val="both"/>
              <w:rPr>
                <w:rFonts w:ascii="Arial" w:hAnsi="Arial" w:cs="Arial"/>
                <w:sz w:val="20"/>
              </w:rPr>
            </w:pPr>
          </w:p>
        </w:tc>
        <w:tc>
          <w:tcPr>
            <w:tcW w:w="3756" w:type="dxa"/>
            <w:gridSpan w:val="3"/>
            <w:tcBorders>
              <w:top w:val="single" w:sz="4" w:space="0" w:color="auto"/>
              <w:left w:val="single" w:sz="4" w:space="0" w:color="auto"/>
              <w:bottom w:val="single" w:sz="4" w:space="0" w:color="auto"/>
              <w:right w:val="single" w:sz="4" w:space="0" w:color="auto"/>
            </w:tcBorders>
          </w:tcPr>
          <w:p w14:paraId="459B0DE2" w14:textId="77777777" w:rsidR="00475E27" w:rsidRPr="00776341" w:rsidRDefault="00475E27" w:rsidP="00360799">
            <w:pPr>
              <w:spacing w:after="0"/>
              <w:rPr>
                <w:rFonts w:ascii="Arial" w:hAnsi="Arial" w:cs="Arial"/>
                <w:sz w:val="20"/>
              </w:rPr>
            </w:pPr>
            <w:r w:rsidRPr="00776341">
              <w:rPr>
                <w:rFonts w:ascii="Arial" w:hAnsi="Arial" w:cs="Arial"/>
                <w:sz w:val="20"/>
              </w:rPr>
              <w:t>- praćenje stručne literature</w:t>
            </w:r>
          </w:p>
          <w:p w14:paraId="687061E1" w14:textId="77777777" w:rsidR="00475E27" w:rsidRPr="00776341" w:rsidRDefault="00475E27" w:rsidP="00360799">
            <w:pPr>
              <w:spacing w:after="0"/>
              <w:rPr>
                <w:rFonts w:ascii="Arial" w:hAnsi="Arial" w:cs="Arial"/>
                <w:sz w:val="20"/>
              </w:rPr>
            </w:pPr>
            <w:r w:rsidRPr="00776341">
              <w:rPr>
                <w:rFonts w:ascii="Arial" w:hAnsi="Arial" w:cs="Arial"/>
                <w:sz w:val="20"/>
              </w:rPr>
              <w:t>- edukacija u sklopu Škole za život</w:t>
            </w:r>
          </w:p>
        </w:tc>
        <w:tc>
          <w:tcPr>
            <w:tcW w:w="1433" w:type="dxa"/>
            <w:gridSpan w:val="2"/>
            <w:vMerge/>
            <w:tcBorders>
              <w:left w:val="single" w:sz="4" w:space="0" w:color="auto"/>
              <w:right w:val="single" w:sz="4" w:space="0" w:color="auto"/>
            </w:tcBorders>
          </w:tcPr>
          <w:p w14:paraId="3A67D938" w14:textId="77777777" w:rsidR="00475E27" w:rsidRPr="00776341" w:rsidRDefault="00475E27" w:rsidP="00360799">
            <w:pPr>
              <w:spacing w:after="0"/>
              <w:jc w:val="right"/>
              <w:rPr>
                <w:rFonts w:ascii="Arial" w:hAnsi="Arial" w:cs="Arial"/>
                <w:sz w:val="20"/>
              </w:rPr>
            </w:pPr>
          </w:p>
        </w:tc>
      </w:tr>
      <w:tr w:rsidR="00475E27" w:rsidRPr="00776341" w14:paraId="4DE5B6A0" w14:textId="77777777" w:rsidTr="00C91856">
        <w:trPr>
          <w:cantSplit/>
          <w:trHeight w:val="1309"/>
          <w:jc w:val="center"/>
        </w:trPr>
        <w:tc>
          <w:tcPr>
            <w:tcW w:w="3390" w:type="dxa"/>
            <w:tcBorders>
              <w:top w:val="single" w:sz="4" w:space="0" w:color="auto"/>
              <w:left w:val="single" w:sz="4" w:space="0" w:color="auto"/>
              <w:bottom w:val="single" w:sz="4" w:space="0" w:color="auto"/>
              <w:right w:val="single" w:sz="4" w:space="0" w:color="auto"/>
            </w:tcBorders>
          </w:tcPr>
          <w:p w14:paraId="0453BF8E" w14:textId="77777777" w:rsidR="00475E27" w:rsidRPr="00776341" w:rsidRDefault="00475E27" w:rsidP="00360799">
            <w:pPr>
              <w:spacing w:after="0"/>
              <w:ind w:firstLine="720"/>
              <w:jc w:val="both"/>
              <w:rPr>
                <w:rFonts w:ascii="Arial" w:hAnsi="Arial" w:cs="Arial"/>
                <w:sz w:val="20"/>
              </w:rPr>
            </w:pPr>
            <w:r w:rsidRPr="00776341">
              <w:rPr>
                <w:rFonts w:ascii="Arial" w:hAnsi="Arial" w:cs="Arial"/>
                <w:sz w:val="20"/>
              </w:rPr>
              <w:t>Grupno</w:t>
            </w:r>
          </w:p>
        </w:tc>
        <w:tc>
          <w:tcPr>
            <w:tcW w:w="3756" w:type="dxa"/>
            <w:gridSpan w:val="3"/>
            <w:tcBorders>
              <w:top w:val="single" w:sz="4" w:space="0" w:color="auto"/>
              <w:left w:val="single" w:sz="4" w:space="0" w:color="auto"/>
              <w:bottom w:val="single" w:sz="4" w:space="0" w:color="auto"/>
              <w:right w:val="single" w:sz="4" w:space="0" w:color="auto"/>
            </w:tcBorders>
          </w:tcPr>
          <w:p w14:paraId="1BE86149" w14:textId="77777777" w:rsidR="00475E27" w:rsidRPr="00776341" w:rsidRDefault="00475E27" w:rsidP="00360799">
            <w:pPr>
              <w:spacing w:after="0"/>
              <w:rPr>
                <w:rFonts w:ascii="Arial" w:hAnsi="Arial" w:cs="Arial"/>
                <w:sz w:val="20"/>
              </w:rPr>
            </w:pPr>
            <w:r w:rsidRPr="00776341">
              <w:rPr>
                <w:rFonts w:ascii="Arial" w:hAnsi="Arial" w:cs="Arial"/>
                <w:sz w:val="20"/>
              </w:rPr>
              <w:t xml:space="preserve">- sudjelovanje u radu  Stručnog vijeća socijalnih pedagoga, Stručnog vijeća za preventivne programe </w:t>
            </w:r>
          </w:p>
          <w:p w14:paraId="3CE8F7ED" w14:textId="77777777" w:rsidR="00475E27" w:rsidRPr="00776341" w:rsidRDefault="00475E27" w:rsidP="00360799">
            <w:pPr>
              <w:spacing w:after="0"/>
              <w:rPr>
                <w:rFonts w:ascii="Arial" w:hAnsi="Arial" w:cs="Arial"/>
                <w:sz w:val="20"/>
              </w:rPr>
            </w:pPr>
            <w:r w:rsidRPr="00776341">
              <w:rPr>
                <w:rFonts w:ascii="Arial" w:hAnsi="Arial" w:cs="Arial"/>
                <w:sz w:val="20"/>
              </w:rPr>
              <w:t>- sudjelovanje na stručnim skupovima koje organizira Agencija za odgoj i obrazovanje,  MZOS te druge stručne organizacije</w:t>
            </w:r>
          </w:p>
          <w:p w14:paraId="507C00BC" w14:textId="77777777" w:rsidR="00475E27" w:rsidRPr="00776341" w:rsidRDefault="00475E27" w:rsidP="00360799">
            <w:pPr>
              <w:spacing w:after="0"/>
              <w:rPr>
                <w:rFonts w:ascii="Arial" w:hAnsi="Arial" w:cs="Arial"/>
                <w:b/>
                <w:sz w:val="20"/>
              </w:rPr>
            </w:pPr>
          </w:p>
        </w:tc>
        <w:tc>
          <w:tcPr>
            <w:tcW w:w="1433" w:type="dxa"/>
            <w:gridSpan w:val="2"/>
            <w:vMerge/>
            <w:tcBorders>
              <w:left w:val="single" w:sz="4" w:space="0" w:color="auto"/>
              <w:bottom w:val="single" w:sz="4" w:space="0" w:color="auto"/>
              <w:right w:val="single" w:sz="4" w:space="0" w:color="auto"/>
            </w:tcBorders>
            <w:vAlign w:val="center"/>
          </w:tcPr>
          <w:p w14:paraId="40350AA2" w14:textId="77777777" w:rsidR="00475E27" w:rsidRPr="00776341" w:rsidRDefault="00475E27" w:rsidP="00360799">
            <w:pPr>
              <w:spacing w:after="0"/>
              <w:jc w:val="right"/>
              <w:rPr>
                <w:rFonts w:ascii="Arial" w:hAnsi="Arial" w:cs="Arial"/>
                <w:sz w:val="20"/>
              </w:rPr>
            </w:pPr>
          </w:p>
        </w:tc>
      </w:tr>
      <w:tr w:rsidR="00475E27" w:rsidRPr="00776341" w14:paraId="03FD1FB8" w14:textId="77777777" w:rsidTr="00C91856">
        <w:trPr>
          <w:trHeight w:val="287"/>
          <w:jc w:val="center"/>
        </w:trPr>
        <w:tc>
          <w:tcPr>
            <w:tcW w:w="7146" w:type="dxa"/>
            <w:gridSpan w:val="4"/>
            <w:tcBorders>
              <w:top w:val="single" w:sz="4" w:space="0" w:color="auto"/>
              <w:left w:val="single" w:sz="4" w:space="0" w:color="auto"/>
              <w:bottom w:val="single" w:sz="4" w:space="0" w:color="auto"/>
              <w:right w:val="single" w:sz="4" w:space="0" w:color="auto"/>
            </w:tcBorders>
            <w:vAlign w:val="center"/>
          </w:tcPr>
          <w:p w14:paraId="009C06CC" w14:textId="77777777" w:rsidR="00475E27" w:rsidRPr="00776341" w:rsidRDefault="00475E27" w:rsidP="00360799">
            <w:pPr>
              <w:spacing w:after="0"/>
              <w:rPr>
                <w:rFonts w:ascii="Arial" w:hAnsi="Arial" w:cs="Arial"/>
                <w:b/>
                <w:sz w:val="20"/>
              </w:rPr>
            </w:pPr>
            <w:r w:rsidRPr="00776341">
              <w:rPr>
                <w:rFonts w:ascii="Arial" w:hAnsi="Arial" w:cs="Arial"/>
              </w:rPr>
              <w:br w:type="page"/>
            </w:r>
          </w:p>
          <w:p w14:paraId="7CBD7E72" w14:textId="77777777" w:rsidR="00475E27" w:rsidRPr="00776341" w:rsidRDefault="00475E27" w:rsidP="00360799">
            <w:pPr>
              <w:spacing w:after="0"/>
              <w:ind w:left="360"/>
              <w:jc w:val="center"/>
              <w:rPr>
                <w:rFonts w:ascii="Arial" w:hAnsi="Arial" w:cs="Arial"/>
                <w:b/>
                <w:sz w:val="20"/>
              </w:rPr>
            </w:pPr>
            <w:r w:rsidRPr="00776341">
              <w:rPr>
                <w:rFonts w:ascii="Arial" w:hAnsi="Arial" w:cs="Arial"/>
                <w:b/>
                <w:sz w:val="20"/>
              </w:rPr>
              <w:t>5. VOÐENJE DOKUMENTACIJE</w:t>
            </w:r>
          </w:p>
          <w:p w14:paraId="0CA8E06B" w14:textId="77777777" w:rsidR="00475E27" w:rsidRPr="00776341" w:rsidRDefault="00475E27" w:rsidP="00360799">
            <w:pPr>
              <w:spacing w:after="0"/>
              <w:ind w:left="360"/>
              <w:rPr>
                <w:rFonts w:ascii="Arial" w:hAnsi="Arial" w:cs="Arial"/>
                <w:b/>
                <w:sz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45B61168" w14:textId="77777777" w:rsidR="00475E27" w:rsidRPr="00776341" w:rsidRDefault="00475E27" w:rsidP="00360799">
            <w:pPr>
              <w:spacing w:after="0"/>
              <w:jc w:val="center"/>
              <w:rPr>
                <w:rFonts w:ascii="Arial" w:hAnsi="Arial" w:cs="Arial"/>
                <w:b/>
                <w:bCs/>
                <w:sz w:val="20"/>
              </w:rPr>
            </w:pPr>
            <w:r w:rsidRPr="00776341">
              <w:rPr>
                <w:rFonts w:ascii="Arial" w:hAnsi="Arial" w:cs="Arial"/>
                <w:b/>
                <w:bCs/>
                <w:sz w:val="20"/>
              </w:rPr>
              <w:t>Sati godišnje</w:t>
            </w:r>
          </w:p>
          <w:p w14:paraId="74C6A6E2" w14:textId="77777777" w:rsidR="00475E27" w:rsidRPr="00776341" w:rsidRDefault="00475E27" w:rsidP="00360799">
            <w:pPr>
              <w:spacing w:after="0"/>
              <w:jc w:val="center"/>
              <w:rPr>
                <w:rFonts w:ascii="Arial" w:hAnsi="Arial" w:cs="Arial"/>
                <w:b/>
                <w:bCs/>
                <w:sz w:val="20"/>
              </w:rPr>
            </w:pPr>
            <w:r w:rsidRPr="00776341">
              <w:rPr>
                <w:rFonts w:ascii="Arial" w:hAnsi="Arial" w:cs="Arial"/>
                <w:sz w:val="20"/>
              </w:rPr>
              <w:t>70</w:t>
            </w:r>
          </w:p>
        </w:tc>
      </w:tr>
      <w:tr w:rsidR="00475E27" w:rsidRPr="00776341" w14:paraId="72D9E4D1" w14:textId="77777777" w:rsidTr="00C91856">
        <w:trPr>
          <w:trHeight w:val="788"/>
          <w:jc w:val="center"/>
        </w:trPr>
        <w:tc>
          <w:tcPr>
            <w:tcW w:w="7146" w:type="dxa"/>
            <w:gridSpan w:val="4"/>
            <w:tcBorders>
              <w:top w:val="single" w:sz="4" w:space="0" w:color="auto"/>
              <w:left w:val="single" w:sz="4" w:space="0" w:color="auto"/>
              <w:bottom w:val="single" w:sz="4" w:space="0" w:color="auto"/>
              <w:right w:val="single" w:sz="4" w:space="0" w:color="auto"/>
            </w:tcBorders>
          </w:tcPr>
          <w:p w14:paraId="20B693D0" w14:textId="77777777" w:rsidR="00475E27" w:rsidRPr="00776341" w:rsidRDefault="00475E27" w:rsidP="00360799">
            <w:pPr>
              <w:tabs>
                <w:tab w:val="left" w:pos="0"/>
              </w:tabs>
              <w:spacing w:after="0"/>
              <w:ind w:left="720" w:hanging="720"/>
              <w:rPr>
                <w:rFonts w:ascii="Arial" w:hAnsi="Arial" w:cs="Arial"/>
                <w:sz w:val="20"/>
              </w:rPr>
            </w:pPr>
            <w:r w:rsidRPr="00776341">
              <w:rPr>
                <w:rFonts w:ascii="Arial" w:hAnsi="Arial" w:cs="Arial"/>
                <w:sz w:val="20"/>
              </w:rPr>
              <w:tab/>
              <w:t>- dnevnik rada</w:t>
            </w:r>
          </w:p>
          <w:p w14:paraId="17514E5C" w14:textId="77777777" w:rsidR="00475E27" w:rsidRPr="00776341" w:rsidRDefault="00475E27" w:rsidP="00360799">
            <w:pPr>
              <w:tabs>
                <w:tab w:val="left" w:pos="0"/>
              </w:tabs>
              <w:spacing w:after="0"/>
              <w:ind w:left="720" w:hanging="720"/>
              <w:rPr>
                <w:rFonts w:ascii="Arial" w:hAnsi="Arial" w:cs="Arial"/>
                <w:sz w:val="20"/>
              </w:rPr>
            </w:pPr>
            <w:r w:rsidRPr="00776341">
              <w:rPr>
                <w:rFonts w:ascii="Arial" w:hAnsi="Arial" w:cs="Arial"/>
                <w:sz w:val="20"/>
              </w:rPr>
              <w:tab/>
              <w:t>- osobne mape učenika</w:t>
            </w:r>
          </w:p>
          <w:p w14:paraId="2537D0F4" w14:textId="77777777" w:rsidR="00475E27" w:rsidRPr="00776341" w:rsidRDefault="00475E27" w:rsidP="00360799">
            <w:pPr>
              <w:spacing w:after="0"/>
              <w:ind w:firstLine="720"/>
              <w:rPr>
                <w:rFonts w:ascii="Arial" w:hAnsi="Arial" w:cs="Arial"/>
                <w:sz w:val="20"/>
              </w:rPr>
            </w:pPr>
            <w:r w:rsidRPr="00776341">
              <w:rPr>
                <w:rFonts w:ascii="Arial" w:hAnsi="Arial" w:cs="Arial"/>
                <w:sz w:val="20"/>
              </w:rPr>
              <w:t>- izrada nalaza i mišljenja socijalnog pedagoga za potrebe ustanova i institucija</w:t>
            </w:r>
          </w:p>
          <w:p w14:paraId="6957D696" w14:textId="77777777" w:rsidR="00475E27" w:rsidRPr="00776341" w:rsidRDefault="00475E27" w:rsidP="00360799">
            <w:pPr>
              <w:spacing w:after="0"/>
              <w:ind w:firstLine="720"/>
              <w:rPr>
                <w:rFonts w:ascii="Arial" w:hAnsi="Arial" w:cs="Arial"/>
                <w:sz w:val="20"/>
              </w:rPr>
            </w:pPr>
            <w:r w:rsidRPr="00776341">
              <w:rPr>
                <w:rFonts w:ascii="Arial" w:hAnsi="Arial" w:cs="Arial"/>
                <w:sz w:val="20"/>
              </w:rPr>
              <w:t>- analiza odgojno obrazovnih postignuća – izrada statistike</w:t>
            </w:r>
          </w:p>
        </w:tc>
        <w:tc>
          <w:tcPr>
            <w:tcW w:w="1433" w:type="dxa"/>
            <w:gridSpan w:val="2"/>
            <w:tcBorders>
              <w:top w:val="single" w:sz="4" w:space="0" w:color="auto"/>
              <w:left w:val="single" w:sz="4" w:space="0" w:color="auto"/>
              <w:bottom w:val="single" w:sz="4" w:space="0" w:color="auto"/>
              <w:right w:val="single" w:sz="4" w:space="0" w:color="auto"/>
            </w:tcBorders>
          </w:tcPr>
          <w:p w14:paraId="69D0304D" w14:textId="77777777" w:rsidR="00475E27" w:rsidRPr="00776341" w:rsidRDefault="00475E27" w:rsidP="00360799">
            <w:pPr>
              <w:spacing w:after="0"/>
              <w:jc w:val="center"/>
              <w:rPr>
                <w:rFonts w:ascii="Arial" w:hAnsi="Arial" w:cs="Arial"/>
                <w:sz w:val="20"/>
              </w:rPr>
            </w:pPr>
          </w:p>
        </w:tc>
      </w:tr>
      <w:tr w:rsidR="00475E27" w:rsidRPr="00776341" w14:paraId="39484E2A" w14:textId="77777777" w:rsidTr="00C91856">
        <w:trPr>
          <w:trHeight w:val="343"/>
          <w:jc w:val="center"/>
        </w:trPr>
        <w:tc>
          <w:tcPr>
            <w:tcW w:w="7146" w:type="dxa"/>
            <w:gridSpan w:val="4"/>
            <w:tcBorders>
              <w:top w:val="single" w:sz="4" w:space="0" w:color="auto"/>
              <w:left w:val="single" w:sz="4" w:space="0" w:color="auto"/>
              <w:bottom w:val="single" w:sz="4" w:space="0" w:color="auto"/>
              <w:right w:val="single" w:sz="4" w:space="0" w:color="auto"/>
            </w:tcBorders>
            <w:vAlign w:val="center"/>
          </w:tcPr>
          <w:p w14:paraId="2C2C26E1" w14:textId="77777777" w:rsidR="00475E27" w:rsidRPr="00776341" w:rsidRDefault="00475E27" w:rsidP="00360799">
            <w:pPr>
              <w:spacing w:after="0"/>
              <w:jc w:val="center"/>
              <w:rPr>
                <w:rFonts w:ascii="Arial" w:hAnsi="Arial" w:cs="Arial"/>
                <w:b/>
                <w:sz w:val="20"/>
              </w:rPr>
            </w:pPr>
            <w:r w:rsidRPr="00776341">
              <w:rPr>
                <w:rFonts w:ascii="Arial" w:hAnsi="Arial" w:cs="Arial"/>
                <w:b/>
                <w:sz w:val="20"/>
              </w:rPr>
              <w:t>6. OSTALI POSLOVI</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34DC5071" w14:textId="77777777" w:rsidR="00475E27" w:rsidRPr="00776341" w:rsidRDefault="00475E27" w:rsidP="00360799">
            <w:pPr>
              <w:spacing w:after="0"/>
              <w:jc w:val="center"/>
              <w:rPr>
                <w:rFonts w:ascii="Arial" w:hAnsi="Arial" w:cs="Arial"/>
                <w:b/>
                <w:bCs/>
                <w:sz w:val="20"/>
              </w:rPr>
            </w:pPr>
            <w:r w:rsidRPr="00776341">
              <w:rPr>
                <w:rFonts w:ascii="Arial" w:hAnsi="Arial" w:cs="Arial"/>
                <w:b/>
                <w:bCs/>
                <w:sz w:val="20"/>
              </w:rPr>
              <w:t>Sati godišnje</w:t>
            </w:r>
          </w:p>
          <w:p w14:paraId="0306DC91" w14:textId="77777777" w:rsidR="00475E27" w:rsidRPr="00776341" w:rsidRDefault="00475E27" w:rsidP="00360799">
            <w:pPr>
              <w:spacing w:after="0"/>
              <w:jc w:val="center"/>
              <w:rPr>
                <w:rFonts w:ascii="Arial" w:hAnsi="Arial" w:cs="Arial"/>
                <w:b/>
                <w:bCs/>
                <w:sz w:val="20"/>
              </w:rPr>
            </w:pPr>
            <w:r w:rsidRPr="00776341">
              <w:rPr>
                <w:rFonts w:ascii="Arial" w:hAnsi="Arial" w:cs="Arial"/>
                <w:sz w:val="20"/>
              </w:rPr>
              <w:t>54</w:t>
            </w:r>
          </w:p>
        </w:tc>
      </w:tr>
      <w:tr w:rsidR="00475E27" w:rsidRPr="00776341" w14:paraId="70FE2ECA" w14:textId="77777777" w:rsidTr="00C91856">
        <w:trPr>
          <w:trHeight w:val="688"/>
          <w:jc w:val="center"/>
        </w:trPr>
        <w:tc>
          <w:tcPr>
            <w:tcW w:w="7146" w:type="dxa"/>
            <w:gridSpan w:val="4"/>
            <w:tcBorders>
              <w:top w:val="single" w:sz="4" w:space="0" w:color="auto"/>
              <w:left w:val="single" w:sz="4" w:space="0" w:color="auto"/>
              <w:bottom w:val="single" w:sz="4" w:space="0" w:color="auto"/>
              <w:right w:val="single" w:sz="4" w:space="0" w:color="auto"/>
            </w:tcBorders>
          </w:tcPr>
          <w:p w14:paraId="25EB7089" w14:textId="77777777" w:rsidR="00475E27" w:rsidRPr="00776341" w:rsidRDefault="00475E27" w:rsidP="0065516F">
            <w:pPr>
              <w:numPr>
                <w:ilvl w:val="0"/>
                <w:numId w:val="39"/>
              </w:numPr>
              <w:spacing w:after="0"/>
              <w:rPr>
                <w:rFonts w:ascii="Arial" w:hAnsi="Arial" w:cs="Arial"/>
                <w:sz w:val="20"/>
              </w:rPr>
            </w:pPr>
            <w:r w:rsidRPr="00776341">
              <w:rPr>
                <w:rFonts w:ascii="Arial" w:hAnsi="Arial" w:cs="Arial"/>
                <w:sz w:val="20"/>
              </w:rPr>
              <w:t>poslovi koji proizlaze iz socijalnopedagoškog rada ili su s njim u vezi</w:t>
            </w:r>
          </w:p>
          <w:p w14:paraId="544908FE" w14:textId="77777777" w:rsidR="00475E27" w:rsidRPr="00776341" w:rsidRDefault="00475E27" w:rsidP="0065516F">
            <w:pPr>
              <w:numPr>
                <w:ilvl w:val="0"/>
                <w:numId w:val="39"/>
              </w:numPr>
              <w:spacing w:after="0"/>
              <w:rPr>
                <w:rFonts w:ascii="Arial" w:hAnsi="Arial" w:cs="Arial"/>
                <w:sz w:val="20"/>
              </w:rPr>
            </w:pPr>
            <w:r w:rsidRPr="00776341">
              <w:rPr>
                <w:rFonts w:ascii="Arial" w:hAnsi="Arial" w:cs="Arial"/>
                <w:sz w:val="20"/>
              </w:rPr>
              <w:t>poslovi vezani za početak i kraj školske godine</w:t>
            </w:r>
          </w:p>
          <w:p w14:paraId="10EACE38" w14:textId="77777777" w:rsidR="00475E27" w:rsidRPr="00776341" w:rsidRDefault="00475E27" w:rsidP="0065516F">
            <w:pPr>
              <w:numPr>
                <w:ilvl w:val="0"/>
                <w:numId w:val="39"/>
              </w:numPr>
              <w:spacing w:after="0"/>
              <w:rPr>
                <w:rFonts w:ascii="Arial" w:hAnsi="Arial" w:cs="Arial"/>
                <w:sz w:val="20"/>
              </w:rPr>
            </w:pPr>
            <w:r w:rsidRPr="00776341">
              <w:rPr>
                <w:rFonts w:ascii="Arial" w:hAnsi="Arial" w:cs="Arial"/>
                <w:sz w:val="20"/>
              </w:rPr>
              <w:t>sudjelovanje u kulturnoj i javnoj djelatnosti škole</w:t>
            </w:r>
          </w:p>
          <w:p w14:paraId="1AF5FAEF" w14:textId="77777777" w:rsidR="00475E27" w:rsidRPr="00776341" w:rsidRDefault="00475E27" w:rsidP="0065516F">
            <w:pPr>
              <w:numPr>
                <w:ilvl w:val="0"/>
                <w:numId w:val="39"/>
              </w:numPr>
              <w:spacing w:after="0"/>
              <w:rPr>
                <w:rFonts w:ascii="Arial" w:hAnsi="Arial" w:cs="Arial"/>
                <w:sz w:val="20"/>
              </w:rPr>
            </w:pPr>
            <w:r w:rsidRPr="00776341">
              <w:rPr>
                <w:rFonts w:ascii="Arial" w:hAnsi="Arial" w:cs="Arial"/>
                <w:sz w:val="20"/>
              </w:rPr>
              <w:t>sudjelovanje u radu stručnih tijela</w:t>
            </w:r>
          </w:p>
          <w:p w14:paraId="69A86C54" w14:textId="77777777" w:rsidR="00475E27" w:rsidRPr="00776341" w:rsidRDefault="00475E27" w:rsidP="0065516F">
            <w:pPr>
              <w:numPr>
                <w:ilvl w:val="0"/>
                <w:numId w:val="39"/>
              </w:numPr>
              <w:spacing w:after="0"/>
              <w:rPr>
                <w:rFonts w:ascii="Arial" w:hAnsi="Arial" w:cs="Arial"/>
                <w:sz w:val="20"/>
              </w:rPr>
            </w:pPr>
            <w:r w:rsidRPr="00776341">
              <w:rPr>
                <w:rFonts w:ascii="Arial" w:hAnsi="Arial" w:cs="Arial"/>
                <w:sz w:val="20"/>
              </w:rPr>
              <w:t>ostali administrativni poslovi planiranja i obrade podataka</w:t>
            </w:r>
          </w:p>
          <w:p w14:paraId="7D50B39F" w14:textId="77777777" w:rsidR="00475E27" w:rsidRPr="00776341" w:rsidRDefault="00475E27" w:rsidP="0065516F">
            <w:pPr>
              <w:numPr>
                <w:ilvl w:val="0"/>
                <w:numId w:val="39"/>
              </w:numPr>
              <w:spacing w:after="0"/>
              <w:rPr>
                <w:rFonts w:ascii="Arial" w:hAnsi="Arial" w:cs="Arial"/>
                <w:sz w:val="20"/>
              </w:rPr>
            </w:pPr>
            <w:r w:rsidRPr="00776341">
              <w:rPr>
                <w:rFonts w:ascii="Arial" w:hAnsi="Arial" w:cs="Arial"/>
                <w:sz w:val="20"/>
              </w:rPr>
              <w:t>ostali poslovi prema nalogu ravnatelja</w:t>
            </w:r>
          </w:p>
        </w:tc>
        <w:tc>
          <w:tcPr>
            <w:tcW w:w="1433" w:type="dxa"/>
            <w:gridSpan w:val="2"/>
            <w:tcBorders>
              <w:top w:val="single" w:sz="4" w:space="0" w:color="auto"/>
              <w:left w:val="single" w:sz="4" w:space="0" w:color="auto"/>
              <w:bottom w:val="single" w:sz="4" w:space="0" w:color="auto"/>
              <w:right w:val="single" w:sz="4" w:space="0" w:color="auto"/>
            </w:tcBorders>
          </w:tcPr>
          <w:p w14:paraId="1C07C430" w14:textId="77777777" w:rsidR="00475E27" w:rsidRPr="00776341" w:rsidRDefault="00475E27" w:rsidP="00360799">
            <w:pPr>
              <w:spacing w:after="0"/>
              <w:jc w:val="center"/>
              <w:rPr>
                <w:rFonts w:ascii="Arial" w:hAnsi="Arial" w:cs="Arial"/>
                <w:sz w:val="20"/>
              </w:rPr>
            </w:pPr>
          </w:p>
        </w:tc>
      </w:tr>
      <w:tr w:rsidR="00475E27" w:rsidRPr="00776341" w14:paraId="0A0F4745" w14:textId="77777777" w:rsidTr="00C91856">
        <w:trPr>
          <w:trHeight w:val="404"/>
          <w:jc w:val="center"/>
        </w:trPr>
        <w:tc>
          <w:tcPr>
            <w:tcW w:w="7146" w:type="dxa"/>
            <w:gridSpan w:val="4"/>
            <w:tcBorders>
              <w:top w:val="single" w:sz="4" w:space="0" w:color="auto"/>
              <w:left w:val="single" w:sz="4" w:space="0" w:color="auto"/>
              <w:bottom w:val="single" w:sz="4" w:space="0" w:color="auto"/>
              <w:right w:val="single" w:sz="4" w:space="0" w:color="auto"/>
            </w:tcBorders>
            <w:vAlign w:val="center"/>
          </w:tcPr>
          <w:p w14:paraId="6255F4EA" w14:textId="77777777" w:rsidR="00475E27" w:rsidRPr="00776341" w:rsidRDefault="00475E27" w:rsidP="00360799">
            <w:pPr>
              <w:spacing w:after="0"/>
              <w:jc w:val="center"/>
              <w:rPr>
                <w:rFonts w:ascii="Arial" w:hAnsi="Arial" w:cs="Arial"/>
                <w:b/>
                <w:sz w:val="20"/>
              </w:rPr>
            </w:pPr>
            <w:r w:rsidRPr="00776341">
              <w:rPr>
                <w:rFonts w:ascii="Arial" w:hAnsi="Arial" w:cs="Arial"/>
                <w:b/>
                <w:sz w:val="20"/>
              </w:rPr>
              <w:t>UKUPNO</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16A1A6D4" w14:textId="77777777" w:rsidR="00475E27" w:rsidRPr="00776341" w:rsidRDefault="00475E27" w:rsidP="00360799">
            <w:pPr>
              <w:spacing w:after="0"/>
              <w:jc w:val="center"/>
              <w:rPr>
                <w:rFonts w:ascii="Arial" w:hAnsi="Arial" w:cs="Arial"/>
                <w:b/>
                <w:bCs/>
                <w:sz w:val="20"/>
              </w:rPr>
            </w:pPr>
            <w:r w:rsidRPr="00776341">
              <w:rPr>
                <w:rFonts w:ascii="Arial" w:hAnsi="Arial" w:cs="Arial"/>
                <w:b/>
                <w:bCs/>
                <w:sz w:val="20"/>
              </w:rPr>
              <w:t>Sati godišnje</w:t>
            </w:r>
          </w:p>
          <w:p w14:paraId="5289C31E" w14:textId="77777777" w:rsidR="00475E27" w:rsidRPr="00776341" w:rsidRDefault="00475E27" w:rsidP="00360799">
            <w:pPr>
              <w:spacing w:after="0"/>
              <w:jc w:val="center"/>
              <w:rPr>
                <w:rFonts w:ascii="Arial" w:hAnsi="Arial" w:cs="Arial"/>
                <w:b/>
                <w:sz w:val="20"/>
              </w:rPr>
            </w:pPr>
            <w:r w:rsidRPr="00776341">
              <w:rPr>
                <w:rFonts w:ascii="Arial" w:hAnsi="Arial" w:cs="Arial"/>
                <w:b/>
                <w:sz w:val="20"/>
              </w:rPr>
              <w:t>1.722</w:t>
            </w:r>
          </w:p>
        </w:tc>
      </w:tr>
    </w:tbl>
    <w:p w14:paraId="00B9E0DA" w14:textId="04C355B3" w:rsidR="005B4904" w:rsidRDefault="005B4904" w:rsidP="003F69B5">
      <w:pPr>
        <w:jc w:val="both"/>
        <w:rPr>
          <w:rFonts w:ascii="Arial" w:hAnsi="Arial" w:cs="Arial"/>
          <w:bCs/>
          <w:iCs/>
          <w:sz w:val="24"/>
          <w:szCs w:val="24"/>
        </w:rPr>
      </w:pPr>
    </w:p>
    <w:p w14:paraId="54BB57B1" w14:textId="32200CD3" w:rsidR="00252816" w:rsidRDefault="00252816" w:rsidP="003F69B5">
      <w:pPr>
        <w:jc w:val="both"/>
        <w:rPr>
          <w:rFonts w:ascii="Arial" w:hAnsi="Arial" w:cs="Arial"/>
          <w:bCs/>
          <w:iCs/>
          <w:sz w:val="24"/>
          <w:szCs w:val="24"/>
        </w:rPr>
      </w:pPr>
    </w:p>
    <w:p w14:paraId="1298C73B" w14:textId="0A1FEE57" w:rsidR="00252816" w:rsidRDefault="00252816" w:rsidP="003F69B5">
      <w:pPr>
        <w:jc w:val="both"/>
        <w:rPr>
          <w:rFonts w:ascii="Arial" w:hAnsi="Arial" w:cs="Arial"/>
          <w:bCs/>
          <w:iCs/>
          <w:sz w:val="24"/>
          <w:szCs w:val="24"/>
        </w:rPr>
      </w:pPr>
    </w:p>
    <w:p w14:paraId="06073329" w14:textId="5D425E2C" w:rsidR="00252816" w:rsidRDefault="00252816" w:rsidP="003F69B5">
      <w:pPr>
        <w:jc w:val="both"/>
        <w:rPr>
          <w:rFonts w:ascii="Arial" w:hAnsi="Arial" w:cs="Arial"/>
          <w:bCs/>
          <w:iCs/>
          <w:sz w:val="24"/>
          <w:szCs w:val="24"/>
        </w:rPr>
      </w:pPr>
    </w:p>
    <w:p w14:paraId="56239340" w14:textId="77777777" w:rsidR="00252816" w:rsidRPr="00C91856" w:rsidRDefault="00252816" w:rsidP="003F69B5">
      <w:pPr>
        <w:jc w:val="both"/>
        <w:rPr>
          <w:rFonts w:ascii="Arial" w:hAnsi="Arial" w:cs="Arial"/>
          <w:bCs/>
          <w:iCs/>
          <w:sz w:val="24"/>
          <w:szCs w:val="24"/>
        </w:rPr>
      </w:pPr>
    </w:p>
    <w:p w14:paraId="6E7AD511" w14:textId="77777777" w:rsidR="00320115" w:rsidRPr="00320115" w:rsidRDefault="00156DF6" w:rsidP="003303FC">
      <w:pPr>
        <w:jc w:val="both"/>
        <w:rPr>
          <w:rFonts w:ascii="Arial" w:hAnsi="Arial" w:cs="Arial"/>
          <w:b/>
          <w:sz w:val="24"/>
          <w:szCs w:val="24"/>
        </w:rPr>
      </w:pPr>
      <w:r w:rsidRPr="00156DF6">
        <w:rPr>
          <w:rFonts w:ascii="Arial" w:hAnsi="Arial" w:cs="Arial"/>
          <w:b/>
          <w:sz w:val="24"/>
          <w:szCs w:val="24"/>
        </w:rPr>
        <w:t>13.13</w:t>
      </w:r>
      <w:r w:rsidR="003303FC">
        <w:rPr>
          <w:rFonts w:ascii="Arial" w:hAnsi="Arial" w:cs="Arial"/>
          <w:b/>
          <w:sz w:val="24"/>
          <w:szCs w:val="24"/>
        </w:rPr>
        <w:t xml:space="preserve">.      </w:t>
      </w:r>
      <w:r w:rsidR="00337B42" w:rsidRPr="00156DF6">
        <w:rPr>
          <w:rFonts w:ascii="Arial" w:hAnsi="Arial" w:cs="Arial"/>
          <w:b/>
          <w:sz w:val="24"/>
          <w:szCs w:val="24"/>
        </w:rPr>
        <w:t xml:space="preserve">PLAN </w:t>
      </w:r>
      <w:r w:rsidR="003303FC">
        <w:rPr>
          <w:rFonts w:ascii="Arial" w:hAnsi="Arial" w:cs="Arial"/>
          <w:b/>
          <w:sz w:val="24"/>
          <w:szCs w:val="24"/>
        </w:rPr>
        <w:t xml:space="preserve">I PROGRAM </w:t>
      </w:r>
      <w:r w:rsidR="00337B42" w:rsidRPr="00156DF6">
        <w:rPr>
          <w:rFonts w:ascii="Arial" w:hAnsi="Arial" w:cs="Arial"/>
          <w:b/>
          <w:sz w:val="24"/>
          <w:szCs w:val="24"/>
        </w:rPr>
        <w:t xml:space="preserve">RADA ŠKOLSKOG KNJIŽNIČARA </w:t>
      </w:r>
    </w:p>
    <w:p w14:paraId="0F0E198B" w14:textId="59EB92CD" w:rsidR="00531CE9" w:rsidRDefault="00531CE9">
      <w:pPr>
        <w:tabs>
          <w:tab w:val="left" w:pos="1134"/>
        </w:tabs>
        <w:jc w:val="both"/>
        <w:rPr>
          <w:rFonts w:ascii="Times New Roman" w:hAnsi="Times New Roman"/>
          <w:sz w:val="24"/>
        </w:rPr>
      </w:pPr>
    </w:p>
    <w:p w14:paraId="3A18F3B1" w14:textId="77777777" w:rsidR="003A6EBD" w:rsidRPr="0034123B" w:rsidRDefault="003A6EBD" w:rsidP="009E2834">
      <w:pPr>
        <w:rPr>
          <w:rFonts w:ascii="Arial" w:hAnsi="Arial" w:cs="Arial"/>
          <w:b/>
          <w:sz w:val="24"/>
          <w:szCs w:val="24"/>
        </w:rPr>
      </w:pPr>
      <w:r w:rsidRPr="0034123B">
        <w:rPr>
          <w:rFonts w:ascii="Arial" w:hAnsi="Arial" w:cs="Arial"/>
          <w:b/>
          <w:sz w:val="24"/>
          <w:szCs w:val="24"/>
        </w:rPr>
        <w:t>ZADAĆE I CILJEVI ŠKOLSKE KNJIŽNICE</w:t>
      </w:r>
    </w:p>
    <w:p w14:paraId="6A499B4D" w14:textId="77777777" w:rsidR="003A6EBD" w:rsidRPr="0034123B" w:rsidRDefault="003A6EBD" w:rsidP="003A6EBD">
      <w:pPr>
        <w:ind w:firstLine="708"/>
        <w:jc w:val="both"/>
        <w:rPr>
          <w:rFonts w:ascii="Arial" w:hAnsi="Arial" w:cs="Arial"/>
          <w:sz w:val="24"/>
          <w:szCs w:val="24"/>
        </w:rPr>
      </w:pPr>
      <w:r w:rsidRPr="0034123B">
        <w:rPr>
          <w:rFonts w:ascii="Arial" w:hAnsi="Arial" w:cs="Arial"/>
          <w:sz w:val="24"/>
          <w:szCs w:val="24"/>
        </w:rPr>
        <w:t xml:space="preserve">Školska knjižnica jedan je od stupova odgojno-obrazovnog sustava, ali i knjižničnog sustava jer oblikuje, odgaja i obrazuje korisnika koji će osvijestiti i znati na koji način knjižnica može zadovoljiti njegove specifične potrebe tijekom cijeloga života. U školskoj se knjižnici prikupljaju, obrađuju i stavljaju u funkciju svi izvori znanja uz pomoć suvremene tehnologije te je ona </w:t>
      </w:r>
      <w:r w:rsidRPr="0034123B">
        <w:rPr>
          <w:rFonts w:ascii="Arial" w:hAnsi="Arial" w:cs="Arial"/>
          <w:b/>
          <w:sz w:val="24"/>
          <w:szCs w:val="24"/>
        </w:rPr>
        <w:t>informacijsko, medijsko i komunikacijsko središte škole, izvor informacija i znanja učenicima i učiteljima te potpora svim nastavnim i izvannastavnim aktivnostima.</w:t>
      </w:r>
      <w:r w:rsidRPr="0034123B">
        <w:rPr>
          <w:rFonts w:ascii="Arial" w:hAnsi="Arial" w:cs="Arial"/>
          <w:sz w:val="24"/>
          <w:szCs w:val="24"/>
        </w:rPr>
        <w:t xml:space="preserve"> Učenici pronalaze u knjižnici mjesto gdje mogu potražiti pomoć, savjet ili čak oblik neformalnog obrazovanja.</w:t>
      </w:r>
    </w:p>
    <w:p w14:paraId="24D7B62F" w14:textId="77777777" w:rsidR="003A6EBD" w:rsidRPr="0034123B" w:rsidRDefault="003A6EBD" w:rsidP="003A6EBD">
      <w:pPr>
        <w:ind w:firstLine="708"/>
        <w:jc w:val="both"/>
        <w:rPr>
          <w:rFonts w:ascii="Arial" w:hAnsi="Arial" w:cs="Arial"/>
          <w:sz w:val="24"/>
          <w:szCs w:val="24"/>
        </w:rPr>
      </w:pPr>
      <w:r w:rsidRPr="0034123B">
        <w:rPr>
          <w:rFonts w:ascii="Arial" w:hAnsi="Arial" w:cs="Arial"/>
          <w:sz w:val="24"/>
          <w:szCs w:val="24"/>
        </w:rPr>
        <w:t>Ciljevi rada i postojanja školske knjižnice su razvijanje čitalačke, informacijske i informatičke pismenosti te poučavanje i razvijanje strategija učenja. Školska knjižnica mjesto je promicanja čitateljskih navika i vještina, poučavanja načina pretraživanja, vrednovanja i korištenja informacija te organiziranja aktivnosti kojima se potiče suradnja učenika, učitelja, roditelja i ostalih djelatnika škole. Organizirane aktivnosti usmjeravaju se k razvijanju kritičkog mišljenja i kreativnosti, zatim k promicanju načela slobode mišljenja i izbora, toleranciji i uvažavanju različitih kultura, očuvanju kulturne baštine i identiteta zajednice te zavičajnog izričaja. Znanja, sposobnosti i umijeća za cjeloživotno učenje koje učenik razvije u okviru školske knjižnice omogućuju aktivno stjecanje kvalitetnog znanja različitih područja, potiču kritičko i stvaralačko mišljenje, izražavanje misli i spoznaja.</w:t>
      </w:r>
    </w:p>
    <w:p w14:paraId="0275016B" w14:textId="77777777" w:rsidR="003A6EBD" w:rsidRPr="003A6EBD" w:rsidRDefault="003A6EBD" w:rsidP="003A6EBD">
      <w:pPr>
        <w:ind w:firstLine="708"/>
        <w:jc w:val="both"/>
        <w:rPr>
          <w:rFonts w:ascii="Arial" w:hAnsi="Arial" w:cs="Arial"/>
          <w:color w:val="000000"/>
          <w:sz w:val="24"/>
          <w:szCs w:val="24"/>
        </w:rPr>
      </w:pPr>
      <w:r w:rsidRPr="0034123B">
        <w:rPr>
          <w:rFonts w:ascii="Arial" w:hAnsi="Arial" w:cs="Arial"/>
          <w:sz w:val="24"/>
          <w:szCs w:val="24"/>
        </w:rPr>
        <w:t xml:space="preserve">Školski je knjižničar metodički, didaktički i općenito pedagoški obrazovan kako bi u okruženju školske knjižnice prepoznao individualne i specifične potrebe svojih korisnika te djelovao u skladu s njima. Njegov je zadatak da svojim znanjem, iskustvom i kompetencijama stvara motivirajuću i sigurnu okolinu za boravak učenika, pritom im pruža podršku, često ima savjetodavnu ulogu i zadužen je za obrazovanje i ohrabrivanje učenika za pretraživanje različitih tradicionalnih i suvremenih informacijskih izvora. On analizira informacijske potrebe školske zajednice te potrebe i interese korisnika (učenika, učitelja i ostalih djelatnika škole) povezane s građom, oblikuje i provodi smjernice za razvoj službe, razvija nabavnu politiku i sustave za knjižničnu građu, katalogizira i klasificira građu, poučava korisnike korištenju knjižnice, poučava informacijskim znanjima i vještinama, pomaže korisnicima pri korištenju knjižnične građe i informacijske tehnologije te općenito u snalaženju u knjižničnom okruženju, odgovara na referentne i informacijske upite služeći se odgovarajućim izvorima, promiče programe čitanja, organizira i upućuje korisnike na kulturna događanja, sudjeluje u planiranju aktivnosti prema školskom programu, uspostavlja partnerske odnose s vanjskim organizacijama, planira i provodi proračun te strateški </w:t>
      </w:r>
      <w:r w:rsidRPr="0034123B">
        <w:rPr>
          <w:rFonts w:ascii="Arial" w:hAnsi="Arial" w:cs="Arial"/>
          <w:sz w:val="24"/>
          <w:szCs w:val="24"/>
        </w:rPr>
        <w:lastRenderedPageBreak/>
        <w:t>planira buduće usluge i organizaciju knjižnične djelatnosti u specifičnom okruženju.</w:t>
      </w:r>
      <w:r w:rsidRPr="003A6EBD">
        <w:rPr>
          <w:rFonts w:ascii="Arial" w:hAnsi="Arial" w:cs="Arial"/>
          <w:color w:val="000000"/>
          <w:sz w:val="24"/>
          <w:szCs w:val="24"/>
        </w:rPr>
        <w:t>.</w:t>
      </w:r>
    </w:p>
    <w:p w14:paraId="5DC41F44" w14:textId="77777777" w:rsidR="003A6EBD" w:rsidRPr="0034123B" w:rsidRDefault="003A6EBD" w:rsidP="003A6EBD">
      <w:pPr>
        <w:ind w:firstLine="708"/>
        <w:jc w:val="both"/>
        <w:rPr>
          <w:rFonts w:ascii="Arial" w:hAnsi="Arial" w:cs="Arial"/>
          <w:sz w:val="24"/>
          <w:szCs w:val="24"/>
        </w:rPr>
      </w:pPr>
      <w:r w:rsidRPr="0034123B">
        <w:rPr>
          <w:rFonts w:ascii="Arial" w:hAnsi="Arial" w:cs="Arial"/>
          <w:sz w:val="24"/>
          <w:szCs w:val="24"/>
        </w:rPr>
        <w:t>Poslovi školskog knjižničara obuhvaćaju: odgojno-obrazovni rad s učenicima, stručni knjižničarski rad i informacijsku djelatnost knjižnice, kulturnu i javnu djelatnost školske knjižnice, stručno usavršavanje, suradnju s učiteljima, stručnim suradnicima i ravnateljem škole, sudjelovanje na sjednicama učiteljskog vijeća i sastancima stručnih aktiva.</w:t>
      </w:r>
    </w:p>
    <w:p w14:paraId="77297AA7" w14:textId="121DFE7A" w:rsidR="003A6EBD" w:rsidRDefault="003A6EBD" w:rsidP="003A6EBD">
      <w:pPr>
        <w:jc w:val="both"/>
        <w:rPr>
          <w:rFonts w:ascii="Arial" w:hAnsi="Arial" w:cs="Arial"/>
          <w:sz w:val="24"/>
          <w:szCs w:val="24"/>
        </w:rPr>
      </w:pPr>
    </w:p>
    <w:p w14:paraId="23B847F1" w14:textId="77777777" w:rsidR="00607AF6" w:rsidRPr="0034123B" w:rsidRDefault="00607AF6" w:rsidP="003A6EBD">
      <w:pPr>
        <w:jc w:val="both"/>
        <w:rPr>
          <w:rFonts w:ascii="Arial" w:hAnsi="Arial" w:cs="Arial"/>
          <w:sz w:val="24"/>
          <w:szCs w:val="24"/>
        </w:rPr>
      </w:pPr>
    </w:p>
    <w:p w14:paraId="0D5341F2" w14:textId="77777777" w:rsidR="003A6EBD" w:rsidRPr="0034123B" w:rsidRDefault="003A6EBD" w:rsidP="003A6EBD">
      <w:pPr>
        <w:jc w:val="both"/>
        <w:rPr>
          <w:rFonts w:ascii="Arial" w:hAnsi="Arial" w:cs="Arial"/>
          <w:b/>
          <w:sz w:val="24"/>
          <w:szCs w:val="24"/>
        </w:rPr>
      </w:pPr>
      <w:r w:rsidRPr="0034123B">
        <w:rPr>
          <w:rFonts w:ascii="Arial" w:hAnsi="Arial" w:cs="Arial"/>
          <w:b/>
          <w:sz w:val="24"/>
          <w:szCs w:val="24"/>
        </w:rPr>
        <w:t>Edukacija korisnika:</w:t>
      </w:r>
    </w:p>
    <w:p w14:paraId="4E159C55" w14:textId="77777777" w:rsidR="003A6EBD" w:rsidRPr="003A6EBD" w:rsidRDefault="003A6EBD" w:rsidP="00607AF6">
      <w:pPr>
        <w:numPr>
          <w:ilvl w:val="0"/>
          <w:numId w:val="46"/>
        </w:numPr>
        <w:spacing w:after="0"/>
        <w:rPr>
          <w:rFonts w:ascii="Arial" w:hAnsi="Arial" w:cs="Arial"/>
          <w:color w:val="000000"/>
          <w:sz w:val="24"/>
          <w:szCs w:val="24"/>
        </w:rPr>
      </w:pPr>
      <w:r w:rsidRPr="003A6EBD">
        <w:rPr>
          <w:rFonts w:ascii="Arial" w:hAnsi="Arial" w:cs="Arial"/>
          <w:color w:val="000000"/>
          <w:sz w:val="24"/>
          <w:szCs w:val="24"/>
        </w:rPr>
        <w:t>upoznavanje učenika s načinom korištenja izvora informacija u školskoj knjižnici i drugim knjižnicama</w:t>
      </w:r>
    </w:p>
    <w:p w14:paraId="2E1B444B" w14:textId="77777777" w:rsidR="003A6EBD" w:rsidRPr="003A6EBD" w:rsidRDefault="003A6EBD" w:rsidP="00607AF6">
      <w:pPr>
        <w:numPr>
          <w:ilvl w:val="0"/>
          <w:numId w:val="46"/>
        </w:numPr>
        <w:spacing w:after="0"/>
        <w:rPr>
          <w:rFonts w:ascii="Arial" w:hAnsi="Arial" w:cs="Arial"/>
          <w:color w:val="000000"/>
          <w:sz w:val="24"/>
          <w:szCs w:val="24"/>
        </w:rPr>
      </w:pPr>
      <w:r w:rsidRPr="003A6EBD">
        <w:rPr>
          <w:rFonts w:ascii="Arial" w:hAnsi="Arial" w:cs="Arial"/>
          <w:color w:val="000000"/>
          <w:sz w:val="24"/>
          <w:szCs w:val="24"/>
        </w:rPr>
        <w:t>razvoj čitateljskih i drugih (komunikacijskih, istraživačkih…) sposobnosti i vještina</w:t>
      </w:r>
    </w:p>
    <w:p w14:paraId="6717BBCC" w14:textId="77777777" w:rsidR="003A6EBD" w:rsidRPr="003A6EBD" w:rsidRDefault="003A6EBD" w:rsidP="00607AF6">
      <w:pPr>
        <w:numPr>
          <w:ilvl w:val="0"/>
          <w:numId w:val="46"/>
        </w:numPr>
        <w:spacing w:after="0"/>
        <w:rPr>
          <w:rFonts w:ascii="Arial" w:hAnsi="Arial" w:cs="Arial"/>
          <w:color w:val="000000"/>
          <w:sz w:val="24"/>
          <w:szCs w:val="24"/>
        </w:rPr>
      </w:pPr>
      <w:r w:rsidRPr="003A6EBD">
        <w:rPr>
          <w:rFonts w:ascii="Arial" w:hAnsi="Arial" w:cs="Arial"/>
          <w:color w:val="000000"/>
          <w:sz w:val="24"/>
          <w:szCs w:val="24"/>
        </w:rPr>
        <w:t>poticanje stvaralačkog mišljenja kroz obradu književnih djela na satovima lektire, korelacijama s ostalim predmetima te timskim radom na projektnoj, integriranoj ili interdisciplinarnoj nastavi</w:t>
      </w:r>
    </w:p>
    <w:p w14:paraId="148C770D" w14:textId="77777777" w:rsidR="003A6EBD" w:rsidRPr="003A6EBD" w:rsidRDefault="003A6EBD" w:rsidP="00607AF6">
      <w:pPr>
        <w:numPr>
          <w:ilvl w:val="0"/>
          <w:numId w:val="46"/>
        </w:numPr>
        <w:spacing w:after="0"/>
        <w:rPr>
          <w:rFonts w:ascii="Arial" w:hAnsi="Arial" w:cs="Arial"/>
          <w:color w:val="000000"/>
          <w:sz w:val="24"/>
          <w:szCs w:val="24"/>
        </w:rPr>
      </w:pPr>
      <w:r w:rsidRPr="003A6EBD">
        <w:rPr>
          <w:rFonts w:ascii="Arial" w:hAnsi="Arial" w:cs="Arial"/>
          <w:color w:val="000000"/>
          <w:sz w:val="24"/>
          <w:szCs w:val="24"/>
        </w:rPr>
        <w:t>izgrađivanje u učenika pozitivnog stava prema knjizi, knjižnici, građi i razvijanje njihovih komunikacijskih te istraživačkih sposobnosti</w:t>
      </w:r>
    </w:p>
    <w:p w14:paraId="6BBFDD73" w14:textId="48AD0798" w:rsidR="003A6EBD" w:rsidRDefault="003A6EBD" w:rsidP="00607AF6">
      <w:pPr>
        <w:numPr>
          <w:ilvl w:val="0"/>
          <w:numId w:val="46"/>
        </w:numPr>
        <w:spacing w:after="0"/>
        <w:rPr>
          <w:rFonts w:ascii="Arial" w:hAnsi="Arial" w:cs="Arial"/>
          <w:color w:val="000000"/>
          <w:sz w:val="24"/>
          <w:szCs w:val="24"/>
        </w:rPr>
      </w:pPr>
      <w:r w:rsidRPr="003A6EBD">
        <w:rPr>
          <w:rFonts w:ascii="Arial" w:hAnsi="Arial" w:cs="Arial"/>
          <w:color w:val="000000"/>
          <w:sz w:val="24"/>
          <w:szCs w:val="24"/>
        </w:rPr>
        <w:t>učenici upoznaju primarne i sekundarne izvore informacija za potrebe cjeloživotnog učenja</w:t>
      </w:r>
    </w:p>
    <w:p w14:paraId="31093919" w14:textId="77777777" w:rsidR="00607AF6" w:rsidRPr="003A6EBD" w:rsidRDefault="00607AF6" w:rsidP="00607AF6">
      <w:pPr>
        <w:spacing w:after="0"/>
        <w:rPr>
          <w:rFonts w:ascii="Arial" w:hAnsi="Arial" w:cs="Arial"/>
          <w:color w:val="000000"/>
          <w:sz w:val="24"/>
          <w:szCs w:val="24"/>
        </w:rPr>
      </w:pPr>
    </w:p>
    <w:p w14:paraId="3A9F79AB" w14:textId="77777777" w:rsidR="003A6EBD" w:rsidRPr="0034123B" w:rsidRDefault="003A6EBD" w:rsidP="00607AF6">
      <w:pPr>
        <w:numPr>
          <w:ilvl w:val="0"/>
          <w:numId w:val="46"/>
        </w:numPr>
        <w:spacing w:after="0"/>
        <w:rPr>
          <w:rFonts w:ascii="Arial" w:hAnsi="Arial" w:cs="Arial"/>
          <w:sz w:val="24"/>
          <w:szCs w:val="24"/>
        </w:rPr>
      </w:pPr>
      <w:r w:rsidRPr="0034123B">
        <w:rPr>
          <w:rFonts w:ascii="Arial" w:hAnsi="Arial" w:cs="Arial"/>
          <w:sz w:val="24"/>
          <w:szCs w:val="24"/>
        </w:rPr>
        <w:t>knjižnične teme prema Planu i programu: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889"/>
        <w:gridCol w:w="3300"/>
        <w:gridCol w:w="2875"/>
      </w:tblGrid>
      <w:tr w:rsidR="003A6EBD" w:rsidRPr="0034123B" w14:paraId="31FAEE81" w14:textId="77777777" w:rsidTr="003A6EBD">
        <w:tc>
          <w:tcPr>
            <w:tcW w:w="975" w:type="dxa"/>
            <w:shd w:val="clear" w:color="auto" w:fill="auto"/>
          </w:tcPr>
          <w:p w14:paraId="130B5663" w14:textId="77777777" w:rsidR="003A6EBD" w:rsidRPr="0034123B" w:rsidRDefault="003A6EBD" w:rsidP="00596410">
            <w:pPr>
              <w:tabs>
                <w:tab w:val="left" w:pos="1400"/>
              </w:tabs>
              <w:jc w:val="both"/>
              <w:rPr>
                <w:rFonts w:ascii="Arial" w:eastAsia="Calibri" w:hAnsi="Arial" w:cs="Arial"/>
                <w:sz w:val="20"/>
              </w:rPr>
            </w:pPr>
            <w:r w:rsidRPr="0034123B">
              <w:rPr>
                <w:rFonts w:ascii="Arial" w:eastAsia="Calibri" w:hAnsi="Arial" w:cs="Arial"/>
                <w:sz w:val="20"/>
              </w:rPr>
              <w:t xml:space="preserve">Razred </w:t>
            </w:r>
          </w:p>
        </w:tc>
        <w:tc>
          <w:tcPr>
            <w:tcW w:w="1889" w:type="dxa"/>
            <w:shd w:val="clear" w:color="auto" w:fill="auto"/>
          </w:tcPr>
          <w:p w14:paraId="34FDCF75"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Tema</w:t>
            </w:r>
          </w:p>
        </w:tc>
        <w:tc>
          <w:tcPr>
            <w:tcW w:w="3300" w:type="dxa"/>
            <w:shd w:val="clear" w:color="auto" w:fill="auto"/>
          </w:tcPr>
          <w:p w14:paraId="080C9DE3"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Ključni pojmovi</w:t>
            </w:r>
          </w:p>
        </w:tc>
        <w:tc>
          <w:tcPr>
            <w:tcW w:w="2875" w:type="dxa"/>
            <w:shd w:val="clear" w:color="auto" w:fill="auto"/>
          </w:tcPr>
          <w:p w14:paraId="6711D3E5"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Obrazovna postignuća</w:t>
            </w:r>
          </w:p>
        </w:tc>
      </w:tr>
      <w:tr w:rsidR="003A6EBD" w:rsidRPr="0034123B" w14:paraId="197C0F28" w14:textId="77777777" w:rsidTr="003A6EBD">
        <w:trPr>
          <w:trHeight w:val="1376"/>
        </w:trPr>
        <w:tc>
          <w:tcPr>
            <w:tcW w:w="975" w:type="dxa"/>
            <w:shd w:val="clear" w:color="auto" w:fill="auto"/>
          </w:tcPr>
          <w:p w14:paraId="029C9D70" w14:textId="77777777" w:rsidR="003A6EBD" w:rsidRPr="0034123B" w:rsidRDefault="003A6EBD" w:rsidP="00596410">
            <w:pPr>
              <w:tabs>
                <w:tab w:val="left" w:pos="1400"/>
              </w:tabs>
              <w:jc w:val="both"/>
              <w:rPr>
                <w:rFonts w:ascii="Arial" w:eastAsia="Calibri" w:hAnsi="Arial" w:cs="Arial"/>
                <w:sz w:val="20"/>
              </w:rPr>
            </w:pPr>
            <w:r w:rsidRPr="0034123B">
              <w:rPr>
                <w:rFonts w:ascii="Arial" w:eastAsia="Calibri" w:hAnsi="Arial" w:cs="Arial"/>
                <w:sz w:val="20"/>
              </w:rPr>
              <w:t>1.</w:t>
            </w:r>
          </w:p>
        </w:tc>
        <w:tc>
          <w:tcPr>
            <w:tcW w:w="1889" w:type="dxa"/>
            <w:shd w:val="clear" w:color="auto" w:fill="auto"/>
          </w:tcPr>
          <w:p w14:paraId="4D508B9B"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Knjižnica</w:t>
            </w:r>
          </w:p>
        </w:tc>
        <w:tc>
          <w:tcPr>
            <w:tcW w:w="3300" w:type="dxa"/>
            <w:shd w:val="clear" w:color="auto" w:fill="auto"/>
          </w:tcPr>
          <w:p w14:paraId="2608A2D0"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školska knjižnica, školski knjižničar</w:t>
            </w:r>
          </w:p>
        </w:tc>
        <w:tc>
          <w:tcPr>
            <w:tcW w:w="2875" w:type="dxa"/>
            <w:shd w:val="clear" w:color="auto" w:fill="auto"/>
          </w:tcPr>
          <w:p w14:paraId="345AC674"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upoznati školsku knjižnicu; naučiti posuđivati, čuvati i vraćati knjige; razlikovati knjižnicu od knjižare</w:t>
            </w:r>
          </w:p>
        </w:tc>
      </w:tr>
      <w:tr w:rsidR="003A6EBD" w:rsidRPr="0034123B" w14:paraId="28BB95DF" w14:textId="77777777" w:rsidTr="003A6EBD">
        <w:tc>
          <w:tcPr>
            <w:tcW w:w="975" w:type="dxa"/>
            <w:shd w:val="clear" w:color="auto" w:fill="auto"/>
          </w:tcPr>
          <w:p w14:paraId="475E4227" w14:textId="77777777" w:rsidR="003A6EBD" w:rsidRPr="0034123B" w:rsidRDefault="003A6EBD" w:rsidP="00596410">
            <w:pPr>
              <w:tabs>
                <w:tab w:val="left" w:pos="1400"/>
              </w:tabs>
              <w:jc w:val="both"/>
              <w:rPr>
                <w:rFonts w:ascii="Arial" w:eastAsia="Calibri" w:hAnsi="Arial" w:cs="Arial"/>
                <w:sz w:val="20"/>
              </w:rPr>
            </w:pPr>
            <w:r w:rsidRPr="0034123B">
              <w:rPr>
                <w:rFonts w:ascii="Arial" w:eastAsia="Calibri" w:hAnsi="Arial" w:cs="Arial"/>
                <w:sz w:val="20"/>
              </w:rPr>
              <w:t>2.</w:t>
            </w:r>
          </w:p>
        </w:tc>
        <w:tc>
          <w:tcPr>
            <w:tcW w:w="1889" w:type="dxa"/>
            <w:shd w:val="clear" w:color="auto" w:fill="auto"/>
          </w:tcPr>
          <w:p w14:paraId="061CBD18"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Dječji časopisi</w:t>
            </w:r>
          </w:p>
        </w:tc>
        <w:tc>
          <w:tcPr>
            <w:tcW w:w="3300" w:type="dxa"/>
            <w:shd w:val="clear" w:color="auto" w:fill="auto"/>
          </w:tcPr>
          <w:p w14:paraId="178EFCEA"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dječji časopisi, strip</w:t>
            </w:r>
          </w:p>
        </w:tc>
        <w:tc>
          <w:tcPr>
            <w:tcW w:w="2875" w:type="dxa"/>
            <w:shd w:val="clear" w:color="auto" w:fill="auto"/>
          </w:tcPr>
          <w:p w14:paraId="63896383"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upoznati dječje časopise, razlikovati ih od dnevnog tiska; razlikovati časopise prema vremenu izlaženja; stjecati naviku čitanja dječjih časopisa</w:t>
            </w:r>
          </w:p>
        </w:tc>
      </w:tr>
      <w:tr w:rsidR="003A6EBD" w:rsidRPr="0034123B" w14:paraId="34A62B75" w14:textId="77777777" w:rsidTr="003A6EBD">
        <w:tc>
          <w:tcPr>
            <w:tcW w:w="975" w:type="dxa"/>
            <w:shd w:val="clear" w:color="auto" w:fill="auto"/>
          </w:tcPr>
          <w:p w14:paraId="3F715A76" w14:textId="77777777" w:rsidR="003A6EBD" w:rsidRPr="0034123B" w:rsidRDefault="003A6EBD" w:rsidP="00596410">
            <w:pPr>
              <w:tabs>
                <w:tab w:val="left" w:pos="1400"/>
              </w:tabs>
              <w:jc w:val="both"/>
              <w:rPr>
                <w:rFonts w:ascii="Arial" w:eastAsia="Calibri" w:hAnsi="Arial" w:cs="Arial"/>
                <w:sz w:val="20"/>
              </w:rPr>
            </w:pPr>
            <w:r w:rsidRPr="0034123B">
              <w:rPr>
                <w:rFonts w:ascii="Arial" w:eastAsia="Calibri" w:hAnsi="Arial" w:cs="Arial"/>
                <w:sz w:val="20"/>
              </w:rPr>
              <w:t>3.</w:t>
            </w:r>
          </w:p>
        </w:tc>
        <w:tc>
          <w:tcPr>
            <w:tcW w:w="1889" w:type="dxa"/>
            <w:shd w:val="clear" w:color="auto" w:fill="auto"/>
          </w:tcPr>
          <w:p w14:paraId="7AA84185"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Knjižna građa</w:t>
            </w:r>
          </w:p>
        </w:tc>
        <w:tc>
          <w:tcPr>
            <w:tcW w:w="3300" w:type="dxa"/>
            <w:shd w:val="clear" w:color="auto" w:fill="auto"/>
          </w:tcPr>
          <w:p w14:paraId="23E697A9"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autor, ilustrator, prevoditelj; dijelovi knjige: naslovna stranica, sadržaj, bilješka o piscu, izdanje, nakladnik)</w:t>
            </w:r>
          </w:p>
        </w:tc>
        <w:tc>
          <w:tcPr>
            <w:tcW w:w="2875" w:type="dxa"/>
            <w:shd w:val="clear" w:color="auto" w:fill="auto"/>
          </w:tcPr>
          <w:p w14:paraId="6054EA1C"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imenovati osobe koje su važne za nastanak knjige; prepoznati dijelove knjige i podatke o knjizi; savladati samostalno čitanje književno-umjetničkih tekstova; poznavati aktivnosti knjižnice u učenju i kreativnom korištenju slobodnog vremena</w:t>
            </w:r>
          </w:p>
        </w:tc>
      </w:tr>
      <w:tr w:rsidR="003A6EBD" w:rsidRPr="0034123B" w14:paraId="7B67D803" w14:textId="77777777" w:rsidTr="003A6EBD">
        <w:tc>
          <w:tcPr>
            <w:tcW w:w="975" w:type="dxa"/>
            <w:shd w:val="clear" w:color="auto" w:fill="auto"/>
          </w:tcPr>
          <w:p w14:paraId="65DE07EF" w14:textId="77777777" w:rsidR="003A6EBD" w:rsidRPr="0034123B" w:rsidRDefault="003A6EBD" w:rsidP="00596410">
            <w:pPr>
              <w:tabs>
                <w:tab w:val="left" w:pos="1400"/>
              </w:tabs>
              <w:jc w:val="both"/>
              <w:rPr>
                <w:rFonts w:ascii="Arial" w:eastAsia="Calibri" w:hAnsi="Arial" w:cs="Arial"/>
                <w:sz w:val="20"/>
              </w:rPr>
            </w:pPr>
            <w:r w:rsidRPr="0034123B">
              <w:rPr>
                <w:rFonts w:ascii="Arial" w:eastAsia="Calibri" w:hAnsi="Arial" w:cs="Arial"/>
                <w:sz w:val="20"/>
              </w:rPr>
              <w:t>4.</w:t>
            </w:r>
          </w:p>
        </w:tc>
        <w:tc>
          <w:tcPr>
            <w:tcW w:w="1889" w:type="dxa"/>
            <w:shd w:val="clear" w:color="auto" w:fill="auto"/>
          </w:tcPr>
          <w:p w14:paraId="11E35343"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Referentna zbirka</w:t>
            </w:r>
          </w:p>
        </w:tc>
        <w:tc>
          <w:tcPr>
            <w:tcW w:w="3300" w:type="dxa"/>
            <w:shd w:val="clear" w:color="auto" w:fill="auto"/>
          </w:tcPr>
          <w:p w14:paraId="58FDF958"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referentna zbirka, enciklopedija, leksikon, rječnik, pravopis, atlas</w:t>
            </w:r>
          </w:p>
        </w:tc>
        <w:tc>
          <w:tcPr>
            <w:tcW w:w="2875" w:type="dxa"/>
            <w:shd w:val="clear" w:color="auto" w:fill="auto"/>
          </w:tcPr>
          <w:p w14:paraId="2253942A"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 xml:space="preserve">upoznati referentnu zbirku i načine njezine uporabe radi proširivanja znanja; prepoznati referentnu zbirku </w:t>
            </w:r>
            <w:r w:rsidRPr="0034123B">
              <w:rPr>
                <w:rFonts w:ascii="Arial" w:eastAsia="Calibri" w:hAnsi="Arial" w:cs="Arial"/>
                <w:sz w:val="20"/>
              </w:rPr>
              <w:lastRenderedPageBreak/>
              <w:t>na različitim medijima te znati pronaći, izabrati te primijeniti informaciju; razlikovati književno-umjetnička djela, popularno-znanstvena i stručnu literaturu te razvijati naviku služenja znanstveno-popularnim tekstom</w:t>
            </w:r>
          </w:p>
        </w:tc>
      </w:tr>
      <w:tr w:rsidR="003A6EBD" w:rsidRPr="0034123B" w14:paraId="3F4026E3" w14:textId="77777777" w:rsidTr="003A6EBD">
        <w:tc>
          <w:tcPr>
            <w:tcW w:w="975" w:type="dxa"/>
            <w:shd w:val="clear" w:color="auto" w:fill="auto"/>
          </w:tcPr>
          <w:p w14:paraId="59D6D33D" w14:textId="77777777" w:rsidR="003A6EBD" w:rsidRPr="0034123B" w:rsidRDefault="003A6EBD" w:rsidP="00596410">
            <w:pPr>
              <w:tabs>
                <w:tab w:val="left" w:pos="1400"/>
              </w:tabs>
              <w:jc w:val="both"/>
              <w:rPr>
                <w:rFonts w:ascii="Arial" w:eastAsia="Calibri" w:hAnsi="Arial" w:cs="Arial"/>
                <w:sz w:val="20"/>
              </w:rPr>
            </w:pPr>
            <w:r w:rsidRPr="0034123B">
              <w:rPr>
                <w:rFonts w:ascii="Arial" w:eastAsia="Calibri" w:hAnsi="Arial" w:cs="Arial"/>
                <w:sz w:val="20"/>
              </w:rPr>
              <w:lastRenderedPageBreak/>
              <w:t>5.</w:t>
            </w:r>
          </w:p>
        </w:tc>
        <w:tc>
          <w:tcPr>
            <w:tcW w:w="1889" w:type="dxa"/>
            <w:shd w:val="clear" w:color="auto" w:fill="auto"/>
          </w:tcPr>
          <w:p w14:paraId="2172B795"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Informacijska pismenost</w:t>
            </w:r>
          </w:p>
        </w:tc>
        <w:tc>
          <w:tcPr>
            <w:tcW w:w="3300" w:type="dxa"/>
            <w:shd w:val="clear" w:color="auto" w:fill="auto"/>
          </w:tcPr>
          <w:p w14:paraId="48F9A299"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informacija, vrednovanje informacije, znanosti, struka, sažetak</w:t>
            </w:r>
          </w:p>
        </w:tc>
        <w:tc>
          <w:tcPr>
            <w:tcW w:w="2875" w:type="dxa"/>
            <w:shd w:val="clear" w:color="auto" w:fill="auto"/>
          </w:tcPr>
          <w:p w14:paraId="2BDFAEC3"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uočiti podruja ljudskoga znanja, prepoznati i imenovati znanost; pronaći knjigu u knjižnici uz pomoć signature</w:t>
            </w:r>
          </w:p>
        </w:tc>
      </w:tr>
      <w:tr w:rsidR="003A6EBD" w:rsidRPr="0034123B" w14:paraId="295B274A" w14:textId="77777777" w:rsidTr="003A6EBD">
        <w:tc>
          <w:tcPr>
            <w:tcW w:w="975" w:type="dxa"/>
            <w:shd w:val="clear" w:color="auto" w:fill="auto"/>
          </w:tcPr>
          <w:p w14:paraId="1B20A736" w14:textId="77777777" w:rsidR="003A6EBD" w:rsidRPr="0034123B" w:rsidRDefault="003A6EBD" w:rsidP="00596410">
            <w:pPr>
              <w:tabs>
                <w:tab w:val="left" w:pos="1400"/>
              </w:tabs>
              <w:jc w:val="both"/>
              <w:rPr>
                <w:rFonts w:ascii="Arial" w:eastAsia="Calibri" w:hAnsi="Arial" w:cs="Arial"/>
                <w:sz w:val="20"/>
              </w:rPr>
            </w:pPr>
            <w:r w:rsidRPr="0034123B">
              <w:rPr>
                <w:rFonts w:ascii="Arial" w:eastAsia="Calibri" w:hAnsi="Arial" w:cs="Arial"/>
                <w:sz w:val="20"/>
              </w:rPr>
              <w:t>6.</w:t>
            </w:r>
          </w:p>
        </w:tc>
        <w:tc>
          <w:tcPr>
            <w:tcW w:w="1889" w:type="dxa"/>
            <w:shd w:val="clear" w:color="auto" w:fill="auto"/>
          </w:tcPr>
          <w:p w14:paraId="4EBB86CD"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Organizacija i poslovanje školske knjižnice</w:t>
            </w:r>
          </w:p>
        </w:tc>
        <w:tc>
          <w:tcPr>
            <w:tcW w:w="3300" w:type="dxa"/>
            <w:shd w:val="clear" w:color="auto" w:fill="auto"/>
          </w:tcPr>
          <w:p w14:paraId="0B2F4B8E"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 xml:space="preserve">klasifikacija, UDK </w:t>
            </w:r>
          </w:p>
        </w:tc>
        <w:tc>
          <w:tcPr>
            <w:tcW w:w="2875" w:type="dxa"/>
            <w:shd w:val="clear" w:color="auto" w:fill="auto"/>
          </w:tcPr>
          <w:p w14:paraId="30723B56"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razumjeti sustav UDK; znati pronaći knjigu u bilo kojoj knjižnici; služiti se katalozima pri pronalaženju informacija za potrebe problemsko-istraživačke i projektne nastave</w:t>
            </w:r>
          </w:p>
        </w:tc>
      </w:tr>
      <w:tr w:rsidR="003A6EBD" w:rsidRPr="0034123B" w14:paraId="4CD8766F" w14:textId="77777777" w:rsidTr="003A6EBD">
        <w:tc>
          <w:tcPr>
            <w:tcW w:w="975" w:type="dxa"/>
            <w:shd w:val="clear" w:color="auto" w:fill="auto"/>
          </w:tcPr>
          <w:p w14:paraId="28FEFB94" w14:textId="77777777" w:rsidR="003A6EBD" w:rsidRPr="0034123B" w:rsidRDefault="003A6EBD" w:rsidP="00596410">
            <w:pPr>
              <w:tabs>
                <w:tab w:val="left" w:pos="1400"/>
              </w:tabs>
              <w:jc w:val="both"/>
              <w:rPr>
                <w:rFonts w:ascii="Arial" w:eastAsia="Calibri" w:hAnsi="Arial" w:cs="Arial"/>
                <w:sz w:val="20"/>
              </w:rPr>
            </w:pPr>
            <w:r w:rsidRPr="0034123B">
              <w:rPr>
                <w:rFonts w:ascii="Arial" w:eastAsia="Calibri" w:hAnsi="Arial" w:cs="Arial"/>
                <w:sz w:val="20"/>
              </w:rPr>
              <w:t>7.</w:t>
            </w:r>
          </w:p>
        </w:tc>
        <w:tc>
          <w:tcPr>
            <w:tcW w:w="1889" w:type="dxa"/>
            <w:shd w:val="clear" w:color="auto" w:fill="auto"/>
          </w:tcPr>
          <w:p w14:paraId="5906315C"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Periodika u različitim medijima</w:t>
            </w:r>
          </w:p>
        </w:tc>
        <w:tc>
          <w:tcPr>
            <w:tcW w:w="3300" w:type="dxa"/>
            <w:shd w:val="clear" w:color="auto" w:fill="auto"/>
          </w:tcPr>
          <w:p w14:paraId="5DA07308"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Tiskana i elektronička periodika, autorstvo, citat</w:t>
            </w:r>
          </w:p>
        </w:tc>
        <w:tc>
          <w:tcPr>
            <w:tcW w:w="2875" w:type="dxa"/>
            <w:shd w:val="clear" w:color="auto" w:fill="auto"/>
          </w:tcPr>
          <w:p w14:paraId="6F69E739"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izabrati i uporabiti podatke iz različitih časopisa; upoznati se s pravilima citiranja; usvojiti citiranje literature u tijeku pisanja samostalnog rada, usvojiti pojam autorstva (poštovato intelektualno vlasništvo)</w:t>
            </w:r>
          </w:p>
        </w:tc>
      </w:tr>
      <w:tr w:rsidR="003A6EBD" w:rsidRPr="0034123B" w14:paraId="4DC3BCCC" w14:textId="77777777" w:rsidTr="003A6EBD">
        <w:tc>
          <w:tcPr>
            <w:tcW w:w="975" w:type="dxa"/>
            <w:shd w:val="clear" w:color="auto" w:fill="auto"/>
          </w:tcPr>
          <w:p w14:paraId="27445C90" w14:textId="77777777" w:rsidR="003A6EBD" w:rsidRPr="0034123B" w:rsidRDefault="003A6EBD" w:rsidP="00596410">
            <w:pPr>
              <w:tabs>
                <w:tab w:val="left" w:pos="1400"/>
              </w:tabs>
              <w:jc w:val="both"/>
              <w:rPr>
                <w:rFonts w:ascii="Arial" w:eastAsia="Calibri" w:hAnsi="Arial" w:cs="Arial"/>
                <w:sz w:val="20"/>
              </w:rPr>
            </w:pPr>
            <w:r w:rsidRPr="0034123B">
              <w:rPr>
                <w:rFonts w:ascii="Arial" w:eastAsia="Calibri" w:hAnsi="Arial" w:cs="Arial"/>
                <w:sz w:val="20"/>
              </w:rPr>
              <w:t>8.</w:t>
            </w:r>
          </w:p>
        </w:tc>
        <w:tc>
          <w:tcPr>
            <w:tcW w:w="1889" w:type="dxa"/>
            <w:shd w:val="clear" w:color="auto" w:fill="auto"/>
          </w:tcPr>
          <w:p w14:paraId="049FCACC"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Tipovi knjižnica</w:t>
            </w:r>
          </w:p>
        </w:tc>
        <w:tc>
          <w:tcPr>
            <w:tcW w:w="3300" w:type="dxa"/>
            <w:shd w:val="clear" w:color="auto" w:fill="auto"/>
          </w:tcPr>
          <w:p w14:paraId="0133965B"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odjeli, fondovi, zbirke, pretraživanje, raspored građe</w:t>
            </w:r>
          </w:p>
        </w:tc>
        <w:tc>
          <w:tcPr>
            <w:tcW w:w="2875" w:type="dxa"/>
            <w:shd w:val="clear" w:color="auto" w:fill="auto"/>
          </w:tcPr>
          <w:p w14:paraId="331BD4E9" w14:textId="77777777" w:rsidR="003A6EBD" w:rsidRPr="0034123B" w:rsidRDefault="003A6EBD" w:rsidP="00596410">
            <w:pPr>
              <w:tabs>
                <w:tab w:val="left" w:pos="1400"/>
              </w:tabs>
              <w:rPr>
                <w:rFonts w:ascii="Arial" w:eastAsia="Calibri" w:hAnsi="Arial" w:cs="Arial"/>
                <w:sz w:val="20"/>
              </w:rPr>
            </w:pPr>
            <w:r w:rsidRPr="0034123B">
              <w:rPr>
                <w:rFonts w:ascii="Arial" w:eastAsia="Calibri" w:hAnsi="Arial" w:cs="Arial"/>
                <w:sz w:val="20"/>
              </w:rPr>
              <w:t>razumjeti sustav pojedinih vrsta knjižnica u Republici Hrvatskoj (NSK; narodna, specijalna, školska); samostalno pretraživati fondove knjižnica e-katalogom radi pronalaženja jedinica knjižne građe</w:t>
            </w:r>
          </w:p>
        </w:tc>
      </w:tr>
    </w:tbl>
    <w:p w14:paraId="1A0AB25D" w14:textId="49E0369E" w:rsidR="003A6EBD" w:rsidRDefault="003A6EBD" w:rsidP="003A6EBD">
      <w:pPr>
        <w:jc w:val="both"/>
        <w:rPr>
          <w:rFonts w:ascii="Arial" w:hAnsi="Arial" w:cs="Arial"/>
          <w:sz w:val="24"/>
          <w:szCs w:val="24"/>
        </w:rPr>
      </w:pPr>
    </w:p>
    <w:p w14:paraId="4C3DB226" w14:textId="6393D280" w:rsidR="00607AF6" w:rsidRDefault="00607AF6" w:rsidP="003A6EBD">
      <w:pPr>
        <w:jc w:val="both"/>
        <w:rPr>
          <w:rFonts w:ascii="Arial" w:hAnsi="Arial" w:cs="Arial"/>
          <w:sz w:val="24"/>
          <w:szCs w:val="24"/>
        </w:rPr>
      </w:pPr>
    </w:p>
    <w:p w14:paraId="38FF6E5D" w14:textId="3A39B4E9" w:rsidR="00607AF6" w:rsidRDefault="00607AF6" w:rsidP="003A6EBD">
      <w:pPr>
        <w:jc w:val="both"/>
        <w:rPr>
          <w:rFonts w:ascii="Arial" w:hAnsi="Arial" w:cs="Arial"/>
          <w:sz w:val="24"/>
          <w:szCs w:val="24"/>
        </w:rPr>
      </w:pPr>
    </w:p>
    <w:p w14:paraId="52DE214A" w14:textId="2EAFFB23" w:rsidR="00607AF6" w:rsidRDefault="00607AF6" w:rsidP="003A6EBD">
      <w:pPr>
        <w:jc w:val="both"/>
        <w:rPr>
          <w:rFonts w:ascii="Arial" w:hAnsi="Arial" w:cs="Arial"/>
          <w:sz w:val="24"/>
          <w:szCs w:val="24"/>
        </w:rPr>
      </w:pPr>
    </w:p>
    <w:p w14:paraId="30422CBB" w14:textId="75BAD28E" w:rsidR="00607AF6" w:rsidRDefault="00607AF6" w:rsidP="003A6EBD">
      <w:pPr>
        <w:jc w:val="both"/>
        <w:rPr>
          <w:rFonts w:ascii="Arial" w:hAnsi="Arial" w:cs="Arial"/>
          <w:sz w:val="24"/>
          <w:szCs w:val="24"/>
        </w:rPr>
      </w:pPr>
    </w:p>
    <w:p w14:paraId="1B2C7C83" w14:textId="14B168DC" w:rsidR="00607AF6" w:rsidRDefault="00607AF6" w:rsidP="003A6EBD">
      <w:pPr>
        <w:jc w:val="both"/>
        <w:rPr>
          <w:rFonts w:ascii="Arial" w:hAnsi="Arial" w:cs="Arial"/>
          <w:sz w:val="24"/>
          <w:szCs w:val="24"/>
        </w:rPr>
      </w:pPr>
    </w:p>
    <w:p w14:paraId="75108D65" w14:textId="170D54DA" w:rsidR="00607AF6" w:rsidRDefault="00607AF6" w:rsidP="003A6EBD">
      <w:pPr>
        <w:jc w:val="both"/>
        <w:rPr>
          <w:rFonts w:ascii="Arial" w:hAnsi="Arial" w:cs="Arial"/>
          <w:sz w:val="24"/>
          <w:szCs w:val="24"/>
        </w:rPr>
      </w:pPr>
    </w:p>
    <w:p w14:paraId="757CFE18" w14:textId="572CC2D2" w:rsidR="00607AF6" w:rsidRDefault="00607AF6" w:rsidP="003A6EBD">
      <w:pPr>
        <w:jc w:val="both"/>
        <w:rPr>
          <w:rFonts w:ascii="Arial" w:hAnsi="Arial" w:cs="Arial"/>
          <w:sz w:val="24"/>
          <w:szCs w:val="24"/>
        </w:rPr>
      </w:pPr>
    </w:p>
    <w:p w14:paraId="6B3AE5E7" w14:textId="4D92B32C" w:rsidR="00607AF6" w:rsidRDefault="00607AF6" w:rsidP="003A6EBD">
      <w:pPr>
        <w:jc w:val="both"/>
        <w:rPr>
          <w:rFonts w:ascii="Arial" w:hAnsi="Arial" w:cs="Arial"/>
          <w:sz w:val="24"/>
          <w:szCs w:val="24"/>
        </w:rPr>
      </w:pPr>
    </w:p>
    <w:p w14:paraId="0FF07A53" w14:textId="179185BE" w:rsidR="00607AF6" w:rsidRDefault="00607AF6" w:rsidP="003A6EBD">
      <w:pPr>
        <w:jc w:val="both"/>
        <w:rPr>
          <w:rFonts w:ascii="Arial" w:hAnsi="Arial" w:cs="Arial"/>
          <w:sz w:val="24"/>
          <w:szCs w:val="24"/>
        </w:rPr>
      </w:pPr>
    </w:p>
    <w:p w14:paraId="44C4775B" w14:textId="4023B3C7" w:rsidR="00607AF6" w:rsidRDefault="00607AF6" w:rsidP="003A6EBD">
      <w:pPr>
        <w:jc w:val="both"/>
        <w:rPr>
          <w:rFonts w:ascii="Arial" w:hAnsi="Arial" w:cs="Arial"/>
          <w:sz w:val="24"/>
          <w:szCs w:val="24"/>
        </w:rPr>
      </w:pPr>
    </w:p>
    <w:p w14:paraId="34B4AB57" w14:textId="77777777" w:rsidR="00607AF6" w:rsidRPr="0034123B" w:rsidRDefault="00607AF6" w:rsidP="003A6EBD">
      <w:pPr>
        <w:jc w:val="both"/>
        <w:rPr>
          <w:rFonts w:ascii="Arial" w:hAnsi="Arial" w:cs="Arial"/>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559"/>
        <w:gridCol w:w="1560"/>
      </w:tblGrid>
      <w:tr w:rsidR="003A6EBD" w:rsidRPr="0034123B" w14:paraId="4970848C" w14:textId="77777777" w:rsidTr="00174030">
        <w:trPr>
          <w:trHeight w:val="832"/>
        </w:trPr>
        <w:tc>
          <w:tcPr>
            <w:tcW w:w="9039" w:type="dxa"/>
            <w:gridSpan w:val="3"/>
            <w:shd w:val="clear" w:color="auto" w:fill="auto"/>
          </w:tcPr>
          <w:p w14:paraId="3EE53767" w14:textId="77777777" w:rsidR="003A6EBD" w:rsidRPr="00174030" w:rsidRDefault="003A6EBD" w:rsidP="00174030">
            <w:pPr>
              <w:jc w:val="center"/>
              <w:rPr>
                <w:rFonts w:ascii="Arial" w:hAnsi="Arial" w:cs="Arial"/>
                <w:b/>
                <w:sz w:val="20"/>
                <w:lang w:val="pl-PL" w:eastAsia="hr-HR"/>
              </w:rPr>
            </w:pPr>
            <w:r w:rsidRPr="00174030">
              <w:rPr>
                <w:rFonts w:ascii="Arial" w:hAnsi="Arial" w:cs="Arial"/>
                <w:b/>
                <w:sz w:val="20"/>
                <w:lang w:val="pl-PL" w:eastAsia="hr-HR"/>
              </w:rPr>
              <w:lastRenderedPageBreak/>
              <w:t>GODIŠNJI PLAN I PROGRAM STRUČNOG SURADNIKA ŠKOLSKOG KNJIŽNIČARA</w:t>
            </w:r>
          </w:p>
          <w:p w14:paraId="7A8B34AB" w14:textId="77777777" w:rsidR="003A6EBD" w:rsidRPr="00174030" w:rsidRDefault="003A6EBD" w:rsidP="00174030">
            <w:pPr>
              <w:jc w:val="both"/>
              <w:rPr>
                <w:rFonts w:ascii="Arial" w:hAnsi="Arial" w:cs="Arial"/>
                <w:sz w:val="20"/>
                <w:lang w:val="pl-PL" w:eastAsia="hr-HR"/>
              </w:rPr>
            </w:pPr>
          </w:p>
        </w:tc>
      </w:tr>
      <w:tr w:rsidR="003A6EBD" w:rsidRPr="0034123B" w14:paraId="421EB515" w14:textId="77777777" w:rsidTr="00174030">
        <w:trPr>
          <w:trHeight w:val="832"/>
        </w:trPr>
        <w:tc>
          <w:tcPr>
            <w:tcW w:w="5920" w:type="dxa"/>
            <w:shd w:val="clear" w:color="auto" w:fill="auto"/>
          </w:tcPr>
          <w:p w14:paraId="7C99D595" w14:textId="77777777" w:rsidR="003A6EBD" w:rsidRPr="00174030" w:rsidRDefault="003A6EBD" w:rsidP="00174030">
            <w:pPr>
              <w:jc w:val="center"/>
              <w:rPr>
                <w:rFonts w:ascii="Arial" w:hAnsi="Arial" w:cs="Arial"/>
                <w:b/>
                <w:sz w:val="20"/>
                <w:lang w:val="pl-PL" w:eastAsia="hr-HR"/>
              </w:rPr>
            </w:pPr>
            <w:r w:rsidRPr="00174030">
              <w:rPr>
                <w:rFonts w:ascii="Arial" w:hAnsi="Arial" w:cs="Arial"/>
                <w:b/>
                <w:sz w:val="20"/>
                <w:lang w:val="pl-PL" w:eastAsia="hr-HR"/>
              </w:rPr>
              <w:t>AKTIVNOSTI</w:t>
            </w:r>
          </w:p>
        </w:tc>
        <w:tc>
          <w:tcPr>
            <w:tcW w:w="1559" w:type="dxa"/>
            <w:shd w:val="clear" w:color="auto" w:fill="auto"/>
          </w:tcPr>
          <w:p w14:paraId="34A3B675" w14:textId="77777777" w:rsidR="003A6EBD" w:rsidRPr="00174030" w:rsidRDefault="003A6EBD" w:rsidP="00174030">
            <w:pPr>
              <w:jc w:val="center"/>
              <w:rPr>
                <w:rFonts w:ascii="Arial" w:hAnsi="Arial" w:cs="Arial"/>
                <w:b/>
                <w:sz w:val="20"/>
                <w:lang w:val="pl-PL" w:eastAsia="hr-HR"/>
              </w:rPr>
            </w:pPr>
            <w:r w:rsidRPr="00174030">
              <w:rPr>
                <w:rFonts w:ascii="Arial" w:hAnsi="Arial" w:cs="Arial"/>
                <w:b/>
                <w:sz w:val="20"/>
                <w:lang w:val="pl-PL" w:eastAsia="hr-HR"/>
              </w:rPr>
              <w:t>NOSITELJ</w:t>
            </w:r>
          </w:p>
          <w:p w14:paraId="079B6DC4" w14:textId="77777777" w:rsidR="003A6EBD" w:rsidRPr="00174030" w:rsidRDefault="003A6EBD" w:rsidP="00174030">
            <w:pPr>
              <w:jc w:val="center"/>
              <w:rPr>
                <w:rFonts w:ascii="Arial" w:hAnsi="Arial" w:cs="Arial"/>
                <w:b/>
                <w:sz w:val="20"/>
                <w:lang w:val="pl-PL" w:eastAsia="hr-HR"/>
              </w:rPr>
            </w:pPr>
            <w:r w:rsidRPr="00174030">
              <w:rPr>
                <w:rFonts w:ascii="Arial" w:hAnsi="Arial" w:cs="Arial"/>
                <w:b/>
                <w:sz w:val="20"/>
                <w:lang w:val="pl-PL" w:eastAsia="hr-HR"/>
              </w:rPr>
              <w:t>AKTIVNOSTI</w:t>
            </w:r>
          </w:p>
        </w:tc>
        <w:tc>
          <w:tcPr>
            <w:tcW w:w="1560" w:type="dxa"/>
            <w:shd w:val="clear" w:color="auto" w:fill="auto"/>
          </w:tcPr>
          <w:p w14:paraId="70CEA1B6" w14:textId="77777777" w:rsidR="003A6EBD" w:rsidRPr="00174030" w:rsidRDefault="003A6EBD" w:rsidP="00174030">
            <w:pPr>
              <w:jc w:val="center"/>
              <w:rPr>
                <w:rFonts w:ascii="Arial" w:hAnsi="Arial" w:cs="Arial"/>
                <w:b/>
                <w:sz w:val="20"/>
                <w:lang w:val="pl-PL" w:eastAsia="hr-HR"/>
              </w:rPr>
            </w:pPr>
            <w:r w:rsidRPr="00174030">
              <w:rPr>
                <w:rFonts w:ascii="Arial" w:hAnsi="Arial" w:cs="Arial"/>
                <w:b/>
                <w:sz w:val="20"/>
                <w:lang w:val="pl-PL" w:eastAsia="hr-HR"/>
              </w:rPr>
              <w:t>VRIJEME REALIZACIJE</w:t>
            </w:r>
          </w:p>
        </w:tc>
      </w:tr>
      <w:tr w:rsidR="003A6EBD" w:rsidRPr="0034123B" w14:paraId="1E7EECA0" w14:textId="77777777" w:rsidTr="00174030">
        <w:trPr>
          <w:trHeight w:val="1983"/>
        </w:trPr>
        <w:tc>
          <w:tcPr>
            <w:tcW w:w="5920" w:type="dxa"/>
            <w:shd w:val="clear" w:color="auto" w:fill="auto"/>
          </w:tcPr>
          <w:p w14:paraId="2F15CB1C" w14:textId="77777777" w:rsidR="003A6EBD" w:rsidRPr="00174030" w:rsidRDefault="003A6EBD" w:rsidP="00174030">
            <w:pPr>
              <w:numPr>
                <w:ilvl w:val="0"/>
                <w:numId w:val="45"/>
              </w:numPr>
              <w:spacing w:after="0"/>
              <w:jc w:val="both"/>
              <w:rPr>
                <w:rFonts w:ascii="Arial" w:hAnsi="Arial" w:cs="Arial"/>
                <w:b/>
                <w:sz w:val="20"/>
                <w:lang w:val="pl-PL" w:eastAsia="hr-HR"/>
              </w:rPr>
            </w:pPr>
            <w:r w:rsidRPr="00174030">
              <w:rPr>
                <w:rFonts w:ascii="Arial" w:hAnsi="Arial" w:cs="Arial"/>
                <w:b/>
                <w:sz w:val="20"/>
                <w:lang w:val="pl-PL" w:eastAsia="hr-HR"/>
              </w:rPr>
              <w:t>NEPOSREDNA ODGOJNO-OBRAZOVNA DJELATNOST</w:t>
            </w:r>
          </w:p>
          <w:p w14:paraId="721DBAE6" w14:textId="77777777" w:rsidR="003A6EBD" w:rsidRPr="00174030" w:rsidRDefault="003A6EBD" w:rsidP="00174030">
            <w:pPr>
              <w:jc w:val="both"/>
              <w:rPr>
                <w:rFonts w:ascii="Arial" w:hAnsi="Arial" w:cs="Arial"/>
                <w:sz w:val="20"/>
                <w:lang w:eastAsia="hr-HR"/>
              </w:rPr>
            </w:pPr>
            <w:r w:rsidRPr="00174030">
              <w:rPr>
                <w:rFonts w:ascii="Arial" w:hAnsi="Arial" w:cs="Arial"/>
                <w:sz w:val="20"/>
                <w:lang w:val="pl-PL" w:eastAsia="hr-HR"/>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846"/>
            </w:tblGrid>
            <w:tr w:rsidR="003A6EBD" w:rsidRPr="0034123B" w14:paraId="1426E77D" w14:textId="77777777" w:rsidTr="00596410">
              <w:trPr>
                <w:trHeight w:val="2892"/>
              </w:trPr>
              <w:tc>
                <w:tcPr>
                  <w:tcW w:w="5846" w:type="dxa"/>
                </w:tcPr>
                <w:p w14:paraId="7997FF90" w14:textId="77777777" w:rsidR="003A6EBD" w:rsidRPr="0034123B" w:rsidRDefault="003A6EBD" w:rsidP="003A6EBD">
                  <w:pPr>
                    <w:pStyle w:val="Bezproreda"/>
                    <w:numPr>
                      <w:ilvl w:val="0"/>
                      <w:numId w:val="54"/>
                    </w:numPr>
                    <w:rPr>
                      <w:rFonts w:ascii="Arial" w:hAnsi="Arial" w:cs="Arial"/>
                      <w:sz w:val="20"/>
                      <w:lang w:eastAsia="hr-HR"/>
                    </w:rPr>
                  </w:pPr>
                  <w:r w:rsidRPr="0034123B">
                    <w:rPr>
                      <w:rFonts w:ascii="Arial" w:hAnsi="Arial" w:cs="Arial"/>
                      <w:sz w:val="20"/>
                      <w:lang w:eastAsia="hr-HR"/>
                    </w:rPr>
                    <w:t>upis novih članova/učenika u školsku knjižnicu na početku školske godine</w:t>
                  </w:r>
                </w:p>
                <w:p w14:paraId="57343AD0" w14:textId="77777777" w:rsidR="003A6EBD" w:rsidRPr="0034123B" w:rsidRDefault="003A6EBD" w:rsidP="003A6EBD">
                  <w:pPr>
                    <w:pStyle w:val="Bezproreda"/>
                    <w:numPr>
                      <w:ilvl w:val="0"/>
                      <w:numId w:val="54"/>
                    </w:numPr>
                    <w:rPr>
                      <w:rFonts w:ascii="Arial" w:hAnsi="Arial" w:cs="Arial"/>
                      <w:sz w:val="20"/>
                      <w:lang w:eastAsia="hr-HR"/>
                    </w:rPr>
                  </w:pPr>
                  <w:r w:rsidRPr="0034123B">
                    <w:rPr>
                      <w:rFonts w:ascii="Arial" w:hAnsi="Arial" w:cs="Arial"/>
                      <w:sz w:val="20"/>
                      <w:lang w:eastAsia="hr-HR"/>
                    </w:rPr>
                    <w:t>upoznavanje učenika s mogućnošću pretplate na pojedine dječje časopise</w:t>
                  </w:r>
                </w:p>
                <w:p w14:paraId="09C10F03" w14:textId="77777777" w:rsidR="003A6EBD" w:rsidRPr="0034123B" w:rsidRDefault="003A6EBD" w:rsidP="003A6EBD">
                  <w:pPr>
                    <w:pStyle w:val="Bezproreda"/>
                    <w:numPr>
                      <w:ilvl w:val="0"/>
                      <w:numId w:val="54"/>
                    </w:numPr>
                    <w:rPr>
                      <w:rFonts w:ascii="Arial" w:hAnsi="Arial" w:cs="Arial"/>
                      <w:sz w:val="20"/>
                      <w:lang w:eastAsia="hr-HR"/>
                    </w:rPr>
                  </w:pPr>
                  <w:r w:rsidRPr="0034123B">
                    <w:rPr>
                      <w:rFonts w:ascii="Arial" w:hAnsi="Arial" w:cs="Arial"/>
                      <w:sz w:val="20"/>
                      <w:lang w:eastAsia="hr-HR"/>
                    </w:rPr>
                    <w:t>iskazivanje interesa za projekte poticanja čitanja:</w:t>
                  </w:r>
                </w:p>
                <w:p w14:paraId="4E69AA93" w14:textId="77777777" w:rsidR="003A6EBD" w:rsidRPr="0034123B" w:rsidRDefault="003A6EBD" w:rsidP="00596410">
                  <w:pPr>
                    <w:pStyle w:val="Bezproreda"/>
                    <w:ind w:left="720"/>
                    <w:rPr>
                      <w:rFonts w:ascii="Arial" w:hAnsi="Arial" w:cs="Arial"/>
                      <w:sz w:val="20"/>
                      <w:lang w:eastAsia="hr-HR"/>
                    </w:rPr>
                  </w:pPr>
                  <w:r w:rsidRPr="0034123B">
                    <w:rPr>
                      <w:rFonts w:ascii="Arial" w:hAnsi="Arial" w:cs="Arial"/>
                      <w:sz w:val="20"/>
                      <w:lang w:eastAsia="hr-HR"/>
                    </w:rPr>
                    <w:t xml:space="preserve">natjecanje </w:t>
                  </w:r>
                  <w:r w:rsidRPr="0034123B">
                    <w:rPr>
                      <w:rFonts w:ascii="Arial" w:hAnsi="Arial" w:cs="Arial"/>
                      <w:i/>
                      <w:sz w:val="20"/>
                      <w:lang w:eastAsia="hr-HR"/>
                    </w:rPr>
                    <w:t>Čitanjem do zvijezda</w:t>
                  </w:r>
                  <w:r w:rsidRPr="0034123B">
                    <w:rPr>
                      <w:rFonts w:ascii="Arial" w:hAnsi="Arial" w:cs="Arial"/>
                      <w:sz w:val="20"/>
                      <w:lang w:eastAsia="hr-HR"/>
                    </w:rPr>
                    <w:t>, nacionalni kviz za poticanje čitanja</w:t>
                  </w:r>
                </w:p>
                <w:p w14:paraId="46C1A3FE" w14:textId="77777777" w:rsidR="003A6EBD" w:rsidRPr="0034123B" w:rsidRDefault="003A6EBD" w:rsidP="00596410">
                  <w:pPr>
                    <w:spacing w:after="0"/>
                    <w:ind w:left="318" w:hanging="284"/>
                    <w:jc w:val="both"/>
                    <w:rPr>
                      <w:rFonts w:ascii="Arial" w:hAnsi="Arial" w:cs="Arial"/>
                      <w:sz w:val="20"/>
                      <w:lang w:eastAsia="hr-HR"/>
                    </w:rPr>
                  </w:pPr>
                </w:p>
                <w:p w14:paraId="0DBD11E8" w14:textId="77777777" w:rsidR="003A6EBD" w:rsidRPr="0034123B" w:rsidRDefault="003A6EBD" w:rsidP="00596410">
                  <w:pPr>
                    <w:spacing w:after="0"/>
                    <w:ind w:left="318" w:hanging="284"/>
                    <w:jc w:val="both"/>
                    <w:rPr>
                      <w:rFonts w:ascii="Arial" w:hAnsi="Arial" w:cs="Arial"/>
                      <w:sz w:val="20"/>
                      <w:lang w:eastAsia="hr-HR"/>
                    </w:rPr>
                  </w:pPr>
                </w:p>
                <w:p w14:paraId="2964A176" w14:textId="77777777" w:rsidR="003A6EBD" w:rsidRPr="0034123B" w:rsidRDefault="003A6EBD" w:rsidP="003A6EBD">
                  <w:pPr>
                    <w:pStyle w:val="Bezproreda"/>
                    <w:numPr>
                      <w:ilvl w:val="0"/>
                      <w:numId w:val="54"/>
                    </w:numPr>
                    <w:rPr>
                      <w:rFonts w:ascii="Arial" w:hAnsi="Arial" w:cs="Arial"/>
                      <w:sz w:val="20"/>
                      <w:lang w:eastAsia="hr-HR"/>
                    </w:rPr>
                  </w:pPr>
                  <w:r w:rsidRPr="0034123B">
                    <w:rPr>
                      <w:rFonts w:ascii="Arial" w:hAnsi="Arial" w:cs="Arial"/>
                      <w:sz w:val="20"/>
                      <w:lang w:eastAsia="hr-HR"/>
                    </w:rPr>
                    <w:t>uvođenje učenika u rad školske knjižnice, ponavljanje pravila ponašanja i susreti s razredima</w:t>
                  </w:r>
                </w:p>
                <w:p w14:paraId="1492FDD7" w14:textId="77777777" w:rsidR="003A6EBD" w:rsidRPr="0034123B" w:rsidRDefault="003A6EBD" w:rsidP="003A6EBD">
                  <w:pPr>
                    <w:pStyle w:val="Bezproreda"/>
                    <w:numPr>
                      <w:ilvl w:val="0"/>
                      <w:numId w:val="54"/>
                    </w:numPr>
                    <w:rPr>
                      <w:rFonts w:ascii="Arial" w:hAnsi="Arial" w:cs="Arial"/>
                      <w:sz w:val="20"/>
                      <w:lang w:eastAsia="hr-HR"/>
                    </w:rPr>
                  </w:pPr>
                  <w:r w:rsidRPr="0034123B">
                    <w:rPr>
                      <w:rFonts w:ascii="Arial" w:hAnsi="Arial" w:cs="Arial"/>
                      <w:sz w:val="20"/>
                      <w:lang w:eastAsia="hr-HR"/>
                    </w:rPr>
                    <w:t>upoznavanje učenika s knjižnicom i oblicima rada u školskoj knjižnici, posudba, periodika u knjižnici, izvod iz pravilnika o radu knjižnice</w:t>
                  </w:r>
                </w:p>
                <w:p w14:paraId="6620F001" w14:textId="77777777" w:rsidR="003A6EBD" w:rsidRPr="0034123B" w:rsidRDefault="003A6EBD" w:rsidP="003A6EBD">
                  <w:pPr>
                    <w:pStyle w:val="Bezproreda"/>
                    <w:numPr>
                      <w:ilvl w:val="0"/>
                      <w:numId w:val="54"/>
                    </w:numPr>
                    <w:rPr>
                      <w:rFonts w:ascii="Arial" w:hAnsi="Arial" w:cs="Arial"/>
                      <w:sz w:val="20"/>
                      <w:lang w:eastAsia="hr-HR"/>
                    </w:rPr>
                  </w:pPr>
                  <w:r w:rsidRPr="0034123B">
                    <w:rPr>
                      <w:rFonts w:ascii="Arial" w:hAnsi="Arial" w:cs="Arial"/>
                      <w:sz w:val="20"/>
                      <w:lang w:eastAsia="hr-HR"/>
                    </w:rPr>
                    <w:t>upoznavanje učenika s pravilima korištenja  računala u knjižnici</w:t>
                  </w:r>
                </w:p>
                <w:p w14:paraId="18A43A78" w14:textId="77777777" w:rsidR="003A6EBD" w:rsidRPr="003A6EBD" w:rsidRDefault="003A6EBD" w:rsidP="003A6EBD">
                  <w:pPr>
                    <w:numPr>
                      <w:ilvl w:val="0"/>
                      <w:numId w:val="54"/>
                    </w:numPr>
                    <w:spacing w:after="0"/>
                    <w:rPr>
                      <w:rFonts w:ascii="Arial" w:hAnsi="Arial" w:cs="Arial"/>
                      <w:color w:val="000000"/>
                      <w:sz w:val="20"/>
                    </w:rPr>
                  </w:pPr>
                  <w:r w:rsidRPr="003A6EBD">
                    <w:rPr>
                      <w:rFonts w:ascii="Arial" w:hAnsi="Arial" w:cs="Arial"/>
                      <w:color w:val="000000"/>
                      <w:sz w:val="20"/>
                    </w:rPr>
                    <w:t>poslovanjem te rad s skupinom Mladih knjižničara koji pomažu knjižničaru i pritom uče UDK sustav</w:t>
                  </w:r>
                </w:p>
                <w:p w14:paraId="6F63DAD8" w14:textId="77777777" w:rsidR="003A6EBD" w:rsidRPr="0034123B" w:rsidRDefault="003A6EBD" w:rsidP="00596410">
                  <w:pPr>
                    <w:pStyle w:val="Bezproreda"/>
                    <w:ind w:left="720"/>
                    <w:jc w:val="both"/>
                    <w:rPr>
                      <w:rFonts w:ascii="Arial" w:hAnsi="Arial" w:cs="Arial"/>
                      <w:sz w:val="20"/>
                      <w:lang w:eastAsia="hr-HR"/>
                    </w:rPr>
                  </w:pPr>
                </w:p>
                <w:p w14:paraId="64CF74B9" w14:textId="77777777" w:rsidR="003A6EBD" w:rsidRPr="0034123B" w:rsidRDefault="003A6EBD" w:rsidP="00596410">
                  <w:pPr>
                    <w:pStyle w:val="Bezproreda"/>
                    <w:ind w:left="720"/>
                    <w:rPr>
                      <w:rFonts w:ascii="Arial" w:hAnsi="Arial" w:cs="Arial"/>
                      <w:sz w:val="20"/>
                      <w:lang w:eastAsia="hr-HR"/>
                    </w:rPr>
                  </w:pPr>
                </w:p>
                <w:p w14:paraId="05BDB88C" w14:textId="77777777" w:rsidR="003A6EBD" w:rsidRPr="0034123B" w:rsidRDefault="003A6EBD" w:rsidP="00596410">
                  <w:pPr>
                    <w:spacing w:after="0"/>
                    <w:ind w:left="318" w:hanging="284"/>
                    <w:rPr>
                      <w:rFonts w:ascii="Arial" w:hAnsi="Arial" w:cs="Arial"/>
                      <w:sz w:val="20"/>
                      <w:lang w:eastAsia="hr-HR"/>
                    </w:rPr>
                  </w:pPr>
                </w:p>
                <w:p w14:paraId="5A5D9672" w14:textId="1DB629AB" w:rsidR="003A6EBD" w:rsidRPr="003A6EBD" w:rsidRDefault="003A6EBD" w:rsidP="003A6EBD">
                  <w:pPr>
                    <w:numPr>
                      <w:ilvl w:val="0"/>
                      <w:numId w:val="54"/>
                    </w:numPr>
                    <w:spacing w:after="0"/>
                    <w:rPr>
                      <w:rFonts w:ascii="Arial" w:hAnsi="Arial" w:cs="Arial"/>
                      <w:color w:val="000000"/>
                      <w:sz w:val="20"/>
                    </w:rPr>
                  </w:pPr>
                  <w:r w:rsidRPr="003A6EBD">
                    <w:rPr>
                      <w:rFonts w:ascii="Arial" w:hAnsi="Arial" w:cs="Arial"/>
                      <w:color w:val="000000"/>
                      <w:sz w:val="20"/>
                    </w:rPr>
                    <w:t>upoznavanje učenika s postojećim knjižničnom građom – pomoć pri od</w:t>
                  </w:r>
                  <w:r w:rsidR="00F7633B">
                    <w:rPr>
                      <w:rFonts w:ascii="Arial" w:hAnsi="Arial" w:cs="Arial"/>
                      <w:color w:val="000000"/>
                      <w:sz w:val="20"/>
                    </w:rPr>
                    <w:t>a</w:t>
                  </w:r>
                  <w:r w:rsidRPr="003A6EBD">
                    <w:rPr>
                      <w:rFonts w:ascii="Arial" w:hAnsi="Arial" w:cs="Arial"/>
                      <w:color w:val="000000"/>
                      <w:sz w:val="20"/>
                    </w:rPr>
                    <w:t>biru knjiga i upućivanje u čitanje književnih djela, stručne literature i znanstveno-popularnih časopisa</w:t>
                  </w:r>
                </w:p>
                <w:p w14:paraId="5361671C" w14:textId="77777777" w:rsidR="003A6EBD" w:rsidRPr="0034123B" w:rsidRDefault="003A6EBD" w:rsidP="003A6EBD">
                  <w:pPr>
                    <w:pStyle w:val="Bezproreda"/>
                    <w:numPr>
                      <w:ilvl w:val="0"/>
                      <w:numId w:val="54"/>
                    </w:numPr>
                    <w:rPr>
                      <w:rFonts w:ascii="Arial" w:hAnsi="Arial" w:cs="Arial"/>
                      <w:sz w:val="20"/>
                      <w:lang w:eastAsia="hr-HR"/>
                    </w:rPr>
                  </w:pPr>
                  <w:r w:rsidRPr="0034123B">
                    <w:rPr>
                      <w:rFonts w:ascii="Arial" w:hAnsi="Arial" w:cs="Arial"/>
                      <w:sz w:val="20"/>
                      <w:lang w:eastAsia="hr-HR"/>
                    </w:rPr>
                    <w:t>pomoć pri izboru knjige i upućivanje u čitanje književnih djela, znanstvene literature i časopisa</w:t>
                  </w:r>
                </w:p>
                <w:p w14:paraId="5ABD72E3" w14:textId="77777777" w:rsidR="003A6EBD" w:rsidRPr="0034123B" w:rsidRDefault="003A6EBD" w:rsidP="003A6EBD">
                  <w:pPr>
                    <w:pStyle w:val="Bezproreda"/>
                    <w:numPr>
                      <w:ilvl w:val="0"/>
                      <w:numId w:val="54"/>
                    </w:numPr>
                    <w:rPr>
                      <w:rFonts w:ascii="Arial" w:hAnsi="Arial" w:cs="Arial"/>
                      <w:sz w:val="20"/>
                      <w:lang w:eastAsia="hr-HR"/>
                    </w:rPr>
                  </w:pPr>
                  <w:r w:rsidRPr="0034123B">
                    <w:rPr>
                      <w:rFonts w:ascii="Arial" w:hAnsi="Arial" w:cs="Arial"/>
                      <w:sz w:val="20"/>
                      <w:lang w:eastAsia="hr-HR"/>
                    </w:rPr>
                    <w:t>pomoć učenicima u izboru literature za obradu tema i referata te istraživačkom radu u knjižnici</w:t>
                  </w:r>
                </w:p>
                <w:p w14:paraId="30ED66E0" w14:textId="77777777" w:rsidR="003A6EBD" w:rsidRPr="0034123B" w:rsidRDefault="003A6EBD" w:rsidP="003A6EBD">
                  <w:pPr>
                    <w:pStyle w:val="Bezproreda"/>
                    <w:numPr>
                      <w:ilvl w:val="0"/>
                      <w:numId w:val="54"/>
                    </w:numPr>
                    <w:rPr>
                      <w:rFonts w:ascii="Arial" w:hAnsi="Arial" w:cs="Arial"/>
                      <w:sz w:val="20"/>
                      <w:lang w:val="pl-PL" w:eastAsia="hr-HR"/>
                    </w:rPr>
                  </w:pPr>
                  <w:r w:rsidRPr="0034123B">
                    <w:rPr>
                      <w:rFonts w:ascii="Arial" w:hAnsi="Arial" w:cs="Arial"/>
                      <w:sz w:val="20"/>
                      <w:lang w:val="pl-PL" w:eastAsia="hr-HR"/>
                    </w:rPr>
                    <w:t>razvijanje navike posjećivanja školske knjižnice i organiziranog i sustavnog upućivanja učenika u rad knjižnice</w:t>
                  </w:r>
                </w:p>
                <w:p w14:paraId="1E90753F" w14:textId="77777777" w:rsidR="003A6EBD" w:rsidRPr="0034123B" w:rsidRDefault="003A6EBD" w:rsidP="003A6EBD">
                  <w:pPr>
                    <w:pStyle w:val="Bezproreda"/>
                    <w:numPr>
                      <w:ilvl w:val="0"/>
                      <w:numId w:val="54"/>
                    </w:numPr>
                    <w:rPr>
                      <w:rFonts w:ascii="Arial" w:hAnsi="Arial" w:cs="Arial"/>
                      <w:sz w:val="20"/>
                      <w:lang w:val="pl-PL" w:eastAsia="hr-HR"/>
                    </w:rPr>
                  </w:pPr>
                  <w:r w:rsidRPr="0034123B">
                    <w:rPr>
                      <w:rFonts w:ascii="Arial" w:hAnsi="Arial" w:cs="Arial"/>
                      <w:sz w:val="20"/>
                      <w:lang w:val="pl-PL" w:eastAsia="hr-HR"/>
                    </w:rPr>
                    <w:t>upoznavanje knjižnične građe i referentne zbirke</w:t>
                  </w:r>
                </w:p>
                <w:p w14:paraId="26EEAB82" w14:textId="77777777" w:rsidR="003A6EBD" w:rsidRPr="003A6EBD" w:rsidRDefault="003A6EBD" w:rsidP="003A6EBD">
                  <w:pPr>
                    <w:numPr>
                      <w:ilvl w:val="0"/>
                      <w:numId w:val="54"/>
                    </w:numPr>
                    <w:spacing w:after="0"/>
                    <w:rPr>
                      <w:rFonts w:ascii="Arial" w:hAnsi="Arial" w:cs="Arial"/>
                      <w:color w:val="000000"/>
                      <w:sz w:val="20"/>
                    </w:rPr>
                  </w:pPr>
                  <w:r w:rsidRPr="003A6EBD">
                    <w:rPr>
                      <w:rFonts w:ascii="Arial" w:hAnsi="Arial" w:cs="Arial"/>
                      <w:color w:val="000000"/>
                      <w:sz w:val="20"/>
                    </w:rPr>
                    <w:t xml:space="preserve">korištenje izvora poput leksikona, enciklopedija, rječnika za istraživačke i projektne zadaće (korištenje referentne zbirke) </w:t>
                  </w:r>
                </w:p>
                <w:p w14:paraId="2D3667DB" w14:textId="77777777" w:rsidR="003A6EBD" w:rsidRPr="0034123B" w:rsidRDefault="003A6EBD" w:rsidP="003A6EBD">
                  <w:pPr>
                    <w:pStyle w:val="Bezproreda"/>
                    <w:numPr>
                      <w:ilvl w:val="0"/>
                      <w:numId w:val="54"/>
                    </w:numPr>
                    <w:rPr>
                      <w:rFonts w:ascii="Arial" w:hAnsi="Arial" w:cs="Arial"/>
                      <w:sz w:val="20"/>
                      <w:lang w:val="pl-PL" w:eastAsia="hr-HR"/>
                    </w:rPr>
                  </w:pPr>
                  <w:r w:rsidRPr="0034123B">
                    <w:rPr>
                      <w:rFonts w:ascii="Arial" w:hAnsi="Arial" w:cs="Arial"/>
                      <w:sz w:val="20"/>
                      <w:lang w:val="pl-PL" w:eastAsia="hr-HR"/>
                    </w:rPr>
                    <w:t>pomoć učenicima u korištenju raznih izvora znanja</w:t>
                  </w:r>
                </w:p>
                <w:p w14:paraId="1B3AF6EE" w14:textId="77777777" w:rsidR="003A6EBD" w:rsidRPr="0034123B" w:rsidRDefault="003A6EBD" w:rsidP="003A6EBD">
                  <w:pPr>
                    <w:pStyle w:val="Bezproreda"/>
                    <w:numPr>
                      <w:ilvl w:val="0"/>
                      <w:numId w:val="54"/>
                    </w:numPr>
                    <w:rPr>
                      <w:rFonts w:ascii="Arial" w:hAnsi="Arial" w:cs="Arial"/>
                      <w:sz w:val="20"/>
                      <w:lang w:val="pl-PL" w:eastAsia="hr-HR"/>
                    </w:rPr>
                  </w:pPr>
                  <w:r w:rsidRPr="0034123B">
                    <w:rPr>
                      <w:rFonts w:ascii="Arial" w:hAnsi="Arial" w:cs="Arial"/>
                      <w:sz w:val="20"/>
                      <w:lang w:val="pl-PL" w:eastAsia="hr-HR"/>
                    </w:rPr>
                    <w:t>pomoć učenicima u izradi plakata i postera za nastavu te izbor materijala za prezentaciju nastavnih sadržaja</w:t>
                  </w:r>
                </w:p>
                <w:p w14:paraId="401FCF0B" w14:textId="77777777" w:rsidR="003A6EBD" w:rsidRPr="0034123B" w:rsidRDefault="003A6EBD" w:rsidP="003A6EBD">
                  <w:pPr>
                    <w:pStyle w:val="Bezproreda"/>
                    <w:numPr>
                      <w:ilvl w:val="0"/>
                      <w:numId w:val="54"/>
                    </w:numPr>
                    <w:rPr>
                      <w:rFonts w:ascii="Arial" w:hAnsi="Arial" w:cs="Arial"/>
                      <w:sz w:val="20"/>
                      <w:lang w:val="pl-PL" w:eastAsia="hr-HR"/>
                    </w:rPr>
                  </w:pPr>
                  <w:r w:rsidRPr="0034123B">
                    <w:rPr>
                      <w:rFonts w:ascii="Arial" w:hAnsi="Arial" w:cs="Arial"/>
                      <w:sz w:val="20"/>
                      <w:lang w:val="pl-PL" w:eastAsia="hr-HR"/>
                    </w:rPr>
                    <w:t>posudba lektire, beletristike i stručne literature učenicima</w:t>
                  </w:r>
                </w:p>
                <w:p w14:paraId="1F56B6E2" w14:textId="77777777" w:rsidR="003A6EBD" w:rsidRPr="0034123B" w:rsidRDefault="003A6EBD" w:rsidP="003A6EBD">
                  <w:pPr>
                    <w:pStyle w:val="Bezproreda"/>
                    <w:numPr>
                      <w:ilvl w:val="0"/>
                      <w:numId w:val="54"/>
                    </w:numPr>
                    <w:rPr>
                      <w:rFonts w:ascii="Arial" w:hAnsi="Arial" w:cs="Arial"/>
                      <w:sz w:val="20"/>
                      <w:lang w:eastAsia="hr-HR"/>
                    </w:rPr>
                  </w:pPr>
                  <w:r w:rsidRPr="0034123B">
                    <w:rPr>
                      <w:rFonts w:ascii="Arial" w:hAnsi="Arial" w:cs="Arial"/>
                      <w:sz w:val="20"/>
                      <w:lang w:val="pl-PL" w:eastAsia="hr-HR"/>
                    </w:rPr>
                    <w:t>sustavno poučavanje učenika za samostalno i cjeloživotno učenje</w:t>
                  </w:r>
                </w:p>
                <w:p w14:paraId="5CB2C66E" w14:textId="77777777" w:rsidR="003A6EBD" w:rsidRPr="0034123B" w:rsidRDefault="003A6EBD" w:rsidP="003A6EBD">
                  <w:pPr>
                    <w:pStyle w:val="Bezproreda"/>
                    <w:numPr>
                      <w:ilvl w:val="0"/>
                      <w:numId w:val="54"/>
                    </w:numPr>
                    <w:rPr>
                      <w:rFonts w:ascii="Arial" w:hAnsi="Arial" w:cs="Arial"/>
                      <w:sz w:val="20"/>
                      <w:lang w:eastAsia="hr-HR"/>
                    </w:rPr>
                  </w:pPr>
                  <w:r w:rsidRPr="0034123B">
                    <w:rPr>
                      <w:rFonts w:ascii="Arial" w:hAnsi="Arial" w:cs="Arial"/>
                      <w:sz w:val="20"/>
                      <w:lang w:val="pl-PL" w:eastAsia="hr-HR"/>
                    </w:rPr>
                    <w:t>izvođenje tema knjižničnog odgoja i obrazovanja i medijske kulture te obrada lektire</w:t>
                  </w:r>
                </w:p>
                <w:p w14:paraId="51734AFE" w14:textId="77777777" w:rsidR="003A6EBD" w:rsidRPr="0034123B" w:rsidRDefault="003A6EBD" w:rsidP="003A6EBD">
                  <w:pPr>
                    <w:pStyle w:val="Bezproreda"/>
                    <w:numPr>
                      <w:ilvl w:val="0"/>
                      <w:numId w:val="54"/>
                    </w:numPr>
                    <w:rPr>
                      <w:rFonts w:ascii="Arial" w:hAnsi="Arial" w:cs="Arial"/>
                      <w:sz w:val="20"/>
                      <w:lang w:eastAsia="hr-HR"/>
                    </w:rPr>
                  </w:pPr>
                  <w:r w:rsidRPr="0034123B">
                    <w:rPr>
                      <w:rFonts w:ascii="Arial" w:hAnsi="Arial" w:cs="Arial"/>
                      <w:sz w:val="20"/>
                      <w:lang w:val="pl-PL" w:eastAsia="hr-HR"/>
                    </w:rPr>
                    <w:t xml:space="preserve">rad sa skupinom zainterseiranih učenika - izrada prigodnih plakata, obilježavanje važnih datuma, izrada knjižničnih pomagala i materijala za rad s učenicima, dokumentiranje aktivnosti, objavljivanje na školskoj </w:t>
                  </w:r>
                  <w:r w:rsidRPr="0034123B">
                    <w:rPr>
                      <w:rFonts w:ascii="Arial" w:hAnsi="Arial" w:cs="Arial"/>
                      <w:sz w:val="20"/>
                      <w:lang w:val="pl-PL" w:eastAsia="hr-HR"/>
                    </w:rPr>
                    <w:lastRenderedPageBreak/>
                    <w:t>mrežnoj stranici</w:t>
                  </w:r>
                </w:p>
                <w:p w14:paraId="4F10D4BB" w14:textId="77777777" w:rsidR="003A6EBD" w:rsidRPr="0034123B" w:rsidRDefault="003A6EBD" w:rsidP="00596410">
                  <w:pPr>
                    <w:pStyle w:val="Bezproreda"/>
                    <w:ind w:left="318"/>
                    <w:rPr>
                      <w:rFonts w:ascii="Arial" w:hAnsi="Arial" w:cs="Arial"/>
                      <w:sz w:val="20"/>
                      <w:lang w:eastAsia="hr-HR"/>
                    </w:rPr>
                  </w:pPr>
                </w:p>
                <w:p w14:paraId="34FACA12" w14:textId="0A0583EB" w:rsidR="003A6EBD" w:rsidRPr="00F7633B" w:rsidRDefault="003A6EBD" w:rsidP="00F7633B">
                  <w:pPr>
                    <w:pStyle w:val="Bezproreda"/>
                    <w:numPr>
                      <w:ilvl w:val="0"/>
                      <w:numId w:val="54"/>
                    </w:numPr>
                    <w:rPr>
                      <w:rFonts w:ascii="Arial" w:hAnsi="Arial" w:cs="Arial"/>
                      <w:sz w:val="20"/>
                      <w:lang w:val="pl-PL" w:eastAsia="hr-HR"/>
                    </w:rPr>
                  </w:pPr>
                  <w:r w:rsidRPr="0034123B">
                    <w:rPr>
                      <w:rFonts w:ascii="Arial" w:hAnsi="Arial" w:cs="Arial"/>
                      <w:sz w:val="20"/>
                      <w:lang w:val="pl-PL" w:eastAsia="hr-HR"/>
                    </w:rPr>
                    <w:t>upućivanje učenika u rok vraćanja svih posuđenih knjiga na kraju školske godine</w:t>
                  </w:r>
                </w:p>
              </w:tc>
            </w:tr>
          </w:tbl>
          <w:p w14:paraId="338B5CCF" w14:textId="77777777" w:rsidR="003A6EBD" w:rsidRPr="00174030" w:rsidRDefault="003A6EBD" w:rsidP="00174030">
            <w:pPr>
              <w:jc w:val="both"/>
              <w:rPr>
                <w:rFonts w:ascii="Arial" w:hAnsi="Arial" w:cs="Arial"/>
                <w:sz w:val="20"/>
                <w:lang w:val="pl-PL" w:eastAsia="hr-HR"/>
              </w:rPr>
            </w:pPr>
          </w:p>
        </w:tc>
        <w:tc>
          <w:tcPr>
            <w:tcW w:w="1559" w:type="dxa"/>
            <w:shd w:val="clear" w:color="auto" w:fill="auto"/>
          </w:tcPr>
          <w:p w14:paraId="04744619" w14:textId="77777777" w:rsidR="003A6EBD" w:rsidRPr="00174030" w:rsidRDefault="003A6EBD" w:rsidP="00174030">
            <w:pPr>
              <w:jc w:val="both"/>
              <w:rPr>
                <w:rFonts w:ascii="Arial" w:hAnsi="Arial" w:cs="Arial"/>
                <w:sz w:val="20"/>
                <w:lang w:val="pl-PL" w:eastAsia="hr-HR"/>
              </w:rPr>
            </w:pPr>
          </w:p>
          <w:p w14:paraId="7BB1D8D6" w14:textId="77777777" w:rsidR="003A6EBD" w:rsidRPr="00174030" w:rsidRDefault="003A6EBD" w:rsidP="00174030">
            <w:pPr>
              <w:jc w:val="both"/>
              <w:rPr>
                <w:rFonts w:ascii="Arial" w:hAnsi="Arial" w:cs="Arial"/>
                <w:sz w:val="20"/>
                <w:lang w:val="pl-PL" w:eastAsia="hr-HR"/>
              </w:rPr>
            </w:pPr>
          </w:p>
          <w:p w14:paraId="70D88CF0"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knjižničarka</w:t>
            </w:r>
          </w:p>
          <w:p w14:paraId="3EA3D57D" w14:textId="77777777" w:rsidR="003A6EBD" w:rsidRPr="00174030" w:rsidRDefault="003A6EBD" w:rsidP="00174030">
            <w:pPr>
              <w:jc w:val="both"/>
              <w:rPr>
                <w:rFonts w:ascii="Arial" w:hAnsi="Arial" w:cs="Arial"/>
                <w:sz w:val="20"/>
                <w:lang w:val="pl-PL" w:eastAsia="hr-HR"/>
              </w:rPr>
            </w:pPr>
          </w:p>
          <w:p w14:paraId="2E41F175" w14:textId="77777777" w:rsidR="003A6EBD" w:rsidRPr="00174030" w:rsidRDefault="003A6EBD" w:rsidP="00174030">
            <w:pPr>
              <w:jc w:val="both"/>
              <w:rPr>
                <w:rFonts w:ascii="Arial" w:hAnsi="Arial" w:cs="Arial"/>
                <w:sz w:val="20"/>
                <w:lang w:val="pl-PL" w:eastAsia="hr-HR"/>
              </w:rPr>
            </w:pPr>
          </w:p>
          <w:p w14:paraId="32D8CF33" w14:textId="77777777" w:rsidR="003A6EBD" w:rsidRPr="00174030" w:rsidRDefault="003A6EBD" w:rsidP="00174030">
            <w:pPr>
              <w:jc w:val="both"/>
              <w:rPr>
                <w:rFonts w:ascii="Arial" w:hAnsi="Arial" w:cs="Arial"/>
                <w:sz w:val="20"/>
                <w:lang w:val="pl-PL" w:eastAsia="hr-HR"/>
              </w:rPr>
            </w:pPr>
          </w:p>
          <w:p w14:paraId="4291AC1F" w14:textId="77777777" w:rsidR="003A6EBD" w:rsidRPr="00174030" w:rsidRDefault="003A6EBD" w:rsidP="00174030">
            <w:pPr>
              <w:jc w:val="both"/>
              <w:rPr>
                <w:rFonts w:ascii="Arial" w:hAnsi="Arial" w:cs="Arial"/>
                <w:sz w:val="20"/>
                <w:lang w:val="pl-PL" w:eastAsia="hr-HR"/>
              </w:rPr>
            </w:pPr>
          </w:p>
          <w:p w14:paraId="6984FDDF" w14:textId="77777777" w:rsidR="003A6EBD" w:rsidRPr="00174030" w:rsidRDefault="003A6EBD" w:rsidP="00174030">
            <w:pPr>
              <w:jc w:val="both"/>
              <w:rPr>
                <w:rFonts w:ascii="Arial" w:hAnsi="Arial" w:cs="Arial"/>
                <w:sz w:val="20"/>
                <w:lang w:val="pl-PL" w:eastAsia="hr-HR"/>
              </w:rPr>
            </w:pPr>
          </w:p>
          <w:p w14:paraId="2E0C4155" w14:textId="77777777" w:rsidR="003A6EBD" w:rsidRPr="00174030" w:rsidRDefault="003A6EBD" w:rsidP="00174030">
            <w:pPr>
              <w:jc w:val="both"/>
              <w:rPr>
                <w:rFonts w:ascii="Arial" w:hAnsi="Arial" w:cs="Arial"/>
                <w:sz w:val="20"/>
                <w:lang w:val="pl-PL" w:eastAsia="hr-HR"/>
              </w:rPr>
            </w:pPr>
          </w:p>
          <w:p w14:paraId="2733343F" w14:textId="77777777" w:rsidR="003A6EBD" w:rsidRPr="00174030" w:rsidRDefault="003A6EBD" w:rsidP="00174030">
            <w:pPr>
              <w:jc w:val="both"/>
              <w:rPr>
                <w:rFonts w:ascii="Arial" w:hAnsi="Arial" w:cs="Arial"/>
                <w:sz w:val="20"/>
                <w:lang w:val="pl-PL" w:eastAsia="hr-HR"/>
              </w:rPr>
            </w:pPr>
          </w:p>
          <w:p w14:paraId="72680A9C" w14:textId="77777777" w:rsidR="003A6EBD" w:rsidRPr="00174030" w:rsidRDefault="003A6EBD" w:rsidP="00174030">
            <w:pPr>
              <w:jc w:val="both"/>
              <w:rPr>
                <w:rFonts w:ascii="Arial" w:hAnsi="Arial" w:cs="Arial"/>
                <w:sz w:val="20"/>
                <w:lang w:val="pl-PL" w:eastAsia="hr-HR"/>
              </w:rPr>
            </w:pPr>
          </w:p>
          <w:p w14:paraId="1C6BE594" w14:textId="77777777" w:rsidR="003A6EBD" w:rsidRPr="00174030" w:rsidRDefault="003A6EBD" w:rsidP="00174030">
            <w:pPr>
              <w:jc w:val="both"/>
              <w:rPr>
                <w:rFonts w:ascii="Arial" w:hAnsi="Arial" w:cs="Arial"/>
                <w:sz w:val="20"/>
                <w:lang w:val="pl-PL" w:eastAsia="hr-HR"/>
              </w:rPr>
            </w:pPr>
          </w:p>
          <w:p w14:paraId="72532F9C" w14:textId="77777777" w:rsidR="003A6EBD" w:rsidRPr="00174030" w:rsidRDefault="003A6EBD" w:rsidP="00174030">
            <w:pPr>
              <w:jc w:val="both"/>
              <w:rPr>
                <w:rFonts w:ascii="Arial" w:hAnsi="Arial" w:cs="Arial"/>
                <w:sz w:val="20"/>
                <w:lang w:val="pl-PL" w:eastAsia="hr-HR"/>
              </w:rPr>
            </w:pPr>
          </w:p>
          <w:p w14:paraId="7C56737F"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knjižničarka</w:t>
            </w:r>
          </w:p>
          <w:p w14:paraId="1B99CAD9" w14:textId="77777777" w:rsidR="003A6EBD" w:rsidRPr="00174030" w:rsidRDefault="003A6EBD" w:rsidP="00174030">
            <w:pPr>
              <w:jc w:val="both"/>
              <w:rPr>
                <w:rFonts w:ascii="Arial" w:hAnsi="Arial" w:cs="Arial"/>
                <w:sz w:val="20"/>
                <w:lang w:val="pl-PL" w:eastAsia="hr-HR"/>
              </w:rPr>
            </w:pPr>
          </w:p>
          <w:p w14:paraId="7607961C" w14:textId="77777777" w:rsidR="003A6EBD" w:rsidRPr="00174030" w:rsidRDefault="003A6EBD" w:rsidP="00174030">
            <w:pPr>
              <w:jc w:val="both"/>
              <w:rPr>
                <w:rFonts w:ascii="Arial" w:hAnsi="Arial" w:cs="Arial"/>
                <w:sz w:val="20"/>
                <w:lang w:val="pl-PL" w:eastAsia="hr-HR"/>
              </w:rPr>
            </w:pPr>
          </w:p>
          <w:p w14:paraId="1C16A19E" w14:textId="77777777" w:rsidR="003A6EBD" w:rsidRPr="00174030" w:rsidRDefault="003A6EBD" w:rsidP="00174030">
            <w:pPr>
              <w:jc w:val="both"/>
              <w:rPr>
                <w:rFonts w:ascii="Arial" w:hAnsi="Arial" w:cs="Arial"/>
                <w:sz w:val="20"/>
                <w:lang w:val="pl-PL" w:eastAsia="hr-HR"/>
              </w:rPr>
            </w:pPr>
          </w:p>
          <w:p w14:paraId="2B42DE2D" w14:textId="77777777" w:rsidR="003A6EBD" w:rsidRPr="00174030" w:rsidRDefault="003A6EBD" w:rsidP="00174030">
            <w:pPr>
              <w:jc w:val="both"/>
              <w:rPr>
                <w:rFonts w:ascii="Arial" w:hAnsi="Arial" w:cs="Arial"/>
                <w:sz w:val="20"/>
                <w:lang w:val="pl-PL" w:eastAsia="hr-HR"/>
              </w:rPr>
            </w:pPr>
          </w:p>
          <w:p w14:paraId="3F522B88" w14:textId="77777777" w:rsidR="003A6EBD" w:rsidRPr="00174030" w:rsidRDefault="003A6EBD" w:rsidP="00174030">
            <w:pPr>
              <w:jc w:val="both"/>
              <w:rPr>
                <w:rFonts w:ascii="Arial" w:hAnsi="Arial" w:cs="Arial"/>
                <w:sz w:val="20"/>
                <w:lang w:val="pl-PL" w:eastAsia="hr-HR"/>
              </w:rPr>
            </w:pPr>
          </w:p>
          <w:p w14:paraId="4E5CC950" w14:textId="77777777" w:rsidR="003A6EBD" w:rsidRPr="00174030" w:rsidRDefault="003A6EBD" w:rsidP="00174030">
            <w:pPr>
              <w:jc w:val="both"/>
              <w:rPr>
                <w:rFonts w:ascii="Arial" w:hAnsi="Arial" w:cs="Arial"/>
                <w:sz w:val="20"/>
                <w:lang w:val="pl-PL" w:eastAsia="hr-HR"/>
              </w:rPr>
            </w:pPr>
          </w:p>
          <w:p w14:paraId="58A3D1C9" w14:textId="77777777" w:rsidR="003A6EBD" w:rsidRPr="00174030" w:rsidRDefault="003A6EBD" w:rsidP="00174030">
            <w:pPr>
              <w:jc w:val="both"/>
              <w:rPr>
                <w:rFonts w:ascii="Arial" w:hAnsi="Arial" w:cs="Arial"/>
                <w:sz w:val="20"/>
                <w:lang w:val="pl-PL" w:eastAsia="hr-HR"/>
              </w:rPr>
            </w:pPr>
          </w:p>
          <w:p w14:paraId="1FB3F00D" w14:textId="77777777" w:rsidR="003A6EBD" w:rsidRPr="00174030" w:rsidRDefault="003A6EBD" w:rsidP="00174030">
            <w:pPr>
              <w:jc w:val="both"/>
              <w:rPr>
                <w:rFonts w:ascii="Arial" w:hAnsi="Arial" w:cs="Arial"/>
                <w:sz w:val="20"/>
                <w:lang w:val="pl-PL" w:eastAsia="hr-HR"/>
              </w:rPr>
            </w:pPr>
          </w:p>
          <w:p w14:paraId="550CE901" w14:textId="77777777" w:rsidR="003A6EBD" w:rsidRPr="00174030" w:rsidRDefault="003A6EBD" w:rsidP="00174030">
            <w:pPr>
              <w:jc w:val="both"/>
              <w:rPr>
                <w:rFonts w:ascii="Arial" w:hAnsi="Arial" w:cs="Arial"/>
                <w:sz w:val="20"/>
                <w:lang w:val="pl-PL" w:eastAsia="hr-HR"/>
              </w:rPr>
            </w:pPr>
          </w:p>
          <w:p w14:paraId="6B53B3BC" w14:textId="77777777" w:rsidR="003A6EBD" w:rsidRPr="00174030" w:rsidRDefault="003A6EBD" w:rsidP="00174030">
            <w:pPr>
              <w:jc w:val="both"/>
              <w:rPr>
                <w:rFonts w:ascii="Arial" w:hAnsi="Arial" w:cs="Arial"/>
                <w:sz w:val="20"/>
                <w:lang w:val="pl-PL" w:eastAsia="hr-HR"/>
              </w:rPr>
            </w:pPr>
          </w:p>
          <w:p w14:paraId="0523347A" w14:textId="77777777" w:rsidR="003A6EBD" w:rsidRPr="00174030" w:rsidRDefault="003A6EBD" w:rsidP="00174030">
            <w:pPr>
              <w:jc w:val="both"/>
              <w:rPr>
                <w:rFonts w:ascii="Arial" w:hAnsi="Arial" w:cs="Arial"/>
                <w:sz w:val="20"/>
                <w:lang w:val="pl-PL" w:eastAsia="hr-HR"/>
              </w:rPr>
            </w:pPr>
          </w:p>
          <w:p w14:paraId="32A0E57E" w14:textId="77777777" w:rsidR="003A6EBD" w:rsidRPr="00174030" w:rsidRDefault="003A6EBD" w:rsidP="00174030">
            <w:pPr>
              <w:jc w:val="both"/>
              <w:rPr>
                <w:rFonts w:ascii="Arial" w:hAnsi="Arial" w:cs="Arial"/>
                <w:sz w:val="20"/>
                <w:lang w:val="pl-PL" w:eastAsia="hr-HR"/>
              </w:rPr>
            </w:pPr>
          </w:p>
          <w:p w14:paraId="6190DCF3" w14:textId="77777777" w:rsidR="003A6EBD" w:rsidRPr="00174030" w:rsidRDefault="003A6EBD" w:rsidP="00174030">
            <w:pPr>
              <w:jc w:val="both"/>
              <w:rPr>
                <w:rFonts w:ascii="Arial" w:hAnsi="Arial" w:cs="Arial"/>
                <w:sz w:val="20"/>
                <w:lang w:val="pl-PL" w:eastAsia="hr-HR"/>
              </w:rPr>
            </w:pPr>
          </w:p>
          <w:p w14:paraId="0D794FBD" w14:textId="77777777" w:rsidR="003A6EBD" w:rsidRPr="00174030" w:rsidRDefault="003A6EBD" w:rsidP="00174030">
            <w:pPr>
              <w:jc w:val="both"/>
              <w:rPr>
                <w:rFonts w:ascii="Arial" w:hAnsi="Arial" w:cs="Arial"/>
                <w:sz w:val="20"/>
                <w:lang w:val="pl-PL" w:eastAsia="hr-HR"/>
              </w:rPr>
            </w:pPr>
          </w:p>
          <w:p w14:paraId="01F4CA00"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knjižničarka i</w:t>
            </w:r>
          </w:p>
          <w:p w14:paraId="539E090A" w14:textId="6C7045AA" w:rsidR="003A6EBD" w:rsidRPr="00174030" w:rsidRDefault="003A6EBD" w:rsidP="00F7633B">
            <w:pPr>
              <w:rPr>
                <w:rFonts w:ascii="Arial" w:hAnsi="Arial" w:cs="Arial"/>
                <w:sz w:val="20"/>
                <w:lang w:val="pl-PL" w:eastAsia="hr-HR"/>
              </w:rPr>
            </w:pPr>
            <w:r w:rsidRPr="00174030">
              <w:rPr>
                <w:rFonts w:ascii="Arial" w:hAnsi="Arial" w:cs="Arial"/>
                <w:sz w:val="20"/>
                <w:lang w:val="pl-PL" w:eastAsia="hr-HR"/>
              </w:rPr>
              <w:t xml:space="preserve">knjižničarka u suradnji s učiteljima razredne nastave i učiteljima hrvatskoga </w:t>
            </w:r>
            <w:r w:rsidRPr="00174030">
              <w:rPr>
                <w:rFonts w:ascii="Arial" w:hAnsi="Arial" w:cs="Arial"/>
                <w:sz w:val="20"/>
                <w:lang w:val="pl-PL" w:eastAsia="hr-HR"/>
              </w:rPr>
              <w:lastRenderedPageBreak/>
              <w:t>jezika</w:t>
            </w:r>
          </w:p>
          <w:p w14:paraId="1D0E6512" w14:textId="77777777" w:rsidR="003A6EBD" w:rsidRPr="00174030" w:rsidRDefault="003A6EBD" w:rsidP="00174030">
            <w:pPr>
              <w:jc w:val="both"/>
              <w:rPr>
                <w:rFonts w:ascii="Arial" w:hAnsi="Arial" w:cs="Arial"/>
                <w:sz w:val="20"/>
                <w:lang w:val="pl-PL" w:eastAsia="hr-HR"/>
              </w:rPr>
            </w:pPr>
          </w:p>
          <w:p w14:paraId="4C481391"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knjižničarka</w:t>
            </w:r>
          </w:p>
        </w:tc>
        <w:tc>
          <w:tcPr>
            <w:tcW w:w="1560" w:type="dxa"/>
            <w:shd w:val="clear" w:color="auto" w:fill="auto"/>
          </w:tcPr>
          <w:p w14:paraId="04238C14" w14:textId="77777777" w:rsidR="003A6EBD" w:rsidRPr="00174030" w:rsidRDefault="003A6EBD" w:rsidP="00174030">
            <w:pPr>
              <w:jc w:val="both"/>
              <w:rPr>
                <w:rFonts w:ascii="Arial" w:hAnsi="Arial" w:cs="Arial"/>
                <w:sz w:val="20"/>
                <w:lang w:val="pl-PL" w:eastAsia="hr-HR"/>
              </w:rPr>
            </w:pPr>
          </w:p>
          <w:p w14:paraId="62C18C0B" w14:textId="77777777" w:rsidR="003A6EBD" w:rsidRPr="00174030" w:rsidRDefault="003A6EBD" w:rsidP="00174030">
            <w:pPr>
              <w:jc w:val="both"/>
              <w:rPr>
                <w:rFonts w:ascii="Arial" w:hAnsi="Arial" w:cs="Arial"/>
                <w:sz w:val="20"/>
                <w:lang w:val="pl-PL" w:eastAsia="hr-HR"/>
              </w:rPr>
            </w:pPr>
          </w:p>
          <w:p w14:paraId="3626655A"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rujan</w:t>
            </w:r>
          </w:p>
          <w:p w14:paraId="7A0B01FD" w14:textId="77777777" w:rsidR="003A6EBD" w:rsidRPr="00174030" w:rsidRDefault="003A6EBD" w:rsidP="00174030">
            <w:pPr>
              <w:jc w:val="both"/>
              <w:rPr>
                <w:rFonts w:ascii="Arial" w:hAnsi="Arial" w:cs="Arial"/>
                <w:sz w:val="20"/>
                <w:lang w:val="pl-PL" w:eastAsia="hr-HR"/>
              </w:rPr>
            </w:pPr>
          </w:p>
          <w:p w14:paraId="13582E04" w14:textId="77777777" w:rsidR="003A6EBD" w:rsidRPr="00174030" w:rsidRDefault="003A6EBD" w:rsidP="00174030">
            <w:pPr>
              <w:jc w:val="both"/>
              <w:rPr>
                <w:rFonts w:ascii="Arial" w:hAnsi="Arial" w:cs="Arial"/>
                <w:sz w:val="20"/>
                <w:lang w:val="pl-PL" w:eastAsia="hr-HR"/>
              </w:rPr>
            </w:pPr>
          </w:p>
          <w:p w14:paraId="38EA0088" w14:textId="77777777" w:rsidR="003A6EBD" w:rsidRPr="00174030" w:rsidRDefault="003A6EBD" w:rsidP="00174030">
            <w:pPr>
              <w:jc w:val="both"/>
              <w:rPr>
                <w:rFonts w:ascii="Arial" w:hAnsi="Arial" w:cs="Arial"/>
                <w:sz w:val="20"/>
                <w:lang w:val="pl-PL" w:eastAsia="hr-HR"/>
              </w:rPr>
            </w:pPr>
          </w:p>
          <w:p w14:paraId="04233A46" w14:textId="77777777" w:rsidR="003A6EBD" w:rsidRPr="00174030" w:rsidRDefault="003A6EBD" w:rsidP="00174030">
            <w:pPr>
              <w:jc w:val="both"/>
              <w:rPr>
                <w:rFonts w:ascii="Arial" w:hAnsi="Arial" w:cs="Arial"/>
                <w:sz w:val="20"/>
                <w:lang w:val="pl-PL" w:eastAsia="hr-HR"/>
              </w:rPr>
            </w:pPr>
          </w:p>
          <w:p w14:paraId="567F533D" w14:textId="77777777" w:rsidR="003A6EBD" w:rsidRPr="00174030" w:rsidRDefault="003A6EBD" w:rsidP="00174030">
            <w:pPr>
              <w:jc w:val="both"/>
              <w:rPr>
                <w:rFonts w:ascii="Arial" w:hAnsi="Arial" w:cs="Arial"/>
                <w:sz w:val="20"/>
                <w:lang w:val="pl-PL" w:eastAsia="hr-HR"/>
              </w:rPr>
            </w:pPr>
          </w:p>
          <w:p w14:paraId="6DA933C2" w14:textId="77777777" w:rsidR="003A6EBD" w:rsidRPr="00174030" w:rsidRDefault="003A6EBD" w:rsidP="00174030">
            <w:pPr>
              <w:jc w:val="both"/>
              <w:rPr>
                <w:rFonts w:ascii="Arial" w:hAnsi="Arial" w:cs="Arial"/>
                <w:sz w:val="20"/>
                <w:lang w:val="pl-PL" w:eastAsia="hr-HR"/>
              </w:rPr>
            </w:pPr>
          </w:p>
          <w:p w14:paraId="0F338933" w14:textId="77777777" w:rsidR="003A6EBD" w:rsidRPr="00174030" w:rsidRDefault="003A6EBD" w:rsidP="00174030">
            <w:pPr>
              <w:jc w:val="both"/>
              <w:rPr>
                <w:rFonts w:ascii="Arial" w:hAnsi="Arial" w:cs="Arial"/>
                <w:sz w:val="20"/>
                <w:lang w:val="pl-PL" w:eastAsia="hr-HR"/>
              </w:rPr>
            </w:pPr>
          </w:p>
          <w:p w14:paraId="47231669" w14:textId="77777777" w:rsidR="003A6EBD" w:rsidRPr="00174030" w:rsidRDefault="003A6EBD" w:rsidP="00174030">
            <w:pPr>
              <w:jc w:val="both"/>
              <w:rPr>
                <w:rFonts w:ascii="Arial" w:hAnsi="Arial" w:cs="Arial"/>
                <w:sz w:val="20"/>
                <w:lang w:val="pl-PL" w:eastAsia="hr-HR"/>
              </w:rPr>
            </w:pPr>
          </w:p>
          <w:p w14:paraId="281F8C6B" w14:textId="77777777" w:rsidR="003A6EBD" w:rsidRPr="00174030" w:rsidRDefault="003A6EBD" w:rsidP="00174030">
            <w:pPr>
              <w:jc w:val="both"/>
              <w:rPr>
                <w:rFonts w:ascii="Arial" w:hAnsi="Arial" w:cs="Arial"/>
                <w:sz w:val="20"/>
                <w:lang w:val="pl-PL" w:eastAsia="hr-HR"/>
              </w:rPr>
            </w:pPr>
          </w:p>
          <w:p w14:paraId="5D5AA947" w14:textId="77777777" w:rsidR="003A6EBD" w:rsidRPr="00174030" w:rsidRDefault="003A6EBD" w:rsidP="00174030">
            <w:pPr>
              <w:jc w:val="both"/>
              <w:rPr>
                <w:rFonts w:ascii="Arial" w:hAnsi="Arial" w:cs="Arial"/>
                <w:sz w:val="20"/>
                <w:lang w:val="pl-PL" w:eastAsia="hr-HR"/>
              </w:rPr>
            </w:pPr>
          </w:p>
          <w:p w14:paraId="7A1D02C6"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listopad</w:t>
            </w:r>
          </w:p>
          <w:p w14:paraId="46005B0B" w14:textId="77777777" w:rsidR="003A6EBD" w:rsidRPr="00174030" w:rsidRDefault="003A6EBD" w:rsidP="00174030">
            <w:pPr>
              <w:jc w:val="both"/>
              <w:rPr>
                <w:rFonts w:ascii="Arial" w:hAnsi="Arial" w:cs="Arial"/>
                <w:sz w:val="20"/>
                <w:lang w:val="pl-PL" w:eastAsia="hr-HR"/>
              </w:rPr>
            </w:pPr>
          </w:p>
          <w:p w14:paraId="16B18B3E" w14:textId="77777777" w:rsidR="003A6EBD" w:rsidRPr="00174030" w:rsidRDefault="003A6EBD" w:rsidP="00174030">
            <w:pPr>
              <w:jc w:val="both"/>
              <w:rPr>
                <w:rFonts w:ascii="Arial" w:hAnsi="Arial" w:cs="Arial"/>
                <w:sz w:val="20"/>
                <w:lang w:val="pl-PL" w:eastAsia="hr-HR"/>
              </w:rPr>
            </w:pPr>
          </w:p>
          <w:p w14:paraId="34377F9F" w14:textId="77777777" w:rsidR="003A6EBD" w:rsidRPr="00174030" w:rsidRDefault="003A6EBD" w:rsidP="00174030">
            <w:pPr>
              <w:jc w:val="both"/>
              <w:rPr>
                <w:rFonts w:ascii="Arial" w:hAnsi="Arial" w:cs="Arial"/>
                <w:sz w:val="20"/>
                <w:lang w:val="pl-PL" w:eastAsia="hr-HR"/>
              </w:rPr>
            </w:pPr>
          </w:p>
          <w:p w14:paraId="5027D625" w14:textId="77777777" w:rsidR="003A6EBD" w:rsidRPr="00174030" w:rsidRDefault="003A6EBD" w:rsidP="00174030">
            <w:pPr>
              <w:jc w:val="both"/>
              <w:rPr>
                <w:rFonts w:ascii="Arial" w:hAnsi="Arial" w:cs="Arial"/>
                <w:sz w:val="20"/>
                <w:lang w:val="pl-PL" w:eastAsia="hr-HR"/>
              </w:rPr>
            </w:pPr>
          </w:p>
          <w:p w14:paraId="234F2C0D" w14:textId="77777777" w:rsidR="003A6EBD" w:rsidRPr="00174030" w:rsidRDefault="003A6EBD" w:rsidP="00174030">
            <w:pPr>
              <w:jc w:val="both"/>
              <w:rPr>
                <w:rFonts w:ascii="Arial" w:hAnsi="Arial" w:cs="Arial"/>
                <w:sz w:val="20"/>
                <w:lang w:val="pl-PL" w:eastAsia="hr-HR"/>
              </w:rPr>
            </w:pPr>
          </w:p>
          <w:p w14:paraId="2F59A3B3" w14:textId="77777777" w:rsidR="003A6EBD" w:rsidRPr="00174030" w:rsidRDefault="003A6EBD" w:rsidP="00174030">
            <w:pPr>
              <w:jc w:val="both"/>
              <w:rPr>
                <w:rFonts w:ascii="Arial" w:hAnsi="Arial" w:cs="Arial"/>
                <w:sz w:val="20"/>
                <w:lang w:val="pl-PL" w:eastAsia="hr-HR"/>
              </w:rPr>
            </w:pPr>
          </w:p>
          <w:p w14:paraId="1CE9CD9D" w14:textId="77777777" w:rsidR="003A6EBD" w:rsidRPr="00174030" w:rsidRDefault="003A6EBD" w:rsidP="00174030">
            <w:pPr>
              <w:jc w:val="both"/>
              <w:rPr>
                <w:rFonts w:ascii="Arial" w:hAnsi="Arial" w:cs="Arial"/>
                <w:sz w:val="20"/>
                <w:lang w:val="pl-PL" w:eastAsia="hr-HR"/>
              </w:rPr>
            </w:pPr>
          </w:p>
          <w:p w14:paraId="5081D3BB" w14:textId="77777777" w:rsidR="003A6EBD" w:rsidRPr="00174030" w:rsidRDefault="003A6EBD" w:rsidP="00174030">
            <w:pPr>
              <w:jc w:val="both"/>
              <w:rPr>
                <w:rFonts w:ascii="Arial" w:hAnsi="Arial" w:cs="Arial"/>
                <w:sz w:val="20"/>
                <w:lang w:val="pl-PL" w:eastAsia="hr-HR"/>
              </w:rPr>
            </w:pPr>
          </w:p>
          <w:p w14:paraId="1FA482A7" w14:textId="77777777" w:rsidR="003A6EBD" w:rsidRPr="00174030" w:rsidRDefault="003A6EBD" w:rsidP="00174030">
            <w:pPr>
              <w:jc w:val="both"/>
              <w:rPr>
                <w:rFonts w:ascii="Arial" w:hAnsi="Arial" w:cs="Arial"/>
                <w:sz w:val="20"/>
                <w:lang w:val="pl-PL" w:eastAsia="hr-HR"/>
              </w:rPr>
            </w:pPr>
          </w:p>
          <w:p w14:paraId="053512B8" w14:textId="77777777" w:rsidR="003A6EBD" w:rsidRPr="00174030" w:rsidRDefault="003A6EBD" w:rsidP="00174030">
            <w:pPr>
              <w:jc w:val="both"/>
              <w:rPr>
                <w:rFonts w:ascii="Arial" w:hAnsi="Arial" w:cs="Arial"/>
                <w:sz w:val="20"/>
                <w:lang w:val="pl-PL" w:eastAsia="hr-HR"/>
              </w:rPr>
            </w:pPr>
          </w:p>
          <w:p w14:paraId="601BCC59" w14:textId="77777777" w:rsidR="003A6EBD" w:rsidRPr="00174030" w:rsidRDefault="003A6EBD" w:rsidP="00174030">
            <w:pPr>
              <w:jc w:val="both"/>
              <w:rPr>
                <w:rFonts w:ascii="Arial" w:hAnsi="Arial" w:cs="Arial"/>
                <w:sz w:val="20"/>
                <w:lang w:val="pl-PL" w:eastAsia="hr-HR"/>
              </w:rPr>
            </w:pPr>
          </w:p>
          <w:p w14:paraId="257B5251" w14:textId="77777777" w:rsidR="003A6EBD" w:rsidRPr="00174030" w:rsidRDefault="003A6EBD" w:rsidP="00174030">
            <w:pPr>
              <w:jc w:val="both"/>
              <w:rPr>
                <w:rFonts w:ascii="Arial" w:hAnsi="Arial" w:cs="Arial"/>
                <w:sz w:val="20"/>
                <w:lang w:val="pl-PL" w:eastAsia="hr-HR"/>
              </w:rPr>
            </w:pPr>
          </w:p>
          <w:p w14:paraId="0711BB0E" w14:textId="77777777" w:rsidR="003A6EBD" w:rsidRPr="00174030" w:rsidRDefault="003A6EBD" w:rsidP="00174030">
            <w:pPr>
              <w:jc w:val="both"/>
              <w:rPr>
                <w:rFonts w:ascii="Arial" w:hAnsi="Arial" w:cs="Arial"/>
                <w:sz w:val="20"/>
                <w:lang w:val="pl-PL" w:eastAsia="hr-HR"/>
              </w:rPr>
            </w:pPr>
          </w:p>
          <w:p w14:paraId="4E41C274" w14:textId="77777777" w:rsidR="003A6EBD" w:rsidRPr="00174030" w:rsidRDefault="003A6EBD" w:rsidP="00174030">
            <w:pPr>
              <w:jc w:val="both"/>
              <w:rPr>
                <w:rFonts w:ascii="Arial" w:hAnsi="Arial" w:cs="Arial"/>
                <w:sz w:val="20"/>
                <w:lang w:val="pl-PL" w:eastAsia="hr-HR"/>
              </w:rPr>
            </w:pPr>
          </w:p>
          <w:p w14:paraId="4BCDC916"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kontinuirano tijekom školske godine</w:t>
            </w:r>
          </w:p>
          <w:p w14:paraId="30A82EE1" w14:textId="77777777" w:rsidR="003A6EBD" w:rsidRPr="00174030" w:rsidRDefault="003A6EBD" w:rsidP="00174030">
            <w:pPr>
              <w:jc w:val="both"/>
              <w:rPr>
                <w:rFonts w:ascii="Arial" w:hAnsi="Arial" w:cs="Arial"/>
                <w:sz w:val="20"/>
                <w:lang w:val="pl-PL" w:eastAsia="hr-HR"/>
              </w:rPr>
            </w:pPr>
          </w:p>
          <w:p w14:paraId="3F1B3811" w14:textId="77777777" w:rsidR="003A6EBD" w:rsidRPr="00174030" w:rsidRDefault="003A6EBD" w:rsidP="00174030">
            <w:pPr>
              <w:jc w:val="both"/>
              <w:rPr>
                <w:rFonts w:ascii="Arial" w:hAnsi="Arial" w:cs="Arial"/>
                <w:sz w:val="20"/>
                <w:lang w:val="pl-PL" w:eastAsia="hr-HR"/>
              </w:rPr>
            </w:pPr>
          </w:p>
          <w:p w14:paraId="1242C536" w14:textId="77777777" w:rsidR="003A6EBD" w:rsidRPr="00174030" w:rsidRDefault="003A6EBD" w:rsidP="00174030">
            <w:pPr>
              <w:jc w:val="both"/>
              <w:rPr>
                <w:rFonts w:ascii="Arial" w:hAnsi="Arial" w:cs="Arial"/>
                <w:sz w:val="20"/>
                <w:lang w:val="pl-PL" w:eastAsia="hr-HR"/>
              </w:rPr>
            </w:pPr>
          </w:p>
          <w:p w14:paraId="269464B6" w14:textId="77777777" w:rsidR="003A6EBD" w:rsidRPr="00174030" w:rsidRDefault="003A6EBD" w:rsidP="00174030">
            <w:pPr>
              <w:jc w:val="both"/>
              <w:rPr>
                <w:rFonts w:ascii="Arial" w:hAnsi="Arial" w:cs="Arial"/>
                <w:sz w:val="20"/>
                <w:lang w:val="pl-PL" w:eastAsia="hr-HR"/>
              </w:rPr>
            </w:pPr>
          </w:p>
          <w:p w14:paraId="25E86785" w14:textId="77777777" w:rsidR="003A6EBD" w:rsidRPr="00174030" w:rsidRDefault="003A6EBD" w:rsidP="00174030">
            <w:pPr>
              <w:jc w:val="both"/>
              <w:rPr>
                <w:rFonts w:ascii="Arial" w:hAnsi="Arial" w:cs="Arial"/>
                <w:sz w:val="20"/>
                <w:lang w:val="pl-PL" w:eastAsia="hr-HR"/>
              </w:rPr>
            </w:pPr>
          </w:p>
          <w:p w14:paraId="68DA4E89" w14:textId="77777777" w:rsidR="003A6EBD" w:rsidRPr="00174030" w:rsidRDefault="003A6EBD" w:rsidP="00174030">
            <w:pPr>
              <w:jc w:val="both"/>
              <w:rPr>
                <w:rFonts w:ascii="Arial" w:hAnsi="Arial" w:cs="Arial"/>
                <w:sz w:val="20"/>
                <w:lang w:val="pl-PL" w:eastAsia="hr-HR"/>
              </w:rPr>
            </w:pPr>
          </w:p>
          <w:p w14:paraId="1A03CA91"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svibanj / lipanj</w:t>
            </w:r>
          </w:p>
        </w:tc>
      </w:tr>
      <w:tr w:rsidR="003A6EBD" w:rsidRPr="0034123B" w14:paraId="54D61D19" w14:textId="77777777" w:rsidTr="00174030">
        <w:trPr>
          <w:trHeight w:val="832"/>
        </w:trPr>
        <w:tc>
          <w:tcPr>
            <w:tcW w:w="5920" w:type="dxa"/>
            <w:shd w:val="clear" w:color="auto" w:fill="auto"/>
          </w:tcPr>
          <w:p w14:paraId="064888B3" w14:textId="77777777" w:rsidR="003A6EBD" w:rsidRPr="00174030" w:rsidRDefault="003A6EBD" w:rsidP="00174030">
            <w:pPr>
              <w:numPr>
                <w:ilvl w:val="0"/>
                <w:numId w:val="45"/>
              </w:numPr>
              <w:spacing w:after="0"/>
              <w:rPr>
                <w:rFonts w:ascii="Arial" w:hAnsi="Arial" w:cs="Arial"/>
                <w:b/>
                <w:sz w:val="20"/>
                <w:lang w:val="pl-PL" w:eastAsia="hr-HR"/>
              </w:rPr>
            </w:pPr>
            <w:r w:rsidRPr="00174030">
              <w:rPr>
                <w:rFonts w:ascii="Arial" w:hAnsi="Arial" w:cs="Arial"/>
                <w:b/>
                <w:sz w:val="20"/>
                <w:lang w:val="pl-PL" w:eastAsia="hr-HR"/>
              </w:rPr>
              <w:lastRenderedPageBreak/>
              <w:t>STRUČNI KNJIŽNIČARSKI RAD - INFORMACIJSKA DJELATNOST</w:t>
            </w:r>
          </w:p>
          <w:tbl>
            <w:tblPr>
              <w:tblW w:w="0" w:type="auto"/>
              <w:tblBorders>
                <w:top w:val="nil"/>
                <w:left w:val="nil"/>
                <w:bottom w:val="nil"/>
                <w:right w:val="nil"/>
              </w:tblBorders>
              <w:tblLayout w:type="fixed"/>
              <w:tblLook w:val="0000" w:firstRow="0" w:lastRow="0" w:firstColumn="0" w:lastColumn="0" w:noHBand="0" w:noVBand="0"/>
            </w:tblPr>
            <w:tblGrid>
              <w:gridCol w:w="5421"/>
            </w:tblGrid>
            <w:tr w:rsidR="003A6EBD" w:rsidRPr="0034123B" w14:paraId="14933C70" w14:textId="77777777" w:rsidTr="00596410">
              <w:trPr>
                <w:trHeight w:val="1354"/>
              </w:trPr>
              <w:tc>
                <w:tcPr>
                  <w:tcW w:w="5421" w:type="dxa"/>
                </w:tcPr>
                <w:p w14:paraId="27B0F4F3" w14:textId="77777777" w:rsidR="003A6EBD" w:rsidRPr="0034123B" w:rsidRDefault="003A6EBD" w:rsidP="00596410">
                  <w:pPr>
                    <w:spacing w:after="0"/>
                    <w:jc w:val="both"/>
                    <w:rPr>
                      <w:rFonts w:ascii="Arial" w:hAnsi="Arial" w:cs="Arial"/>
                      <w:sz w:val="20"/>
                      <w:lang w:eastAsia="hr-HR"/>
                    </w:rPr>
                  </w:pPr>
                </w:p>
                <w:p w14:paraId="4AB1D16A" w14:textId="77777777" w:rsidR="003A6EBD" w:rsidRPr="0034123B" w:rsidRDefault="003A6EBD" w:rsidP="003A6EBD">
                  <w:pPr>
                    <w:pStyle w:val="Bezproreda"/>
                    <w:numPr>
                      <w:ilvl w:val="0"/>
                      <w:numId w:val="55"/>
                    </w:numPr>
                    <w:spacing w:before="100" w:beforeAutospacing="1"/>
                    <w:ind w:left="641" w:hanging="357"/>
                    <w:jc w:val="both"/>
                    <w:rPr>
                      <w:rFonts w:ascii="Arial" w:hAnsi="Arial" w:cs="Arial"/>
                      <w:sz w:val="20"/>
                      <w:lang w:eastAsia="hr-HR"/>
                    </w:rPr>
                  </w:pPr>
                  <w:r w:rsidRPr="0034123B">
                    <w:rPr>
                      <w:rFonts w:ascii="Arial" w:hAnsi="Arial" w:cs="Arial"/>
                      <w:sz w:val="20"/>
                      <w:lang w:eastAsia="hr-HR"/>
                    </w:rPr>
                    <w:t>izrada godišnjeg plana i programa rada (knjižnica, kulturne aktivnosti, nabava)</w:t>
                  </w:r>
                </w:p>
                <w:p w14:paraId="22BB9FC2" w14:textId="77777777" w:rsidR="003A6EBD" w:rsidRPr="0034123B" w:rsidRDefault="003A6EBD" w:rsidP="003A6EBD">
                  <w:pPr>
                    <w:pStyle w:val="Odlomakpopisa"/>
                    <w:numPr>
                      <w:ilvl w:val="0"/>
                      <w:numId w:val="55"/>
                    </w:numPr>
                    <w:spacing w:before="100" w:beforeAutospacing="1" w:after="200"/>
                    <w:ind w:left="641" w:hanging="357"/>
                    <w:jc w:val="both"/>
                    <w:rPr>
                      <w:rFonts w:ascii="Arial" w:hAnsi="Arial" w:cs="Arial"/>
                      <w:sz w:val="20"/>
                      <w:szCs w:val="20"/>
                    </w:rPr>
                  </w:pPr>
                  <w:r w:rsidRPr="0034123B">
                    <w:rPr>
                      <w:rFonts w:ascii="Arial" w:hAnsi="Arial" w:cs="Arial"/>
                      <w:sz w:val="20"/>
                      <w:szCs w:val="20"/>
                    </w:rPr>
                    <w:t>organizacija i vođenje rada u knjižnici i čitaonici - planiranje</w:t>
                  </w:r>
                </w:p>
                <w:p w14:paraId="12EC9D90" w14:textId="77777777" w:rsidR="003A6EBD" w:rsidRPr="0034123B" w:rsidRDefault="003A6EBD" w:rsidP="003A6EBD">
                  <w:pPr>
                    <w:pStyle w:val="Bezproreda"/>
                    <w:numPr>
                      <w:ilvl w:val="0"/>
                      <w:numId w:val="55"/>
                    </w:numPr>
                    <w:spacing w:before="100" w:beforeAutospacing="1"/>
                    <w:ind w:left="641" w:hanging="357"/>
                    <w:jc w:val="both"/>
                    <w:rPr>
                      <w:rFonts w:ascii="Arial" w:hAnsi="Arial" w:cs="Arial"/>
                      <w:sz w:val="20"/>
                      <w:lang w:eastAsia="hr-HR"/>
                    </w:rPr>
                  </w:pPr>
                  <w:r w:rsidRPr="0034123B">
                    <w:rPr>
                      <w:rFonts w:ascii="Arial" w:hAnsi="Arial" w:cs="Arial"/>
                      <w:sz w:val="20"/>
                      <w:lang w:eastAsia="hr-HR"/>
                    </w:rPr>
                    <w:t>suradnja s učiteljima svih stručnih aktiva radi nabave novih naslova za potrebe nastave i lektire</w:t>
                  </w:r>
                </w:p>
                <w:p w14:paraId="1A6546C0" w14:textId="77777777" w:rsidR="003A6EBD" w:rsidRPr="0034123B" w:rsidRDefault="003A6EBD" w:rsidP="003A6EBD">
                  <w:pPr>
                    <w:pStyle w:val="Odlomakpopisa"/>
                    <w:numPr>
                      <w:ilvl w:val="0"/>
                      <w:numId w:val="55"/>
                    </w:numPr>
                    <w:spacing w:before="100" w:beforeAutospacing="1" w:after="200"/>
                    <w:ind w:left="641" w:hanging="357"/>
                    <w:jc w:val="both"/>
                    <w:rPr>
                      <w:rFonts w:ascii="Arial" w:hAnsi="Arial" w:cs="Arial"/>
                      <w:sz w:val="20"/>
                      <w:szCs w:val="20"/>
                    </w:rPr>
                  </w:pPr>
                  <w:r w:rsidRPr="0034123B">
                    <w:rPr>
                      <w:rFonts w:ascii="Arial" w:hAnsi="Arial" w:cs="Arial"/>
                      <w:sz w:val="20"/>
                      <w:szCs w:val="20"/>
                    </w:rPr>
                    <w:t>informiranje učenika i nastavnika o novitetima knjižne i neknjižne građe u knjižnici</w:t>
                  </w:r>
                </w:p>
                <w:p w14:paraId="5BE0B020" w14:textId="63BC3AE5" w:rsidR="003A6EBD" w:rsidRPr="00F7633B" w:rsidRDefault="003A6EBD" w:rsidP="00F7633B">
                  <w:pPr>
                    <w:pStyle w:val="Odlomakpopisa"/>
                    <w:numPr>
                      <w:ilvl w:val="0"/>
                      <w:numId w:val="55"/>
                    </w:numPr>
                    <w:spacing w:before="100" w:beforeAutospacing="1" w:after="200"/>
                    <w:ind w:left="641" w:hanging="357"/>
                    <w:jc w:val="both"/>
                    <w:rPr>
                      <w:rFonts w:ascii="Arial" w:hAnsi="Arial" w:cs="Arial"/>
                      <w:sz w:val="20"/>
                      <w:szCs w:val="20"/>
                    </w:rPr>
                  </w:pPr>
                  <w:r w:rsidRPr="0034123B">
                    <w:rPr>
                      <w:rFonts w:ascii="Arial" w:hAnsi="Arial" w:cs="Arial"/>
                      <w:sz w:val="20"/>
                      <w:szCs w:val="20"/>
                    </w:rPr>
                    <w:t>suradnja s nastavnicima u svezi nabave stručne literature i ostale građe za  nastavu – oblikovanje zbirke</w:t>
                  </w:r>
                </w:p>
                <w:p w14:paraId="55D1A460" w14:textId="77777777" w:rsidR="003A6EBD" w:rsidRPr="0034123B" w:rsidRDefault="003A6EBD" w:rsidP="003A6EBD">
                  <w:pPr>
                    <w:pStyle w:val="Odlomakpopisa"/>
                    <w:numPr>
                      <w:ilvl w:val="0"/>
                      <w:numId w:val="55"/>
                    </w:numPr>
                    <w:spacing w:after="200" w:line="276" w:lineRule="auto"/>
                    <w:jc w:val="both"/>
                    <w:rPr>
                      <w:rFonts w:ascii="Arial" w:hAnsi="Arial" w:cs="Arial"/>
                      <w:sz w:val="20"/>
                      <w:szCs w:val="20"/>
                    </w:rPr>
                  </w:pPr>
                  <w:r w:rsidRPr="0034123B">
                    <w:rPr>
                      <w:rFonts w:ascii="Arial" w:hAnsi="Arial" w:cs="Arial"/>
                      <w:sz w:val="20"/>
                      <w:szCs w:val="20"/>
                    </w:rPr>
                    <w:t>poslovi nabave, obrade (inventarizacija, klasifikacija, katalogizacija), smještaja i zaštite knjižnične građe</w:t>
                  </w:r>
                </w:p>
                <w:p w14:paraId="669BCE2A" w14:textId="77777777" w:rsidR="003A6EBD" w:rsidRPr="0034123B" w:rsidRDefault="003A6EBD" w:rsidP="003A6EBD">
                  <w:pPr>
                    <w:pStyle w:val="Bezproreda"/>
                    <w:numPr>
                      <w:ilvl w:val="0"/>
                      <w:numId w:val="55"/>
                    </w:numPr>
                    <w:jc w:val="both"/>
                    <w:rPr>
                      <w:rFonts w:ascii="Arial" w:hAnsi="Arial" w:cs="Arial"/>
                      <w:sz w:val="20"/>
                      <w:lang w:eastAsia="hr-HR"/>
                    </w:rPr>
                  </w:pPr>
                  <w:r w:rsidRPr="0034123B">
                    <w:rPr>
                      <w:rFonts w:ascii="Arial" w:hAnsi="Arial" w:cs="Arial"/>
                      <w:sz w:val="20"/>
                      <w:lang w:eastAsia="hr-HR"/>
                    </w:rPr>
                    <w:t>praćenje stručne literature – bibliografija i kataloga izdavačkih kuća</w:t>
                  </w:r>
                </w:p>
                <w:p w14:paraId="0241128E" w14:textId="77777777" w:rsidR="003A6EBD" w:rsidRPr="0034123B" w:rsidRDefault="003A6EBD" w:rsidP="003A6EBD">
                  <w:pPr>
                    <w:pStyle w:val="Bezproreda"/>
                    <w:numPr>
                      <w:ilvl w:val="0"/>
                      <w:numId w:val="55"/>
                    </w:numPr>
                    <w:jc w:val="both"/>
                    <w:rPr>
                      <w:rFonts w:ascii="Arial" w:hAnsi="Arial" w:cs="Arial"/>
                      <w:sz w:val="20"/>
                      <w:lang w:eastAsia="hr-HR"/>
                    </w:rPr>
                  </w:pPr>
                  <w:r w:rsidRPr="0034123B">
                    <w:rPr>
                      <w:rFonts w:ascii="Arial" w:hAnsi="Arial" w:cs="Arial"/>
                      <w:sz w:val="20"/>
                      <w:lang w:eastAsia="hr-HR"/>
                    </w:rPr>
                    <w:t xml:space="preserve">čitanje recenzija, kritika i prikaza novih knjiga i stručnih časopisa </w:t>
                  </w:r>
                </w:p>
                <w:p w14:paraId="15717747" w14:textId="77777777" w:rsidR="003A6EBD" w:rsidRPr="0034123B" w:rsidRDefault="003A6EBD" w:rsidP="003A6EBD">
                  <w:pPr>
                    <w:pStyle w:val="Bezproreda"/>
                    <w:numPr>
                      <w:ilvl w:val="0"/>
                      <w:numId w:val="55"/>
                    </w:numPr>
                    <w:jc w:val="both"/>
                    <w:rPr>
                      <w:rFonts w:ascii="Arial" w:hAnsi="Arial" w:cs="Arial"/>
                      <w:sz w:val="20"/>
                      <w:lang w:eastAsia="hr-HR"/>
                    </w:rPr>
                  </w:pPr>
                  <w:r w:rsidRPr="0034123B">
                    <w:rPr>
                      <w:rFonts w:ascii="Arial" w:hAnsi="Arial" w:cs="Arial"/>
                      <w:sz w:val="20"/>
                      <w:lang w:eastAsia="hr-HR"/>
                    </w:rPr>
                    <w:t>oblikovanje i organizacija zbirke</w:t>
                  </w:r>
                </w:p>
                <w:p w14:paraId="3CF9A048" w14:textId="77777777" w:rsidR="003A6EBD" w:rsidRPr="0034123B" w:rsidRDefault="003A6EBD" w:rsidP="003A6EBD">
                  <w:pPr>
                    <w:pStyle w:val="Bezproreda"/>
                    <w:numPr>
                      <w:ilvl w:val="0"/>
                      <w:numId w:val="55"/>
                    </w:numPr>
                    <w:jc w:val="both"/>
                    <w:rPr>
                      <w:rFonts w:ascii="Arial" w:hAnsi="Arial" w:cs="Arial"/>
                      <w:sz w:val="20"/>
                      <w:lang w:eastAsia="hr-HR"/>
                    </w:rPr>
                  </w:pPr>
                  <w:r w:rsidRPr="0034123B">
                    <w:rPr>
                      <w:rFonts w:ascii="Arial" w:hAnsi="Arial" w:cs="Arial"/>
                      <w:sz w:val="20"/>
                      <w:lang w:eastAsia="hr-HR"/>
                    </w:rPr>
                    <w:t xml:space="preserve">narudžba i obrada knjižnične građe te zaštita knjiga </w:t>
                  </w:r>
                </w:p>
                <w:p w14:paraId="4F86D18F" w14:textId="77777777" w:rsidR="003A6EBD" w:rsidRPr="0034123B" w:rsidRDefault="003A6EBD" w:rsidP="003A6EBD">
                  <w:pPr>
                    <w:pStyle w:val="Bezproreda"/>
                    <w:numPr>
                      <w:ilvl w:val="0"/>
                      <w:numId w:val="55"/>
                    </w:numPr>
                    <w:jc w:val="both"/>
                    <w:rPr>
                      <w:rFonts w:ascii="Arial" w:hAnsi="Arial" w:cs="Arial"/>
                      <w:sz w:val="20"/>
                      <w:lang w:eastAsia="hr-HR"/>
                    </w:rPr>
                  </w:pPr>
                  <w:r w:rsidRPr="0034123B">
                    <w:rPr>
                      <w:rFonts w:ascii="Arial" w:hAnsi="Arial" w:cs="Arial"/>
                      <w:sz w:val="20"/>
                      <w:lang w:eastAsia="hr-HR"/>
                    </w:rPr>
                    <w:t xml:space="preserve">stručna obrada u računalnom knjižničnom programu </w:t>
                  </w:r>
                </w:p>
                <w:p w14:paraId="022227E8" w14:textId="77777777" w:rsidR="003A6EBD" w:rsidRPr="0034123B" w:rsidRDefault="003A6EBD" w:rsidP="003A6EBD">
                  <w:pPr>
                    <w:pStyle w:val="Bezproreda"/>
                    <w:numPr>
                      <w:ilvl w:val="0"/>
                      <w:numId w:val="55"/>
                    </w:numPr>
                    <w:jc w:val="both"/>
                    <w:rPr>
                      <w:rFonts w:ascii="Arial" w:hAnsi="Arial" w:cs="Arial"/>
                      <w:sz w:val="20"/>
                      <w:lang w:eastAsia="hr-HR"/>
                    </w:rPr>
                  </w:pPr>
                  <w:r w:rsidRPr="0034123B">
                    <w:rPr>
                      <w:rFonts w:ascii="Arial" w:hAnsi="Arial" w:cs="Arial"/>
                      <w:sz w:val="20"/>
                      <w:lang w:eastAsia="hr-HR"/>
                    </w:rPr>
                    <w:t xml:space="preserve">izrada plana nabave u knjižnici: novi lektirni naslovi, referentna zbirka i nova stručna i metodičko-pedagoška literatura </w:t>
                  </w:r>
                </w:p>
                <w:p w14:paraId="7361914C" w14:textId="77777777" w:rsidR="003A6EBD" w:rsidRPr="0034123B" w:rsidRDefault="003A6EBD" w:rsidP="003A6EBD">
                  <w:pPr>
                    <w:pStyle w:val="Odlomakpopisa"/>
                    <w:numPr>
                      <w:ilvl w:val="0"/>
                      <w:numId w:val="55"/>
                    </w:numPr>
                    <w:spacing w:after="200" w:line="276" w:lineRule="auto"/>
                    <w:jc w:val="both"/>
                    <w:rPr>
                      <w:rFonts w:ascii="Arial" w:hAnsi="Arial" w:cs="Arial"/>
                      <w:sz w:val="20"/>
                      <w:szCs w:val="20"/>
                    </w:rPr>
                  </w:pPr>
                  <w:r w:rsidRPr="0034123B">
                    <w:rPr>
                      <w:rFonts w:ascii="Arial" w:hAnsi="Arial" w:cs="Arial"/>
                      <w:sz w:val="20"/>
                      <w:szCs w:val="20"/>
                    </w:rPr>
                    <w:t>administrativna djelatnost</w:t>
                  </w:r>
                </w:p>
                <w:p w14:paraId="010FFC4A" w14:textId="77777777" w:rsidR="003A6EBD" w:rsidRPr="0034123B" w:rsidRDefault="003A6EBD" w:rsidP="003A6EBD">
                  <w:pPr>
                    <w:pStyle w:val="Odlomakpopisa"/>
                    <w:numPr>
                      <w:ilvl w:val="0"/>
                      <w:numId w:val="55"/>
                    </w:numPr>
                    <w:spacing w:after="200" w:line="276" w:lineRule="auto"/>
                    <w:jc w:val="both"/>
                    <w:rPr>
                      <w:rFonts w:ascii="Arial" w:hAnsi="Arial" w:cs="Arial"/>
                      <w:sz w:val="20"/>
                      <w:szCs w:val="20"/>
                    </w:rPr>
                  </w:pPr>
                  <w:r w:rsidRPr="0034123B">
                    <w:rPr>
                      <w:rFonts w:ascii="Arial" w:hAnsi="Arial" w:cs="Arial"/>
                      <w:sz w:val="20"/>
                      <w:szCs w:val="20"/>
                    </w:rPr>
                    <w:t>uređenje – estetika knjižnice</w:t>
                  </w:r>
                </w:p>
                <w:p w14:paraId="5D4E47AC" w14:textId="77777777" w:rsidR="003A6EBD" w:rsidRPr="0034123B" w:rsidRDefault="003A6EBD" w:rsidP="003A6EBD">
                  <w:pPr>
                    <w:pStyle w:val="Bezproreda"/>
                    <w:numPr>
                      <w:ilvl w:val="0"/>
                      <w:numId w:val="55"/>
                    </w:numPr>
                    <w:jc w:val="both"/>
                    <w:rPr>
                      <w:rFonts w:ascii="Arial" w:hAnsi="Arial" w:cs="Arial"/>
                      <w:sz w:val="20"/>
                      <w:lang w:eastAsia="hr-HR"/>
                    </w:rPr>
                  </w:pPr>
                  <w:r w:rsidRPr="0034123B">
                    <w:rPr>
                      <w:rFonts w:ascii="Arial" w:hAnsi="Arial" w:cs="Arial"/>
                      <w:sz w:val="20"/>
                      <w:lang w:eastAsia="hr-HR"/>
                    </w:rPr>
                    <w:t xml:space="preserve">popisi literature - informiranje učenika i učitelja o novitetima knjižne i neknjižne građe u knjižnici te suradnja s učiteljima u vezi nabave stručne literature i ostale građe za nastavu </w:t>
                  </w:r>
                </w:p>
                <w:p w14:paraId="1F207272" w14:textId="77777777" w:rsidR="003A6EBD" w:rsidRPr="0034123B" w:rsidRDefault="003A6EBD" w:rsidP="003A6EBD">
                  <w:pPr>
                    <w:pStyle w:val="Bezproreda"/>
                    <w:numPr>
                      <w:ilvl w:val="0"/>
                      <w:numId w:val="55"/>
                    </w:numPr>
                    <w:jc w:val="both"/>
                    <w:rPr>
                      <w:rFonts w:ascii="Arial" w:hAnsi="Arial" w:cs="Arial"/>
                      <w:sz w:val="20"/>
                      <w:lang w:eastAsia="hr-HR"/>
                    </w:rPr>
                  </w:pPr>
                  <w:r w:rsidRPr="0034123B">
                    <w:rPr>
                      <w:rFonts w:ascii="Arial" w:hAnsi="Arial" w:cs="Arial"/>
                      <w:sz w:val="20"/>
                      <w:lang w:eastAsia="hr-HR"/>
                    </w:rPr>
                    <w:t>izrada tematskih i bibliografskih popisa za potrebe učenika i učitelja škole</w:t>
                  </w:r>
                </w:p>
                <w:p w14:paraId="3AD34001" w14:textId="77777777" w:rsidR="003A6EBD" w:rsidRPr="0034123B" w:rsidRDefault="003A6EBD" w:rsidP="003A6EBD">
                  <w:pPr>
                    <w:pStyle w:val="Odlomakpopisa"/>
                    <w:numPr>
                      <w:ilvl w:val="0"/>
                      <w:numId w:val="55"/>
                    </w:numPr>
                    <w:spacing w:after="200" w:line="276" w:lineRule="auto"/>
                    <w:jc w:val="both"/>
                    <w:rPr>
                      <w:rFonts w:ascii="Arial" w:hAnsi="Arial" w:cs="Arial"/>
                      <w:sz w:val="20"/>
                      <w:szCs w:val="20"/>
                    </w:rPr>
                  </w:pPr>
                  <w:r w:rsidRPr="0034123B">
                    <w:rPr>
                      <w:rFonts w:ascii="Arial" w:hAnsi="Arial" w:cs="Arial"/>
                      <w:sz w:val="20"/>
                      <w:szCs w:val="20"/>
                    </w:rPr>
                    <w:t xml:space="preserve">poticanje, organizacija i provođenje projekata koji </w:t>
                  </w:r>
                  <w:r w:rsidRPr="0034123B">
                    <w:rPr>
                      <w:rFonts w:ascii="Arial" w:hAnsi="Arial" w:cs="Arial"/>
                      <w:sz w:val="20"/>
                      <w:szCs w:val="20"/>
                    </w:rPr>
                    <w:lastRenderedPageBreak/>
                    <w:t>timski okupljaju učenike i učitelje</w:t>
                  </w:r>
                </w:p>
                <w:p w14:paraId="554B2FDE" w14:textId="77777777" w:rsidR="003A6EBD" w:rsidRPr="0034123B" w:rsidRDefault="003A6EBD" w:rsidP="003A6EBD">
                  <w:pPr>
                    <w:pStyle w:val="Odlomakpopisa"/>
                    <w:numPr>
                      <w:ilvl w:val="0"/>
                      <w:numId w:val="55"/>
                    </w:numPr>
                    <w:spacing w:after="200" w:line="276" w:lineRule="auto"/>
                    <w:jc w:val="both"/>
                    <w:rPr>
                      <w:rFonts w:ascii="Arial" w:hAnsi="Arial" w:cs="Arial"/>
                      <w:sz w:val="20"/>
                      <w:szCs w:val="20"/>
                    </w:rPr>
                  </w:pPr>
                  <w:r w:rsidRPr="0034123B">
                    <w:rPr>
                      <w:rFonts w:ascii="Arial" w:hAnsi="Arial" w:cs="Arial"/>
                      <w:sz w:val="20"/>
                      <w:szCs w:val="20"/>
                    </w:rPr>
                    <w:t>pomoć nastavnicima pri realizaciji sadržaja, sadržaja slobodnih aktivnosti i izvannastavnih aktivnosti</w:t>
                  </w:r>
                </w:p>
                <w:p w14:paraId="407838C1" w14:textId="77777777" w:rsidR="003A6EBD" w:rsidRPr="0034123B" w:rsidRDefault="003A6EBD" w:rsidP="003A6EBD">
                  <w:pPr>
                    <w:pStyle w:val="Bezproreda"/>
                    <w:numPr>
                      <w:ilvl w:val="0"/>
                      <w:numId w:val="55"/>
                    </w:numPr>
                    <w:jc w:val="both"/>
                    <w:rPr>
                      <w:rFonts w:ascii="Arial" w:hAnsi="Arial" w:cs="Arial"/>
                      <w:sz w:val="20"/>
                      <w:lang w:eastAsia="hr-HR"/>
                    </w:rPr>
                  </w:pPr>
                  <w:r w:rsidRPr="0034123B">
                    <w:rPr>
                      <w:rFonts w:ascii="Arial" w:hAnsi="Arial" w:cs="Arial"/>
                      <w:sz w:val="20"/>
                      <w:lang w:eastAsia="hr-HR"/>
                    </w:rPr>
                    <w:t xml:space="preserve">izrada statističkih pregleda o korištenju građe u knjižnici: godišnji pregled boravka u knjižnici i godišnji pregled posudbe – brojčani pokazatelji </w:t>
                  </w:r>
                </w:p>
                <w:p w14:paraId="5F262D89" w14:textId="77777777" w:rsidR="003A6EBD" w:rsidRPr="0034123B" w:rsidRDefault="003A6EBD" w:rsidP="003A6EBD">
                  <w:pPr>
                    <w:pStyle w:val="Bezproreda"/>
                    <w:numPr>
                      <w:ilvl w:val="0"/>
                      <w:numId w:val="55"/>
                    </w:numPr>
                    <w:jc w:val="both"/>
                    <w:rPr>
                      <w:rFonts w:ascii="Arial" w:hAnsi="Arial" w:cs="Arial"/>
                      <w:sz w:val="20"/>
                      <w:lang w:val="pl-PL" w:eastAsia="hr-HR"/>
                    </w:rPr>
                  </w:pPr>
                  <w:r w:rsidRPr="0034123B">
                    <w:rPr>
                      <w:rFonts w:ascii="Arial" w:hAnsi="Arial" w:cs="Arial"/>
                      <w:sz w:val="20"/>
                      <w:lang w:val="pl-PL" w:eastAsia="hr-HR"/>
                    </w:rPr>
                    <w:t>provjera fizičkog stanja građe, sanacija oštećenja gdje je to moguće, omogućavanje pravilnog smještaja i zaštite građe</w:t>
                  </w:r>
                </w:p>
                <w:p w14:paraId="56ADD069" w14:textId="77777777" w:rsidR="003A6EBD" w:rsidRPr="0034123B" w:rsidRDefault="003A6EBD" w:rsidP="003A6EBD">
                  <w:pPr>
                    <w:pStyle w:val="Bezproreda"/>
                    <w:numPr>
                      <w:ilvl w:val="0"/>
                      <w:numId w:val="55"/>
                    </w:numPr>
                    <w:jc w:val="both"/>
                    <w:rPr>
                      <w:rFonts w:ascii="Arial" w:hAnsi="Arial" w:cs="Arial"/>
                      <w:sz w:val="20"/>
                      <w:lang w:val="pl-PL" w:eastAsia="hr-HR"/>
                    </w:rPr>
                  </w:pPr>
                  <w:r w:rsidRPr="0034123B">
                    <w:rPr>
                      <w:rFonts w:ascii="Arial" w:hAnsi="Arial" w:cs="Arial"/>
                      <w:sz w:val="20"/>
                      <w:lang w:val="pl-PL" w:eastAsia="hr-HR"/>
                    </w:rPr>
                    <w:t xml:space="preserve">priprema građe za otpis (razlog dotrajalost i zastarjelost) </w:t>
                  </w:r>
                </w:p>
                <w:p w14:paraId="65213EB5" w14:textId="77777777" w:rsidR="003A6EBD" w:rsidRPr="0034123B" w:rsidRDefault="003A6EBD" w:rsidP="003A6EBD">
                  <w:pPr>
                    <w:pStyle w:val="Bezproreda"/>
                    <w:numPr>
                      <w:ilvl w:val="0"/>
                      <w:numId w:val="55"/>
                    </w:numPr>
                    <w:jc w:val="both"/>
                    <w:rPr>
                      <w:rFonts w:ascii="Arial" w:hAnsi="Arial" w:cs="Arial"/>
                      <w:sz w:val="20"/>
                      <w:lang w:eastAsia="hr-HR"/>
                    </w:rPr>
                  </w:pPr>
                  <w:r w:rsidRPr="0034123B">
                    <w:rPr>
                      <w:rFonts w:ascii="Arial" w:hAnsi="Arial" w:cs="Arial"/>
                      <w:sz w:val="20"/>
                      <w:lang w:eastAsia="hr-HR"/>
                    </w:rPr>
                    <w:t>provedba otpisa i inventure knjižnične građe</w:t>
                  </w:r>
                </w:p>
                <w:p w14:paraId="476F9B8B" w14:textId="77777777" w:rsidR="003A6EBD" w:rsidRPr="0034123B" w:rsidRDefault="003A6EBD" w:rsidP="003A6EBD">
                  <w:pPr>
                    <w:pStyle w:val="Bezproreda"/>
                    <w:numPr>
                      <w:ilvl w:val="0"/>
                      <w:numId w:val="55"/>
                    </w:numPr>
                    <w:jc w:val="both"/>
                    <w:rPr>
                      <w:rFonts w:ascii="Arial" w:hAnsi="Arial" w:cs="Arial"/>
                      <w:sz w:val="20"/>
                      <w:lang w:eastAsia="hr-HR"/>
                    </w:rPr>
                  </w:pPr>
                  <w:r w:rsidRPr="0034123B">
                    <w:rPr>
                      <w:rFonts w:ascii="Arial" w:hAnsi="Arial" w:cs="Arial"/>
                      <w:sz w:val="20"/>
                      <w:lang w:eastAsia="hr-HR"/>
                    </w:rPr>
                    <w:t>priprema građe i knjižnice za novu školsku godinu</w:t>
                  </w:r>
                </w:p>
                <w:p w14:paraId="1FAEEBA8" w14:textId="77777777" w:rsidR="003A6EBD" w:rsidRPr="0034123B" w:rsidRDefault="003A6EBD" w:rsidP="00596410">
                  <w:pPr>
                    <w:pStyle w:val="Bezproreda"/>
                    <w:jc w:val="both"/>
                    <w:rPr>
                      <w:rFonts w:ascii="Arial" w:hAnsi="Arial" w:cs="Arial"/>
                      <w:sz w:val="20"/>
                      <w:lang w:eastAsia="hr-HR"/>
                    </w:rPr>
                  </w:pPr>
                </w:p>
              </w:tc>
            </w:tr>
          </w:tbl>
          <w:p w14:paraId="6F825533" w14:textId="77777777" w:rsidR="003A6EBD" w:rsidRPr="00174030" w:rsidRDefault="003A6EBD" w:rsidP="00174030">
            <w:pPr>
              <w:jc w:val="both"/>
              <w:rPr>
                <w:rFonts w:ascii="Arial" w:hAnsi="Arial" w:cs="Arial"/>
                <w:sz w:val="20"/>
                <w:lang w:val="pl-PL" w:eastAsia="hr-HR"/>
              </w:rPr>
            </w:pPr>
          </w:p>
        </w:tc>
        <w:tc>
          <w:tcPr>
            <w:tcW w:w="1559" w:type="dxa"/>
            <w:shd w:val="clear" w:color="auto" w:fill="auto"/>
          </w:tcPr>
          <w:p w14:paraId="760B6E6D" w14:textId="77777777" w:rsidR="003A6EBD" w:rsidRPr="00174030" w:rsidRDefault="003A6EBD" w:rsidP="00F7633B">
            <w:pPr>
              <w:rPr>
                <w:rFonts w:ascii="Arial" w:hAnsi="Arial" w:cs="Arial"/>
                <w:sz w:val="20"/>
                <w:lang w:val="en-GB" w:eastAsia="hr-HR"/>
              </w:rPr>
            </w:pPr>
          </w:p>
          <w:p w14:paraId="2F9830D4" w14:textId="77777777" w:rsidR="003A6EBD" w:rsidRPr="00174030" w:rsidRDefault="003A6EBD" w:rsidP="00F7633B">
            <w:pPr>
              <w:rPr>
                <w:rFonts w:ascii="Arial" w:hAnsi="Arial" w:cs="Arial"/>
                <w:sz w:val="20"/>
                <w:lang w:val="en-GB" w:eastAsia="hr-HR"/>
              </w:rPr>
            </w:pPr>
          </w:p>
          <w:p w14:paraId="7C95F7C6" w14:textId="77777777" w:rsidR="003A6EBD" w:rsidRPr="00174030" w:rsidRDefault="003A6EBD" w:rsidP="00F7633B">
            <w:pPr>
              <w:rPr>
                <w:rFonts w:ascii="Arial" w:hAnsi="Arial" w:cs="Arial"/>
                <w:sz w:val="20"/>
                <w:lang w:val="en-GB" w:eastAsia="hr-HR"/>
              </w:rPr>
            </w:pPr>
          </w:p>
          <w:p w14:paraId="204F6111" w14:textId="77777777" w:rsidR="003A6EBD" w:rsidRPr="00174030" w:rsidRDefault="003A6EBD" w:rsidP="00F7633B">
            <w:pPr>
              <w:rPr>
                <w:rFonts w:ascii="Arial" w:hAnsi="Arial" w:cs="Arial"/>
                <w:sz w:val="20"/>
                <w:lang w:val="en-GB" w:eastAsia="hr-HR"/>
              </w:rPr>
            </w:pPr>
          </w:p>
          <w:p w14:paraId="204B7FA7" w14:textId="77777777" w:rsidR="003A6EBD" w:rsidRPr="00174030" w:rsidRDefault="003A6EBD" w:rsidP="00F7633B">
            <w:pPr>
              <w:rPr>
                <w:rFonts w:ascii="Arial" w:hAnsi="Arial" w:cs="Arial"/>
                <w:sz w:val="20"/>
                <w:lang w:val="en-GB" w:eastAsia="hr-HR"/>
              </w:rPr>
            </w:pPr>
          </w:p>
          <w:p w14:paraId="0B6CDF2C" w14:textId="77777777" w:rsidR="003A6EBD" w:rsidRPr="00174030" w:rsidRDefault="003A6EBD" w:rsidP="00F7633B">
            <w:pPr>
              <w:rPr>
                <w:rFonts w:ascii="Arial" w:hAnsi="Arial" w:cs="Arial"/>
                <w:sz w:val="20"/>
                <w:lang w:val="en-GB" w:eastAsia="hr-HR"/>
              </w:rPr>
            </w:pPr>
            <w:r w:rsidRPr="00174030">
              <w:rPr>
                <w:rFonts w:ascii="Arial" w:hAnsi="Arial" w:cs="Arial"/>
                <w:sz w:val="20"/>
                <w:lang w:val="en-GB" w:eastAsia="hr-HR"/>
              </w:rPr>
              <w:t>knjižničarka</w:t>
            </w:r>
          </w:p>
          <w:p w14:paraId="6ABA429F" w14:textId="77777777" w:rsidR="003A6EBD" w:rsidRPr="00174030" w:rsidRDefault="003A6EBD" w:rsidP="00F7633B">
            <w:pPr>
              <w:rPr>
                <w:rFonts w:ascii="Arial" w:hAnsi="Arial" w:cs="Arial"/>
                <w:sz w:val="20"/>
                <w:lang w:val="en-GB" w:eastAsia="hr-HR"/>
              </w:rPr>
            </w:pPr>
          </w:p>
          <w:p w14:paraId="069AAAFA" w14:textId="77777777" w:rsidR="003A6EBD" w:rsidRPr="00174030" w:rsidRDefault="003A6EBD" w:rsidP="00F7633B">
            <w:pPr>
              <w:rPr>
                <w:rFonts w:ascii="Arial" w:hAnsi="Arial" w:cs="Arial"/>
                <w:sz w:val="20"/>
                <w:lang w:val="en-GB" w:eastAsia="hr-HR"/>
              </w:rPr>
            </w:pPr>
          </w:p>
          <w:p w14:paraId="769DEACB" w14:textId="77777777" w:rsidR="003A6EBD" w:rsidRPr="00174030" w:rsidRDefault="003A6EBD" w:rsidP="00F7633B">
            <w:pPr>
              <w:rPr>
                <w:rFonts w:ascii="Arial" w:hAnsi="Arial" w:cs="Arial"/>
                <w:sz w:val="20"/>
                <w:lang w:val="en-GB" w:eastAsia="hr-HR"/>
              </w:rPr>
            </w:pPr>
          </w:p>
          <w:p w14:paraId="234573DF" w14:textId="77777777" w:rsidR="003A6EBD" w:rsidRPr="00174030" w:rsidRDefault="003A6EBD" w:rsidP="00F7633B">
            <w:pPr>
              <w:rPr>
                <w:rFonts w:ascii="Arial" w:hAnsi="Arial" w:cs="Arial"/>
                <w:sz w:val="20"/>
                <w:lang w:val="en-GB" w:eastAsia="hr-HR"/>
              </w:rPr>
            </w:pPr>
          </w:p>
          <w:p w14:paraId="3A7AEAE2" w14:textId="77777777" w:rsidR="003A6EBD" w:rsidRPr="00174030" w:rsidRDefault="003A6EBD" w:rsidP="00F7633B">
            <w:pPr>
              <w:rPr>
                <w:rFonts w:ascii="Arial" w:hAnsi="Arial" w:cs="Arial"/>
                <w:sz w:val="20"/>
                <w:lang w:val="en-GB" w:eastAsia="hr-HR"/>
              </w:rPr>
            </w:pPr>
          </w:p>
          <w:p w14:paraId="1891B4C6" w14:textId="77777777" w:rsidR="003A6EBD" w:rsidRPr="00174030" w:rsidRDefault="003A6EBD" w:rsidP="00F7633B">
            <w:pPr>
              <w:rPr>
                <w:rFonts w:ascii="Arial" w:hAnsi="Arial" w:cs="Arial"/>
                <w:sz w:val="20"/>
                <w:lang w:val="en-GB" w:eastAsia="hr-HR"/>
              </w:rPr>
            </w:pPr>
          </w:p>
          <w:p w14:paraId="28D0CD26" w14:textId="77777777" w:rsidR="003A6EBD" w:rsidRPr="00174030" w:rsidRDefault="003A6EBD" w:rsidP="00F7633B">
            <w:pPr>
              <w:rPr>
                <w:rFonts w:ascii="Arial" w:hAnsi="Arial" w:cs="Arial"/>
                <w:sz w:val="20"/>
                <w:lang w:val="en-GB" w:eastAsia="hr-HR"/>
              </w:rPr>
            </w:pPr>
          </w:p>
          <w:p w14:paraId="6D5AEDA3" w14:textId="77777777" w:rsidR="003A6EBD" w:rsidRPr="00174030" w:rsidRDefault="003A6EBD" w:rsidP="00F7633B">
            <w:pPr>
              <w:rPr>
                <w:rFonts w:ascii="Arial" w:hAnsi="Arial" w:cs="Arial"/>
                <w:sz w:val="20"/>
                <w:lang w:val="en-GB" w:eastAsia="hr-HR"/>
              </w:rPr>
            </w:pPr>
          </w:p>
          <w:p w14:paraId="545B8751" w14:textId="77777777" w:rsidR="003A6EBD" w:rsidRPr="00174030" w:rsidRDefault="003A6EBD" w:rsidP="00F7633B">
            <w:pPr>
              <w:rPr>
                <w:rFonts w:ascii="Arial" w:hAnsi="Arial" w:cs="Arial"/>
                <w:sz w:val="20"/>
                <w:lang w:val="en-GB" w:eastAsia="hr-HR"/>
              </w:rPr>
            </w:pPr>
          </w:p>
          <w:p w14:paraId="56630711" w14:textId="77777777" w:rsidR="003A6EBD" w:rsidRPr="00174030" w:rsidRDefault="003A6EBD" w:rsidP="00F7633B">
            <w:pPr>
              <w:rPr>
                <w:rFonts w:ascii="Arial" w:hAnsi="Arial" w:cs="Arial"/>
                <w:sz w:val="20"/>
                <w:lang w:val="en-GB" w:eastAsia="hr-HR"/>
              </w:rPr>
            </w:pPr>
          </w:p>
          <w:p w14:paraId="3012EC72" w14:textId="77777777" w:rsidR="003A6EBD" w:rsidRPr="00174030" w:rsidRDefault="003A6EBD" w:rsidP="00F7633B">
            <w:pPr>
              <w:rPr>
                <w:rFonts w:ascii="Arial" w:hAnsi="Arial" w:cs="Arial"/>
                <w:sz w:val="20"/>
                <w:lang w:val="en-GB" w:eastAsia="hr-HR"/>
              </w:rPr>
            </w:pPr>
          </w:p>
          <w:p w14:paraId="6105A003" w14:textId="77777777" w:rsidR="003A6EBD" w:rsidRPr="00174030" w:rsidRDefault="003A6EBD" w:rsidP="00F7633B">
            <w:pPr>
              <w:rPr>
                <w:rFonts w:ascii="Arial" w:hAnsi="Arial" w:cs="Arial"/>
                <w:sz w:val="20"/>
                <w:lang w:val="en-GB" w:eastAsia="hr-HR"/>
              </w:rPr>
            </w:pPr>
          </w:p>
          <w:p w14:paraId="2FD881AF" w14:textId="77777777" w:rsidR="003A6EBD" w:rsidRPr="00174030" w:rsidRDefault="003A6EBD" w:rsidP="00F7633B">
            <w:pPr>
              <w:rPr>
                <w:rFonts w:ascii="Arial" w:hAnsi="Arial" w:cs="Arial"/>
                <w:sz w:val="20"/>
                <w:lang w:val="en-GB" w:eastAsia="hr-HR"/>
              </w:rPr>
            </w:pPr>
          </w:p>
          <w:p w14:paraId="1FF3F450" w14:textId="77777777" w:rsidR="003A6EBD" w:rsidRPr="00174030" w:rsidRDefault="003A6EBD" w:rsidP="00F7633B">
            <w:pPr>
              <w:rPr>
                <w:rFonts w:ascii="Arial" w:hAnsi="Arial" w:cs="Arial"/>
                <w:sz w:val="20"/>
                <w:lang w:val="en-GB" w:eastAsia="hr-HR"/>
              </w:rPr>
            </w:pPr>
          </w:p>
          <w:p w14:paraId="6CF05D74" w14:textId="77777777" w:rsidR="003A6EBD" w:rsidRPr="00174030" w:rsidRDefault="003A6EBD" w:rsidP="00F7633B">
            <w:pPr>
              <w:rPr>
                <w:rFonts w:ascii="Arial" w:hAnsi="Arial" w:cs="Arial"/>
                <w:sz w:val="20"/>
                <w:lang w:val="en-GB" w:eastAsia="hr-HR"/>
              </w:rPr>
            </w:pPr>
          </w:p>
          <w:p w14:paraId="5C3E146A" w14:textId="77777777" w:rsidR="003A6EBD" w:rsidRPr="00174030" w:rsidRDefault="003A6EBD" w:rsidP="00F7633B">
            <w:pPr>
              <w:rPr>
                <w:rFonts w:ascii="Arial" w:hAnsi="Arial" w:cs="Arial"/>
                <w:sz w:val="20"/>
                <w:lang w:val="en-GB" w:eastAsia="hr-HR"/>
              </w:rPr>
            </w:pPr>
          </w:p>
          <w:p w14:paraId="6724DA4B" w14:textId="77777777" w:rsidR="003A6EBD" w:rsidRPr="00174030" w:rsidRDefault="003A6EBD" w:rsidP="00F7633B">
            <w:pPr>
              <w:rPr>
                <w:rFonts w:ascii="Arial" w:hAnsi="Arial" w:cs="Arial"/>
                <w:sz w:val="20"/>
                <w:lang w:val="en-GB" w:eastAsia="hr-HR"/>
              </w:rPr>
            </w:pPr>
          </w:p>
          <w:p w14:paraId="0BD7602B" w14:textId="77777777" w:rsidR="003A6EBD" w:rsidRPr="00174030" w:rsidRDefault="003A6EBD" w:rsidP="00F7633B">
            <w:pPr>
              <w:rPr>
                <w:rFonts w:ascii="Arial" w:hAnsi="Arial" w:cs="Arial"/>
                <w:sz w:val="20"/>
                <w:lang w:eastAsia="hr-HR"/>
              </w:rPr>
            </w:pPr>
          </w:p>
          <w:p w14:paraId="6090FAD4" w14:textId="77777777" w:rsidR="003A6EBD" w:rsidRPr="00174030" w:rsidRDefault="003A6EBD" w:rsidP="00F7633B">
            <w:pPr>
              <w:rPr>
                <w:rFonts w:ascii="Arial" w:hAnsi="Arial" w:cs="Arial"/>
                <w:sz w:val="20"/>
                <w:lang w:val="en-GB" w:eastAsia="hr-HR"/>
              </w:rPr>
            </w:pPr>
            <w:r w:rsidRPr="00174030">
              <w:rPr>
                <w:rFonts w:ascii="Arial" w:hAnsi="Arial" w:cs="Arial"/>
                <w:sz w:val="20"/>
                <w:lang w:eastAsia="hr-HR"/>
              </w:rPr>
              <w:t>knjižničarka</w:t>
            </w:r>
          </w:p>
          <w:p w14:paraId="34F39379" w14:textId="77777777" w:rsidR="003A6EBD" w:rsidRPr="00174030" w:rsidRDefault="003A6EBD" w:rsidP="00F7633B">
            <w:pPr>
              <w:rPr>
                <w:rFonts w:ascii="Arial" w:hAnsi="Arial" w:cs="Arial"/>
                <w:sz w:val="20"/>
                <w:lang w:val="en-GB" w:eastAsia="hr-HR"/>
              </w:rPr>
            </w:pPr>
          </w:p>
          <w:p w14:paraId="7F6D577A" w14:textId="77777777" w:rsidR="003A6EBD" w:rsidRPr="00174030" w:rsidRDefault="003A6EBD" w:rsidP="00F7633B">
            <w:pPr>
              <w:rPr>
                <w:rFonts w:ascii="Arial" w:hAnsi="Arial" w:cs="Arial"/>
                <w:sz w:val="20"/>
                <w:lang w:val="en-GB" w:eastAsia="hr-HR"/>
              </w:rPr>
            </w:pPr>
          </w:p>
          <w:p w14:paraId="20C1F150" w14:textId="77777777" w:rsidR="003A6EBD" w:rsidRPr="00174030" w:rsidRDefault="003A6EBD" w:rsidP="00F7633B">
            <w:pPr>
              <w:rPr>
                <w:rFonts w:ascii="Arial" w:hAnsi="Arial" w:cs="Arial"/>
                <w:sz w:val="20"/>
                <w:lang w:val="en-GB" w:eastAsia="hr-HR"/>
              </w:rPr>
            </w:pPr>
          </w:p>
          <w:p w14:paraId="4B5345A1" w14:textId="77777777" w:rsidR="003A6EBD" w:rsidRPr="00174030" w:rsidRDefault="003A6EBD" w:rsidP="00F7633B">
            <w:pPr>
              <w:rPr>
                <w:rFonts w:ascii="Arial" w:hAnsi="Arial" w:cs="Arial"/>
                <w:sz w:val="20"/>
                <w:lang w:val="en-GB" w:eastAsia="hr-HR"/>
              </w:rPr>
            </w:pPr>
          </w:p>
          <w:p w14:paraId="4AC04496" w14:textId="77777777" w:rsidR="003A6EBD" w:rsidRPr="00174030" w:rsidRDefault="003A6EBD" w:rsidP="00F7633B">
            <w:pPr>
              <w:rPr>
                <w:rFonts w:ascii="Arial" w:hAnsi="Arial" w:cs="Arial"/>
                <w:sz w:val="20"/>
                <w:lang w:val="en-GB" w:eastAsia="hr-HR"/>
              </w:rPr>
            </w:pPr>
          </w:p>
          <w:p w14:paraId="4D1409FB" w14:textId="77777777" w:rsidR="003A6EBD" w:rsidRPr="00174030" w:rsidRDefault="003A6EBD" w:rsidP="00F7633B">
            <w:pPr>
              <w:rPr>
                <w:rFonts w:ascii="Arial" w:hAnsi="Arial" w:cs="Arial"/>
                <w:sz w:val="20"/>
                <w:lang w:val="en-GB" w:eastAsia="hr-HR"/>
              </w:rPr>
            </w:pPr>
          </w:p>
          <w:p w14:paraId="14CFB3B5" w14:textId="77777777" w:rsidR="003A6EBD" w:rsidRPr="00174030" w:rsidRDefault="003A6EBD" w:rsidP="00F7633B">
            <w:pPr>
              <w:rPr>
                <w:rFonts w:ascii="Arial" w:hAnsi="Arial" w:cs="Arial"/>
                <w:sz w:val="20"/>
                <w:lang w:val="en-GB" w:eastAsia="hr-HR"/>
              </w:rPr>
            </w:pPr>
            <w:r w:rsidRPr="00174030">
              <w:rPr>
                <w:rFonts w:ascii="Arial" w:hAnsi="Arial" w:cs="Arial"/>
                <w:sz w:val="20"/>
                <w:lang w:val="en-GB" w:eastAsia="hr-HR"/>
              </w:rPr>
              <w:lastRenderedPageBreak/>
              <w:t>knjižničarka u suradnji s učiteljima razredne nastave te učiteljima</w:t>
            </w:r>
            <w:r w:rsidRPr="00174030">
              <w:rPr>
                <w:rFonts w:ascii="Arial" w:hAnsi="Arial" w:cs="Arial"/>
                <w:sz w:val="20"/>
                <w:lang w:eastAsia="hr-HR"/>
              </w:rPr>
              <w:t xml:space="preserve"> hrvatskog jezika</w:t>
            </w:r>
          </w:p>
          <w:p w14:paraId="7F2DF234" w14:textId="77777777" w:rsidR="003A6EBD" w:rsidRPr="00174030" w:rsidRDefault="003A6EBD" w:rsidP="00F7633B">
            <w:pPr>
              <w:rPr>
                <w:rFonts w:ascii="Arial" w:hAnsi="Arial" w:cs="Arial"/>
                <w:sz w:val="20"/>
                <w:lang w:val="en-GB" w:eastAsia="hr-HR"/>
              </w:rPr>
            </w:pPr>
          </w:p>
          <w:p w14:paraId="20B1B1B9" w14:textId="77777777" w:rsidR="003A6EBD" w:rsidRPr="00174030" w:rsidRDefault="003A6EBD" w:rsidP="00F7633B">
            <w:pPr>
              <w:rPr>
                <w:rFonts w:ascii="Arial" w:hAnsi="Arial" w:cs="Arial"/>
                <w:sz w:val="20"/>
                <w:lang w:val="en-GB" w:eastAsia="hr-HR"/>
              </w:rPr>
            </w:pPr>
          </w:p>
          <w:p w14:paraId="5BFBD15C" w14:textId="77777777" w:rsidR="003A6EBD" w:rsidRPr="00174030" w:rsidRDefault="003A6EBD" w:rsidP="00F7633B">
            <w:pPr>
              <w:rPr>
                <w:rFonts w:ascii="Arial" w:hAnsi="Arial" w:cs="Arial"/>
                <w:sz w:val="20"/>
                <w:lang w:val="en-GB" w:eastAsia="hr-HR"/>
              </w:rPr>
            </w:pPr>
          </w:p>
          <w:p w14:paraId="07CE8B26" w14:textId="77777777" w:rsidR="003A6EBD" w:rsidRPr="00174030" w:rsidRDefault="003A6EBD" w:rsidP="00F7633B">
            <w:pPr>
              <w:rPr>
                <w:rFonts w:ascii="Arial" w:hAnsi="Arial" w:cs="Arial"/>
                <w:sz w:val="20"/>
                <w:lang w:val="en-GB" w:eastAsia="hr-HR"/>
              </w:rPr>
            </w:pPr>
          </w:p>
          <w:p w14:paraId="7D88DB98" w14:textId="77777777" w:rsidR="003A6EBD" w:rsidRPr="00174030" w:rsidRDefault="003A6EBD" w:rsidP="00F7633B">
            <w:pPr>
              <w:rPr>
                <w:rFonts w:ascii="Arial" w:hAnsi="Arial" w:cs="Arial"/>
                <w:sz w:val="20"/>
                <w:lang w:val="en-GB" w:eastAsia="hr-HR"/>
              </w:rPr>
            </w:pPr>
          </w:p>
          <w:p w14:paraId="065D4D5C" w14:textId="77777777" w:rsidR="003A6EBD" w:rsidRPr="00174030" w:rsidRDefault="003A6EBD" w:rsidP="00F7633B">
            <w:pPr>
              <w:rPr>
                <w:rFonts w:ascii="Arial" w:hAnsi="Arial" w:cs="Arial"/>
                <w:sz w:val="20"/>
                <w:lang w:val="en-GB" w:eastAsia="hr-HR"/>
              </w:rPr>
            </w:pPr>
            <w:r w:rsidRPr="00174030">
              <w:rPr>
                <w:rFonts w:ascii="Arial" w:hAnsi="Arial" w:cs="Arial"/>
                <w:sz w:val="20"/>
                <w:lang w:val="en-GB" w:eastAsia="hr-HR"/>
              </w:rPr>
              <w:t>knjižničarka</w:t>
            </w:r>
          </w:p>
        </w:tc>
        <w:tc>
          <w:tcPr>
            <w:tcW w:w="1560" w:type="dxa"/>
            <w:shd w:val="clear" w:color="auto" w:fill="auto"/>
          </w:tcPr>
          <w:p w14:paraId="446D6EB4" w14:textId="77777777" w:rsidR="003A6EBD" w:rsidRPr="00174030" w:rsidRDefault="003A6EBD" w:rsidP="00174030">
            <w:pPr>
              <w:jc w:val="both"/>
              <w:rPr>
                <w:rFonts w:ascii="Arial" w:hAnsi="Arial" w:cs="Arial"/>
                <w:sz w:val="20"/>
                <w:lang w:val="en-GB" w:eastAsia="hr-HR"/>
              </w:rPr>
            </w:pPr>
          </w:p>
          <w:p w14:paraId="353CD6A5" w14:textId="77777777" w:rsidR="003A6EBD" w:rsidRPr="00174030" w:rsidRDefault="003A6EBD" w:rsidP="00174030">
            <w:pPr>
              <w:jc w:val="both"/>
              <w:rPr>
                <w:rFonts w:ascii="Arial" w:hAnsi="Arial" w:cs="Arial"/>
                <w:sz w:val="20"/>
                <w:lang w:val="en-GB" w:eastAsia="hr-HR"/>
              </w:rPr>
            </w:pPr>
          </w:p>
          <w:p w14:paraId="7A0336F4" w14:textId="77777777" w:rsidR="003A6EBD" w:rsidRPr="00174030" w:rsidRDefault="003A6EBD" w:rsidP="00174030">
            <w:pPr>
              <w:jc w:val="both"/>
              <w:rPr>
                <w:rFonts w:ascii="Arial" w:hAnsi="Arial" w:cs="Arial"/>
                <w:sz w:val="20"/>
                <w:lang w:val="en-GB" w:eastAsia="hr-HR"/>
              </w:rPr>
            </w:pPr>
          </w:p>
          <w:p w14:paraId="686025A0" w14:textId="77777777" w:rsidR="003A6EBD" w:rsidRPr="00174030" w:rsidRDefault="003A6EBD" w:rsidP="00174030">
            <w:pPr>
              <w:jc w:val="both"/>
              <w:rPr>
                <w:rFonts w:ascii="Arial" w:hAnsi="Arial" w:cs="Arial"/>
                <w:sz w:val="20"/>
                <w:lang w:val="en-GB" w:eastAsia="hr-HR"/>
              </w:rPr>
            </w:pPr>
          </w:p>
          <w:p w14:paraId="4B90560C" w14:textId="77777777" w:rsidR="003A6EBD" w:rsidRPr="00174030" w:rsidRDefault="003A6EBD" w:rsidP="00174030">
            <w:pPr>
              <w:jc w:val="both"/>
              <w:rPr>
                <w:rFonts w:ascii="Arial" w:hAnsi="Arial" w:cs="Arial"/>
                <w:sz w:val="20"/>
                <w:lang w:val="en-GB" w:eastAsia="hr-HR"/>
              </w:rPr>
            </w:pPr>
          </w:p>
          <w:p w14:paraId="7B41EBEA" w14:textId="77777777" w:rsidR="003A6EBD" w:rsidRPr="00174030" w:rsidRDefault="003A6EBD" w:rsidP="00174030">
            <w:pPr>
              <w:jc w:val="both"/>
              <w:rPr>
                <w:rFonts w:ascii="Arial" w:hAnsi="Arial" w:cs="Arial"/>
                <w:sz w:val="20"/>
                <w:lang w:val="en-GB" w:eastAsia="hr-HR"/>
              </w:rPr>
            </w:pPr>
            <w:r w:rsidRPr="00174030">
              <w:rPr>
                <w:rFonts w:ascii="Arial" w:hAnsi="Arial" w:cs="Arial"/>
                <w:sz w:val="20"/>
                <w:lang w:val="en-GB" w:eastAsia="hr-HR"/>
              </w:rPr>
              <w:t>rujan</w:t>
            </w:r>
          </w:p>
          <w:p w14:paraId="2B045CE1" w14:textId="77777777" w:rsidR="003A6EBD" w:rsidRPr="00174030" w:rsidRDefault="003A6EBD" w:rsidP="00174030">
            <w:pPr>
              <w:jc w:val="both"/>
              <w:rPr>
                <w:rFonts w:ascii="Arial" w:hAnsi="Arial" w:cs="Arial"/>
                <w:sz w:val="20"/>
                <w:lang w:val="en-GB" w:eastAsia="hr-HR"/>
              </w:rPr>
            </w:pPr>
          </w:p>
          <w:p w14:paraId="616BFABA" w14:textId="77777777" w:rsidR="003A6EBD" w:rsidRPr="00174030" w:rsidRDefault="003A6EBD" w:rsidP="00174030">
            <w:pPr>
              <w:jc w:val="both"/>
              <w:rPr>
                <w:rFonts w:ascii="Arial" w:hAnsi="Arial" w:cs="Arial"/>
                <w:sz w:val="20"/>
                <w:lang w:val="en-GB" w:eastAsia="hr-HR"/>
              </w:rPr>
            </w:pPr>
          </w:p>
          <w:p w14:paraId="067EAD5B" w14:textId="77777777" w:rsidR="003A6EBD" w:rsidRPr="00174030" w:rsidRDefault="003A6EBD" w:rsidP="00174030">
            <w:pPr>
              <w:jc w:val="both"/>
              <w:rPr>
                <w:rFonts w:ascii="Arial" w:hAnsi="Arial" w:cs="Arial"/>
                <w:sz w:val="20"/>
                <w:lang w:val="en-GB" w:eastAsia="hr-HR"/>
              </w:rPr>
            </w:pPr>
          </w:p>
          <w:p w14:paraId="44CD323B" w14:textId="77777777" w:rsidR="003A6EBD" w:rsidRPr="00174030" w:rsidRDefault="003A6EBD" w:rsidP="00174030">
            <w:pPr>
              <w:jc w:val="both"/>
              <w:rPr>
                <w:rFonts w:ascii="Arial" w:hAnsi="Arial" w:cs="Arial"/>
                <w:sz w:val="20"/>
                <w:lang w:val="en-GB" w:eastAsia="hr-HR"/>
              </w:rPr>
            </w:pPr>
          </w:p>
          <w:p w14:paraId="0F0CE7CA" w14:textId="77777777" w:rsidR="003A6EBD" w:rsidRPr="00174030" w:rsidRDefault="003A6EBD" w:rsidP="00174030">
            <w:pPr>
              <w:jc w:val="both"/>
              <w:rPr>
                <w:rFonts w:ascii="Arial" w:hAnsi="Arial" w:cs="Arial"/>
                <w:sz w:val="20"/>
                <w:lang w:val="en-GB" w:eastAsia="hr-HR"/>
              </w:rPr>
            </w:pPr>
          </w:p>
          <w:p w14:paraId="7D24E880" w14:textId="77777777" w:rsidR="003A6EBD" w:rsidRPr="00174030" w:rsidRDefault="003A6EBD" w:rsidP="00174030">
            <w:pPr>
              <w:jc w:val="both"/>
              <w:rPr>
                <w:rFonts w:ascii="Arial" w:hAnsi="Arial" w:cs="Arial"/>
                <w:sz w:val="20"/>
                <w:lang w:val="en-GB" w:eastAsia="hr-HR"/>
              </w:rPr>
            </w:pPr>
          </w:p>
          <w:p w14:paraId="0BF87894" w14:textId="77777777" w:rsidR="003A6EBD" w:rsidRPr="00174030" w:rsidRDefault="003A6EBD" w:rsidP="00174030">
            <w:pPr>
              <w:jc w:val="both"/>
              <w:rPr>
                <w:rFonts w:ascii="Arial" w:hAnsi="Arial" w:cs="Arial"/>
                <w:sz w:val="20"/>
                <w:lang w:val="en-GB" w:eastAsia="hr-HR"/>
              </w:rPr>
            </w:pPr>
          </w:p>
          <w:p w14:paraId="563685D4" w14:textId="77777777" w:rsidR="003A6EBD" w:rsidRPr="00174030" w:rsidRDefault="003A6EBD" w:rsidP="00174030">
            <w:pPr>
              <w:jc w:val="both"/>
              <w:rPr>
                <w:rFonts w:ascii="Arial" w:hAnsi="Arial" w:cs="Arial"/>
                <w:sz w:val="20"/>
                <w:lang w:val="en-GB" w:eastAsia="hr-HR"/>
              </w:rPr>
            </w:pPr>
          </w:p>
          <w:p w14:paraId="04B8FB79" w14:textId="77777777" w:rsidR="003A6EBD" w:rsidRPr="00174030" w:rsidRDefault="003A6EBD" w:rsidP="00174030">
            <w:pPr>
              <w:jc w:val="both"/>
              <w:rPr>
                <w:rFonts w:ascii="Arial" w:hAnsi="Arial" w:cs="Arial"/>
                <w:sz w:val="20"/>
                <w:lang w:val="en-GB" w:eastAsia="hr-HR"/>
              </w:rPr>
            </w:pPr>
          </w:p>
          <w:p w14:paraId="4794022F" w14:textId="77777777" w:rsidR="003A6EBD" w:rsidRPr="00174030" w:rsidRDefault="003A6EBD" w:rsidP="00174030">
            <w:pPr>
              <w:jc w:val="both"/>
              <w:rPr>
                <w:rFonts w:ascii="Arial" w:hAnsi="Arial" w:cs="Arial"/>
                <w:sz w:val="20"/>
                <w:lang w:val="en-GB" w:eastAsia="hr-HR"/>
              </w:rPr>
            </w:pPr>
          </w:p>
          <w:p w14:paraId="1424ABE1" w14:textId="77777777" w:rsidR="003A6EBD" w:rsidRPr="00174030" w:rsidRDefault="003A6EBD" w:rsidP="00174030">
            <w:pPr>
              <w:jc w:val="both"/>
              <w:rPr>
                <w:rFonts w:ascii="Arial" w:hAnsi="Arial" w:cs="Arial"/>
                <w:sz w:val="20"/>
                <w:lang w:val="en-GB" w:eastAsia="hr-HR"/>
              </w:rPr>
            </w:pPr>
          </w:p>
          <w:p w14:paraId="5DE2924E" w14:textId="77777777" w:rsidR="003A6EBD" w:rsidRPr="00174030" w:rsidRDefault="003A6EBD" w:rsidP="00174030">
            <w:pPr>
              <w:jc w:val="both"/>
              <w:rPr>
                <w:rFonts w:ascii="Arial" w:hAnsi="Arial" w:cs="Arial"/>
                <w:sz w:val="20"/>
                <w:lang w:val="en-GB" w:eastAsia="hr-HR"/>
              </w:rPr>
            </w:pPr>
          </w:p>
          <w:p w14:paraId="5813A3AF" w14:textId="77777777" w:rsidR="003A6EBD" w:rsidRPr="00174030" w:rsidRDefault="003A6EBD" w:rsidP="00174030">
            <w:pPr>
              <w:jc w:val="both"/>
              <w:rPr>
                <w:rFonts w:ascii="Arial" w:hAnsi="Arial" w:cs="Arial"/>
                <w:sz w:val="20"/>
                <w:lang w:val="en-GB" w:eastAsia="hr-HR"/>
              </w:rPr>
            </w:pPr>
          </w:p>
          <w:p w14:paraId="047B5941" w14:textId="77777777" w:rsidR="003A6EBD" w:rsidRPr="00174030" w:rsidRDefault="003A6EBD" w:rsidP="00174030">
            <w:pPr>
              <w:jc w:val="both"/>
              <w:rPr>
                <w:rFonts w:ascii="Arial" w:hAnsi="Arial" w:cs="Arial"/>
                <w:sz w:val="20"/>
                <w:lang w:val="en-GB" w:eastAsia="hr-HR"/>
              </w:rPr>
            </w:pPr>
          </w:p>
          <w:p w14:paraId="0B1BBC94" w14:textId="77777777" w:rsidR="003A6EBD" w:rsidRPr="00174030" w:rsidRDefault="003A6EBD" w:rsidP="00174030">
            <w:pPr>
              <w:jc w:val="both"/>
              <w:rPr>
                <w:rFonts w:ascii="Arial" w:hAnsi="Arial" w:cs="Arial"/>
                <w:sz w:val="20"/>
                <w:lang w:val="en-GB" w:eastAsia="hr-HR"/>
              </w:rPr>
            </w:pPr>
          </w:p>
          <w:p w14:paraId="421E2274" w14:textId="77777777" w:rsidR="003A6EBD" w:rsidRPr="00174030" w:rsidRDefault="003A6EBD" w:rsidP="00174030">
            <w:pPr>
              <w:jc w:val="both"/>
              <w:rPr>
                <w:rFonts w:ascii="Arial" w:hAnsi="Arial" w:cs="Arial"/>
                <w:sz w:val="20"/>
                <w:lang w:val="en-GB" w:eastAsia="hr-HR"/>
              </w:rPr>
            </w:pPr>
          </w:p>
          <w:p w14:paraId="191C87D2" w14:textId="77777777" w:rsidR="003A6EBD" w:rsidRPr="00174030" w:rsidRDefault="003A6EBD" w:rsidP="00174030">
            <w:pPr>
              <w:jc w:val="both"/>
              <w:rPr>
                <w:rFonts w:ascii="Arial" w:hAnsi="Arial" w:cs="Arial"/>
                <w:sz w:val="20"/>
                <w:lang w:val="en-GB" w:eastAsia="hr-HR"/>
              </w:rPr>
            </w:pPr>
          </w:p>
          <w:p w14:paraId="0B49709E" w14:textId="77777777" w:rsidR="003A6EBD" w:rsidRPr="00174030" w:rsidRDefault="003A6EBD" w:rsidP="00174030">
            <w:pPr>
              <w:jc w:val="both"/>
              <w:rPr>
                <w:rFonts w:ascii="Arial" w:hAnsi="Arial" w:cs="Arial"/>
                <w:sz w:val="20"/>
                <w:lang w:val="en-GB" w:eastAsia="hr-HR"/>
              </w:rPr>
            </w:pPr>
          </w:p>
          <w:p w14:paraId="1B720B2F" w14:textId="77777777" w:rsidR="003A6EBD" w:rsidRPr="00174030" w:rsidRDefault="003A6EBD" w:rsidP="00174030">
            <w:pPr>
              <w:jc w:val="both"/>
              <w:rPr>
                <w:rFonts w:ascii="Arial" w:hAnsi="Arial" w:cs="Arial"/>
                <w:sz w:val="20"/>
                <w:lang w:val="en-GB" w:eastAsia="hr-HR"/>
              </w:rPr>
            </w:pPr>
            <w:r w:rsidRPr="00174030">
              <w:rPr>
                <w:rFonts w:ascii="Arial" w:hAnsi="Arial" w:cs="Arial"/>
                <w:sz w:val="20"/>
                <w:lang w:val="en-GB" w:eastAsia="hr-HR"/>
              </w:rPr>
              <w:t>tijekom školske godine</w:t>
            </w:r>
          </w:p>
          <w:p w14:paraId="0123BCE1" w14:textId="77777777" w:rsidR="003A6EBD" w:rsidRPr="00174030" w:rsidRDefault="003A6EBD" w:rsidP="00174030">
            <w:pPr>
              <w:jc w:val="both"/>
              <w:rPr>
                <w:rFonts w:ascii="Arial" w:hAnsi="Arial" w:cs="Arial"/>
                <w:sz w:val="20"/>
                <w:lang w:val="en-GB" w:eastAsia="hr-HR"/>
              </w:rPr>
            </w:pPr>
          </w:p>
          <w:p w14:paraId="5311BD0F" w14:textId="77777777" w:rsidR="003A6EBD" w:rsidRPr="00174030" w:rsidRDefault="003A6EBD" w:rsidP="00174030">
            <w:pPr>
              <w:jc w:val="both"/>
              <w:rPr>
                <w:rFonts w:ascii="Arial" w:hAnsi="Arial" w:cs="Arial"/>
                <w:sz w:val="20"/>
                <w:lang w:val="en-GB" w:eastAsia="hr-HR"/>
              </w:rPr>
            </w:pPr>
          </w:p>
          <w:p w14:paraId="6A8EC090" w14:textId="77777777" w:rsidR="003A6EBD" w:rsidRPr="00174030" w:rsidRDefault="003A6EBD" w:rsidP="00174030">
            <w:pPr>
              <w:jc w:val="both"/>
              <w:rPr>
                <w:rFonts w:ascii="Arial" w:hAnsi="Arial" w:cs="Arial"/>
                <w:sz w:val="20"/>
                <w:lang w:val="en-GB" w:eastAsia="hr-HR"/>
              </w:rPr>
            </w:pPr>
          </w:p>
          <w:p w14:paraId="017E50FF" w14:textId="77777777" w:rsidR="003A6EBD" w:rsidRPr="00174030" w:rsidRDefault="003A6EBD" w:rsidP="00174030">
            <w:pPr>
              <w:jc w:val="both"/>
              <w:rPr>
                <w:rFonts w:ascii="Arial" w:hAnsi="Arial" w:cs="Arial"/>
                <w:sz w:val="20"/>
                <w:lang w:val="en-GB" w:eastAsia="hr-HR"/>
              </w:rPr>
            </w:pPr>
          </w:p>
          <w:p w14:paraId="16F2DFFE" w14:textId="77777777" w:rsidR="003A6EBD" w:rsidRPr="00174030" w:rsidRDefault="003A6EBD" w:rsidP="00174030">
            <w:pPr>
              <w:jc w:val="both"/>
              <w:rPr>
                <w:rFonts w:ascii="Arial" w:hAnsi="Arial" w:cs="Arial"/>
                <w:sz w:val="20"/>
                <w:lang w:val="en-GB" w:eastAsia="hr-HR"/>
              </w:rPr>
            </w:pPr>
          </w:p>
          <w:p w14:paraId="7E87DCA0" w14:textId="77777777" w:rsidR="003A6EBD" w:rsidRPr="00174030" w:rsidRDefault="003A6EBD" w:rsidP="00174030">
            <w:pPr>
              <w:jc w:val="both"/>
              <w:rPr>
                <w:rFonts w:ascii="Arial" w:hAnsi="Arial" w:cs="Arial"/>
                <w:sz w:val="20"/>
                <w:lang w:val="en-GB" w:eastAsia="hr-HR"/>
              </w:rPr>
            </w:pPr>
            <w:r w:rsidRPr="00174030">
              <w:rPr>
                <w:rFonts w:ascii="Arial" w:hAnsi="Arial" w:cs="Arial"/>
                <w:sz w:val="20"/>
                <w:lang w:val="en-GB" w:eastAsia="hr-HR"/>
              </w:rPr>
              <w:lastRenderedPageBreak/>
              <w:t>tijekom školske godine</w:t>
            </w:r>
          </w:p>
          <w:p w14:paraId="3D27DFA9" w14:textId="77777777" w:rsidR="003A6EBD" w:rsidRPr="00174030" w:rsidRDefault="003A6EBD" w:rsidP="00174030">
            <w:pPr>
              <w:jc w:val="both"/>
              <w:rPr>
                <w:rFonts w:ascii="Arial" w:hAnsi="Arial" w:cs="Arial"/>
                <w:sz w:val="20"/>
                <w:lang w:val="en-GB" w:eastAsia="hr-HR"/>
              </w:rPr>
            </w:pPr>
          </w:p>
          <w:p w14:paraId="3DBC21D9" w14:textId="77777777" w:rsidR="003A6EBD" w:rsidRPr="00174030" w:rsidRDefault="003A6EBD" w:rsidP="00174030">
            <w:pPr>
              <w:jc w:val="both"/>
              <w:rPr>
                <w:rFonts w:ascii="Arial" w:hAnsi="Arial" w:cs="Arial"/>
                <w:sz w:val="20"/>
                <w:lang w:val="en-GB" w:eastAsia="hr-HR"/>
              </w:rPr>
            </w:pPr>
          </w:p>
          <w:p w14:paraId="756B584C" w14:textId="77777777" w:rsidR="003A6EBD" w:rsidRPr="00174030" w:rsidRDefault="003A6EBD" w:rsidP="00174030">
            <w:pPr>
              <w:jc w:val="both"/>
              <w:rPr>
                <w:rFonts w:ascii="Arial" w:hAnsi="Arial" w:cs="Arial"/>
                <w:sz w:val="20"/>
                <w:lang w:val="en-GB" w:eastAsia="hr-HR"/>
              </w:rPr>
            </w:pPr>
          </w:p>
          <w:p w14:paraId="32274CFA" w14:textId="77777777" w:rsidR="003A6EBD" w:rsidRPr="00174030" w:rsidRDefault="003A6EBD" w:rsidP="00174030">
            <w:pPr>
              <w:jc w:val="both"/>
              <w:rPr>
                <w:rFonts w:ascii="Arial" w:hAnsi="Arial" w:cs="Arial"/>
                <w:sz w:val="20"/>
                <w:lang w:val="en-GB" w:eastAsia="hr-HR"/>
              </w:rPr>
            </w:pPr>
          </w:p>
          <w:p w14:paraId="28C0E5EB" w14:textId="77777777" w:rsidR="003A6EBD" w:rsidRPr="00174030" w:rsidRDefault="003A6EBD" w:rsidP="00174030">
            <w:pPr>
              <w:jc w:val="both"/>
              <w:rPr>
                <w:rFonts w:ascii="Arial" w:hAnsi="Arial" w:cs="Arial"/>
                <w:sz w:val="20"/>
                <w:lang w:val="en-GB" w:eastAsia="hr-HR"/>
              </w:rPr>
            </w:pPr>
          </w:p>
          <w:p w14:paraId="0B412CB6" w14:textId="77777777" w:rsidR="003A6EBD" w:rsidRPr="00174030" w:rsidRDefault="003A6EBD" w:rsidP="00174030">
            <w:pPr>
              <w:jc w:val="both"/>
              <w:rPr>
                <w:rFonts w:ascii="Arial" w:hAnsi="Arial" w:cs="Arial"/>
                <w:sz w:val="20"/>
                <w:lang w:val="en-GB" w:eastAsia="hr-HR"/>
              </w:rPr>
            </w:pPr>
          </w:p>
          <w:p w14:paraId="5E5CE867" w14:textId="77777777" w:rsidR="003A6EBD" w:rsidRPr="00174030" w:rsidRDefault="003A6EBD" w:rsidP="00174030">
            <w:pPr>
              <w:jc w:val="both"/>
              <w:rPr>
                <w:rFonts w:ascii="Arial" w:hAnsi="Arial" w:cs="Arial"/>
                <w:sz w:val="20"/>
                <w:lang w:val="en-GB" w:eastAsia="hr-HR"/>
              </w:rPr>
            </w:pPr>
          </w:p>
          <w:p w14:paraId="2D4CB0A7" w14:textId="77777777" w:rsidR="003A6EBD" w:rsidRPr="00174030" w:rsidRDefault="003A6EBD" w:rsidP="00174030">
            <w:pPr>
              <w:jc w:val="both"/>
              <w:rPr>
                <w:rFonts w:ascii="Arial" w:hAnsi="Arial" w:cs="Arial"/>
                <w:sz w:val="20"/>
                <w:lang w:val="en-GB" w:eastAsia="hr-HR"/>
              </w:rPr>
            </w:pPr>
          </w:p>
          <w:p w14:paraId="3FB37C9A" w14:textId="77777777" w:rsidR="003A6EBD" w:rsidRPr="00174030" w:rsidRDefault="003A6EBD" w:rsidP="00174030">
            <w:pPr>
              <w:jc w:val="both"/>
              <w:rPr>
                <w:rFonts w:ascii="Arial" w:hAnsi="Arial" w:cs="Arial"/>
                <w:sz w:val="20"/>
                <w:lang w:val="en-GB" w:eastAsia="hr-HR"/>
              </w:rPr>
            </w:pPr>
          </w:p>
          <w:p w14:paraId="63BFEC38" w14:textId="77777777" w:rsidR="003A6EBD" w:rsidRPr="00174030" w:rsidRDefault="003A6EBD" w:rsidP="00174030">
            <w:pPr>
              <w:jc w:val="both"/>
              <w:rPr>
                <w:rFonts w:ascii="Arial" w:hAnsi="Arial" w:cs="Arial"/>
                <w:sz w:val="20"/>
                <w:lang w:val="en-GB" w:eastAsia="hr-HR"/>
              </w:rPr>
            </w:pPr>
            <w:r w:rsidRPr="00174030">
              <w:rPr>
                <w:rFonts w:ascii="Arial" w:hAnsi="Arial" w:cs="Arial"/>
                <w:sz w:val="20"/>
                <w:lang w:val="en-GB" w:eastAsia="hr-HR"/>
              </w:rPr>
              <w:t>lipanj, srpanj</w:t>
            </w:r>
          </w:p>
        </w:tc>
      </w:tr>
      <w:tr w:rsidR="003A6EBD" w:rsidRPr="0034123B" w14:paraId="01BFB707" w14:textId="77777777" w:rsidTr="00174030">
        <w:trPr>
          <w:trHeight w:val="795"/>
        </w:trPr>
        <w:tc>
          <w:tcPr>
            <w:tcW w:w="5920" w:type="dxa"/>
            <w:shd w:val="clear" w:color="auto" w:fill="auto"/>
          </w:tcPr>
          <w:p w14:paraId="3527327B" w14:textId="77777777" w:rsidR="003A6EBD" w:rsidRPr="00174030" w:rsidRDefault="003A6EBD" w:rsidP="00174030">
            <w:pPr>
              <w:numPr>
                <w:ilvl w:val="0"/>
                <w:numId w:val="45"/>
              </w:numPr>
              <w:spacing w:after="0"/>
              <w:rPr>
                <w:rFonts w:ascii="Arial" w:hAnsi="Arial" w:cs="Arial"/>
                <w:b/>
                <w:sz w:val="20"/>
                <w:lang w:val="pl-PL" w:eastAsia="hr-HR"/>
              </w:rPr>
            </w:pPr>
            <w:r w:rsidRPr="00174030">
              <w:rPr>
                <w:rFonts w:ascii="Arial" w:hAnsi="Arial" w:cs="Arial"/>
                <w:b/>
                <w:sz w:val="20"/>
                <w:lang w:val="pl-PL" w:eastAsia="hr-HR"/>
              </w:rPr>
              <w:lastRenderedPageBreak/>
              <w:t>KULTURNA I JAVNA DJELATNOST ŠKOLSKE KNJIŽNICE</w:t>
            </w:r>
          </w:p>
          <w:p w14:paraId="3BC86FD3" w14:textId="77777777" w:rsidR="003A6EBD" w:rsidRPr="00174030" w:rsidRDefault="003A6EBD" w:rsidP="00174030">
            <w:pPr>
              <w:ind w:left="360"/>
              <w:jc w:val="both"/>
              <w:rPr>
                <w:rFonts w:ascii="Arial" w:hAnsi="Arial" w:cs="Arial"/>
                <w:b/>
                <w:sz w:val="20"/>
                <w:lang w:val="pl-PL" w:eastAsia="hr-HR"/>
              </w:rPr>
            </w:pPr>
          </w:p>
          <w:p w14:paraId="1376D503" w14:textId="77777777" w:rsidR="003A6EBD" w:rsidRPr="00174030" w:rsidRDefault="003A6EBD" w:rsidP="00174030">
            <w:pPr>
              <w:pStyle w:val="Odlomakpopisa"/>
              <w:numPr>
                <w:ilvl w:val="0"/>
                <w:numId w:val="56"/>
              </w:numPr>
              <w:jc w:val="both"/>
              <w:rPr>
                <w:rFonts w:ascii="Arial" w:hAnsi="Arial" w:cs="Arial"/>
                <w:sz w:val="20"/>
                <w:szCs w:val="20"/>
                <w:lang w:val="pl-PL"/>
              </w:rPr>
            </w:pPr>
            <w:r w:rsidRPr="00174030">
              <w:rPr>
                <w:rFonts w:ascii="Arial" w:hAnsi="Arial" w:cs="Arial"/>
                <w:sz w:val="20"/>
                <w:szCs w:val="20"/>
                <w:lang w:val="pl-PL"/>
              </w:rPr>
              <w:t>obilježavanje značajnih datuma u knjižnici, priprema i postavljanje tematskih izložbi u skladu s nastavnim planom i programom te školskim kurikulom:</w:t>
            </w:r>
          </w:p>
          <w:p w14:paraId="50D68205"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Europski dan jezika 26.9.</w:t>
            </w:r>
          </w:p>
          <w:p w14:paraId="5046E0EB"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Mjesec hrvatske knjige 15.10.-15.11.</w:t>
            </w:r>
          </w:p>
          <w:p w14:paraId="4A2F6ED0"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Svjetski dan učitelja 5.10.</w:t>
            </w:r>
          </w:p>
          <w:p w14:paraId="18BAFA6E"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Međunarodni dan štednje 31.10.</w:t>
            </w:r>
          </w:p>
          <w:p w14:paraId="582611C5"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Svi sveti 1.11.</w:t>
            </w:r>
          </w:p>
          <w:p w14:paraId="47849B2B"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Međunarodni dan djeteta 20.11.</w:t>
            </w:r>
          </w:p>
          <w:p w14:paraId="454189FA"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Dan hrvatskog kazališta 24.11.</w:t>
            </w:r>
          </w:p>
          <w:p w14:paraId="7E570EFD"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Sveti Nikola 6.12.</w:t>
            </w:r>
          </w:p>
          <w:p w14:paraId="6CE6F193"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Božić 25.12.</w:t>
            </w:r>
          </w:p>
          <w:p w14:paraId="72CE835E"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Valentinovo 14.2.</w:t>
            </w:r>
          </w:p>
          <w:p w14:paraId="7792ADCC"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Svjetski dan čitanja na glas 16.2.</w:t>
            </w:r>
          </w:p>
          <w:p w14:paraId="512266AA"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Međunarodni dan materinskog jezika 21.2.</w:t>
            </w:r>
          </w:p>
          <w:p w14:paraId="2FC975D4"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Dan ružičastih majica 28.2.</w:t>
            </w:r>
          </w:p>
          <w:p w14:paraId="5EBA1956"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Dani hrvatskog jezika 11.-17.3.</w:t>
            </w:r>
          </w:p>
          <w:p w14:paraId="246AD17C"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Dan broja Pi 13.4</w:t>
            </w:r>
          </w:p>
          <w:p w14:paraId="30F34256"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Svjetski dan pripovijedanja 20.3.</w:t>
            </w:r>
          </w:p>
          <w:p w14:paraId="7F44B13C"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Međunarodni dan dječje knjige 2.4.</w:t>
            </w:r>
          </w:p>
          <w:p w14:paraId="09503C64"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Dan hrvatske knjige/Dan planeta Zemlje 22.4.</w:t>
            </w:r>
          </w:p>
          <w:p w14:paraId="662989E3"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Svjetski dan knjige i autorskih prava 23.4.</w:t>
            </w:r>
          </w:p>
          <w:p w14:paraId="629BC731"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Svjetski dan Crvenog križa 8.5.</w:t>
            </w:r>
          </w:p>
          <w:p w14:paraId="0D359B10"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Majčin dan (druga nedjelja u svibnju)</w:t>
            </w:r>
          </w:p>
          <w:p w14:paraId="5C8A7CBE"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Međunarodni dan muzeja 18.5.</w:t>
            </w:r>
          </w:p>
          <w:p w14:paraId="47E06D40" w14:textId="77777777" w:rsidR="003A6EBD" w:rsidRPr="00174030" w:rsidRDefault="003A6EBD" w:rsidP="00174030">
            <w:pPr>
              <w:pStyle w:val="Odlomakpopisa"/>
              <w:numPr>
                <w:ilvl w:val="0"/>
                <w:numId w:val="57"/>
              </w:numPr>
              <w:jc w:val="both"/>
              <w:rPr>
                <w:rFonts w:ascii="Arial" w:hAnsi="Arial" w:cs="Arial"/>
                <w:sz w:val="20"/>
                <w:szCs w:val="20"/>
                <w:lang w:val="pl-PL"/>
              </w:rPr>
            </w:pPr>
            <w:r w:rsidRPr="00174030">
              <w:rPr>
                <w:rFonts w:ascii="Arial" w:hAnsi="Arial" w:cs="Arial"/>
                <w:sz w:val="20"/>
                <w:szCs w:val="20"/>
                <w:lang w:val="pl-PL"/>
              </w:rPr>
              <w:t>Međunarodni dan arhiva 9.6.</w:t>
            </w:r>
          </w:p>
          <w:p w14:paraId="07CBFD21" w14:textId="77777777" w:rsidR="003A6EBD" w:rsidRPr="00174030" w:rsidRDefault="003A6EBD" w:rsidP="00174030">
            <w:pPr>
              <w:jc w:val="both"/>
              <w:rPr>
                <w:rFonts w:ascii="Arial" w:hAnsi="Arial" w:cs="Arial"/>
                <w:sz w:val="20"/>
                <w:lang w:val="pl-PL" w:eastAsia="hr-HR"/>
              </w:rPr>
            </w:pPr>
          </w:p>
          <w:p w14:paraId="37BA9C67" w14:textId="77777777" w:rsidR="003A6EBD" w:rsidRPr="00174030" w:rsidRDefault="003A6EBD" w:rsidP="00174030">
            <w:pPr>
              <w:pStyle w:val="Odlomakpopisa"/>
              <w:numPr>
                <w:ilvl w:val="0"/>
                <w:numId w:val="56"/>
              </w:numPr>
              <w:jc w:val="both"/>
              <w:rPr>
                <w:rFonts w:ascii="Arial" w:hAnsi="Arial" w:cs="Arial"/>
                <w:sz w:val="20"/>
                <w:szCs w:val="20"/>
                <w:lang w:val="pl-PL"/>
              </w:rPr>
            </w:pPr>
            <w:r w:rsidRPr="00174030">
              <w:rPr>
                <w:rFonts w:ascii="Arial" w:hAnsi="Arial" w:cs="Arial"/>
                <w:sz w:val="20"/>
                <w:szCs w:val="20"/>
                <w:lang w:val="pl-PL"/>
              </w:rPr>
              <w:t>izrada prigodnih plakata, objave na panoima i mrežnoj stranici škole, info punktu Događajnica</w:t>
            </w:r>
          </w:p>
          <w:p w14:paraId="0D0EE4DA" w14:textId="77777777" w:rsidR="003A6EBD" w:rsidRPr="00174030" w:rsidRDefault="003A6EBD" w:rsidP="00174030">
            <w:pPr>
              <w:pStyle w:val="Odlomakpopisa"/>
              <w:numPr>
                <w:ilvl w:val="0"/>
                <w:numId w:val="56"/>
              </w:numPr>
              <w:jc w:val="both"/>
              <w:rPr>
                <w:rFonts w:ascii="Arial" w:hAnsi="Arial" w:cs="Arial"/>
                <w:sz w:val="20"/>
                <w:szCs w:val="20"/>
                <w:lang w:val="pl-PL"/>
              </w:rPr>
            </w:pPr>
            <w:r w:rsidRPr="00174030">
              <w:rPr>
                <w:rFonts w:ascii="Arial" w:hAnsi="Arial" w:cs="Arial"/>
                <w:sz w:val="20"/>
                <w:szCs w:val="20"/>
                <w:lang w:val="pl-PL"/>
              </w:rPr>
              <w:t xml:space="preserve">organizacija književnih susreta </w:t>
            </w:r>
          </w:p>
          <w:p w14:paraId="0F6E32F9" w14:textId="77777777" w:rsidR="003A6EBD" w:rsidRPr="00174030" w:rsidRDefault="003A6EBD" w:rsidP="00174030">
            <w:pPr>
              <w:pStyle w:val="Odlomakpopisa"/>
              <w:numPr>
                <w:ilvl w:val="0"/>
                <w:numId w:val="56"/>
              </w:numPr>
              <w:jc w:val="both"/>
              <w:rPr>
                <w:rFonts w:ascii="Arial" w:hAnsi="Arial" w:cs="Arial"/>
                <w:sz w:val="20"/>
                <w:szCs w:val="20"/>
                <w:lang w:val="pl-PL"/>
              </w:rPr>
            </w:pPr>
            <w:r w:rsidRPr="00174030">
              <w:rPr>
                <w:rFonts w:ascii="Arial" w:hAnsi="Arial" w:cs="Arial"/>
                <w:sz w:val="20"/>
                <w:szCs w:val="20"/>
                <w:lang w:val="pl-PL"/>
              </w:rPr>
              <w:t>prezentacija knjiga u knjižnici (aktivno sudjelovanje, recitiranje, citiranje, interpretativno čitanje ulomaka)</w:t>
            </w:r>
          </w:p>
          <w:p w14:paraId="11A641A4" w14:textId="77777777" w:rsidR="003A6EBD" w:rsidRPr="00174030" w:rsidRDefault="003A6EBD" w:rsidP="00174030">
            <w:pPr>
              <w:pStyle w:val="Odlomakpopisa"/>
              <w:numPr>
                <w:ilvl w:val="0"/>
                <w:numId w:val="56"/>
              </w:numPr>
              <w:jc w:val="both"/>
              <w:rPr>
                <w:rFonts w:ascii="Arial" w:hAnsi="Arial" w:cs="Arial"/>
                <w:sz w:val="20"/>
                <w:szCs w:val="20"/>
                <w:lang w:val="pl-PL"/>
              </w:rPr>
            </w:pPr>
            <w:r w:rsidRPr="00174030">
              <w:rPr>
                <w:rFonts w:ascii="Arial" w:hAnsi="Arial" w:cs="Arial"/>
                <w:sz w:val="20"/>
                <w:szCs w:val="20"/>
                <w:lang w:val="pl-PL"/>
              </w:rPr>
              <w:t>sudjelovanje u međunarodnim i nacionalnim projektima poticanja čitanja</w:t>
            </w:r>
          </w:p>
          <w:p w14:paraId="3230F97C" w14:textId="77777777" w:rsidR="003A6EBD" w:rsidRPr="00174030" w:rsidRDefault="003A6EBD" w:rsidP="00174030">
            <w:pPr>
              <w:pStyle w:val="Odlomakpopisa"/>
              <w:numPr>
                <w:ilvl w:val="0"/>
                <w:numId w:val="56"/>
              </w:numPr>
              <w:jc w:val="both"/>
              <w:rPr>
                <w:rFonts w:ascii="Arial" w:hAnsi="Arial" w:cs="Arial"/>
                <w:sz w:val="20"/>
                <w:szCs w:val="20"/>
                <w:lang w:val="pl-PL"/>
              </w:rPr>
            </w:pPr>
            <w:r w:rsidRPr="00174030">
              <w:rPr>
                <w:rFonts w:ascii="Arial" w:hAnsi="Arial" w:cs="Arial"/>
                <w:sz w:val="20"/>
                <w:szCs w:val="20"/>
                <w:lang w:val="pl-PL"/>
              </w:rPr>
              <w:t>suradnja s kulturnim ustanovama koje se bave organiziranim radom s djecom i mladeži u slobodno vrijeme</w:t>
            </w:r>
          </w:p>
          <w:p w14:paraId="1BDFD9C6" w14:textId="77777777" w:rsidR="003A6EBD" w:rsidRPr="00174030" w:rsidRDefault="003A6EBD" w:rsidP="00174030">
            <w:pPr>
              <w:pStyle w:val="Odlomakpopisa"/>
              <w:numPr>
                <w:ilvl w:val="0"/>
                <w:numId w:val="56"/>
              </w:numPr>
              <w:jc w:val="both"/>
              <w:rPr>
                <w:rFonts w:ascii="Arial" w:hAnsi="Arial" w:cs="Arial"/>
                <w:sz w:val="20"/>
                <w:szCs w:val="20"/>
                <w:lang w:val="pl-PL"/>
              </w:rPr>
            </w:pPr>
            <w:r w:rsidRPr="00174030">
              <w:rPr>
                <w:rFonts w:ascii="Arial" w:hAnsi="Arial" w:cs="Arial"/>
                <w:sz w:val="20"/>
                <w:szCs w:val="20"/>
                <w:lang w:val="pl-PL"/>
              </w:rPr>
              <w:lastRenderedPageBreak/>
              <w:t>lektoriranje školskoga lista Vrutak</w:t>
            </w:r>
          </w:p>
          <w:p w14:paraId="75B23E98" w14:textId="77777777" w:rsidR="003A6EBD" w:rsidRPr="00174030" w:rsidRDefault="003A6EBD" w:rsidP="00174030">
            <w:pPr>
              <w:pStyle w:val="Odlomakpopisa"/>
              <w:numPr>
                <w:ilvl w:val="0"/>
                <w:numId w:val="56"/>
              </w:numPr>
              <w:jc w:val="both"/>
              <w:rPr>
                <w:rFonts w:ascii="Arial" w:hAnsi="Arial" w:cs="Arial"/>
                <w:sz w:val="20"/>
                <w:szCs w:val="20"/>
                <w:lang w:val="pl-PL"/>
              </w:rPr>
            </w:pPr>
            <w:r w:rsidRPr="00174030">
              <w:rPr>
                <w:rFonts w:ascii="Arial" w:hAnsi="Arial" w:cs="Arial"/>
                <w:sz w:val="20"/>
                <w:szCs w:val="20"/>
                <w:lang w:val="pl-PL"/>
              </w:rPr>
              <w:t>suradnja s nakladnicima</w:t>
            </w:r>
          </w:p>
          <w:p w14:paraId="521839DD" w14:textId="77777777" w:rsidR="003A6EBD" w:rsidRPr="00174030" w:rsidRDefault="003A6EBD" w:rsidP="00174030">
            <w:pPr>
              <w:pStyle w:val="Odlomakpopisa"/>
              <w:ind w:left="459"/>
              <w:jc w:val="both"/>
              <w:rPr>
                <w:rFonts w:ascii="Arial" w:hAnsi="Arial" w:cs="Arial"/>
                <w:sz w:val="20"/>
                <w:szCs w:val="20"/>
                <w:lang w:val="pl-PL"/>
              </w:rPr>
            </w:pPr>
          </w:p>
        </w:tc>
        <w:tc>
          <w:tcPr>
            <w:tcW w:w="1559" w:type="dxa"/>
            <w:shd w:val="clear" w:color="auto" w:fill="auto"/>
          </w:tcPr>
          <w:p w14:paraId="0670BBD0" w14:textId="77777777" w:rsidR="003A6EBD" w:rsidRPr="00174030" w:rsidRDefault="003A6EBD" w:rsidP="00174030">
            <w:pPr>
              <w:jc w:val="both"/>
              <w:rPr>
                <w:rFonts w:ascii="Arial" w:hAnsi="Arial" w:cs="Arial"/>
                <w:sz w:val="20"/>
                <w:lang w:val="pl-PL" w:eastAsia="hr-HR"/>
              </w:rPr>
            </w:pPr>
          </w:p>
          <w:p w14:paraId="2DE1DCF3" w14:textId="77777777" w:rsidR="003A6EBD" w:rsidRPr="00174030" w:rsidRDefault="003A6EBD" w:rsidP="00174030">
            <w:pPr>
              <w:jc w:val="both"/>
              <w:rPr>
                <w:rFonts w:ascii="Arial" w:hAnsi="Arial" w:cs="Arial"/>
                <w:sz w:val="20"/>
                <w:lang w:val="pl-PL" w:eastAsia="hr-HR"/>
              </w:rPr>
            </w:pPr>
          </w:p>
          <w:p w14:paraId="4CE62D91" w14:textId="77777777" w:rsidR="003A6EBD" w:rsidRPr="00174030" w:rsidRDefault="003A6EBD" w:rsidP="00174030">
            <w:pPr>
              <w:jc w:val="both"/>
              <w:rPr>
                <w:rFonts w:ascii="Arial" w:hAnsi="Arial" w:cs="Arial"/>
                <w:sz w:val="20"/>
                <w:lang w:val="pl-PL" w:eastAsia="hr-HR"/>
              </w:rPr>
            </w:pPr>
          </w:p>
          <w:p w14:paraId="356F04F8" w14:textId="77777777" w:rsidR="003A6EBD" w:rsidRPr="00174030" w:rsidRDefault="003A6EBD" w:rsidP="00174030">
            <w:pPr>
              <w:jc w:val="both"/>
              <w:rPr>
                <w:rFonts w:ascii="Arial" w:hAnsi="Arial" w:cs="Arial"/>
                <w:sz w:val="20"/>
                <w:lang w:val="pl-PL" w:eastAsia="hr-HR"/>
              </w:rPr>
            </w:pPr>
          </w:p>
          <w:p w14:paraId="7F1E6A24" w14:textId="77777777" w:rsidR="003A6EBD" w:rsidRPr="00174030" w:rsidRDefault="003A6EBD" w:rsidP="00174030">
            <w:pPr>
              <w:jc w:val="both"/>
              <w:rPr>
                <w:rFonts w:ascii="Arial" w:hAnsi="Arial" w:cs="Arial"/>
                <w:sz w:val="20"/>
                <w:lang w:val="pl-PL" w:eastAsia="hr-HR"/>
              </w:rPr>
            </w:pPr>
          </w:p>
          <w:p w14:paraId="4CDAF54B" w14:textId="77777777" w:rsidR="003A6EBD" w:rsidRPr="00174030" w:rsidRDefault="003A6EBD" w:rsidP="00174030">
            <w:pPr>
              <w:jc w:val="both"/>
              <w:rPr>
                <w:rFonts w:ascii="Arial" w:hAnsi="Arial" w:cs="Arial"/>
                <w:sz w:val="20"/>
                <w:lang w:val="pl-PL" w:eastAsia="hr-HR"/>
              </w:rPr>
            </w:pPr>
          </w:p>
          <w:p w14:paraId="07010ECC" w14:textId="77777777" w:rsidR="003A6EBD" w:rsidRPr="00174030" w:rsidRDefault="003A6EBD" w:rsidP="00174030">
            <w:pPr>
              <w:jc w:val="both"/>
              <w:rPr>
                <w:rFonts w:ascii="Arial" w:hAnsi="Arial" w:cs="Arial"/>
                <w:sz w:val="20"/>
                <w:lang w:val="pl-PL" w:eastAsia="hr-HR"/>
              </w:rPr>
            </w:pPr>
          </w:p>
          <w:p w14:paraId="4EA165B3" w14:textId="77777777" w:rsidR="003A6EBD" w:rsidRPr="00174030" w:rsidRDefault="003A6EBD" w:rsidP="00174030">
            <w:pPr>
              <w:jc w:val="both"/>
              <w:rPr>
                <w:rFonts w:ascii="Arial" w:hAnsi="Arial" w:cs="Arial"/>
                <w:sz w:val="20"/>
                <w:lang w:val="pl-PL" w:eastAsia="hr-HR"/>
              </w:rPr>
            </w:pPr>
          </w:p>
          <w:p w14:paraId="20C769B5" w14:textId="77777777" w:rsidR="003A6EBD" w:rsidRPr="00174030" w:rsidRDefault="003A6EBD" w:rsidP="00F7633B">
            <w:pPr>
              <w:rPr>
                <w:rFonts w:ascii="Arial" w:hAnsi="Arial" w:cs="Arial"/>
                <w:sz w:val="20"/>
                <w:lang w:val="pl-PL" w:eastAsia="hr-HR"/>
              </w:rPr>
            </w:pPr>
            <w:r w:rsidRPr="00174030">
              <w:rPr>
                <w:rFonts w:ascii="Arial" w:hAnsi="Arial" w:cs="Arial"/>
                <w:sz w:val="20"/>
                <w:lang w:val="pl-PL" w:eastAsia="hr-HR"/>
              </w:rPr>
              <w:t>knjižničarka, knjižničarka u suradnji s predmetnim učiteljima i učiteljima razredne nastave, knjižničarka u suradnji sa skupinom Malih knjižničara</w:t>
            </w:r>
          </w:p>
        </w:tc>
        <w:tc>
          <w:tcPr>
            <w:tcW w:w="1560" w:type="dxa"/>
            <w:shd w:val="clear" w:color="auto" w:fill="auto"/>
          </w:tcPr>
          <w:p w14:paraId="1D2F0AE4" w14:textId="77777777" w:rsidR="003A6EBD" w:rsidRPr="00174030" w:rsidRDefault="003A6EBD" w:rsidP="00174030">
            <w:pPr>
              <w:jc w:val="both"/>
              <w:rPr>
                <w:rFonts w:ascii="Arial" w:hAnsi="Arial" w:cs="Arial"/>
                <w:sz w:val="20"/>
                <w:lang w:val="pl-PL" w:eastAsia="hr-HR"/>
              </w:rPr>
            </w:pPr>
          </w:p>
          <w:p w14:paraId="30C180E8" w14:textId="77777777" w:rsidR="003A6EBD" w:rsidRPr="00174030" w:rsidRDefault="003A6EBD" w:rsidP="00174030">
            <w:pPr>
              <w:jc w:val="both"/>
              <w:rPr>
                <w:rFonts w:ascii="Arial" w:hAnsi="Arial" w:cs="Arial"/>
                <w:sz w:val="20"/>
                <w:lang w:val="pl-PL" w:eastAsia="hr-HR"/>
              </w:rPr>
            </w:pPr>
          </w:p>
          <w:p w14:paraId="0A7B00FA" w14:textId="77777777" w:rsidR="003A6EBD" w:rsidRPr="00174030" w:rsidRDefault="003A6EBD" w:rsidP="00174030">
            <w:pPr>
              <w:jc w:val="both"/>
              <w:rPr>
                <w:rFonts w:ascii="Arial" w:hAnsi="Arial" w:cs="Arial"/>
                <w:sz w:val="20"/>
                <w:lang w:val="pl-PL" w:eastAsia="hr-HR"/>
              </w:rPr>
            </w:pPr>
          </w:p>
          <w:p w14:paraId="2BE12F3E" w14:textId="77777777" w:rsidR="003A6EBD" w:rsidRPr="00174030" w:rsidRDefault="003A6EBD" w:rsidP="00174030">
            <w:pPr>
              <w:jc w:val="both"/>
              <w:rPr>
                <w:rFonts w:ascii="Arial" w:hAnsi="Arial" w:cs="Arial"/>
                <w:sz w:val="20"/>
                <w:lang w:val="pl-PL" w:eastAsia="hr-HR"/>
              </w:rPr>
            </w:pPr>
          </w:p>
          <w:p w14:paraId="78DE2EBE" w14:textId="77777777" w:rsidR="003A6EBD" w:rsidRPr="00174030" w:rsidRDefault="003A6EBD" w:rsidP="00174030">
            <w:pPr>
              <w:jc w:val="both"/>
              <w:rPr>
                <w:rFonts w:ascii="Arial" w:hAnsi="Arial" w:cs="Arial"/>
                <w:sz w:val="20"/>
                <w:lang w:val="pl-PL" w:eastAsia="hr-HR"/>
              </w:rPr>
            </w:pPr>
          </w:p>
          <w:p w14:paraId="7EB42B53" w14:textId="77777777" w:rsidR="003A6EBD" w:rsidRPr="00174030" w:rsidRDefault="003A6EBD" w:rsidP="00174030">
            <w:pPr>
              <w:jc w:val="both"/>
              <w:rPr>
                <w:rFonts w:ascii="Arial" w:hAnsi="Arial" w:cs="Arial"/>
                <w:sz w:val="20"/>
                <w:lang w:val="pl-PL" w:eastAsia="hr-HR"/>
              </w:rPr>
            </w:pPr>
          </w:p>
          <w:p w14:paraId="60EF1C8A" w14:textId="77777777" w:rsidR="003A6EBD" w:rsidRPr="00174030" w:rsidRDefault="003A6EBD" w:rsidP="00174030">
            <w:pPr>
              <w:jc w:val="both"/>
              <w:rPr>
                <w:rFonts w:ascii="Arial" w:hAnsi="Arial" w:cs="Arial"/>
                <w:sz w:val="20"/>
                <w:lang w:val="pl-PL" w:eastAsia="hr-HR"/>
              </w:rPr>
            </w:pPr>
          </w:p>
          <w:p w14:paraId="5026D10B" w14:textId="77777777" w:rsidR="003A6EBD" w:rsidRPr="00174030" w:rsidRDefault="003A6EBD" w:rsidP="00174030">
            <w:pPr>
              <w:jc w:val="both"/>
              <w:rPr>
                <w:rFonts w:ascii="Arial" w:hAnsi="Arial" w:cs="Arial"/>
                <w:sz w:val="20"/>
                <w:lang w:val="pl-PL" w:eastAsia="hr-HR"/>
              </w:rPr>
            </w:pPr>
          </w:p>
          <w:p w14:paraId="7C2E76F2" w14:textId="77777777" w:rsidR="003A6EBD" w:rsidRPr="00174030" w:rsidRDefault="003A6EBD" w:rsidP="00174030">
            <w:pPr>
              <w:jc w:val="both"/>
              <w:rPr>
                <w:rFonts w:ascii="Arial" w:hAnsi="Arial" w:cs="Arial"/>
                <w:sz w:val="20"/>
                <w:lang w:val="pl-PL" w:eastAsia="hr-HR"/>
              </w:rPr>
            </w:pPr>
          </w:p>
          <w:p w14:paraId="1D962DF5" w14:textId="77777777" w:rsidR="003A6EBD" w:rsidRPr="00174030" w:rsidRDefault="003A6EBD" w:rsidP="00174030">
            <w:pPr>
              <w:jc w:val="both"/>
              <w:rPr>
                <w:rFonts w:ascii="Arial" w:hAnsi="Arial" w:cs="Arial"/>
                <w:sz w:val="20"/>
                <w:lang w:val="pl-PL" w:eastAsia="hr-HR"/>
              </w:rPr>
            </w:pPr>
          </w:p>
          <w:p w14:paraId="256DD637"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tijekom školske godine</w:t>
            </w:r>
          </w:p>
        </w:tc>
      </w:tr>
      <w:tr w:rsidR="003A6EBD" w:rsidRPr="0034123B" w14:paraId="5BE4653B" w14:textId="77777777" w:rsidTr="00174030">
        <w:trPr>
          <w:trHeight w:val="871"/>
        </w:trPr>
        <w:tc>
          <w:tcPr>
            <w:tcW w:w="5920" w:type="dxa"/>
            <w:shd w:val="clear" w:color="auto" w:fill="auto"/>
          </w:tcPr>
          <w:p w14:paraId="32DD401D" w14:textId="77777777" w:rsidR="003A6EBD" w:rsidRPr="00174030" w:rsidRDefault="003A6EBD" w:rsidP="00174030">
            <w:pPr>
              <w:numPr>
                <w:ilvl w:val="0"/>
                <w:numId w:val="45"/>
              </w:numPr>
              <w:spacing w:after="0"/>
              <w:jc w:val="both"/>
              <w:rPr>
                <w:rFonts w:ascii="Arial" w:hAnsi="Arial" w:cs="Arial"/>
                <w:b/>
                <w:sz w:val="20"/>
                <w:lang w:val="pl-PL" w:eastAsia="hr-HR"/>
              </w:rPr>
            </w:pPr>
            <w:r w:rsidRPr="00174030">
              <w:rPr>
                <w:rFonts w:ascii="Arial" w:hAnsi="Arial" w:cs="Arial"/>
                <w:b/>
                <w:sz w:val="20"/>
                <w:lang w:val="pl-PL" w:eastAsia="hr-HR"/>
              </w:rPr>
              <w:t>STRUČNO USAVRŠAVANJE</w:t>
            </w:r>
          </w:p>
          <w:p w14:paraId="6CF177B2" w14:textId="77777777" w:rsidR="003A6EBD" w:rsidRPr="00174030" w:rsidRDefault="003A6EBD" w:rsidP="00174030">
            <w:pPr>
              <w:ind w:left="360"/>
              <w:jc w:val="both"/>
              <w:rPr>
                <w:rFonts w:ascii="Arial" w:hAnsi="Arial" w:cs="Arial"/>
                <w:b/>
                <w:sz w:val="20"/>
                <w:lang w:val="pl-PL" w:eastAsia="hr-HR"/>
              </w:rPr>
            </w:pPr>
          </w:p>
          <w:p w14:paraId="0689CC5F" w14:textId="77777777" w:rsidR="003A6EBD" w:rsidRPr="00174030" w:rsidRDefault="003A6EBD" w:rsidP="00174030">
            <w:pPr>
              <w:pStyle w:val="Odlomakpopisa"/>
              <w:numPr>
                <w:ilvl w:val="0"/>
                <w:numId w:val="58"/>
              </w:numPr>
              <w:jc w:val="both"/>
              <w:rPr>
                <w:rFonts w:ascii="Arial" w:hAnsi="Arial" w:cs="Arial"/>
                <w:sz w:val="20"/>
                <w:szCs w:val="20"/>
                <w:lang w:val="pl-PL"/>
              </w:rPr>
            </w:pPr>
            <w:r w:rsidRPr="00174030">
              <w:rPr>
                <w:rFonts w:ascii="Arial" w:hAnsi="Arial" w:cs="Arial"/>
                <w:sz w:val="20"/>
                <w:szCs w:val="20"/>
                <w:lang w:val="pl-PL"/>
              </w:rPr>
              <w:t>individualno usavršavanje: praćenje stručne i druge literature, stručnih recenzija i prikaza knjiga, časopisa, biltena prinova nakladnika, OPAC-a i dr.</w:t>
            </w:r>
          </w:p>
          <w:p w14:paraId="6F7210C8" w14:textId="77777777" w:rsidR="003A6EBD" w:rsidRPr="00174030" w:rsidRDefault="003A6EBD" w:rsidP="00174030">
            <w:pPr>
              <w:pStyle w:val="Odlomakpopisa"/>
              <w:numPr>
                <w:ilvl w:val="0"/>
                <w:numId w:val="58"/>
              </w:numPr>
              <w:jc w:val="both"/>
              <w:rPr>
                <w:rFonts w:ascii="Arial" w:hAnsi="Arial" w:cs="Arial"/>
                <w:sz w:val="20"/>
                <w:szCs w:val="20"/>
                <w:lang w:val="pl-PL"/>
              </w:rPr>
            </w:pPr>
            <w:r w:rsidRPr="00174030">
              <w:rPr>
                <w:rFonts w:ascii="Arial" w:hAnsi="Arial" w:cs="Arial"/>
                <w:sz w:val="20"/>
                <w:szCs w:val="20"/>
                <w:lang w:val="pl-PL"/>
              </w:rPr>
              <w:t>praćenje literature s područja knjižničarstva i dokumentaristike</w:t>
            </w:r>
          </w:p>
          <w:p w14:paraId="05FAB24F" w14:textId="77777777" w:rsidR="003A6EBD" w:rsidRPr="00174030" w:rsidRDefault="003A6EBD" w:rsidP="00174030">
            <w:pPr>
              <w:pStyle w:val="Odlomakpopisa"/>
              <w:numPr>
                <w:ilvl w:val="0"/>
                <w:numId w:val="58"/>
              </w:numPr>
              <w:jc w:val="both"/>
              <w:rPr>
                <w:rFonts w:ascii="Arial" w:hAnsi="Arial" w:cs="Arial"/>
                <w:sz w:val="20"/>
                <w:szCs w:val="20"/>
                <w:lang w:val="pl-PL"/>
              </w:rPr>
            </w:pPr>
            <w:r w:rsidRPr="00174030">
              <w:rPr>
                <w:rFonts w:ascii="Arial" w:hAnsi="Arial" w:cs="Arial"/>
                <w:sz w:val="20"/>
                <w:szCs w:val="20"/>
                <w:lang w:val="pl-PL"/>
              </w:rPr>
              <w:t>sudjelovanje na seminarima i savjetovanjima za školske knjižničare, usavršavanje u struci i primjena novih znanja u knjižnici</w:t>
            </w:r>
          </w:p>
          <w:p w14:paraId="7D9738AB" w14:textId="77777777" w:rsidR="003A6EBD" w:rsidRPr="00174030" w:rsidRDefault="003A6EBD" w:rsidP="00174030">
            <w:pPr>
              <w:pStyle w:val="Odlomakpopisa"/>
              <w:numPr>
                <w:ilvl w:val="0"/>
                <w:numId w:val="58"/>
              </w:numPr>
              <w:jc w:val="both"/>
              <w:rPr>
                <w:rFonts w:ascii="Arial" w:hAnsi="Arial" w:cs="Arial"/>
                <w:sz w:val="20"/>
                <w:szCs w:val="20"/>
                <w:lang w:val="pl-PL"/>
              </w:rPr>
            </w:pPr>
            <w:r w:rsidRPr="00174030">
              <w:rPr>
                <w:rFonts w:ascii="Arial" w:hAnsi="Arial" w:cs="Arial"/>
                <w:sz w:val="20"/>
                <w:szCs w:val="20"/>
                <w:lang w:val="pl-PL"/>
              </w:rPr>
              <w:t xml:space="preserve">Proljetna škola školskih knjižničara </w:t>
            </w:r>
          </w:p>
          <w:p w14:paraId="2D65EC43" w14:textId="77777777" w:rsidR="003A6EBD" w:rsidRPr="00174030" w:rsidRDefault="003A6EBD" w:rsidP="00174030">
            <w:pPr>
              <w:pStyle w:val="Odlomakpopisa"/>
              <w:numPr>
                <w:ilvl w:val="0"/>
                <w:numId w:val="58"/>
              </w:numPr>
              <w:jc w:val="both"/>
              <w:rPr>
                <w:rFonts w:ascii="Arial" w:hAnsi="Arial" w:cs="Arial"/>
                <w:sz w:val="20"/>
                <w:szCs w:val="20"/>
                <w:lang w:val="pl-PL"/>
              </w:rPr>
            </w:pPr>
            <w:r w:rsidRPr="00174030">
              <w:rPr>
                <w:rFonts w:ascii="Arial" w:hAnsi="Arial" w:cs="Arial"/>
                <w:sz w:val="20"/>
                <w:szCs w:val="20"/>
                <w:lang w:val="pl-PL"/>
              </w:rPr>
              <w:t>suradnja s drugim knjižnicama i knjižničarima</w:t>
            </w:r>
          </w:p>
          <w:p w14:paraId="3A258ECC" w14:textId="77777777" w:rsidR="003A6EBD" w:rsidRPr="00174030" w:rsidRDefault="003A6EBD" w:rsidP="00174030">
            <w:pPr>
              <w:pStyle w:val="Odlomakpopisa"/>
              <w:numPr>
                <w:ilvl w:val="0"/>
                <w:numId w:val="58"/>
              </w:numPr>
              <w:jc w:val="both"/>
              <w:rPr>
                <w:rFonts w:ascii="Arial" w:hAnsi="Arial" w:cs="Arial"/>
                <w:sz w:val="20"/>
                <w:szCs w:val="20"/>
                <w:lang w:val="pl-PL"/>
              </w:rPr>
            </w:pPr>
            <w:r w:rsidRPr="00174030">
              <w:rPr>
                <w:rFonts w:ascii="Arial" w:hAnsi="Arial" w:cs="Arial"/>
                <w:sz w:val="20"/>
                <w:szCs w:val="20"/>
                <w:lang w:val="pl-PL"/>
              </w:rPr>
              <w:t>suradnja s nakladnicima i distributerima</w:t>
            </w:r>
          </w:p>
          <w:p w14:paraId="4DE3F463" w14:textId="77777777" w:rsidR="003A6EBD" w:rsidRPr="00174030" w:rsidRDefault="003A6EBD" w:rsidP="00174030">
            <w:pPr>
              <w:pStyle w:val="Odlomakpopisa"/>
              <w:numPr>
                <w:ilvl w:val="0"/>
                <w:numId w:val="58"/>
              </w:numPr>
              <w:jc w:val="both"/>
              <w:rPr>
                <w:rFonts w:ascii="Arial" w:hAnsi="Arial" w:cs="Arial"/>
                <w:sz w:val="20"/>
                <w:szCs w:val="20"/>
                <w:lang w:val="pl-PL"/>
              </w:rPr>
            </w:pPr>
            <w:r w:rsidRPr="00174030">
              <w:rPr>
                <w:rFonts w:ascii="Arial" w:hAnsi="Arial" w:cs="Arial"/>
                <w:sz w:val="20"/>
                <w:szCs w:val="20"/>
                <w:lang w:val="pl-PL"/>
              </w:rPr>
              <w:t>suradnja s Gradskom knjižnicom Rijeka (matičnom službom GKR)</w:t>
            </w:r>
          </w:p>
          <w:p w14:paraId="3D23505C" w14:textId="77777777" w:rsidR="003A6EBD" w:rsidRPr="00174030" w:rsidRDefault="003A6EBD" w:rsidP="00174030">
            <w:pPr>
              <w:pStyle w:val="Odlomakpopisa"/>
              <w:numPr>
                <w:ilvl w:val="0"/>
                <w:numId w:val="58"/>
              </w:numPr>
              <w:jc w:val="both"/>
              <w:rPr>
                <w:rFonts w:ascii="Arial" w:hAnsi="Arial" w:cs="Arial"/>
                <w:sz w:val="20"/>
                <w:szCs w:val="20"/>
                <w:lang w:val="pl-PL"/>
              </w:rPr>
            </w:pPr>
            <w:r w:rsidRPr="00174030">
              <w:rPr>
                <w:rFonts w:ascii="Arial" w:hAnsi="Arial" w:cs="Arial"/>
                <w:sz w:val="20"/>
                <w:szCs w:val="20"/>
                <w:lang w:val="pl-PL"/>
              </w:rPr>
              <w:t>praćenje stručnih knjižničarskih grupa na društvenim mrežama</w:t>
            </w:r>
          </w:p>
          <w:p w14:paraId="0ECE9D76" w14:textId="77777777" w:rsidR="003A6EBD" w:rsidRPr="00174030" w:rsidRDefault="003A6EBD" w:rsidP="00174030">
            <w:pPr>
              <w:pStyle w:val="Odlomakpopisa"/>
              <w:numPr>
                <w:ilvl w:val="0"/>
                <w:numId w:val="58"/>
              </w:numPr>
              <w:jc w:val="both"/>
              <w:rPr>
                <w:rFonts w:ascii="Arial" w:hAnsi="Arial" w:cs="Arial"/>
                <w:sz w:val="20"/>
                <w:szCs w:val="20"/>
                <w:lang w:val="pl-PL"/>
              </w:rPr>
            </w:pPr>
            <w:r w:rsidRPr="00174030">
              <w:rPr>
                <w:rFonts w:ascii="Arial" w:hAnsi="Arial" w:cs="Arial"/>
                <w:sz w:val="20"/>
                <w:szCs w:val="20"/>
                <w:lang w:val="pl-PL"/>
              </w:rPr>
              <w:t>sjednice Učiteljskog vijeća</w:t>
            </w:r>
          </w:p>
          <w:p w14:paraId="277B68A6" w14:textId="77777777" w:rsidR="003A6EBD" w:rsidRPr="00174030" w:rsidRDefault="003A6EBD" w:rsidP="00174030">
            <w:pPr>
              <w:pStyle w:val="Odlomakpopisa"/>
              <w:numPr>
                <w:ilvl w:val="0"/>
                <w:numId w:val="58"/>
              </w:numPr>
              <w:jc w:val="both"/>
              <w:rPr>
                <w:rFonts w:ascii="Arial" w:hAnsi="Arial" w:cs="Arial"/>
                <w:sz w:val="20"/>
                <w:szCs w:val="20"/>
                <w:lang w:val="pl-PL"/>
              </w:rPr>
            </w:pPr>
            <w:r w:rsidRPr="00174030">
              <w:rPr>
                <w:rFonts w:ascii="Arial" w:hAnsi="Arial" w:cs="Arial"/>
                <w:sz w:val="20"/>
                <w:szCs w:val="20"/>
                <w:lang w:val="pl-PL"/>
              </w:rPr>
              <w:t>sjednice stručnih aktiva, s posebnim osvrtom na nabavu stručne literature</w:t>
            </w:r>
          </w:p>
          <w:p w14:paraId="446A654C" w14:textId="77777777" w:rsidR="003A6EBD" w:rsidRPr="00174030" w:rsidRDefault="003A6EBD" w:rsidP="00174030">
            <w:pPr>
              <w:pStyle w:val="Odlomakpopisa"/>
              <w:numPr>
                <w:ilvl w:val="0"/>
                <w:numId w:val="58"/>
              </w:numPr>
              <w:jc w:val="both"/>
              <w:rPr>
                <w:rFonts w:ascii="Arial" w:hAnsi="Arial" w:cs="Arial"/>
                <w:sz w:val="20"/>
                <w:szCs w:val="20"/>
                <w:lang w:val="pl-PL"/>
              </w:rPr>
            </w:pPr>
            <w:r w:rsidRPr="00174030">
              <w:rPr>
                <w:rFonts w:ascii="Arial" w:hAnsi="Arial" w:cs="Arial"/>
                <w:sz w:val="20"/>
                <w:szCs w:val="20"/>
                <w:lang w:val="pl-PL"/>
              </w:rPr>
              <w:t>sastanci stručnih aktiva učitelja hrvatskog jezika</w:t>
            </w:r>
          </w:p>
          <w:p w14:paraId="40BCE8E7" w14:textId="77777777" w:rsidR="003A6EBD" w:rsidRPr="00174030" w:rsidRDefault="003A6EBD" w:rsidP="00174030">
            <w:pPr>
              <w:jc w:val="both"/>
              <w:rPr>
                <w:rFonts w:ascii="Arial" w:hAnsi="Arial" w:cs="Arial"/>
                <w:sz w:val="20"/>
                <w:lang w:val="pl-PL" w:eastAsia="hr-HR"/>
              </w:rPr>
            </w:pPr>
          </w:p>
        </w:tc>
        <w:tc>
          <w:tcPr>
            <w:tcW w:w="1559" w:type="dxa"/>
            <w:shd w:val="clear" w:color="auto" w:fill="auto"/>
          </w:tcPr>
          <w:p w14:paraId="2A3FCD05" w14:textId="77777777" w:rsidR="003A6EBD" w:rsidRPr="00174030" w:rsidRDefault="003A6EBD" w:rsidP="00174030">
            <w:pPr>
              <w:jc w:val="both"/>
              <w:rPr>
                <w:rFonts w:ascii="Arial" w:hAnsi="Arial" w:cs="Arial"/>
                <w:sz w:val="20"/>
                <w:lang w:val="pl-PL" w:eastAsia="hr-HR"/>
              </w:rPr>
            </w:pPr>
          </w:p>
          <w:p w14:paraId="6CA91041" w14:textId="77777777" w:rsidR="003A6EBD" w:rsidRPr="00174030" w:rsidRDefault="003A6EBD" w:rsidP="00174030">
            <w:pPr>
              <w:jc w:val="both"/>
              <w:rPr>
                <w:rFonts w:ascii="Arial" w:hAnsi="Arial" w:cs="Arial"/>
                <w:sz w:val="20"/>
                <w:lang w:val="pl-PL" w:eastAsia="hr-HR"/>
              </w:rPr>
            </w:pPr>
          </w:p>
          <w:p w14:paraId="2CE18CD8" w14:textId="77777777" w:rsidR="003A6EBD" w:rsidRPr="00174030" w:rsidRDefault="003A6EBD" w:rsidP="00174030">
            <w:pPr>
              <w:jc w:val="both"/>
              <w:rPr>
                <w:rFonts w:ascii="Arial" w:hAnsi="Arial" w:cs="Arial"/>
                <w:sz w:val="20"/>
                <w:lang w:val="pl-PL" w:eastAsia="hr-HR"/>
              </w:rPr>
            </w:pPr>
          </w:p>
          <w:p w14:paraId="63E4FE6D" w14:textId="77777777" w:rsidR="003A6EBD" w:rsidRPr="00174030" w:rsidRDefault="003A6EBD" w:rsidP="00174030">
            <w:pPr>
              <w:jc w:val="both"/>
              <w:rPr>
                <w:rFonts w:ascii="Arial" w:hAnsi="Arial" w:cs="Arial"/>
                <w:sz w:val="20"/>
                <w:lang w:val="pl-PL" w:eastAsia="hr-HR"/>
              </w:rPr>
            </w:pPr>
          </w:p>
          <w:p w14:paraId="63019222"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knjižničar</w:t>
            </w:r>
          </w:p>
        </w:tc>
        <w:tc>
          <w:tcPr>
            <w:tcW w:w="1560" w:type="dxa"/>
            <w:shd w:val="clear" w:color="auto" w:fill="auto"/>
          </w:tcPr>
          <w:p w14:paraId="4E5009D4" w14:textId="77777777" w:rsidR="003A6EBD" w:rsidRPr="00174030" w:rsidRDefault="003A6EBD" w:rsidP="00174030">
            <w:pPr>
              <w:jc w:val="both"/>
              <w:rPr>
                <w:rFonts w:ascii="Arial" w:hAnsi="Arial" w:cs="Arial"/>
                <w:sz w:val="20"/>
                <w:lang w:val="pl-PL" w:eastAsia="hr-HR"/>
              </w:rPr>
            </w:pPr>
          </w:p>
          <w:p w14:paraId="6F95DDEF" w14:textId="77777777" w:rsidR="003A6EBD" w:rsidRPr="00174030" w:rsidRDefault="003A6EBD" w:rsidP="00174030">
            <w:pPr>
              <w:jc w:val="both"/>
              <w:rPr>
                <w:rFonts w:ascii="Arial" w:hAnsi="Arial" w:cs="Arial"/>
                <w:sz w:val="20"/>
                <w:lang w:val="pl-PL" w:eastAsia="hr-HR"/>
              </w:rPr>
            </w:pPr>
          </w:p>
          <w:p w14:paraId="63700472" w14:textId="77777777" w:rsidR="003A6EBD" w:rsidRPr="00174030" w:rsidRDefault="003A6EBD" w:rsidP="00174030">
            <w:pPr>
              <w:jc w:val="both"/>
              <w:rPr>
                <w:rFonts w:ascii="Arial" w:hAnsi="Arial" w:cs="Arial"/>
                <w:sz w:val="20"/>
                <w:lang w:val="pl-PL" w:eastAsia="hr-HR"/>
              </w:rPr>
            </w:pPr>
          </w:p>
          <w:p w14:paraId="5B677589" w14:textId="77777777" w:rsidR="003A6EBD" w:rsidRPr="00174030" w:rsidRDefault="003A6EBD" w:rsidP="00174030">
            <w:pPr>
              <w:jc w:val="both"/>
              <w:rPr>
                <w:rFonts w:ascii="Arial" w:hAnsi="Arial" w:cs="Arial"/>
                <w:sz w:val="20"/>
                <w:lang w:val="pl-PL" w:eastAsia="hr-HR"/>
              </w:rPr>
            </w:pPr>
          </w:p>
          <w:p w14:paraId="2B14E6BB"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tijekom školske godine</w:t>
            </w:r>
          </w:p>
        </w:tc>
      </w:tr>
      <w:tr w:rsidR="003A6EBD" w:rsidRPr="0034123B" w14:paraId="31BEBA80" w14:textId="77777777" w:rsidTr="00174030">
        <w:trPr>
          <w:trHeight w:val="871"/>
        </w:trPr>
        <w:tc>
          <w:tcPr>
            <w:tcW w:w="5920" w:type="dxa"/>
            <w:shd w:val="clear" w:color="auto" w:fill="auto"/>
          </w:tcPr>
          <w:p w14:paraId="640C6558" w14:textId="77777777" w:rsidR="003A6EBD" w:rsidRPr="00174030" w:rsidRDefault="003A6EBD" w:rsidP="00174030">
            <w:pPr>
              <w:numPr>
                <w:ilvl w:val="0"/>
                <w:numId w:val="45"/>
              </w:numPr>
              <w:spacing w:after="0"/>
              <w:rPr>
                <w:rFonts w:ascii="Arial" w:hAnsi="Arial" w:cs="Arial"/>
                <w:b/>
                <w:sz w:val="20"/>
                <w:lang w:val="pl-PL" w:eastAsia="hr-HR"/>
              </w:rPr>
            </w:pPr>
            <w:r w:rsidRPr="00174030">
              <w:rPr>
                <w:rFonts w:ascii="Arial" w:hAnsi="Arial" w:cs="Arial"/>
                <w:b/>
                <w:sz w:val="20"/>
                <w:lang w:val="pl-PL" w:eastAsia="hr-HR"/>
              </w:rPr>
              <w:t>SURADNJA S UČITELJIMA, SURADNICIMA I RAVNATELJEM ŠKOLE</w:t>
            </w:r>
          </w:p>
          <w:p w14:paraId="4A98C3CD" w14:textId="77777777" w:rsidR="003A6EBD" w:rsidRPr="00174030" w:rsidRDefault="003A6EBD" w:rsidP="00174030">
            <w:pPr>
              <w:ind w:left="360"/>
              <w:jc w:val="both"/>
              <w:rPr>
                <w:rFonts w:ascii="Arial" w:hAnsi="Arial" w:cs="Arial"/>
                <w:b/>
                <w:sz w:val="20"/>
                <w:lang w:val="pl-PL" w:eastAsia="hr-HR"/>
              </w:rPr>
            </w:pPr>
          </w:p>
          <w:p w14:paraId="619C595A" w14:textId="77777777" w:rsidR="003A6EBD" w:rsidRPr="00174030" w:rsidRDefault="003A6EBD" w:rsidP="00174030">
            <w:pPr>
              <w:pStyle w:val="Odlomakpopisa"/>
              <w:numPr>
                <w:ilvl w:val="0"/>
                <w:numId w:val="59"/>
              </w:numPr>
              <w:jc w:val="both"/>
              <w:rPr>
                <w:rFonts w:ascii="Arial" w:hAnsi="Arial" w:cs="Arial"/>
                <w:sz w:val="20"/>
                <w:szCs w:val="20"/>
                <w:lang w:val="pl-PL"/>
              </w:rPr>
            </w:pPr>
            <w:r w:rsidRPr="00174030">
              <w:rPr>
                <w:rFonts w:ascii="Arial" w:hAnsi="Arial" w:cs="Arial"/>
                <w:sz w:val="20"/>
                <w:szCs w:val="20"/>
                <w:lang w:val="pl-PL"/>
              </w:rPr>
              <w:t>suradnja s ravnateljem škole u svezi s poboljšanjem uvjeta rada u školskoj knjižnici i čitaonici</w:t>
            </w:r>
          </w:p>
          <w:p w14:paraId="461CAF48" w14:textId="77777777" w:rsidR="003A6EBD" w:rsidRPr="00174030" w:rsidRDefault="003A6EBD" w:rsidP="00174030">
            <w:pPr>
              <w:pStyle w:val="Odlomakpopisa"/>
              <w:numPr>
                <w:ilvl w:val="0"/>
                <w:numId w:val="59"/>
              </w:numPr>
              <w:jc w:val="both"/>
              <w:rPr>
                <w:rFonts w:ascii="Arial" w:hAnsi="Arial" w:cs="Arial"/>
                <w:sz w:val="20"/>
                <w:szCs w:val="20"/>
                <w:lang w:val="pl-PL"/>
              </w:rPr>
            </w:pPr>
            <w:r w:rsidRPr="00174030">
              <w:rPr>
                <w:rFonts w:ascii="Arial" w:hAnsi="Arial" w:cs="Arial"/>
                <w:sz w:val="20"/>
                <w:szCs w:val="20"/>
                <w:lang w:val="pl-PL"/>
              </w:rPr>
              <w:t>suradnja s ravnateljem i stručnim suradnicima u svezi s nabavom stručne metodičko – pedagoške literature</w:t>
            </w:r>
          </w:p>
          <w:p w14:paraId="557D31F9" w14:textId="77777777" w:rsidR="003A6EBD" w:rsidRPr="00174030" w:rsidRDefault="003A6EBD" w:rsidP="00174030">
            <w:pPr>
              <w:pStyle w:val="Odlomakpopisa"/>
              <w:numPr>
                <w:ilvl w:val="0"/>
                <w:numId w:val="59"/>
              </w:numPr>
              <w:jc w:val="both"/>
              <w:rPr>
                <w:rFonts w:ascii="Arial" w:hAnsi="Arial" w:cs="Arial"/>
                <w:sz w:val="20"/>
                <w:szCs w:val="20"/>
                <w:lang w:val="pl-PL"/>
              </w:rPr>
            </w:pPr>
            <w:r w:rsidRPr="00174030">
              <w:rPr>
                <w:rFonts w:ascii="Arial" w:hAnsi="Arial" w:cs="Arial"/>
                <w:sz w:val="20"/>
                <w:szCs w:val="20"/>
                <w:lang w:val="pl-PL"/>
              </w:rPr>
              <w:t>uređenje i opremanje školske knjižnice, čitaonice i informacijskog prostora novim namještajem i pripadajućom opremom</w:t>
            </w:r>
          </w:p>
          <w:p w14:paraId="3EF30EF9" w14:textId="77777777" w:rsidR="003A6EBD" w:rsidRPr="00174030" w:rsidRDefault="003A6EBD" w:rsidP="00174030">
            <w:pPr>
              <w:pStyle w:val="Odlomakpopisa"/>
              <w:numPr>
                <w:ilvl w:val="0"/>
                <w:numId w:val="59"/>
              </w:numPr>
              <w:jc w:val="both"/>
              <w:rPr>
                <w:rFonts w:ascii="Arial" w:hAnsi="Arial" w:cs="Arial"/>
                <w:sz w:val="20"/>
                <w:szCs w:val="20"/>
                <w:lang w:val="pl-PL"/>
              </w:rPr>
            </w:pPr>
            <w:r w:rsidRPr="00174030">
              <w:rPr>
                <w:rFonts w:ascii="Arial" w:hAnsi="Arial" w:cs="Arial"/>
                <w:sz w:val="20"/>
                <w:szCs w:val="20"/>
                <w:lang w:val="pl-PL"/>
              </w:rPr>
              <w:t>suradnja s učiteljima svih nastavnih područja oko nabave literature za učenike i učitelje</w:t>
            </w:r>
          </w:p>
          <w:p w14:paraId="0D92476B" w14:textId="77777777" w:rsidR="003A6EBD" w:rsidRPr="00174030" w:rsidRDefault="003A6EBD" w:rsidP="00174030">
            <w:pPr>
              <w:pStyle w:val="Odlomakpopisa"/>
              <w:numPr>
                <w:ilvl w:val="0"/>
                <w:numId w:val="59"/>
              </w:numPr>
              <w:jc w:val="both"/>
              <w:rPr>
                <w:rFonts w:ascii="Arial" w:hAnsi="Arial" w:cs="Arial"/>
                <w:sz w:val="20"/>
                <w:szCs w:val="20"/>
                <w:lang w:val="pl-PL"/>
              </w:rPr>
            </w:pPr>
            <w:r w:rsidRPr="00174030">
              <w:rPr>
                <w:rFonts w:ascii="Arial" w:hAnsi="Arial" w:cs="Arial"/>
                <w:sz w:val="20"/>
                <w:szCs w:val="20"/>
                <w:lang w:val="pl-PL"/>
              </w:rPr>
              <w:t xml:space="preserve">suradnja s učiteljima oko organizacije kulturnih događanja u školi </w:t>
            </w:r>
          </w:p>
          <w:p w14:paraId="3FCA88FF" w14:textId="77777777" w:rsidR="003A6EBD" w:rsidRPr="00174030" w:rsidRDefault="003A6EBD" w:rsidP="00174030">
            <w:pPr>
              <w:pStyle w:val="Odlomakpopisa"/>
              <w:numPr>
                <w:ilvl w:val="0"/>
                <w:numId w:val="59"/>
              </w:numPr>
              <w:jc w:val="both"/>
              <w:rPr>
                <w:rFonts w:ascii="Arial" w:hAnsi="Arial" w:cs="Arial"/>
                <w:sz w:val="20"/>
                <w:szCs w:val="20"/>
                <w:lang w:val="pl-PL"/>
              </w:rPr>
            </w:pPr>
            <w:r w:rsidRPr="00174030">
              <w:rPr>
                <w:rFonts w:ascii="Arial" w:hAnsi="Arial" w:cs="Arial"/>
                <w:sz w:val="20"/>
                <w:szCs w:val="20"/>
                <w:lang w:val="pl-PL"/>
              </w:rPr>
              <w:t xml:space="preserve">suradnja s učiteljima svih razreda i stručnom službom radi osiguravanja kvalitete odgojno-obrazovnog procesa </w:t>
            </w:r>
          </w:p>
        </w:tc>
        <w:tc>
          <w:tcPr>
            <w:tcW w:w="1559" w:type="dxa"/>
            <w:shd w:val="clear" w:color="auto" w:fill="auto"/>
          </w:tcPr>
          <w:p w14:paraId="57F67028" w14:textId="77777777" w:rsidR="003A6EBD" w:rsidRPr="00174030" w:rsidRDefault="003A6EBD" w:rsidP="00174030">
            <w:pPr>
              <w:jc w:val="both"/>
              <w:rPr>
                <w:rFonts w:ascii="Arial" w:hAnsi="Arial" w:cs="Arial"/>
                <w:sz w:val="20"/>
                <w:lang w:val="pl-PL" w:eastAsia="hr-HR"/>
              </w:rPr>
            </w:pPr>
          </w:p>
          <w:p w14:paraId="2439A059" w14:textId="77777777" w:rsidR="003A6EBD" w:rsidRPr="00174030" w:rsidRDefault="003A6EBD" w:rsidP="00174030">
            <w:pPr>
              <w:jc w:val="both"/>
              <w:rPr>
                <w:rFonts w:ascii="Arial" w:hAnsi="Arial" w:cs="Arial"/>
                <w:sz w:val="20"/>
                <w:lang w:val="pl-PL" w:eastAsia="hr-HR"/>
              </w:rPr>
            </w:pPr>
          </w:p>
          <w:p w14:paraId="51C94CCC" w14:textId="77777777" w:rsidR="003A6EBD" w:rsidRPr="00174030" w:rsidRDefault="003A6EBD" w:rsidP="00174030">
            <w:pPr>
              <w:jc w:val="both"/>
              <w:rPr>
                <w:rFonts w:ascii="Arial" w:hAnsi="Arial" w:cs="Arial"/>
                <w:sz w:val="20"/>
                <w:lang w:val="pl-PL" w:eastAsia="hr-HR"/>
              </w:rPr>
            </w:pPr>
          </w:p>
          <w:p w14:paraId="32941F7A" w14:textId="77777777" w:rsidR="003A6EBD" w:rsidRPr="00174030" w:rsidRDefault="003A6EBD" w:rsidP="00174030">
            <w:pPr>
              <w:jc w:val="both"/>
              <w:rPr>
                <w:rFonts w:ascii="Arial" w:hAnsi="Arial" w:cs="Arial"/>
                <w:sz w:val="20"/>
                <w:lang w:val="pl-PL" w:eastAsia="hr-HR"/>
              </w:rPr>
            </w:pPr>
          </w:p>
          <w:p w14:paraId="77885E56"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knjižničar, knjižničar u suradnji s ravnateljem, učiteljima i stručnom službom</w:t>
            </w:r>
          </w:p>
        </w:tc>
        <w:tc>
          <w:tcPr>
            <w:tcW w:w="1560" w:type="dxa"/>
            <w:shd w:val="clear" w:color="auto" w:fill="auto"/>
          </w:tcPr>
          <w:p w14:paraId="45981356" w14:textId="77777777" w:rsidR="003A6EBD" w:rsidRPr="00174030" w:rsidRDefault="003A6EBD" w:rsidP="00174030">
            <w:pPr>
              <w:jc w:val="both"/>
              <w:rPr>
                <w:rFonts w:ascii="Arial" w:hAnsi="Arial" w:cs="Arial"/>
                <w:sz w:val="20"/>
                <w:lang w:val="pl-PL" w:eastAsia="hr-HR"/>
              </w:rPr>
            </w:pPr>
          </w:p>
          <w:p w14:paraId="762A9B16" w14:textId="77777777" w:rsidR="003A6EBD" w:rsidRPr="00174030" w:rsidRDefault="003A6EBD" w:rsidP="00174030">
            <w:pPr>
              <w:jc w:val="both"/>
              <w:rPr>
                <w:rFonts w:ascii="Arial" w:hAnsi="Arial" w:cs="Arial"/>
                <w:sz w:val="20"/>
                <w:lang w:val="pl-PL" w:eastAsia="hr-HR"/>
              </w:rPr>
            </w:pPr>
          </w:p>
          <w:p w14:paraId="5B8C9AD2" w14:textId="77777777" w:rsidR="003A6EBD" w:rsidRPr="00174030" w:rsidRDefault="003A6EBD" w:rsidP="00174030">
            <w:pPr>
              <w:jc w:val="both"/>
              <w:rPr>
                <w:rFonts w:ascii="Arial" w:hAnsi="Arial" w:cs="Arial"/>
                <w:sz w:val="20"/>
                <w:lang w:val="pl-PL" w:eastAsia="hr-HR"/>
              </w:rPr>
            </w:pPr>
          </w:p>
          <w:p w14:paraId="3C1C3FA2" w14:textId="77777777" w:rsidR="003A6EBD" w:rsidRPr="00174030" w:rsidRDefault="003A6EBD" w:rsidP="00174030">
            <w:pPr>
              <w:jc w:val="both"/>
              <w:rPr>
                <w:rFonts w:ascii="Arial" w:hAnsi="Arial" w:cs="Arial"/>
                <w:sz w:val="20"/>
                <w:lang w:val="pl-PL" w:eastAsia="hr-HR"/>
              </w:rPr>
            </w:pPr>
          </w:p>
          <w:p w14:paraId="22C1FF6C" w14:textId="77777777" w:rsidR="003A6EBD" w:rsidRPr="00174030" w:rsidRDefault="003A6EBD" w:rsidP="00174030">
            <w:pPr>
              <w:jc w:val="both"/>
              <w:rPr>
                <w:rFonts w:ascii="Arial" w:hAnsi="Arial" w:cs="Arial"/>
                <w:sz w:val="20"/>
                <w:lang w:val="pl-PL" w:eastAsia="hr-HR"/>
              </w:rPr>
            </w:pPr>
          </w:p>
          <w:p w14:paraId="07709659" w14:textId="77777777" w:rsidR="003A6EBD" w:rsidRPr="00174030" w:rsidRDefault="003A6EBD" w:rsidP="00174030">
            <w:pPr>
              <w:jc w:val="both"/>
              <w:rPr>
                <w:rFonts w:ascii="Arial" w:hAnsi="Arial" w:cs="Arial"/>
                <w:sz w:val="20"/>
                <w:lang w:val="pl-PL" w:eastAsia="hr-HR"/>
              </w:rPr>
            </w:pPr>
          </w:p>
          <w:p w14:paraId="05448C15" w14:textId="77777777" w:rsidR="003A6EBD" w:rsidRPr="00174030" w:rsidRDefault="003A6EBD" w:rsidP="00174030">
            <w:pPr>
              <w:jc w:val="both"/>
              <w:rPr>
                <w:rFonts w:ascii="Arial" w:hAnsi="Arial" w:cs="Arial"/>
                <w:sz w:val="20"/>
                <w:lang w:val="pl-PL" w:eastAsia="hr-HR"/>
              </w:rPr>
            </w:pPr>
            <w:r w:rsidRPr="00174030">
              <w:rPr>
                <w:rFonts w:ascii="Arial" w:hAnsi="Arial" w:cs="Arial"/>
                <w:sz w:val="20"/>
                <w:lang w:val="pl-PL" w:eastAsia="hr-HR"/>
              </w:rPr>
              <w:t>tijekom školske godine</w:t>
            </w:r>
          </w:p>
        </w:tc>
      </w:tr>
    </w:tbl>
    <w:p w14:paraId="7D05952A" w14:textId="77777777" w:rsidR="003A6EBD" w:rsidRPr="0034123B" w:rsidRDefault="003A6EBD" w:rsidP="003A6EBD">
      <w:pPr>
        <w:jc w:val="both"/>
        <w:rPr>
          <w:rFonts w:ascii="Arial" w:hAnsi="Arial" w:cs="Arial"/>
          <w:sz w:val="24"/>
          <w:szCs w:val="24"/>
        </w:rPr>
      </w:pPr>
    </w:p>
    <w:p w14:paraId="704CE959" w14:textId="78185697" w:rsidR="003A6EBD" w:rsidRPr="00F7633B" w:rsidRDefault="003A6EBD" w:rsidP="00F7633B">
      <w:pPr>
        <w:jc w:val="both"/>
        <w:rPr>
          <w:rFonts w:ascii="Arial" w:hAnsi="Arial" w:cs="Arial"/>
          <w:bCs/>
          <w:sz w:val="24"/>
          <w:szCs w:val="24"/>
        </w:rPr>
      </w:pPr>
      <w:r w:rsidRPr="0034123B">
        <w:rPr>
          <w:rFonts w:ascii="Arial" w:hAnsi="Arial" w:cs="Arial"/>
          <w:bCs/>
          <w:sz w:val="24"/>
          <w:szCs w:val="24"/>
        </w:rPr>
        <w:t>NAPOMENA: U svim aktivnostima u kojima sudjeluju učenici zastupljene su međupredmetne teme – Građanski odgoj i obrazovanje, Osobni i socijalni razvoj, Održivi razvoj, Poduzetništvo, Uporaba informacijske i komunikacijske tehnologije, Učiti kako učiti i Zdravlje.</w:t>
      </w:r>
    </w:p>
    <w:p w14:paraId="51A0F5C4" w14:textId="6FACB62D" w:rsidR="003A6EBD" w:rsidRDefault="003A6EBD" w:rsidP="003A6EBD">
      <w:pPr>
        <w:pStyle w:val="Odlomakpopisa"/>
        <w:jc w:val="both"/>
        <w:rPr>
          <w:rFonts w:ascii="Arial" w:hAnsi="Arial" w:cs="Arial"/>
          <w:b/>
        </w:rPr>
      </w:pPr>
    </w:p>
    <w:p w14:paraId="4FD5BD14" w14:textId="55C39549" w:rsidR="00607AF6" w:rsidRDefault="00607AF6" w:rsidP="003A6EBD">
      <w:pPr>
        <w:pStyle w:val="Odlomakpopisa"/>
        <w:jc w:val="both"/>
        <w:rPr>
          <w:rFonts w:ascii="Arial" w:hAnsi="Arial" w:cs="Arial"/>
          <w:b/>
        </w:rPr>
      </w:pPr>
    </w:p>
    <w:p w14:paraId="4B42F65F" w14:textId="62F28715" w:rsidR="00607AF6" w:rsidRDefault="00607AF6" w:rsidP="003A6EBD">
      <w:pPr>
        <w:pStyle w:val="Odlomakpopisa"/>
        <w:jc w:val="both"/>
        <w:rPr>
          <w:rFonts w:ascii="Arial" w:hAnsi="Arial" w:cs="Arial"/>
          <w:b/>
        </w:rPr>
      </w:pPr>
    </w:p>
    <w:p w14:paraId="0D35120A" w14:textId="4801C234" w:rsidR="00607AF6" w:rsidRDefault="00607AF6" w:rsidP="003A6EBD">
      <w:pPr>
        <w:pStyle w:val="Odlomakpopisa"/>
        <w:jc w:val="both"/>
        <w:rPr>
          <w:rFonts w:ascii="Arial" w:hAnsi="Arial" w:cs="Arial"/>
          <w:b/>
        </w:rPr>
      </w:pPr>
    </w:p>
    <w:p w14:paraId="0684240E" w14:textId="1667D46D" w:rsidR="00607AF6" w:rsidRDefault="00607AF6" w:rsidP="003A6EBD">
      <w:pPr>
        <w:pStyle w:val="Odlomakpopisa"/>
        <w:jc w:val="both"/>
        <w:rPr>
          <w:rFonts w:ascii="Arial" w:hAnsi="Arial" w:cs="Arial"/>
          <w:b/>
        </w:rPr>
      </w:pPr>
    </w:p>
    <w:p w14:paraId="284D1AF0" w14:textId="310F2BA6" w:rsidR="00607AF6" w:rsidRDefault="00607AF6" w:rsidP="003A6EBD">
      <w:pPr>
        <w:pStyle w:val="Odlomakpopisa"/>
        <w:jc w:val="both"/>
        <w:rPr>
          <w:rFonts w:ascii="Arial" w:hAnsi="Arial" w:cs="Arial"/>
          <w:b/>
        </w:rPr>
      </w:pPr>
    </w:p>
    <w:p w14:paraId="2E0A5D91" w14:textId="77777777" w:rsidR="00607AF6" w:rsidRPr="0034123B" w:rsidRDefault="00607AF6" w:rsidP="003A6EBD">
      <w:pPr>
        <w:pStyle w:val="Odlomakpopisa"/>
        <w:jc w:val="both"/>
        <w:rPr>
          <w:rFonts w:ascii="Arial" w:hAnsi="Arial" w:cs="Arial"/>
          <w:b/>
        </w:rPr>
      </w:pPr>
    </w:p>
    <w:p w14:paraId="2701328D" w14:textId="77777777" w:rsidR="003A6EBD" w:rsidRPr="0034123B" w:rsidRDefault="003A6EBD" w:rsidP="003A6EBD">
      <w:pPr>
        <w:pStyle w:val="Odlomakpopisa"/>
        <w:rPr>
          <w:rFonts w:ascii="Arial" w:hAnsi="Arial" w:cs="Arial"/>
          <w:b/>
        </w:rPr>
      </w:pPr>
      <w:r w:rsidRPr="0034123B">
        <w:rPr>
          <w:rFonts w:ascii="Arial" w:hAnsi="Arial" w:cs="Arial"/>
          <w:b/>
        </w:rPr>
        <w:lastRenderedPageBreak/>
        <w:t>UVJETI RADA</w:t>
      </w:r>
    </w:p>
    <w:p w14:paraId="1FCDA19E" w14:textId="77777777" w:rsidR="003A6EBD" w:rsidRPr="0034123B" w:rsidRDefault="003A6EBD" w:rsidP="003A6EBD">
      <w:pPr>
        <w:pStyle w:val="Odlomakpopisa"/>
        <w:ind w:left="0"/>
        <w:jc w:val="both"/>
        <w:rPr>
          <w:rFonts w:ascii="Arial" w:hAnsi="Arial" w:cs="Arial"/>
        </w:rPr>
      </w:pPr>
    </w:p>
    <w:p w14:paraId="2EBDDDA7" w14:textId="77777777" w:rsidR="003A6EBD" w:rsidRPr="0034123B" w:rsidRDefault="003A6EBD" w:rsidP="003A6EBD">
      <w:pPr>
        <w:jc w:val="both"/>
        <w:rPr>
          <w:rFonts w:ascii="Arial" w:hAnsi="Arial" w:cs="Arial"/>
          <w:sz w:val="24"/>
          <w:szCs w:val="24"/>
        </w:rPr>
      </w:pPr>
      <w:r w:rsidRPr="0034123B">
        <w:rPr>
          <w:rFonts w:ascii="Arial" w:hAnsi="Arial" w:cs="Arial"/>
          <w:sz w:val="24"/>
          <w:szCs w:val="24"/>
        </w:rPr>
        <w:t>Knjižnica je smještena u novoizgrađenom dijelu školske zgrade, dograđenom 2011. godine, u  prostoriji površine 83 m</w:t>
      </w:r>
      <w:r w:rsidRPr="0034123B">
        <w:rPr>
          <w:rFonts w:ascii="Arial" w:hAnsi="Arial" w:cs="Arial"/>
          <w:sz w:val="24"/>
          <w:szCs w:val="24"/>
          <w:vertAlign w:val="superscript"/>
        </w:rPr>
        <w:t>2</w:t>
      </w:r>
      <w:r w:rsidRPr="0034123B">
        <w:rPr>
          <w:rFonts w:ascii="Arial" w:hAnsi="Arial" w:cs="Arial"/>
          <w:sz w:val="24"/>
          <w:szCs w:val="24"/>
        </w:rPr>
        <w:t>.</w:t>
      </w:r>
    </w:p>
    <w:p w14:paraId="44ED0C6F" w14:textId="77777777" w:rsidR="003A6EBD" w:rsidRDefault="003A6EBD" w:rsidP="003A6EBD">
      <w:pPr>
        <w:pStyle w:val="Odlomakpopisa"/>
        <w:numPr>
          <w:ilvl w:val="0"/>
          <w:numId w:val="60"/>
        </w:numPr>
        <w:jc w:val="both"/>
        <w:rPr>
          <w:rFonts w:ascii="Arial" w:hAnsi="Arial" w:cs="Arial"/>
        </w:rPr>
      </w:pPr>
      <w:r w:rsidRPr="0034123B">
        <w:rPr>
          <w:rFonts w:ascii="Arial" w:hAnsi="Arial" w:cs="Arial"/>
        </w:rPr>
        <w:t>OPREMA</w:t>
      </w:r>
    </w:p>
    <w:p w14:paraId="5502E413" w14:textId="77777777" w:rsidR="003A6EBD" w:rsidRPr="0034123B" w:rsidRDefault="003A6EBD" w:rsidP="003A6EBD">
      <w:pPr>
        <w:pStyle w:val="Odlomakpopisa"/>
        <w:jc w:val="both"/>
        <w:rPr>
          <w:rFonts w:ascii="Arial" w:hAnsi="Arial" w:cs="Arial"/>
        </w:rPr>
      </w:pPr>
    </w:p>
    <w:p w14:paraId="6AF4A05D" w14:textId="77777777" w:rsidR="003A6EBD" w:rsidRPr="0034123B" w:rsidRDefault="003A6EBD" w:rsidP="003A6EBD">
      <w:pPr>
        <w:jc w:val="both"/>
        <w:rPr>
          <w:rFonts w:ascii="Arial" w:hAnsi="Arial" w:cs="Arial"/>
          <w:sz w:val="24"/>
          <w:szCs w:val="24"/>
        </w:rPr>
      </w:pPr>
      <w:r w:rsidRPr="0034123B">
        <w:rPr>
          <w:rFonts w:ascii="Arial" w:hAnsi="Arial" w:cs="Arial"/>
          <w:sz w:val="24"/>
          <w:szCs w:val="24"/>
        </w:rPr>
        <w:t>U knjižnici postoje police za knjige, stakleni ormari, stol i osam čitaoničkih mjesta, pet računala, jedan za knjižničara, četiri za učenike i učitelje, svi priključeni na internet.</w:t>
      </w:r>
    </w:p>
    <w:p w14:paraId="45B90C77" w14:textId="77777777" w:rsidR="003A6EBD" w:rsidRDefault="003A6EBD" w:rsidP="003A6EBD">
      <w:pPr>
        <w:pStyle w:val="Odlomakpopisa"/>
        <w:numPr>
          <w:ilvl w:val="0"/>
          <w:numId w:val="60"/>
        </w:numPr>
        <w:jc w:val="both"/>
        <w:rPr>
          <w:rFonts w:ascii="Arial" w:hAnsi="Arial" w:cs="Arial"/>
        </w:rPr>
      </w:pPr>
      <w:r w:rsidRPr="0034123B">
        <w:rPr>
          <w:rFonts w:ascii="Arial" w:hAnsi="Arial" w:cs="Arial"/>
        </w:rPr>
        <w:t>STANJE KNJIŽNOG FONDA</w:t>
      </w:r>
    </w:p>
    <w:p w14:paraId="672014A9" w14:textId="77777777" w:rsidR="003A6EBD" w:rsidRPr="0034123B" w:rsidRDefault="003A6EBD" w:rsidP="003A6EBD">
      <w:pPr>
        <w:pStyle w:val="Odlomakpopisa"/>
        <w:jc w:val="both"/>
        <w:rPr>
          <w:rFonts w:ascii="Arial" w:hAnsi="Arial" w:cs="Arial"/>
        </w:rPr>
      </w:pPr>
    </w:p>
    <w:p w14:paraId="54C572A8" w14:textId="77777777" w:rsidR="003A6EBD" w:rsidRPr="0034123B" w:rsidRDefault="003A6EBD" w:rsidP="003A6EBD">
      <w:pPr>
        <w:spacing w:line="360" w:lineRule="auto"/>
        <w:jc w:val="both"/>
        <w:rPr>
          <w:rFonts w:ascii="Arial" w:hAnsi="Arial" w:cs="Arial"/>
          <w:sz w:val="24"/>
          <w:szCs w:val="24"/>
        </w:rPr>
      </w:pPr>
      <w:r w:rsidRPr="0034123B">
        <w:rPr>
          <w:rFonts w:ascii="Arial" w:hAnsi="Arial" w:cs="Arial"/>
          <w:sz w:val="24"/>
          <w:szCs w:val="24"/>
        </w:rPr>
        <w:t>Knjižni fond broji 8941 knjigu. Stručna literatura smještena je i po kabinetima.</w:t>
      </w:r>
    </w:p>
    <w:p w14:paraId="35CC7A03" w14:textId="77777777" w:rsidR="003A6EBD" w:rsidRDefault="003A6EBD" w:rsidP="003A6EBD">
      <w:pPr>
        <w:pStyle w:val="Odlomakpopisa"/>
        <w:numPr>
          <w:ilvl w:val="0"/>
          <w:numId w:val="60"/>
        </w:numPr>
        <w:jc w:val="both"/>
        <w:rPr>
          <w:rFonts w:ascii="Arial" w:hAnsi="Arial" w:cs="Arial"/>
        </w:rPr>
      </w:pPr>
      <w:r w:rsidRPr="0034123B">
        <w:rPr>
          <w:rFonts w:ascii="Arial" w:hAnsi="Arial" w:cs="Arial"/>
        </w:rPr>
        <w:t>FINANCIJSKA SREDSTVA U SVRHU OBNOVE KNJIŽNOG FONDA</w:t>
      </w:r>
    </w:p>
    <w:p w14:paraId="00719CE9" w14:textId="77777777" w:rsidR="003A6EBD" w:rsidRPr="0034123B" w:rsidRDefault="003A6EBD" w:rsidP="003A6EBD">
      <w:pPr>
        <w:pStyle w:val="Odlomakpopisa"/>
        <w:jc w:val="both"/>
        <w:rPr>
          <w:rFonts w:ascii="Arial" w:hAnsi="Arial" w:cs="Arial"/>
        </w:rPr>
      </w:pPr>
    </w:p>
    <w:p w14:paraId="219D45A0" w14:textId="77777777" w:rsidR="003A6EBD" w:rsidRPr="0034123B" w:rsidRDefault="003A6EBD" w:rsidP="003A6EBD">
      <w:pPr>
        <w:jc w:val="both"/>
        <w:rPr>
          <w:rFonts w:ascii="Arial" w:hAnsi="Arial" w:cs="Arial"/>
          <w:sz w:val="24"/>
          <w:szCs w:val="24"/>
        </w:rPr>
      </w:pPr>
      <w:r w:rsidRPr="0034123B">
        <w:rPr>
          <w:rFonts w:ascii="Arial" w:hAnsi="Arial" w:cs="Arial"/>
          <w:sz w:val="24"/>
          <w:szCs w:val="24"/>
        </w:rPr>
        <w:t>O financijskim sredstvima ovisi plan nabave lektirnih naslova i literature za nastavnike iz svih znanstvenih područja.</w:t>
      </w:r>
    </w:p>
    <w:p w14:paraId="2984E0B2" w14:textId="77777777" w:rsidR="003A6EBD" w:rsidRPr="0034123B" w:rsidRDefault="003A6EBD" w:rsidP="003A6EBD">
      <w:pPr>
        <w:pStyle w:val="Odlomakpopisa"/>
        <w:numPr>
          <w:ilvl w:val="0"/>
          <w:numId w:val="60"/>
        </w:numPr>
        <w:tabs>
          <w:tab w:val="left" w:pos="900"/>
        </w:tabs>
        <w:spacing w:line="360" w:lineRule="auto"/>
        <w:jc w:val="both"/>
        <w:rPr>
          <w:rFonts w:ascii="Arial" w:hAnsi="Arial" w:cs="Arial"/>
        </w:rPr>
      </w:pPr>
      <w:r w:rsidRPr="0034123B">
        <w:rPr>
          <w:rFonts w:ascii="Arial" w:hAnsi="Arial" w:cs="Arial"/>
        </w:rPr>
        <w:t>STANJE AUDIO-VIZUALNE I ELEKTRONIČKE GRAĐE</w:t>
      </w:r>
    </w:p>
    <w:p w14:paraId="69ACDC46" w14:textId="77777777" w:rsidR="003A6EBD" w:rsidRPr="0034123B" w:rsidRDefault="003A6EBD" w:rsidP="003A6EBD">
      <w:pPr>
        <w:jc w:val="both"/>
        <w:rPr>
          <w:rFonts w:ascii="Arial" w:hAnsi="Arial" w:cs="Arial"/>
          <w:b/>
          <w:sz w:val="24"/>
          <w:szCs w:val="24"/>
        </w:rPr>
      </w:pPr>
      <w:r w:rsidRPr="0034123B">
        <w:rPr>
          <w:rFonts w:ascii="Arial" w:hAnsi="Arial" w:cs="Arial"/>
          <w:sz w:val="24"/>
          <w:szCs w:val="24"/>
        </w:rPr>
        <w:t>Audio-vizualna i elektronička građa broji dvije jedinice.</w:t>
      </w:r>
    </w:p>
    <w:p w14:paraId="55CBDE2F" w14:textId="091794A8" w:rsidR="0065516F" w:rsidRDefault="0065516F">
      <w:pPr>
        <w:tabs>
          <w:tab w:val="left" w:pos="1134"/>
        </w:tabs>
        <w:jc w:val="both"/>
        <w:rPr>
          <w:rFonts w:ascii="Times New Roman" w:hAnsi="Times New Roman"/>
          <w:sz w:val="24"/>
        </w:rPr>
      </w:pPr>
    </w:p>
    <w:p w14:paraId="68AEB3DD" w14:textId="11372664" w:rsidR="0065516F" w:rsidRDefault="0065516F">
      <w:pPr>
        <w:tabs>
          <w:tab w:val="left" w:pos="1134"/>
        </w:tabs>
        <w:jc w:val="both"/>
        <w:rPr>
          <w:rFonts w:ascii="Times New Roman" w:hAnsi="Times New Roman"/>
          <w:sz w:val="24"/>
        </w:rPr>
      </w:pPr>
    </w:p>
    <w:p w14:paraId="0BC87C89" w14:textId="255E3BB5" w:rsidR="0065516F" w:rsidRDefault="0065516F">
      <w:pPr>
        <w:tabs>
          <w:tab w:val="left" w:pos="1134"/>
        </w:tabs>
        <w:jc w:val="both"/>
        <w:rPr>
          <w:rFonts w:ascii="Times New Roman" w:hAnsi="Times New Roman"/>
          <w:sz w:val="24"/>
        </w:rPr>
      </w:pPr>
    </w:p>
    <w:p w14:paraId="2B25617A" w14:textId="54194D2D" w:rsidR="0065516F" w:rsidRDefault="0065516F">
      <w:pPr>
        <w:tabs>
          <w:tab w:val="left" w:pos="1134"/>
        </w:tabs>
        <w:jc w:val="both"/>
        <w:rPr>
          <w:rFonts w:ascii="Times New Roman" w:hAnsi="Times New Roman"/>
          <w:sz w:val="24"/>
        </w:rPr>
      </w:pPr>
    </w:p>
    <w:p w14:paraId="69B2989A" w14:textId="0395434F" w:rsidR="0065516F" w:rsidRDefault="0065516F">
      <w:pPr>
        <w:tabs>
          <w:tab w:val="left" w:pos="1134"/>
        </w:tabs>
        <w:jc w:val="both"/>
        <w:rPr>
          <w:rFonts w:ascii="Times New Roman" w:hAnsi="Times New Roman"/>
          <w:sz w:val="24"/>
        </w:rPr>
      </w:pPr>
    </w:p>
    <w:p w14:paraId="1043EEBD" w14:textId="192A959D" w:rsidR="0065516F" w:rsidRDefault="0065516F">
      <w:pPr>
        <w:tabs>
          <w:tab w:val="left" w:pos="1134"/>
        </w:tabs>
        <w:jc w:val="both"/>
        <w:rPr>
          <w:rFonts w:ascii="Times New Roman" w:hAnsi="Times New Roman"/>
          <w:sz w:val="24"/>
        </w:rPr>
      </w:pPr>
    </w:p>
    <w:p w14:paraId="11BA706B" w14:textId="38777E2E" w:rsidR="0065516F" w:rsidRDefault="0065516F">
      <w:pPr>
        <w:tabs>
          <w:tab w:val="left" w:pos="1134"/>
        </w:tabs>
        <w:jc w:val="both"/>
        <w:rPr>
          <w:rFonts w:ascii="Times New Roman" w:hAnsi="Times New Roman"/>
          <w:sz w:val="24"/>
        </w:rPr>
      </w:pPr>
    </w:p>
    <w:p w14:paraId="5B308539" w14:textId="6F73C5BA" w:rsidR="0065516F" w:rsidRDefault="0065516F">
      <w:pPr>
        <w:tabs>
          <w:tab w:val="left" w:pos="1134"/>
        </w:tabs>
        <w:jc w:val="both"/>
        <w:rPr>
          <w:rFonts w:ascii="Times New Roman" w:hAnsi="Times New Roman"/>
          <w:sz w:val="24"/>
        </w:rPr>
      </w:pPr>
    </w:p>
    <w:p w14:paraId="47757199" w14:textId="7F93CC53" w:rsidR="0065516F" w:rsidRDefault="0065516F">
      <w:pPr>
        <w:tabs>
          <w:tab w:val="left" w:pos="1134"/>
        </w:tabs>
        <w:jc w:val="both"/>
        <w:rPr>
          <w:rFonts w:ascii="Times New Roman" w:hAnsi="Times New Roman"/>
          <w:sz w:val="24"/>
        </w:rPr>
      </w:pPr>
    </w:p>
    <w:p w14:paraId="641292DF" w14:textId="379965A1" w:rsidR="0065516F" w:rsidRDefault="0065516F">
      <w:pPr>
        <w:tabs>
          <w:tab w:val="left" w:pos="1134"/>
        </w:tabs>
        <w:jc w:val="both"/>
        <w:rPr>
          <w:rFonts w:ascii="Times New Roman" w:hAnsi="Times New Roman"/>
          <w:sz w:val="24"/>
        </w:rPr>
      </w:pPr>
    </w:p>
    <w:p w14:paraId="12DCAB8E" w14:textId="36AE26CD" w:rsidR="0065516F" w:rsidRDefault="0065516F">
      <w:pPr>
        <w:tabs>
          <w:tab w:val="left" w:pos="1134"/>
        </w:tabs>
        <w:jc w:val="both"/>
        <w:rPr>
          <w:rFonts w:ascii="Times New Roman" w:hAnsi="Times New Roman"/>
          <w:sz w:val="24"/>
        </w:rPr>
      </w:pPr>
    </w:p>
    <w:p w14:paraId="327643EA" w14:textId="7A96C757" w:rsidR="0065516F" w:rsidRDefault="0065516F">
      <w:pPr>
        <w:tabs>
          <w:tab w:val="left" w:pos="1134"/>
        </w:tabs>
        <w:jc w:val="both"/>
        <w:rPr>
          <w:rFonts w:ascii="Times New Roman" w:hAnsi="Times New Roman"/>
          <w:sz w:val="24"/>
        </w:rPr>
      </w:pPr>
    </w:p>
    <w:p w14:paraId="056A5230" w14:textId="5ADFBF65" w:rsidR="003A6EBD" w:rsidRDefault="003A6EBD">
      <w:pPr>
        <w:tabs>
          <w:tab w:val="left" w:pos="1134"/>
        </w:tabs>
        <w:jc w:val="both"/>
        <w:rPr>
          <w:rFonts w:ascii="Times New Roman" w:hAnsi="Times New Roman"/>
          <w:sz w:val="24"/>
        </w:rPr>
      </w:pPr>
    </w:p>
    <w:p w14:paraId="54BE7C3A" w14:textId="2AB0A48C" w:rsidR="003A6EBD" w:rsidRDefault="003A6EBD">
      <w:pPr>
        <w:tabs>
          <w:tab w:val="left" w:pos="1134"/>
        </w:tabs>
        <w:jc w:val="both"/>
        <w:rPr>
          <w:rFonts w:ascii="Times New Roman" w:hAnsi="Times New Roman"/>
          <w:sz w:val="24"/>
        </w:rPr>
      </w:pPr>
    </w:p>
    <w:p w14:paraId="55A562C7" w14:textId="2FB7ABA9" w:rsidR="003A6EBD" w:rsidRDefault="003A6EBD">
      <w:pPr>
        <w:tabs>
          <w:tab w:val="left" w:pos="1134"/>
        </w:tabs>
        <w:jc w:val="both"/>
        <w:rPr>
          <w:rFonts w:ascii="Times New Roman" w:hAnsi="Times New Roman"/>
          <w:sz w:val="24"/>
        </w:rPr>
      </w:pPr>
    </w:p>
    <w:p w14:paraId="34413262" w14:textId="37BA1AE9" w:rsidR="00F7633B" w:rsidRDefault="00F7633B">
      <w:pPr>
        <w:tabs>
          <w:tab w:val="left" w:pos="1134"/>
        </w:tabs>
        <w:jc w:val="both"/>
        <w:rPr>
          <w:rFonts w:ascii="Times New Roman" w:hAnsi="Times New Roman"/>
          <w:sz w:val="24"/>
        </w:rPr>
      </w:pPr>
    </w:p>
    <w:p w14:paraId="79A72339" w14:textId="1BFF45F5" w:rsidR="00AF358E" w:rsidRDefault="00AF358E">
      <w:pPr>
        <w:tabs>
          <w:tab w:val="left" w:pos="1134"/>
        </w:tabs>
        <w:jc w:val="both"/>
        <w:rPr>
          <w:rFonts w:ascii="Times New Roman" w:hAnsi="Times New Roman"/>
          <w:sz w:val="24"/>
        </w:rPr>
      </w:pPr>
    </w:p>
    <w:p w14:paraId="2B2B9269" w14:textId="419C87C8" w:rsidR="00AF358E" w:rsidRDefault="00AF358E">
      <w:pPr>
        <w:tabs>
          <w:tab w:val="left" w:pos="1134"/>
        </w:tabs>
        <w:jc w:val="both"/>
        <w:rPr>
          <w:rFonts w:ascii="Times New Roman" w:hAnsi="Times New Roman"/>
          <w:sz w:val="24"/>
        </w:rPr>
      </w:pPr>
    </w:p>
    <w:p w14:paraId="2D11E1FE" w14:textId="22179B0D" w:rsidR="00AF358E" w:rsidRDefault="00AF358E">
      <w:pPr>
        <w:tabs>
          <w:tab w:val="left" w:pos="1134"/>
        </w:tabs>
        <w:jc w:val="both"/>
        <w:rPr>
          <w:rFonts w:ascii="Times New Roman" w:hAnsi="Times New Roman"/>
          <w:sz w:val="24"/>
        </w:rPr>
      </w:pPr>
    </w:p>
    <w:p w14:paraId="7EA40A06" w14:textId="7621933E" w:rsidR="00AF358E" w:rsidRDefault="00AF358E">
      <w:pPr>
        <w:tabs>
          <w:tab w:val="left" w:pos="1134"/>
        </w:tabs>
        <w:jc w:val="both"/>
        <w:rPr>
          <w:rFonts w:ascii="Times New Roman" w:hAnsi="Times New Roman"/>
          <w:sz w:val="24"/>
        </w:rPr>
      </w:pPr>
    </w:p>
    <w:p w14:paraId="011AB686" w14:textId="78D8F609" w:rsidR="00AF358E" w:rsidRDefault="00AF358E">
      <w:pPr>
        <w:tabs>
          <w:tab w:val="left" w:pos="1134"/>
        </w:tabs>
        <w:jc w:val="both"/>
        <w:rPr>
          <w:rFonts w:ascii="Times New Roman" w:hAnsi="Times New Roman"/>
          <w:sz w:val="24"/>
        </w:rPr>
      </w:pPr>
    </w:p>
    <w:p w14:paraId="3663C2CA" w14:textId="77777777" w:rsidR="00AF358E" w:rsidRDefault="00AF358E">
      <w:pPr>
        <w:tabs>
          <w:tab w:val="left" w:pos="1134"/>
        </w:tabs>
        <w:jc w:val="both"/>
        <w:rPr>
          <w:rFonts w:ascii="Times New Roman" w:hAnsi="Times New Roman"/>
          <w:sz w:val="24"/>
        </w:rPr>
      </w:pPr>
    </w:p>
    <w:p w14:paraId="00AC2CA7" w14:textId="77777777" w:rsidR="0065516F" w:rsidRDefault="0065516F">
      <w:pPr>
        <w:tabs>
          <w:tab w:val="left" w:pos="1134"/>
        </w:tabs>
        <w:jc w:val="both"/>
        <w:rPr>
          <w:rFonts w:ascii="Times New Roman" w:hAnsi="Times New Roman"/>
          <w:sz w:val="24"/>
        </w:rPr>
      </w:pPr>
    </w:p>
    <w:p w14:paraId="2AF6B1A8" w14:textId="77777777" w:rsidR="00C76CF5" w:rsidRPr="00C76CF5" w:rsidRDefault="00F36256" w:rsidP="00156DF6">
      <w:pPr>
        <w:outlineLvl w:val="0"/>
        <w:rPr>
          <w:rFonts w:ascii="Arial" w:hAnsi="Arial" w:cs="Arial"/>
          <w:b/>
          <w:sz w:val="24"/>
          <w:szCs w:val="24"/>
        </w:rPr>
      </w:pPr>
      <w:r>
        <w:rPr>
          <w:rFonts w:ascii="Arial" w:hAnsi="Arial" w:cs="Arial"/>
          <w:b/>
          <w:sz w:val="24"/>
          <w:szCs w:val="24"/>
        </w:rPr>
        <w:t>13.14</w:t>
      </w:r>
      <w:r w:rsidR="00C76CF5">
        <w:rPr>
          <w:rFonts w:ascii="Arial" w:hAnsi="Arial" w:cs="Arial"/>
          <w:b/>
          <w:sz w:val="24"/>
          <w:szCs w:val="24"/>
        </w:rPr>
        <w:t xml:space="preserve">.    </w:t>
      </w:r>
      <w:r w:rsidR="00C76CF5" w:rsidRPr="00C76CF5">
        <w:rPr>
          <w:rFonts w:ascii="Arial" w:hAnsi="Arial" w:cs="Arial"/>
          <w:b/>
          <w:sz w:val="24"/>
          <w:szCs w:val="24"/>
        </w:rPr>
        <w:t>PLAN RADA KUĆNOG MAJSTORA</w:t>
      </w:r>
    </w:p>
    <w:p w14:paraId="550A35EF" w14:textId="77777777" w:rsidR="00C76CF5" w:rsidRPr="00C76CF5" w:rsidRDefault="00C76CF5" w:rsidP="00C76CF5">
      <w:pPr>
        <w:jc w:val="center"/>
        <w:rPr>
          <w:rFonts w:ascii="Arial" w:hAnsi="Arial" w:cs="Arial"/>
          <w:sz w:val="24"/>
          <w:szCs w:val="24"/>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5958"/>
        <w:gridCol w:w="1519"/>
      </w:tblGrid>
      <w:tr w:rsidR="00C76CF5" w:rsidRPr="008D7396" w14:paraId="68049DC9" w14:textId="77777777" w:rsidTr="00A94134">
        <w:tc>
          <w:tcPr>
            <w:tcW w:w="983" w:type="dxa"/>
            <w:tcBorders>
              <w:top w:val="double" w:sz="4" w:space="0" w:color="auto"/>
              <w:left w:val="double" w:sz="4" w:space="0" w:color="auto"/>
              <w:bottom w:val="double" w:sz="4" w:space="0" w:color="auto"/>
              <w:right w:val="double" w:sz="4" w:space="0" w:color="auto"/>
            </w:tcBorders>
            <w:shd w:val="clear" w:color="auto" w:fill="auto"/>
          </w:tcPr>
          <w:p w14:paraId="03C4075A" w14:textId="77777777" w:rsidR="00C76CF5" w:rsidRPr="008D7396" w:rsidRDefault="00C76CF5" w:rsidP="008D7396">
            <w:pPr>
              <w:jc w:val="center"/>
              <w:rPr>
                <w:rFonts w:ascii="Arial" w:hAnsi="Arial" w:cs="Arial"/>
                <w:b/>
                <w:sz w:val="24"/>
                <w:szCs w:val="24"/>
              </w:rPr>
            </w:pPr>
            <w:r w:rsidRPr="008D7396">
              <w:rPr>
                <w:rFonts w:ascii="Arial" w:hAnsi="Arial" w:cs="Arial"/>
                <w:b/>
                <w:sz w:val="24"/>
                <w:szCs w:val="24"/>
              </w:rPr>
              <w:t>REDNI BROJ</w:t>
            </w:r>
          </w:p>
        </w:tc>
        <w:tc>
          <w:tcPr>
            <w:tcW w:w="5958" w:type="dxa"/>
            <w:tcBorders>
              <w:top w:val="double" w:sz="4" w:space="0" w:color="auto"/>
              <w:left w:val="double" w:sz="4" w:space="0" w:color="auto"/>
              <w:bottom w:val="double" w:sz="4" w:space="0" w:color="auto"/>
              <w:right w:val="double" w:sz="4" w:space="0" w:color="auto"/>
            </w:tcBorders>
            <w:shd w:val="clear" w:color="auto" w:fill="auto"/>
          </w:tcPr>
          <w:p w14:paraId="125ACAAF" w14:textId="77777777" w:rsidR="00C76CF5" w:rsidRPr="008D7396" w:rsidRDefault="00C76CF5" w:rsidP="008D7396">
            <w:pPr>
              <w:jc w:val="center"/>
              <w:rPr>
                <w:rFonts w:ascii="Arial" w:hAnsi="Arial" w:cs="Arial"/>
                <w:b/>
                <w:sz w:val="24"/>
                <w:szCs w:val="24"/>
              </w:rPr>
            </w:pPr>
            <w:r w:rsidRPr="008D7396">
              <w:rPr>
                <w:rFonts w:ascii="Arial" w:hAnsi="Arial" w:cs="Arial"/>
                <w:b/>
                <w:sz w:val="24"/>
                <w:szCs w:val="24"/>
              </w:rPr>
              <w:t>SADRŽAJ RADA</w:t>
            </w:r>
            <w:r w:rsidR="00E50221">
              <w:rPr>
                <w:rFonts w:ascii="Arial" w:hAnsi="Arial" w:cs="Arial"/>
                <w:b/>
                <w:sz w:val="24"/>
                <w:szCs w:val="24"/>
              </w:rPr>
              <w:t xml:space="preserve"> </w:t>
            </w:r>
            <w:r w:rsidRPr="008D7396">
              <w:rPr>
                <w:rFonts w:ascii="Arial" w:hAnsi="Arial" w:cs="Arial"/>
                <w:b/>
                <w:sz w:val="24"/>
                <w:szCs w:val="24"/>
              </w:rPr>
              <w:t>- AKTIVNOSTI</w:t>
            </w:r>
          </w:p>
        </w:tc>
        <w:tc>
          <w:tcPr>
            <w:tcW w:w="1519" w:type="dxa"/>
            <w:tcBorders>
              <w:top w:val="double" w:sz="4" w:space="0" w:color="auto"/>
              <w:left w:val="double" w:sz="4" w:space="0" w:color="auto"/>
              <w:bottom w:val="double" w:sz="4" w:space="0" w:color="auto"/>
              <w:right w:val="double" w:sz="4" w:space="0" w:color="auto"/>
            </w:tcBorders>
            <w:shd w:val="clear" w:color="auto" w:fill="auto"/>
          </w:tcPr>
          <w:p w14:paraId="401E5DE3" w14:textId="77777777" w:rsidR="00C76CF5" w:rsidRPr="008D7396" w:rsidRDefault="00C76CF5" w:rsidP="008D7396">
            <w:pPr>
              <w:jc w:val="center"/>
              <w:rPr>
                <w:rFonts w:ascii="Arial" w:hAnsi="Arial" w:cs="Arial"/>
                <w:b/>
                <w:sz w:val="24"/>
                <w:szCs w:val="24"/>
              </w:rPr>
            </w:pPr>
            <w:r w:rsidRPr="008D7396">
              <w:rPr>
                <w:rFonts w:ascii="Arial" w:hAnsi="Arial" w:cs="Arial"/>
                <w:b/>
                <w:sz w:val="24"/>
                <w:szCs w:val="24"/>
              </w:rPr>
              <w:t>VRIJEME RADA</w:t>
            </w:r>
          </w:p>
        </w:tc>
      </w:tr>
      <w:tr w:rsidR="00C76CF5" w:rsidRPr="008D7396" w14:paraId="02666F85" w14:textId="77777777">
        <w:tc>
          <w:tcPr>
            <w:tcW w:w="983" w:type="dxa"/>
            <w:tcBorders>
              <w:top w:val="double" w:sz="4" w:space="0" w:color="auto"/>
            </w:tcBorders>
            <w:shd w:val="clear" w:color="auto" w:fill="auto"/>
          </w:tcPr>
          <w:p w14:paraId="14261D6F" w14:textId="77777777" w:rsidR="00C76CF5" w:rsidRPr="008D7396" w:rsidRDefault="00C76CF5" w:rsidP="008C04BB">
            <w:pPr>
              <w:numPr>
                <w:ilvl w:val="0"/>
                <w:numId w:val="6"/>
              </w:numPr>
              <w:spacing w:after="0"/>
              <w:jc w:val="center"/>
              <w:rPr>
                <w:rFonts w:ascii="Arial" w:hAnsi="Arial" w:cs="Arial"/>
                <w:sz w:val="24"/>
                <w:szCs w:val="24"/>
              </w:rPr>
            </w:pPr>
          </w:p>
        </w:tc>
        <w:tc>
          <w:tcPr>
            <w:tcW w:w="5958" w:type="dxa"/>
            <w:tcBorders>
              <w:top w:val="double" w:sz="4" w:space="0" w:color="auto"/>
            </w:tcBorders>
            <w:shd w:val="clear" w:color="auto" w:fill="auto"/>
          </w:tcPr>
          <w:p w14:paraId="1543F701"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Obilazak škole po dolasku na posao i uočavanje eventualn</w:t>
            </w:r>
            <w:r w:rsidR="003F55C3">
              <w:rPr>
                <w:rFonts w:ascii="Arial" w:hAnsi="Arial" w:cs="Arial"/>
                <w:sz w:val="24"/>
                <w:szCs w:val="24"/>
              </w:rPr>
              <w:t>ih oštećenja, te njihovo otklan</w:t>
            </w:r>
            <w:r w:rsidRPr="008D7396">
              <w:rPr>
                <w:rFonts w:ascii="Arial" w:hAnsi="Arial" w:cs="Arial"/>
                <w:sz w:val="24"/>
                <w:szCs w:val="24"/>
              </w:rPr>
              <w:t>j</w:t>
            </w:r>
            <w:r w:rsidR="003F55C3">
              <w:rPr>
                <w:rFonts w:ascii="Arial" w:hAnsi="Arial" w:cs="Arial"/>
                <w:sz w:val="24"/>
                <w:szCs w:val="24"/>
              </w:rPr>
              <w:t>anj</w:t>
            </w:r>
            <w:r w:rsidRPr="008D7396">
              <w:rPr>
                <w:rFonts w:ascii="Arial" w:hAnsi="Arial" w:cs="Arial"/>
                <w:sz w:val="24"/>
                <w:szCs w:val="24"/>
              </w:rPr>
              <w:t>e prije početka nastave</w:t>
            </w:r>
          </w:p>
        </w:tc>
        <w:tc>
          <w:tcPr>
            <w:tcW w:w="1519" w:type="dxa"/>
            <w:tcBorders>
              <w:top w:val="double" w:sz="4" w:space="0" w:color="auto"/>
            </w:tcBorders>
            <w:shd w:val="clear" w:color="auto" w:fill="auto"/>
          </w:tcPr>
          <w:p w14:paraId="6B67A65F"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tijekom godine</w:t>
            </w:r>
          </w:p>
        </w:tc>
      </w:tr>
      <w:tr w:rsidR="00C76CF5" w:rsidRPr="008D7396" w14:paraId="4F9C4473" w14:textId="77777777">
        <w:tc>
          <w:tcPr>
            <w:tcW w:w="983" w:type="dxa"/>
            <w:shd w:val="clear" w:color="auto" w:fill="auto"/>
          </w:tcPr>
          <w:p w14:paraId="2ED0EF19" w14:textId="77777777" w:rsidR="00C76CF5" w:rsidRPr="008D7396" w:rsidRDefault="00C76CF5" w:rsidP="008C04BB">
            <w:pPr>
              <w:numPr>
                <w:ilvl w:val="0"/>
                <w:numId w:val="6"/>
              </w:numPr>
              <w:spacing w:after="0"/>
              <w:jc w:val="center"/>
              <w:rPr>
                <w:rFonts w:ascii="Arial" w:hAnsi="Arial" w:cs="Arial"/>
                <w:sz w:val="24"/>
                <w:szCs w:val="24"/>
              </w:rPr>
            </w:pPr>
          </w:p>
        </w:tc>
        <w:tc>
          <w:tcPr>
            <w:tcW w:w="5958" w:type="dxa"/>
            <w:shd w:val="clear" w:color="auto" w:fill="auto"/>
          </w:tcPr>
          <w:p w14:paraId="20716B40"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Otklanjanje kvaro</w:t>
            </w:r>
            <w:r w:rsidR="003F55C3">
              <w:rPr>
                <w:rFonts w:ascii="Arial" w:hAnsi="Arial" w:cs="Arial"/>
                <w:sz w:val="24"/>
                <w:szCs w:val="24"/>
              </w:rPr>
              <w:t>va na elektro i vodovodnoj inst</w:t>
            </w:r>
            <w:r w:rsidRPr="008D7396">
              <w:rPr>
                <w:rFonts w:ascii="Arial" w:hAnsi="Arial" w:cs="Arial"/>
                <w:sz w:val="24"/>
                <w:szCs w:val="24"/>
              </w:rPr>
              <w:t>al</w:t>
            </w:r>
            <w:r w:rsidR="003F55C3">
              <w:rPr>
                <w:rFonts w:ascii="Arial" w:hAnsi="Arial" w:cs="Arial"/>
                <w:sz w:val="24"/>
                <w:szCs w:val="24"/>
              </w:rPr>
              <w:t>a</w:t>
            </w:r>
            <w:r w:rsidRPr="008D7396">
              <w:rPr>
                <w:rFonts w:ascii="Arial" w:hAnsi="Arial" w:cs="Arial"/>
                <w:sz w:val="24"/>
                <w:szCs w:val="24"/>
              </w:rPr>
              <w:t>ciji</w:t>
            </w:r>
          </w:p>
        </w:tc>
        <w:tc>
          <w:tcPr>
            <w:tcW w:w="1519" w:type="dxa"/>
            <w:shd w:val="clear" w:color="auto" w:fill="auto"/>
          </w:tcPr>
          <w:p w14:paraId="3A2C4693"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tijekom godine</w:t>
            </w:r>
          </w:p>
        </w:tc>
      </w:tr>
      <w:tr w:rsidR="00C76CF5" w:rsidRPr="008D7396" w14:paraId="1F19CD2F" w14:textId="77777777">
        <w:tc>
          <w:tcPr>
            <w:tcW w:w="983" w:type="dxa"/>
            <w:shd w:val="clear" w:color="auto" w:fill="auto"/>
          </w:tcPr>
          <w:p w14:paraId="38FAE1D2" w14:textId="77777777" w:rsidR="00C76CF5" w:rsidRPr="008D7396" w:rsidRDefault="00C76CF5" w:rsidP="008C04BB">
            <w:pPr>
              <w:numPr>
                <w:ilvl w:val="0"/>
                <w:numId w:val="6"/>
              </w:numPr>
              <w:spacing w:after="0"/>
              <w:jc w:val="center"/>
              <w:rPr>
                <w:rFonts w:ascii="Arial" w:hAnsi="Arial" w:cs="Arial"/>
                <w:sz w:val="24"/>
                <w:szCs w:val="24"/>
              </w:rPr>
            </w:pPr>
          </w:p>
        </w:tc>
        <w:tc>
          <w:tcPr>
            <w:tcW w:w="5958" w:type="dxa"/>
            <w:shd w:val="clear" w:color="auto" w:fill="auto"/>
          </w:tcPr>
          <w:p w14:paraId="0BB5FA4D"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Ličenje unutrašnjeg i vanjskog prostora škole u granicama manjih zahvata</w:t>
            </w:r>
          </w:p>
        </w:tc>
        <w:tc>
          <w:tcPr>
            <w:tcW w:w="1519" w:type="dxa"/>
            <w:shd w:val="clear" w:color="auto" w:fill="auto"/>
          </w:tcPr>
          <w:p w14:paraId="5F501A9C"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tijekom godine</w:t>
            </w:r>
          </w:p>
        </w:tc>
      </w:tr>
      <w:tr w:rsidR="00C76CF5" w:rsidRPr="008D7396" w14:paraId="3C81A788" w14:textId="77777777">
        <w:tc>
          <w:tcPr>
            <w:tcW w:w="983" w:type="dxa"/>
            <w:shd w:val="clear" w:color="auto" w:fill="auto"/>
          </w:tcPr>
          <w:p w14:paraId="3BE136E0" w14:textId="77777777" w:rsidR="00C76CF5" w:rsidRPr="008D7396" w:rsidRDefault="00C76CF5" w:rsidP="008C04BB">
            <w:pPr>
              <w:numPr>
                <w:ilvl w:val="0"/>
                <w:numId w:val="6"/>
              </w:numPr>
              <w:spacing w:after="0"/>
              <w:jc w:val="center"/>
              <w:rPr>
                <w:rFonts w:ascii="Arial" w:hAnsi="Arial" w:cs="Arial"/>
                <w:sz w:val="24"/>
                <w:szCs w:val="24"/>
              </w:rPr>
            </w:pPr>
          </w:p>
        </w:tc>
        <w:tc>
          <w:tcPr>
            <w:tcW w:w="5958" w:type="dxa"/>
            <w:shd w:val="clear" w:color="auto" w:fill="auto"/>
          </w:tcPr>
          <w:p w14:paraId="4A030F0F" w14:textId="77777777" w:rsidR="00C76CF5" w:rsidRPr="008D7396" w:rsidRDefault="003F55C3" w:rsidP="008D7396">
            <w:pPr>
              <w:jc w:val="both"/>
              <w:rPr>
                <w:rFonts w:ascii="Arial" w:hAnsi="Arial" w:cs="Arial"/>
                <w:sz w:val="24"/>
                <w:szCs w:val="24"/>
              </w:rPr>
            </w:pPr>
            <w:r>
              <w:rPr>
                <w:rFonts w:ascii="Arial" w:hAnsi="Arial" w:cs="Arial"/>
                <w:sz w:val="24"/>
                <w:szCs w:val="24"/>
              </w:rPr>
              <w:t>Bojanje</w:t>
            </w:r>
            <w:r w:rsidR="00C76CF5" w:rsidRPr="008D7396">
              <w:rPr>
                <w:rFonts w:ascii="Arial" w:hAnsi="Arial" w:cs="Arial"/>
                <w:sz w:val="24"/>
                <w:szCs w:val="24"/>
              </w:rPr>
              <w:t xml:space="preserve"> drvenarije – prozora i vrata škole </w:t>
            </w:r>
          </w:p>
        </w:tc>
        <w:tc>
          <w:tcPr>
            <w:tcW w:w="1519" w:type="dxa"/>
            <w:shd w:val="clear" w:color="auto" w:fill="auto"/>
          </w:tcPr>
          <w:p w14:paraId="72658A90"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dva puta godišnje</w:t>
            </w:r>
          </w:p>
        </w:tc>
      </w:tr>
      <w:tr w:rsidR="00C76CF5" w:rsidRPr="008D7396" w14:paraId="7ECD7ADD" w14:textId="77777777">
        <w:tc>
          <w:tcPr>
            <w:tcW w:w="983" w:type="dxa"/>
            <w:shd w:val="clear" w:color="auto" w:fill="auto"/>
          </w:tcPr>
          <w:p w14:paraId="5504D190" w14:textId="77777777" w:rsidR="00C76CF5" w:rsidRPr="008D7396" w:rsidRDefault="00C76CF5" w:rsidP="008C04BB">
            <w:pPr>
              <w:numPr>
                <w:ilvl w:val="0"/>
                <w:numId w:val="6"/>
              </w:numPr>
              <w:spacing w:after="0"/>
              <w:jc w:val="center"/>
              <w:rPr>
                <w:rFonts w:ascii="Arial" w:hAnsi="Arial" w:cs="Arial"/>
                <w:sz w:val="24"/>
                <w:szCs w:val="24"/>
              </w:rPr>
            </w:pPr>
          </w:p>
        </w:tc>
        <w:tc>
          <w:tcPr>
            <w:tcW w:w="5958" w:type="dxa"/>
            <w:shd w:val="clear" w:color="auto" w:fill="auto"/>
          </w:tcPr>
          <w:p w14:paraId="34E87441"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O</w:t>
            </w:r>
            <w:r w:rsidR="003F55C3">
              <w:rPr>
                <w:rFonts w:ascii="Arial" w:hAnsi="Arial" w:cs="Arial"/>
                <w:sz w:val="24"/>
                <w:szCs w:val="24"/>
              </w:rPr>
              <w:t>državanje radioničkog inventara te otklanj</w:t>
            </w:r>
            <w:r w:rsidRPr="008D7396">
              <w:rPr>
                <w:rFonts w:ascii="Arial" w:hAnsi="Arial" w:cs="Arial"/>
                <w:sz w:val="24"/>
                <w:szCs w:val="24"/>
              </w:rPr>
              <w:t>jnje manjih popravaka na matičnoj zgradi i područnim školama</w:t>
            </w:r>
          </w:p>
        </w:tc>
        <w:tc>
          <w:tcPr>
            <w:tcW w:w="1519" w:type="dxa"/>
            <w:shd w:val="clear" w:color="auto" w:fill="auto"/>
          </w:tcPr>
          <w:p w14:paraId="54C0AD84"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tijekom godine</w:t>
            </w:r>
          </w:p>
        </w:tc>
      </w:tr>
      <w:tr w:rsidR="00C76CF5" w:rsidRPr="008D7396" w14:paraId="74704A0B" w14:textId="77777777">
        <w:tc>
          <w:tcPr>
            <w:tcW w:w="983" w:type="dxa"/>
            <w:shd w:val="clear" w:color="auto" w:fill="auto"/>
          </w:tcPr>
          <w:p w14:paraId="2BEF6F4A" w14:textId="77777777" w:rsidR="00C76CF5" w:rsidRPr="008D7396" w:rsidRDefault="00C76CF5" w:rsidP="008C04BB">
            <w:pPr>
              <w:numPr>
                <w:ilvl w:val="0"/>
                <w:numId w:val="6"/>
              </w:numPr>
              <w:spacing w:after="0"/>
              <w:jc w:val="center"/>
              <w:rPr>
                <w:rFonts w:ascii="Arial" w:hAnsi="Arial" w:cs="Arial"/>
                <w:sz w:val="24"/>
                <w:szCs w:val="24"/>
              </w:rPr>
            </w:pPr>
          </w:p>
        </w:tc>
        <w:tc>
          <w:tcPr>
            <w:tcW w:w="5958" w:type="dxa"/>
            <w:shd w:val="clear" w:color="auto" w:fill="auto"/>
          </w:tcPr>
          <w:p w14:paraId="1B8D3F3B"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Održavanje okoliša škole, košenje trave i dr.</w:t>
            </w:r>
          </w:p>
          <w:p w14:paraId="14BF69A4" w14:textId="77777777" w:rsidR="00C76CF5" w:rsidRPr="008D7396" w:rsidRDefault="00C76CF5" w:rsidP="008D7396">
            <w:pPr>
              <w:jc w:val="both"/>
              <w:rPr>
                <w:rFonts w:ascii="Arial" w:hAnsi="Arial" w:cs="Arial"/>
                <w:sz w:val="24"/>
                <w:szCs w:val="24"/>
              </w:rPr>
            </w:pPr>
          </w:p>
        </w:tc>
        <w:tc>
          <w:tcPr>
            <w:tcW w:w="1519" w:type="dxa"/>
            <w:shd w:val="clear" w:color="auto" w:fill="auto"/>
          </w:tcPr>
          <w:p w14:paraId="0E447CB1" w14:textId="77777777" w:rsidR="00C76CF5" w:rsidRPr="008D7396" w:rsidRDefault="009C37EF" w:rsidP="008D7396">
            <w:pPr>
              <w:jc w:val="center"/>
              <w:rPr>
                <w:rFonts w:ascii="Arial" w:hAnsi="Arial" w:cs="Arial"/>
                <w:sz w:val="24"/>
                <w:szCs w:val="24"/>
              </w:rPr>
            </w:pPr>
            <w:r>
              <w:rPr>
                <w:rFonts w:ascii="Arial" w:hAnsi="Arial" w:cs="Arial"/>
                <w:sz w:val="24"/>
                <w:szCs w:val="24"/>
              </w:rPr>
              <w:t>tijekom godine</w:t>
            </w:r>
          </w:p>
        </w:tc>
      </w:tr>
      <w:tr w:rsidR="00C76CF5" w:rsidRPr="008D7396" w14:paraId="0886B517" w14:textId="77777777">
        <w:tc>
          <w:tcPr>
            <w:tcW w:w="983" w:type="dxa"/>
            <w:shd w:val="clear" w:color="auto" w:fill="auto"/>
          </w:tcPr>
          <w:p w14:paraId="12D58D99" w14:textId="77777777" w:rsidR="00C76CF5" w:rsidRPr="008D7396" w:rsidRDefault="00C76CF5" w:rsidP="008C04BB">
            <w:pPr>
              <w:numPr>
                <w:ilvl w:val="0"/>
                <w:numId w:val="6"/>
              </w:numPr>
              <w:spacing w:after="0"/>
              <w:jc w:val="center"/>
              <w:rPr>
                <w:rFonts w:ascii="Arial" w:hAnsi="Arial" w:cs="Arial"/>
                <w:sz w:val="24"/>
                <w:szCs w:val="24"/>
              </w:rPr>
            </w:pPr>
          </w:p>
        </w:tc>
        <w:tc>
          <w:tcPr>
            <w:tcW w:w="5958" w:type="dxa"/>
            <w:shd w:val="clear" w:color="auto" w:fill="auto"/>
          </w:tcPr>
          <w:p w14:paraId="25A5D4F7" w14:textId="77777777" w:rsidR="00C76CF5" w:rsidRPr="008D7396" w:rsidRDefault="003F55C3" w:rsidP="008D7396">
            <w:pPr>
              <w:jc w:val="both"/>
              <w:rPr>
                <w:rFonts w:ascii="Arial" w:hAnsi="Arial" w:cs="Arial"/>
                <w:sz w:val="24"/>
                <w:szCs w:val="24"/>
              </w:rPr>
            </w:pPr>
            <w:r>
              <w:rPr>
                <w:rFonts w:ascii="Arial" w:hAnsi="Arial" w:cs="Arial"/>
                <w:sz w:val="24"/>
                <w:szCs w:val="24"/>
              </w:rPr>
              <w:t>Nabava prehramben</w:t>
            </w:r>
            <w:r w:rsidR="00C76CF5" w:rsidRPr="008D7396">
              <w:rPr>
                <w:rFonts w:ascii="Arial" w:hAnsi="Arial" w:cs="Arial"/>
                <w:sz w:val="24"/>
                <w:szCs w:val="24"/>
              </w:rPr>
              <w:t>ih artikala za potrebe školske kuhinje</w:t>
            </w:r>
          </w:p>
        </w:tc>
        <w:tc>
          <w:tcPr>
            <w:tcW w:w="1519" w:type="dxa"/>
            <w:shd w:val="clear" w:color="auto" w:fill="auto"/>
          </w:tcPr>
          <w:p w14:paraId="65E7CBEA"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tijekom godine</w:t>
            </w:r>
          </w:p>
        </w:tc>
      </w:tr>
      <w:tr w:rsidR="00C76CF5" w:rsidRPr="008D7396" w14:paraId="1D2BC2DE" w14:textId="77777777">
        <w:tc>
          <w:tcPr>
            <w:tcW w:w="983" w:type="dxa"/>
            <w:shd w:val="clear" w:color="auto" w:fill="auto"/>
          </w:tcPr>
          <w:p w14:paraId="32DDE81B" w14:textId="77777777" w:rsidR="00C76CF5" w:rsidRPr="008D7396" w:rsidRDefault="00C76CF5" w:rsidP="008C04BB">
            <w:pPr>
              <w:numPr>
                <w:ilvl w:val="0"/>
                <w:numId w:val="6"/>
              </w:numPr>
              <w:spacing w:after="0"/>
              <w:jc w:val="center"/>
              <w:rPr>
                <w:rFonts w:ascii="Arial" w:hAnsi="Arial" w:cs="Arial"/>
                <w:sz w:val="24"/>
                <w:szCs w:val="24"/>
              </w:rPr>
            </w:pPr>
          </w:p>
        </w:tc>
        <w:tc>
          <w:tcPr>
            <w:tcW w:w="5958" w:type="dxa"/>
            <w:shd w:val="clear" w:color="auto" w:fill="auto"/>
          </w:tcPr>
          <w:p w14:paraId="061E28DB"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Nabava plina za potrebe škole</w:t>
            </w:r>
          </w:p>
          <w:p w14:paraId="4E121341" w14:textId="77777777" w:rsidR="00C76CF5" w:rsidRPr="008D7396" w:rsidRDefault="00C76CF5" w:rsidP="008D7396">
            <w:pPr>
              <w:jc w:val="both"/>
              <w:rPr>
                <w:rFonts w:ascii="Arial" w:hAnsi="Arial" w:cs="Arial"/>
                <w:sz w:val="24"/>
                <w:szCs w:val="24"/>
              </w:rPr>
            </w:pPr>
          </w:p>
        </w:tc>
        <w:tc>
          <w:tcPr>
            <w:tcW w:w="1519" w:type="dxa"/>
            <w:shd w:val="clear" w:color="auto" w:fill="auto"/>
          </w:tcPr>
          <w:p w14:paraId="26797936"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tijekom godine</w:t>
            </w:r>
          </w:p>
        </w:tc>
      </w:tr>
      <w:tr w:rsidR="00C76CF5" w:rsidRPr="008D7396" w14:paraId="4F94EAF2" w14:textId="77777777">
        <w:tc>
          <w:tcPr>
            <w:tcW w:w="983" w:type="dxa"/>
            <w:shd w:val="clear" w:color="auto" w:fill="auto"/>
          </w:tcPr>
          <w:p w14:paraId="32DF859B" w14:textId="77777777" w:rsidR="00C76CF5" w:rsidRPr="008D7396" w:rsidRDefault="00C76CF5" w:rsidP="008C04BB">
            <w:pPr>
              <w:numPr>
                <w:ilvl w:val="0"/>
                <w:numId w:val="6"/>
              </w:numPr>
              <w:spacing w:after="0"/>
              <w:jc w:val="center"/>
              <w:rPr>
                <w:rFonts w:ascii="Arial" w:hAnsi="Arial" w:cs="Arial"/>
                <w:sz w:val="24"/>
                <w:szCs w:val="24"/>
              </w:rPr>
            </w:pPr>
          </w:p>
        </w:tc>
        <w:tc>
          <w:tcPr>
            <w:tcW w:w="5958" w:type="dxa"/>
            <w:shd w:val="clear" w:color="auto" w:fill="auto"/>
          </w:tcPr>
          <w:p w14:paraId="441565AC"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Održavanje dvorišne ograde i ograde igrališta</w:t>
            </w:r>
          </w:p>
        </w:tc>
        <w:tc>
          <w:tcPr>
            <w:tcW w:w="1519" w:type="dxa"/>
            <w:shd w:val="clear" w:color="auto" w:fill="auto"/>
          </w:tcPr>
          <w:p w14:paraId="03EA5393"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tijekom godine</w:t>
            </w:r>
          </w:p>
        </w:tc>
      </w:tr>
      <w:tr w:rsidR="00C76CF5" w:rsidRPr="008D7396" w14:paraId="66680A09" w14:textId="77777777">
        <w:tc>
          <w:tcPr>
            <w:tcW w:w="983" w:type="dxa"/>
            <w:tcBorders>
              <w:right w:val="single" w:sz="4" w:space="0" w:color="auto"/>
            </w:tcBorders>
            <w:shd w:val="clear" w:color="auto" w:fill="auto"/>
          </w:tcPr>
          <w:p w14:paraId="1F0616C4" w14:textId="77777777" w:rsidR="00C76CF5" w:rsidRPr="008D7396" w:rsidRDefault="00C76CF5" w:rsidP="008C04BB">
            <w:pPr>
              <w:numPr>
                <w:ilvl w:val="0"/>
                <w:numId w:val="6"/>
              </w:numPr>
              <w:spacing w:after="0"/>
              <w:jc w:val="center"/>
              <w:rPr>
                <w:rFonts w:ascii="Arial" w:hAnsi="Arial" w:cs="Arial"/>
                <w:sz w:val="24"/>
                <w:szCs w:val="24"/>
              </w:rPr>
            </w:pPr>
          </w:p>
        </w:tc>
        <w:tc>
          <w:tcPr>
            <w:tcW w:w="5958" w:type="dxa"/>
            <w:tcBorders>
              <w:left w:val="single" w:sz="4" w:space="0" w:color="auto"/>
            </w:tcBorders>
            <w:shd w:val="clear" w:color="auto" w:fill="auto"/>
          </w:tcPr>
          <w:p w14:paraId="47A4104E" w14:textId="77777777" w:rsidR="00C76CF5" w:rsidRPr="008D7396" w:rsidRDefault="00C76CF5" w:rsidP="003F55C3">
            <w:pPr>
              <w:jc w:val="both"/>
              <w:rPr>
                <w:rFonts w:ascii="Arial" w:hAnsi="Arial" w:cs="Arial"/>
                <w:sz w:val="24"/>
                <w:szCs w:val="24"/>
              </w:rPr>
            </w:pPr>
            <w:r w:rsidRPr="008D7396">
              <w:rPr>
                <w:rFonts w:ascii="Arial" w:hAnsi="Arial" w:cs="Arial"/>
                <w:sz w:val="24"/>
                <w:szCs w:val="24"/>
              </w:rPr>
              <w:t xml:space="preserve">Ostali poslovi po potrebi i nalogu ravnatelja </w:t>
            </w:r>
            <w:r w:rsidR="003F55C3">
              <w:rPr>
                <w:rFonts w:ascii="Arial" w:hAnsi="Arial" w:cs="Arial"/>
                <w:sz w:val="24"/>
                <w:szCs w:val="24"/>
              </w:rPr>
              <w:t xml:space="preserve">i tajnika </w:t>
            </w:r>
            <w:r w:rsidR="003F55C3" w:rsidRPr="008D7396">
              <w:rPr>
                <w:rFonts w:ascii="Arial" w:hAnsi="Arial" w:cs="Arial"/>
                <w:sz w:val="24"/>
                <w:szCs w:val="24"/>
              </w:rPr>
              <w:t xml:space="preserve"> </w:t>
            </w:r>
            <w:r w:rsidRPr="008D7396">
              <w:rPr>
                <w:rFonts w:ascii="Arial" w:hAnsi="Arial" w:cs="Arial"/>
                <w:sz w:val="24"/>
                <w:szCs w:val="24"/>
              </w:rPr>
              <w:t>škole</w:t>
            </w:r>
          </w:p>
        </w:tc>
        <w:tc>
          <w:tcPr>
            <w:tcW w:w="1519" w:type="dxa"/>
            <w:tcBorders>
              <w:right w:val="single" w:sz="4" w:space="0" w:color="auto"/>
            </w:tcBorders>
            <w:shd w:val="clear" w:color="auto" w:fill="auto"/>
          </w:tcPr>
          <w:p w14:paraId="7C125587"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tijekom godine</w:t>
            </w:r>
          </w:p>
        </w:tc>
      </w:tr>
    </w:tbl>
    <w:p w14:paraId="4055EDFC" w14:textId="77777777" w:rsidR="00C76CF5" w:rsidRPr="00C76CF5" w:rsidRDefault="00C76CF5" w:rsidP="00C76CF5">
      <w:pPr>
        <w:jc w:val="center"/>
        <w:rPr>
          <w:rFonts w:ascii="Arial" w:hAnsi="Arial" w:cs="Arial"/>
          <w:sz w:val="24"/>
          <w:szCs w:val="24"/>
        </w:rPr>
      </w:pPr>
    </w:p>
    <w:p w14:paraId="3B97B9E8" w14:textId="77777777" w:rsidR="00C76CF5" w:rsidRPr="00C76CF5" w:rsidRDefault="00C76CF5" w:rsidP="00C76CF5">
      <w:pPr>
        <w:jc w:val="center"/>
        <w:rPr>
          <w:rFonts w:ascii="Arial" w:hAnsi="Arial" w:cs="Arial"/>
          <w:sz w:val="24"/>
          <w:szCs w:val="24"/>
        </w:rPr>
      </w:pPr>
    </w:p>
    <w:p w14:paraId="46C3DF8F" w14:textId="77777777" w:rsidR="00C76CF5" w:rsidRPr="00C76CF5" w:rsidRDefault="00C76CF5" w:rsidP="00C76CF5">
      <w:pPr>
        <w:jc w:val="center"/>
        <w:rPr>
          <w:rFonts w:ascii="Arial" w:hAnsi="Arial" w:cs="Arial"/>
          <w:sz w:val="24"/>
          <w:szCs w:val="24"/>
        </w:rPr>
      </w:pPr>
    </w:p>
    <w:p w14:paraId="63644877" w14:textId="77777777" w:rsidR="00C76CF5" w:rsidRPr="00C76CF5" w:rsidRDefault="00C76CF5" w:rsidP="00C76CF5">
      <w:pPr>
        <w:jc w:val="center"/>
        <w:rPr>
          <w:rFonts w:ascii="Arial" w:hAnsi="Arial" w:cs="Arial"/>
          <w:sz w:val="24"/>
          <w:szCs w:val="24"/>
        </w:rPr>
      </w:pPr>
    </w:p>
    <w:p w14:paraId="193CDD11" w14:textId="77777777" w:rsidR="00C76CF5" w:rsidRPr="00C76CF5" w:rsidRDefault="00C76CF5" w:rsidP="00FA6AC0">
      <w:pPr>
        <w:tabs>
          <w:tab w:val="left" w:pos="1134"/>
        </w:tabs>
        <w:jc w:val="center"/>
        <w:rPr>
          <w:rFonts w:ascii="Arial" w:hAnsi="Arial" w:cs="Arial"/>
          <w:b/>
          <w:sz w:val="24"/>
          <w:szCs w:val="24"/>
        </w:rPr>
      </w:pPr>
    </w:p>
    <w:p w14:paraId="630B6FE9" w14:textId="6839BA7D" w:rsidR="00264AB0" w:rsidRDefault="00264AB0" w:rsidP="00A52066">
      <w:pPr>
        <w:tabs>
          <w:tab w:val="left" w:pos="1134"/>
        </w:tabs>
        <w:rPr>
          <w:rFonts w:ascii="Arial" w:hAnsi="Arial" w:cs="Arial"/>
          <w:b/>
          <w:sz w:val="24"/>
          <w:szCs w:val="24"/>
        </w:rPr>
      </w:pPr>
    </w:p>
    <w:p w14:paraId="09B4339E" w14:textId="612CEA0C" w:rsidR="0065516F" w:rsidRDefault="0065516F" w:rsidP="00A52066">
      <w:pPr>
        <w:tabs>
          <w:tab w:val="left" w:pos="1134"/>
        </w:tabs>
        <w:rPr>
          <w:rFonts w:ascii="Arial" w:hAnsi="Arial" w:cs="Arial"/>
          <w:b/>
          <w:sz w:val="24"/>
          <w:szCs w:val="24"/>
        </w:rPr>
      </w:pPr>
    </w:p>
    <w:p w14:paraId="131BAA4D" w14:textId="2760FA94" w:rsidR="0065516F" w:rsidRDefault="0065516F" w:rsidP="00A52066">
      <w:pPr>
        <w:tabs>
          <w:tab w:val="left" w:pos="1134"/>
        </w:tabs>
        <w:rPr>
          <w:rFonts w:ascii="Arial" w:hAnsi="Arial" w:cs="Arial"/>
          <w:b/>
          <w:sz w:val="24"/>
          <w:szCs w:val="24"/>
        </w:rPr>
      </w:pPr>
    </w:p>
    <w:p w14:paraId="4E79D8DB" w14:textId="5308AFB5" w:rsidR="0065516F" w:rsidRDefault="0065516F" w:rsidP="00A52066">
      <w:pPr>
        <w:tabs>
          <w:tab w:val="left" w:pos="1134"/>
        </w:tabs>
        <w:rPr>
          <w:rFonts w:ascii="Arial" w:hAnsi="Arial" w:cs="Arial"/>
          <w:b/>
          <w:sz w:val="24"/>
          <w:szCs w:val="24"/>
        </w:rPr>
      </w:pPr>
    </w:p>
    <w:p w14:paraId="0F499AFC" w14:textId="15CB5C10" w:rsidR="008C7FBD" w:rsidRDefault="008C7FBD" w:rsidP="00A52066">
      <w:pPr>
        <w:tabs>
          <w:tab w:val="left" w:pos="1134"/>
        </w:tabs>
        <w:rPr>
          <w:rFonts w:ascii="Arial" w:hAnsi="Arial" w:cs="Arial"/>
          <w:b/>
          <w:sz w:val="24"/>
          <w:szCs w:val="24"/>
        </w:rPr>
      </w:pPr>
    </w:p>
    <w:p w14:paraId="48D1312F" w14:textId="77777777" w:rsidR="001B3B6D" w:rsidRPr="00C76CF5" w:rsidRDefault="001B3B6D" w:rsidP="00FA6AC0">
      <w:pPr>
        <w:tabs>
          <w:tab w:val="left" w:pos="1134"/>
        </w:tabs>
        <w:jc w:val="center"/>
        <w:rPr>
          <w:rFonts w:ascii="Arial" w:hAnsi="Arial" w:cs="Arial"/>
          <w:b/>
          <w:sz w:val="24"/>
          <w:szCs w:val="24"/>
        </w:rPr>
      </w:pPr>
    </w:p>
    <w:p w14:paraId="1C58C300" w14:textId="77777777" w:rsidR="00C76CF5" w:rsidRPr="00C76CF5" w:rsidRDefault="005773AA" w:rsidP="00C76CF5">
      <w:pPr>
        <w:outlineLvl w:val="0"/>
        <w:rPr>
          <w:rFonts w:ascii="Arial" w:hAnsi="Arial" w:cs="Arial"/>
          <w:b/>
          <w:sz w:val="24"/>
          <w:szCs w:val="24"/>
        </w:rPr>
      </w:pPr>
      <w:r>
        <w:rPr>
          <w:rFonts w:ascii="Arial" w:hAnsi="Arial" w:cs="Arial"/>
          <w:b/>
          <w:sz w:val="24"/>
          <w:szCs w:val="24"/>
        </w:rPr>
        <w:t>13.15</w:t>
      </w:r>
      <w:r w:rsidR="00C76CF5">
        <w:rPr>
          <w:rFonts w:ascii="Arial" w:hAnsi="Arial" w:cs="Arial"/>
          <w:b/>
          <w:sz w:val="24"/>
          <w:szCs w:val="24"/>
        </w:rPr>
        <w:t xml:space="preserve">.    </w:t>
      </w:r>
      <w:r w:rsidR="00790423">
        <w:rPr>
          <w:rFonts w:ascii="Arial" w:hAnsi="Arial" w:cs="Arial"/>
          <w:b/>
          <w:sz w:val="24"/>
          <w:szCs w:val="24"/>
        </w:rPr>
        <w:t>PLAN RADA SPREMAČICA</w:t>
      </w:r>
    </w:p>
    <w:p w14:paraId="143D9232" w14:textId="77777777" w:rsidR="00C76CF5" w:rsidRPr="00C76CF5" w:rsidRDefault="00C76CF5" w:rsidP="000A1C83">
      <w:pPr>
        <w:rPr>
          <w:rFonts w:ascii="Arial" w:hAnsi="Arial" w:cs="Arial"/>
          <w:sz w:val="24"/>
          <w:szCs w:val="24"/>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5847"/>
        <w:gridCol w:w="1631"/>
      </w:tblGrid>
      <w:tr w:rsidR="00C76CF5" w:rsidRPr="008D7396" w14:paraId="1040194F" w14:textId="77777777" w:rsidTr="00A94134">
        <w:tc>
          <w:tcPr>
            <w:tcW w:w="983" w:type="dxa"/>
            <w:tcBorders>
              <w:top w:val="double" w:sz="4" w:space="0" w:color="auto"/>
              <w:left w:val="double" w:sz="4" w:space="0" w:color="auto"/>
              <w:bottom w:val="double" w:sz="4" w:space="0" w:color="auto"/>
              <w:right w:val="double" w:sz="4" w:space="0" w:color="auto"/>
            </w:tcBorders>
            <w:shd w:val="clear" w:color="auto" w:fill="auto"/>
          </w:tcPr>
          <w:p w14:paraId="191E4EAD" w14:textId="77777777" w:rsidR="00C76CF5" w:rsidRPr="008D7396" w:rsidRDefault="00C76CF5" w:rsidP="008D7396">
            <w:pPr>
              <w:jc w:val="center"/>
              <w:rPr>
                <w:rFonts w:ascii="Arial" w:hAnsi="Arial" w:cs="Arial"/>
                <w:b/>
                <w:sz w:val="24"/>
                <w:szCs w:val="24"/>
              </w:rPr>
            </w:pPr>
            <w:r w:rsidRPr="008D7396">
              <w:rPr>
                <w:rFonts w:ascii="Arial" w:hAnsi="Arial" w:cs="Arial"/>
                <w:b/>
                <w:sz w:val="24"/>
                <w:szCs w:val="24"/>
              </w:rPr>
              <w:t>REDNI BROJ</w:t>
            </w:r>
          </w:p>
        </w:tc>
        <w:tc>
          <w:tcPr>
            <w:tcW w:w="5958" w:type="dxa"/>
            <w:tcBorders>
              <w:top w:val="double" w:sz="4" w:space="0" w:color="auto"/>
              <w:left w:val="double" w:sz="4" w:space="0" w:color="auto"/>
              <w:bottom w:val="double" w:sz="4" w:space="0" w:color="auto"/>
              <w:right w:val="double" w:sz="4" w:space="0" w:color="auto"/>
            </w:tcBorders>
            <w:shd w:val="clear" w:color="auto" w:fill="auto"/>
          </w:tcPr>
          <w:p w14:paraId="3ABCF367" w14:textId="77777777" w:rsidR="00C76CF5" w:rsidRPr="008D7396" w:rsidRDefault="00C76CF5" w:rsidP="008D7396">
            <w:pPr>
              <w:jc w:val="center"/>
              <w:rPr>
                <w:rFonts w:ascii="Arial" w:hAnsi="Arial" w:cs="Arial"/>
                <w:b/>
                <w:sz w:val="24"/>
                <w:szCs w:val="24"/>
              </w:rPr>
            </w:pPr>
            <w:r w:rsidRPr="008D7396">
              <w:rPr>
                <w:rFonts w:ascii="Arial" w:hAnsi="Arial" w:cs="Arial"/>
                <w:b/>
                <w:sz w:val="24"/>
                <w:szCs w:val="24"/>
              </w:rPr>
              <w:t>SADRŽAJ RADA - AKTIVNOSTI</w:t>
            </w:r>
          </w:p>
        </w:tc>
        <w:tc>
          <w:tcPr>
            <w:tcW w:w="1519" w:type="dxa"/>
            <w:tcBorders>
              <w:top w:val="double" w:sz="4" w:space="0" w:color="auto"/>
              <w:left w:val="double" w:sz="4" w:space="0" w:color="auto"/>
              <w:bottom w:val="double" w:sz="4" w:space="0" w:color="auto"/>
              <w:right w:val="double" w:sz="4" w:space="0" w:color="auto"/>
            </w:tcBorders>
            <w:shd w:val="clear" w:color="auto" w:fill="auto"/>
          </w:tcPr>
          <w:p w14:paraId="7DD284DD" w14:textId="77777777" w:rsidR="00C76CF5" w:rsidRPr="008D7396" w:rsidRDefault="00C76CF5" w:rsidP="008D7396">
            <w:pPr>
              <w:jc w:val="center"/>
              <w:rPr>
                <w:rFonts w:ascii="Arial" w:hAnsi="Arial" w:cs="Arial"/>
                <w:b/>
                <w:sz w:val="24"/>
                <w:szCs w:val="24"/>
              </w:rPr>
            </w:pPr>
            <w:r w:rsidRPr="008D7396">
              <w:rPr>
                <w:rFonts w:ascii="Arial" w:hAnsi="Arial" w:cs="Arial"/>
                <w:b/>
                <w:sz w:val="24"/>
                <w:szCs w:val="24"/>
              </w:rPr>
              <w:t>VRIJEME RADA</w:t>
            </w:r>
          </w:p>
        </w:tc>
      </w:tr>
      <w:tr w:rsidR="00C76CF5" w:rsidRPr="008D7396" w14:paraId="0DD255F4" w14:textId="77777777">
        <w:tc>
          <w:tcPr>
            <w:tcW w:w="983" w:type="dxa"/>
            <w:tcBorders>
              <w:top w:val="double" w:sz="4" w:space="0" w:color="auto"/>
              <w:bottom w:val="single" w:sz="4" w:space="0" w:color="auto"/>
            </w:tcBorders>
            <w:shd w:val="clear" w:color="auto" w:fill="auto"/>
          </w:tcPr>
          <w:p w14:paraId="0617AB78" w14:textId="77777777" w:rsidR="00C76CF5" w:rsidRPr="008D7396" w:rsidRDefault="00C76CF5" w:rsidP="008D7396">
            <w:pPr>
              <w:ind w:left="360"/>
              <w:jc w:val="center"/>
              <w:rPr>
                <w:rFonts w:ascii="Arial" w:hAnsi="Arial" w:cs="Arial"/>
                <w:sz w:val="24"/>
                <w:szCs w:val="24"/>
              </w:rPr>
            </w:pPr>
            <w:r w:rsidRPr="008D7396">
              <w:rPr>
                <w:rFonts w:ascii="Arial" w:hAnsi="Arial" w:cs="Arial"/>
                <w:sz w:val="24"/>
                <w:szCs w:val="24"/>
              </w:rPr>
              <w:t>1.</w:t>
            </w:r>
          </w:p>
        </w:tc>
        <w:tc>
          <w:tcPr>
            <w:tcW w:w="5958" w:type="dxa"/>
            <w:tcBorders>
              <w:top w:val="double" w:sz="4" w:space="0" w:color="auto"/>
              <w:bottom w:val="single" w:sz="4" w:space="0" w:color="auto"/>
            </w:tcBorders>
            <w:shd w:val="clear" w:color="auto" w:fill="auto"/>
          </w:tcPr>
          <w:p w14:paraId="5519BDCF"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 xml:space="preserve">Čišćenje prostora unutarnjeg i vanjskog dijela škole </w:t>
            </w:r>
          </w:p>
          <w:p w14:paraId="57939646" w14:textId="77777777" w:rsidR="00C76CF5" w:rsidRPr="008D7396" w:rsidRDefault="00C76CF5" w:rsidP="008D7396">
            <w:pPr>
              <w:jc w:val="both"/>
              <w:rPr>
                <w:rFonts w:ascii="Arial" w:hAnsi="Arial" w:cs="Arial"/>
                <w:sz w:val="24"/>
                <w:szCs w:val="24"/>
              </w:rPr>
            </w:pPr>
          </w:p>
        </w:tc>
        <w:tc>
          <w:tcPr>
            <w:tcW w:w="1519" w:type="dxa"/>
            <w:tcBorders>
              <w:top w:val="double" w:sz="4" w:space="0" w:color="auto"/>
              <w:bottom w:val="single" w:sz="4" w:space="0" w:color="auto"/>
            </w:tcBorders>
            <w:shd w:val="clear" w:color="auto" w:fill="auto"/>
          </w:tcPr>
          <w:p w14:paraId="53F8E0BB"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svakodnevno</w:t>
            </w:r>
          </w:p>
        </w:tc>
      </w:tr>
      <w:tr w:rsidR="00C76CF5" w:rsidRPr="008D7396" w14:paraId="64A7C39D" w14:textId="77777777">
        <w:tc>
          <w:tcPr>
            <w:tcW w:w="983" w:type="dxa"/>
            <w:tcBorders>
              <w:top w:val="single" w:sz="4" w:space="0" w:color="auto"/>
              <w:bottom w:val="single" w:sz="4" w:space="0" w:color="auto"/>
            </w:tcBorders>
            <w:shd w:val="clear" w:color="auto" w:fill="auto"/>
          </w:tcPr>
          <w:p w14:paraId="59383A52" w14:textId="77777777" w:rsidR="00C76CF5" w:rsidRPr="008D7396" w:rsidRDefault="00C76CF5" w:rsidP="008D7396">
            <w:pPr>
              <w:ind w:left="360"/>
              <w:jc w:val="center"/>
              <w:rPr>
                <w:rFonts w:ascii="Arial" w:hAnsi="Arial" w:cs="Arial"/>
                <w:sz w:val="24"/>
                <w:szCs w:val="24"/>
              </w:rPr>
            </w:pPr>
            <w:r w:rsidRPr="008D7396">
              <w:rPr>
                <w:rFonts w:ascii="Arial" w:hAnsi="Arial" w:cs="Arial"/>
                <w:sz w:val="24"/>
                <w:szCs w:val="24"/>
              </w:rPr>
              <w:t>2.</w:t>
            </w:r>
          </w:p>
        </w:tc>
        <w:tc>
          <w:tcPr>
            <w:tcW w:w="5958" w:type="dxa"/>
            <w:tcBorders>
              <w:top w:val="single" w:sz="4" w:space="0" w:color="auto"/>
              <w:bottom w:val="single" w:sz="4" w:space="0" w:color="auto"/>
            </w:tcBorders>
            <w:shd w:val="clear" w:color="auto" w:fill="auto"/>
          </w:tcPr>
          <w:p w14:paraId="5D223CF8"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Narudžbe potrošnog materijala za čišćenje</w:t>
            </w:r>
          </w:p>
          <w:p w14:paraId="0589E67D" w14:textId="77777777" w:rsidR="00C76CF5" w:rsidRPr="008D7396" w:rsidRDefault="00C76CF5" w:rsidP="008D7396">
            <w:pPr>
              <w:jc w:val="both"/>
              <w:rPr>
                <w:rFonts w:ascii="Arial" w:hAnsi="Arial" w:cs="Arial"/>
                <w:sz w:val="24"/>
                <w:szCs w:val="24"/>
              </w:rPr>
            </w:pPr>
          </w:p>
        </w:tc>
        <w:tc>
          <w:tcPr>
            <w:tcW w:w="1519" w:type="dxa"/>
            <w:tcBorders>
              <w:top w:val="single" w:sz="4" w:space="0" w:color="auto"/>
              <w:bottom w:val="single" w:sz="4" w:space="0" w:color="auto"/>
            </w:tcBorders>
            <w:shd w:val="clear" w:color="auto" w:fill="auto"/>
          </w:tcPr>
          <w:p w14:paraId="165C0E92"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povremeno</w:t>
            </w:r>
          </w:p>
        </w:tc>
      </w:tr>
      <w:tr w:rsidR="00C76CF5" w:rsidRPr="008D7396" w14:paraId="55574EDD" w14:textId="77777777">
        <w:tc>
          <w:tcPr>
            <w:tcW w:w="983" w:type="dxa"/>
            <w:tcBorders>
              <w:top w:val="single" w:sz="4" w:space="0" w:color="auto"/>
              <w:bottom w:val="single" w:sz="4" w:space="0" w:color="auto"/>
            </w:tcBorders>
            <w:shd w:val="clear" w:color="auto" w:fill="auto"/>
          </w:tcPr>
          <w:p w14:paraId="1308504E" w14:textId="77777777" w:rsidR="00C76CF5" w:rsidRPr="008D7396" w:rsidRDefault="00C76CF5" w:rsidP="008D7396">
            <w:pPr>
              <w:ind w:left="360"/>
              <w:jc w:val="center"/>
              <w:rPr>
                <w:rFonts w:ascii="Arial" w:hAnsi="Arial" w:cs="Arial"/>
                <w:sz w:val="24"/>
                <w:szCs w:val="24"/>
              </w:rPr>
            </w:pPr>
            <w:r w:rsidRPr="008D7396">
              <w:rPr>
                <w:rFonts w:ascii="Arial" w:hAnsi="Arial" w:cs="Arial"/>
                <w:sz w:val="24"/>
                <w:szCs w:val="24"/>
              </w:rPr>
              <w:t>3.</w:t>
            </w:r>
          </w:p>
        </w:tc>
        <w:tc>
          <w:tcPr>
            <w:tcW w:w="5958" w:type="dxa"/>
            <w:tcBorders>
              <w:top w:val="single" w:sz="4" w:space="0" w:color="auto"/>
              <w:bottom w:val="single" w:sz="4" w:space="0" w:color="auto"/>
            </w:tcBorders>
            <w:shd w:val="clear" w:color="auto" w:fill="auto"/>
          </w:tcPr>
          <w:p w14:paraId="40FD73E3"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Vođenje brige o sredstvima rada</w:t>
            </w:r>
          </w:p>
          <w:p w14:paraId="5653A41B"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(usisavači, radni materijal i dr.)</w:t>
            </w:r>
          </w:p>
        </w:tc>
        <w:tc>
          <w:tcPr>
            <w:tcW w:w="1519" w:type="dxa"/>
            <w:tcBorders>
              <w:top w:val="single" w:sz="4" w:space="0" w:color="auto"/>
              <w:bottom w:val="single" w:sz="4" w:space="0" w:color="auto"/>
            </w:tcBorders>
            <w:shd w:val="clear" w:color="auto" w:fill="auto"/>
          </w:tcPr>
          <w:p w14:paraId="61CB7513"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svakodnevno</w:t>
            </w:r>
          </w:p>
        </w:tc>
      </w:tr>
      <w:tr w:rsidR="00C76CF5" w:rsidRPr="008D7396" w14:paraId="68878A8A" w14:textId="77777777">
        <w:tc>
          <w:tcPr>
            <w:tcW w:w="983" w:type="dxa"/>
            <w:tcBorders>
              <w:top w:val="single" w:sz="4" w:space="0" w:color="auto"/>
              <w:bottom w:val="single" w:sz="4" w:space="0" w:color="auto"/>
            </w:tcBorders>
            <w:shd w:val="clear" w:color="auto" w:fill="auto"/>
          </w:tcPr>
          <w:p w14:paraId="117962E2" w14:textId="77777777" w:rsidR="00C76CF5" w:rsidRPr="008D7396" w:rsidRDefault="00C76CF5" w:rsidP="008D7396">
            <w:pPr>
              <w:ind w:left="360"/>
              <w:jc w:val="center"/>
              <w:rPr>
                <w:rFonts w:ascii="Arial" w:hAnsi="Arial" w:cs="Arial"/>
                <w:sz w:val="24"/>
                <w:szCs w:val="24"/>
              </w:rPr>
            </w:pPr>
            <w:r w:rsidRPr="008D7396">
              <w:rPr>
                <w:rFonts w:ascii="Arial" w:hAnsi="Arial" w:cs="Arial"/>
                <w:sz w:val="24"/>
                <w:szCs w:val="24"/>
              </w:rPr>
              <w:t>4.</w:t>
            </w:r>
          </w:p>
        </w:tc>
        <w:tc>
          <w:tcPr>
            <w:tcW w:w="5958" w:type="dxa"/>
            <w:tcBorders>
              <w:top w:val="single" w:sz="4" w:space="0" w:color="auto"/>
              <w:bottom w:val="single" w:sz="4" w:space="0" w:color="auto"/>
            </w:tcBorders>
            <w:shd w:val="clear" w:color="auto" w:fill="auto"/>
          </w:tcPr>
          <w:p w14:paraId="78D32F78" w14:textId="77777777" w:rsidR="00C76CF5" w:rsidRPr="008D7396" w:rsidRDefault="00C76CF5" w:rsidP="00813E05">
            <w:pPr>
              <w:rPr>
                <w:rFonts w:ascii="Arial" w:hAnsi="Arial" w:cs="Arial"/>
                <w:sz w:val="24"/>
                <w:szCs w:val="24"/>
              </w:rPr>
            </w:pPr>
            <w:r w:rsidRPr="008D7396">
              <w:rPr>
                <w:rFonts w:ascii="Arial" w:hAnsi="Arial" w:cs="Arial"/>
                <w:sz w:val="24"/>
                <w:szCs w:val="24"/>
              </w:rPr>
              <w:t>Uočavanje oštećenja namještaja i opreme, te obavješćivanje kućnog majstora radi otklanjanja oštećenja</w:t>
            </w:r>
          </w:p>
        </w:tc>
        <w:tc>
          <w:tcPr>
            <w:tcW w:w="1519" w:type="dxa"/>
            <w:tcBorders>
              <w:top w:val="single" w:sz="4" w:space="0" w:color="auto"/>
              <w:bottom w:val="single" w:sz="4" w:space="0" w:color="auto"/>
            </w:tcBorders>
            <w:shd w:val="clear" w:color="auto" w:fill="auto"/>
          </w:tcPr>
          <w:p w14:paraId="58D117B6"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svakodnevno</w:t>
            </w:r>
          </w:p>
        </w:tc>
      </w:tr>
      <w:tr w:rsidR="00C76CF5" w:rsidRPr="008D7396" w14:paraId="3BB1125C" w14:textId="77777777">
        <w:tc>
          <w:tcPr>
            <w:tcW w:w="983" w:type="dxa"/>
            <w:tcBorders>
              <w:top w:val="single" w:sz="4" w:space="0" w:color="auto"/>
              <w:bottom w:val="single" w:sz="4" w:space="0" w:color="auto"/>
            </w:tcBorders>
            <w:shd w:val="clear" w:color="auto" w:fill="auto"/>
          </w:tcPr>
          <w:p w14:paraId="32DABFC7" w14:textId="77777777" w:rsidR="00C76CF5" w:rsidRPr="008D7396" w:rsidRDefault="00C76CF5" w:rsidP="008D7396">
            <w:pPr>
              <w:ind w:left="360"/>
              <w:jc w:val="center"/>
              <w:rPr>
                <w:rFonts w:ascii="Arial" w:hAnsi="Arial" w:cs="Arial"/>
                <w:sz w:val="24"/>
                <w:szCs w:val="24"/>
              </w:rPr>
            </w:pPr>
            <w:r w:rsidRPr="008D7396">
              <w:rPr>
                <w:rFonts w:ascii="Arial" w:hAnsi="Arial" w:cs="Arial"/>
                <w:sz w:val="24"/>
                <w:szCs w:val="24"/>
              </w:rPr>
              <w:t>5.</w:t>
            </w:r>
          </w:p>
        </w:tc>
        <w:tc>
          <w:tcPr>
            <w:tcW w:w="5958" w:type="dxa"/>
            <w:tcBorders>
              <w:top w:val="single" w:sz="4" w:space="0" w:color="auto"/>
              <w:bottom w:val="single" w:sz="4" w:space="0" w:color="auto"/>
            </w:tcBorders>
            <w:shd w:val="clear" w:color="auto" w:fill="auto"/>
          </w:tcPr>
          <w:p w14:paraId="0CFC0180" w14:textId="77777777" w:rsidR="00C76CF5" w:rsidRPr="008D7396" w:rsidRDefault="00C76CF5" w:rsidP="009C37EF">
            <w:pPr>
              <w:rPr>
                <w:rFonts w:ascii="Arial" w:hAnsi="Arial" w:cs="Arial"/>
                <w:sz w:val="24"/>
                <w:szCs w:val="24"/>
              </w:rPr>
            </w:pPr>
            <w:r w:rsidRPr="008D7396">
              <w:rPr>
                <w:rFonts w:ascii="Arial" w:hAnsi="Arial" w:cs="Arial"/>
                <w:sz w:val="24"/>
                <w:szCs w:val="24"/>
              </w:rPr>
              <w:t>Dežurst</w:t>
            </w:r>
            <w:r w:rsidR="009C37EF">
              <w:rPr>
                <w:rFonts w:ascii="Arial" w:hAnsi="Arial" w:cs="Arial"/>
                <w:sz w:val="24"/>
                <w:szCs w:val="24"/>
              </w:rPr>
              <w:t>v</w:t>
            </w:r>
            <w:r w:rsidRPr="008D7396">
              <w:rPr>
                <w:rFonts w:ascii="Arial" w:hAnsi="Arial" w:cs="Arial"/>
                <w:sz w:val="24"/>
                <w:szCs w:val="24"/>
              </w:rPr>
              <w:t>o za vrijeme održavanja javnih manifestacija</w:t>
            </w:r>
          </w:p>
          <w:p w14:paraId="3AD23490" w14:textId="77777777" w:rsidR="00C76CF5" w:rsidRPr="008D7396" w:rsidRDefault="00C76CF5" w:rsidP="008D7396">
            <w:pPr>
              <w:jc w:val="both"/>
              <w:rPr>
                <w:rFonts w:ascii="Arial" w:hAnsi="Arial" w:cs="Arial"/>
                <w:sz w:val="24"/>
                <w:szCs w:val="24"/>
              </w:rPr>
            </w:pPr>
          </w:p>
        </w:tc>
        <w:tc>
          <w:tcPr>
            <w:tcW w:w="1519" w:type="dxa"/>
            <w:tcBorders>
              <w:top w:val="single" w:sz="4" w:space="0" w:color="auto"/>
              <w:bottom w:val="single" w:sz="4" w:space="0" w:color="auto"/>
            </w:tcBorders>
            <w:shd w:val="clear" w:color="auto" w:fill="auto"/>
          </w:tcPr>
          <w:p w14:paraId="2D374078"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povremeno</w:t>
            </w:r>
          </w:p>
        </w:tc>
      </w:tr>
      <w:tr w:rsidR="00C76CF5" w:rsidRPr="008D7396" w14:paraId="5923F944" w14:textId="77777777">
        <w:tc>
          <w:tcPr>
            <w:tcW w:w="983" w:type="dxa"/>
            <w:tcBorders>
              <w:top w:val="single" w:sz="4" w:space="0" w:color="auto"/>
              <w:bottom w:val="single" w:sz="4" w:space="0" w:color="auto"/>
            </w:tcBorders>
            <w:shd w:val="clear" w:color="auto" w:fill="auto"/>
          </w:tcPr>
          <w:p w14:paraId="131A3A4D" w14:textId="77777777" w:rsidR="00C76CF5" w:rsidRPr="008D7396" w:rsidRDefault="00C76CF5" w:rsidP="008D7396">
            <w:pPr>
              <w:ind w:left="360"/>
              <w:jc w:val="center"/>
              <w:rPr>
                <w:rFonts w:ascii="Arial" w:hAnsi="Arial" w:cs="Arial"/>
                <w:sz w:val="24"/>
                <w:szCs w:val="24"/>
              </w:rPr>
            </w:pPr>
            <w:r w:rsidRPr="008D7396">
              <w:rPr>
                <w:rFonts w:ascii="Arial" w:hAnsi="Arial" w:cs="Arial"/>
                <w:sz w:val="24"/>
                <w:szCs w:val="24"/>
              </w:rPr>
              <w:t>6.</w:t>
            </w:r>
          </w:p>
        </w:tc>
        <w:tc>
          <w:tcPr>
            <w:tcW w:w="5958" w:type="dxa"/>
            <w:tcBorders>
              <w:top w:val="single" w:sz="4" w:space="0" w:color="auto"/>
              <w:bottom w:val="single" w:sz="4" w:space="0" w:color="auto"/>
            </w:tcBorders>
            <w:shd w:val="clear" w:color="auto" w:fill="auto"/>
          </w:tcPr>
          <w:p w14:paraId="703B5E82"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Suradnja s tajništvom</w:t>
            </w:r>
            <w:r w:rsidR="004E5F98">
              <w:rPr>
                <w:rFonts w:ascii="Arial" w:hAnsi="Arial" w:cs="Arial"/>
                <w:sz w:val="24"/>
                <w:szCs w:val="24"/>
              </w:rPr>
              <w:t>, pedagogom</w:t>
            </w:r>
            <w:r w:rsidRPr="008D7396">
              <w:rPr>
                <w:rFonts w:ascii="Arial" w:hAnsi="Arial" w:cs="Arial"/>
                <w:sz w:val="24"/>
                <w:szCs w:val="24"/>
              </w:rPr>
              <w:t xml:space="preserve"> i kućnim majstorom</w:t>
            </w:r>
          </w:p>
        </w:tc>
        <w:tc>
          <w:tcPr>
            <w:tcW w:w="1519" w:type="dxa"/>
            <w:tcBorders>
              <w:top w:val="single" w:sz="4" w:space="0" w:color="auto"/>
              <w:bottom w:val="single" w:sz="4" w:space="0" w:color="auto"/>
            </w:tcBorders>
            <w:shd w:val="clear" w:color="auto" w:fill="auto"/>
          </w:tcPr>
          <w:p w14:paraId="30A58675"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tijekom godine</w:t>
            </w:r>
          </w:p>
        </w:tc>
      </w:tr>
      <w:tr w:rsidR="00C76CF5" w:rsidRPr="008D7396" w14:paraId="3887374A" w14:textId="77777777">
        <w:tc>
          <w:tcPr>
            <w:tcW w:w="983" w:type="dxa"/>
            <w:tcBorders>
              <w:top w:val="single" w:sz="4" w:space="0" w:color="auto"/>
            </w:tcBorders>
            <w:shd w:val="clear" w:color="auto" w:fill="auto"/>
          </w:tcPr>
          <w:p w14:paraId="541E7979" w14:textId="77777777" w:rsidR="00C76CF5" w:rsidRPr="008D7396" w:rsidRDefault="00C76CF5" w:rsidP="008D7396">
            <w:pPr>
              <w:ind w:left="360"/>
              <w:jc w:val="center"/>
              <w:rPr>
                <w:rFonts w:ascii="Arial" w:hAnsi="Arial" w:cs="Arial"/>
                <w:sz w:val="24"/>
                <w:szCs w:val="24"/>
              </w:rPr>
            </w:pPr>
            <w:r w:rsidRPr="008D7396">
              <w:rPr>
                <w:rFonts w:ascii="Arial" w:hAnsi="Arial" w:cs="Arial"/>
                <w:sz w:val="24"/>
                <w:szCs w:val="24"/>
              </w:rPr>
              <w:t>7.</w:t>
            </w:r>
          </w:p>
        </w:tc>
        <w:tc>
          <w:tcPr>
            <w:tcW w:w="5958" w:type="dxa"/>
            <w:tcBorders>
              <w:top w:val="single" w:sz="4" w:space="0" w:color="auto"/>
            </w:tcBorders>
            <w:shd w:val="clear" w:color="auto" w:fill="auto"/>
          </w:tcPr>
          <w:p w14:paraId="3026F3A5" w14:textId="77777777" w:rsidR="00C76CF5" w:rsidRPr="008D7396" w:rsidRDefault="00C76CF5" w:rsidP="008D7396">
            <w:pPr>
              <w:jc w:val="both"/>
              <w:rPr>
                <w:rFonts w:ascii="Arial" w:hAnsi="Arial" w:cs="Arial"/>
                <w:sz w:val="24"/>
                <w:szCs w:val="24"/>
              </w:rPr>
            </w:pPr>
            <w:r w:rsidRPr="008D7396">
              <w:rPr>
                <w:rFonts w:ascii="Arial" w:hAnsi="Arial" w:cs="Arial"/>
                <w:sz w:val="24"/>
                <w:szCs w:val="24"/>
              </w:rPr>
              <w:t>Ostali poslovi po dogovoru s tajnikom i ravnateljem</w:t>
            </w:r>
          </w:p>
          <w:p w14:paraId="615DCEDD" w14:textId="77777777" w:rsidR="00C76CF5" w:rsidRPr="008D7396" w:rsidRDefault="00C76CF5" w:rsidP="008D7396">
            <w:pPr>
              <w:jc w:val="both"/>
              <w:rPr>
                <w:rFonts w:ascii="Arial" w:hAnsi="Arial" w:cs="Arial"/>
                <w:sz w:val="24"/>
                <w:szCs w:val="24"/>
              </w:rPr>
            </w:pPr>
          </w:p>
        </w:tc>
        <w:tc>
          <w:tcPr>
            <w:tcW w:w="1519" w:type="dxa"/>
            <w:tcBorders>
              <w:top w:val="single" w:sz="4" w:space="0" w:color="auto"/>
            </w:tcBorders>
            <w:shd w:val="clear" w:color="auto" w:fill="auto"/>
          </w:tcPr>
          <w:p w14:paraId="66D5F0E4" w14:textId="77777777" w:rsidR="00C76CF5" w:rsidRPr="008D7396" w:rsidRDefault="00C76CF5" w:rsidP="008D7396">
            <w:pPr>
              <w:jc w:val="center"/>
              <w:rPr>
                <w:rFonts w:ascii="Arial" w:hAnsi="Arial" w:cs="Arial"/>
                <w:sz w:val="24"/>
                <w:szCs w:val="24"/>
              </w:rPr>
            </w:pPr>
            <w:r w:rsidRPr="008D7396">
              <w:rPr>
                <w:rFonts w:ascii="Arial" w:hAnsi="Arial" w:cs="Arial"/>
                <w:sz w:val="24"/>
                <w:szCs w:val="24"/>
              </w:rPr>
              <w:t>povremeno</w:t>
            </w:r>
          </w:p>
        </w:tc>
      </w:tr>
    </w:tbl>
    <w:p w14:paraId="3660F144" w14:textId="77777777" w:rsidR="00C76CF5" w:rsidRPr="00C76CF5" w:rsidRDefault="00C76CF5" w:rsidP="00C76CF5">
      <w:pPr>
        <w:jc w:val="both"/>
        <w:rPr>
          <w:rFonts w:ascii="Arial" w:hAnsi="Arial" w:cs="Arial"/>
          <w:sz w:val="24"/>
          <w:szCs w:val="24"/>
        </w:rPr>
      </w:pPr>
    </w:p>
    <w:p w14:paraId="4014A04F" w14:textId="77777777" w:rsidR="00C76CF5" w:rsidRPr="00C76CF5" w:rsidRDefault="00C76CF5" w:rsidP="00C76CF5">
      <w:pPr>
        <w:jc w:val="center"/>
        <w:rPr>
          <w:rFonts w:ascii="Arial" w:hAnsi="Arial" w:cs="Arial"/>
          <w:sz w:val="24"/>
          <w:szCs w:val="24"/>
        </w:rPr>
      </w:pPr>
    </w:p>
    <w:p w14:paraId="7256D209" w14:textId="77777777" w:rsidR="00911847" w:rsidRDefault="00911847" w:rsidP="00FA6AC0">
      <w:pPr>
        <w:tabs>
          <w:tab w:val="left" w:pos="1134"/>
        </w:tabs>
        <w:jc w:val="center"/>
        <w:rPr>
          <w:rFonts w:ascii="Arial" w:hAnsi="Arial" w:cs="Arial"/>
          <w:b/>
          <w:sz w:val="24"/>
          <w:szCs w:val="24"/>
        </w:rPr>
      </w:pPr>
    </w:p>
    <w:p w14:paraId="07C48D39" w14:textId="77777777" w:rsidR="007240C7" w:rsidRDefault="007240C7" w:rsidP="00FA6AC0">
      <w:pPr>
        <w:tabs>
          <w:tab w:val="left" w:pos="1134"/>
        </w:tabs>
        <w:jc w:val="center"/>
        <w:rPr>
          <w:rFonts w:ascii="Arial" w:hAnsi="Arial" w:cs="Arial"/>
          <w:b/>
          <w:sz w:val="24"/>
          <w:szCs w:val="24"/>
        </w:rPr>
      </w:pPr>
    </w:p>
    <w:p w14:paraId="1A6A7131" w14:textId="77777777" w:rsidR="007240C7" w:rsidRDefault="007240C7" w:rsidP="00FA6AC0">
      <w:pPr>
        <w:tabs>
          <w:tab w:val="left" w:pos="1134"/>
        </w:tabs>
        <w:jc w:val="center"/>
        <w:rPr>
          <w:rFonts w:ascii="Arial" w:hAnsi="Arial" w:cs="Arial"/>
          <w:b/>
          <w:sz w:val="24"/>
          <w:szCs w:val="24"/>
        </w:rPr>
      </w:pPr>
    </w:p>
    <w:p w14:paraId="00852219" w14:textId="77777777" w:rsidR="007240C7" w:rsidRDefault="007240C7" w:rsidP="00FA6AC0">
      <w:pPr>
        <w:tabs>
          <w:tab w:val="left" w:pos="1134"/>
        </w:tabs>
        <w:jc w:val="center"/>
        <w:rPr>
          <w:rFonts w:ascii="Arial" w:hAnsi="Arial" w:cs="Arial"/>
          <w:b/>
          <w:sz w:val="24"/>
          <w:szCs w:val="24"/>
        </w:rPr>
      </w:pPr>
    </w:p>
    <w:p w14:paraId="0E79BC87" w14:textId="77777777" w:rsidR="007240C7" w:rsidRDefault="007240C7" w:rsidP="00FA6AC0">
      <w:pPr>
        <w:tabs>
          <w:tab w:val="left" w:pos="1134"/>
        </w:tabs>
        <w:jc w:val="center"/>
        <w:rPr>
          <w:rFonts w:ascii="Arial" w:hAnsi="Arial" w:cs="Arial"/>
          <w:b/>
          <w:sz w:val="24"/>
          <w:szCs w:val="24"/>
        </w:rPr>
      </w:pPr>
    </w:p>
    <w:p w14:paraId="6F42374C" w14:textId="77777777" w:rsidR="007240C7" w:rsidRDefault="007240C7" w:rsidP="00FA6AC0">
      <w:pPr>
        <w:tabs>
          <w:tab w:val="left" w:pos="1134"/>
        </w:tabs>
        <w:jc w:val="center"/>
        <w:rPr>
          <w:rFonts w:ascii="Arial" w:hAnsi="Arial" w:cs="Arial"/>
          <w:b/>
          <w:sz w:val="24"/>
          <w:szCs w:val="24"/>
        </w:rPr>
      </w:pPr>
    </w:p>
    <w:p w14:paraId="5A50430D" w14:textId="77777777" w:rsidR="007240C7" w:rsidRDefault="007240C7" w:rsidP="004F2C30">
      <w:pPr>
        <w:tabs>
          <w:tab w:val="left" w:pos="1134"/>
        </w:tabs>
        <w:rPr>
          <w:rFonts w:ascii="Arial" w:hAnsi="Arial" w:cs="Arial"/>
          <w:b/>
          <w:sz w:val="24"/>
          <w:szCs w:val="24"/>
        </w:rPr>
      </w:pPr>
    </w:p>
    <w:p w14:paraId="54292343" w14:textId="77777777" w:rsidR="00F9796F" w:rsidRDefault="00F9796F" w:rsidP="004F2C30">
      <w:pPr>
        <w:tabs>
          <w:tab w:val="left" w:pos="1134"/>
        </w:tabs>
        <w:rPr>
          <w:rFonts w:ascii="Arial" w:hAnsi="Arial" w:cs="Arial"/>
          <w:b/>
          <w:sz w:val="24"/>
          <w:szCs w:val="24"/>
        </w:rPr>
      </w:pPr>
    </w:p>
    <w:p w14:paraId="493A9D80" w14:textId="77777777" w:rsidR="00F9796F" w:rsidRDefault="00F9796F" w:rsidP="004F2C30">
      <w:pPr>
        <w:tabs>
          <w:tab w:val="left" w:pos="1134"/>
        </w:tabs>
        <w:rPr>
          <w:rFonts w:ascii="Arial" w:hAnsi="Arial" w:cs="Arial"/>
          <w:b/>
          <w:sz w:val="24"/>
          <w:szCs w:val="24"/>
        </w:rPr>
      </w:pPr>
    </w:p>
    <w:p w14:paraId="68B9215F" w14:textId="3BC86845" w:rsidR="001B3B6D" w:rsidRDefault="001B3B6D" w:rsidP="004F2C30">
      <w:pPr>
        <w:tabs>
          <w:tab w:val="left" w:pos="1134"/>
        </w:tabs>
        <w:rPr>
          <w:rFonts w:ascii="Arial" w:hAnsi="Arial" w:cs="Arial"/>
          <w:b/>
          <w:sz w:val="24"/>
          <w:szCs w:val="24"/>
        </w:rPr>
      </w:pPr>
    </w:p>
    <w:p w14:paraId="21422C9B" w14:textId="77777777" w:rsidR="007309CE" w:rsidRDefault="007309CE" w:rsidP="004F2C30">
      <w:pPr>
        <w:tabs>
          <w:tab w:val="left" w:pos="1134"/>
        </w:tabs>
        <w:rPr>
          <w:rFonts w:ascii="Arial" w:hAnsi="Arial" w:cs="Arial"/>
          <w:b/>
          <w:sz w:val="24"/>
          <w:szCs w:val="24"/>
        </w:rPr>
      </w:pPr>
    </w:p>
    <w:p w14:paraId="02B5E9CA" w14:textId="77777777" w:rsidR="00F9796F" w:rsidRDefault="00F9796F" w:rsidP="004F2C30">
      <w:pPr>
        <w:tabs>
          <w:tab w:val="left" w:pos="1134"/>
        </w:tabs>
        <w:rPr>
          <w:rFonts w:ascii="Arial" w:hAnsi="Arial" w:cs="Arial"/>
          <w:b/>
          <w:sz w:val="24"/>
          <w:szCs w:val="24"/>
        </w:rPr>
      </w:pPr>
    </w:p>
    <w:p w14:paraId="17D695B2" w14:textId="48335EAC" w:rsidR="00B671F6" w:rsidRPr="005F0B21" w:rsidRDefault="00B671F6" w:rsidP="0065516F">
      <w:pPr>
        <w:pStyle w:val="Odlomakpopisa"/>
        <w:numPr>
          <w:ilvl w:val="0"/>
          <w:numId w:val="38"/>
        </w:numPr>
        <w:tabs>
          <w:tab w:val="left" w:pos="1134"/>
        </w:tabs>
        <w:spacing w:after="120"/>
        <w:rPr>
          <w:rFonts w:ascii="Arial" w:hAnsi="Arial" w:cs="Arial"/>
          <w:b/>
          <w:noProof/>
        </w:rPr>
      </w:pPr>
      <w:r w:rsidRPr="005F0B21">
        <w:rPr>
          <w:rFonts w:ascii="Arial" w:hAnsi="Arial" w:cs="Arial"/>
          <w:b/>
          <w:noProof/>
        </w:rPr>
        <w:t>PLAN I PROGRAM RADA PRODUŽENOG BORAVKA U</w:t>
      </w:r>
      <w:r w:rsidRPr="005F0B21">
        <w:rPr>
          <w:rFonts w:ascii="Arial" w:hAnsi="Arial" w:cs="Arial" w:hint="eastAsia"/>
          <w:b/>
          <w:noProof/>
        </w:rPr>
        <w:t>Č</w:t>
      </w:r>
      <w:r w:rsidRPr="005F0B21">
        <w:rPr>
          <w:rFonts w:ascii="Arial" w:hAnsi="Arial" w:cs="Arial"/>
          <w:b/>
          <w:noProof/>
        </w:rPr>
        <w:t>ENIK</w:t>
      </w:r>
      <w:r w:rsidR="00B356B9" w:rsidRPr="005F0B21">
        <w:rPr>
          <w:rFonts w:ascii="Arial" w:hAnsi="Arial" w:cs="Arial"/>
          <w:b/>
          <w:noProof/>
        </w:rPr>
        <w:t>A</w:t>
      </w:r>
      <w:r w:rsidR="00BE2864" w:rsidRPr="005F0B21">
        <w:rPr>
          <w:rFonts w:ascii="Arial" w:hAnsi="Arial" w:cs="Arial"/>
          <w:b/>
          <w:noProof/>
        </w:rPr>
        <w:t xml:space="preserve"> </w:t>
      </w:r>
      <w:r w:rsidR="00B356B9" w:rsidRPr="005F0B21">
        <w:rPr>
          <w:rFonts w:ascii="Arial" w:hAnsi="Arial" w:cs="Arial"/>
          <w:b/>
          <w:noProof/>
        </w:rPr>
        <w:t>-</w:t>
      </w:r>
      <w:r w:rsidR="000D0A5F" w:rsidRPr="005F0B21">
        <w:rPr>
          <w:rFonts w:ascii="Arial" w:hAnsi="Arial" w:cs="Arial"/>
          <w:b/>
          <w:noProof/>
        </w:rPr>
        <w:t xml:space="preserve"> </w:t>
      </w:r>
      <w:r w:rsidR="00B356B9" w:rsidRPr="005F0B21">
        <w:rPr>
          <w:rFonts w:ascii="Arial" w:hAnsi="Arial" w:cs="Arial"/>
          <w:b/>
          <w:noProof/>
        </w:rPr>
        <w:t>PUTNIKA ZA ŠKOLSKU GODINU 20</w:t>
      </w:r>
      <w:r w:rsidR="0065516F" w:rsidRPr="005F0B21">
        <w:rPr>
          <w:rFonts w:ascii="Arial" w:hAnsi="Arial" w:cs="Arial"/>
          <w:b/>
          <w:noProof/>
        </w:rPr>
        <w:t>20</w:t>
      </w:r>
      <w:r w:rsidR="00B356B9" w:rsidRPr="005F0B21">
        <w:rPr>
          <w:rFonts w:ascii="Arial" w:hAnsi="Arial" w:cs="Arial"/>
          <w:b/>
          <w:noProof/>
        </w:rPr>
        <w:t>./202</w:t>
      </w:r>
      <w:r w:rsidR="0065516F" w:rsidRPr="005F0B21">
        <w:rPr>
          <w:rFonts w:ascii="Arial" w:hAnsi="Arial" w:cs="Arial"/>
          <w:b/>
          <w:noProof/>
        </w:rPr>
        <w:t>1</w:t>
      </w:r>
      <w:r w:rsidRPr="005F0B21">
        <w:rPr>
          <w:rFonts w:ascii="Arial" w:hAnsi="Arial" w:cs="Arial"/>
          <w:b/>
          <w:noProof/>
        </w:rPr>
        <w:t>.</w:t>
      </w:r>
    </w:p>
    <w:p w14:paraId="1E3980B2" w14:textId="77777777" w:rsidR="00B671F6" w:rsidRDefault="00B671F6" w:rsidP="00B671F6">
      <w:pPr>
        <w:pStyle w:val="Odlomakpopisa"/>
        <w:tabs>
          <w:tab w:val="left" w:pos="1134"/>
        </w:tabs>
        <w:spacing w:after="120"/>
        <w:rPr>
          <w:rFonts w:ascii="Arial" w:hAnsi="Arial" w:cs="Arial"/>
          <w:b/>
          <w:noProof/>
        </w:rPr>
      </w:pPr>
    </w:p>
    <w:p w14:paraId="1F0AEB88" w14:textId="77777777" w:rsidR="00B671F6" w:rsidRPr="00537B15" w:rsidRDefault="00B671F6" w:rsidP="00B671F6">
      <w:pPr>
        <w:pStyle w:val="Odlomakpopisa"/>
        <w:tabs>
          <w:tab w:val="left" w:pos="1134"/>
        </w:tabs>
        <w:spacing w:after="120"/>
        <w:rPr>
          <w:rFonts w:ascii="Arial" w:hAnsi="Arial" w:cs="Arial"/>
          <w:b/>
          <w:noProof/>
        </w:rPr>
      </w:pPr>
    </w:p>
    <w:p w14:paraId="00FA8319" w14:textId="77777777" w:rsidR="00B671F6" w:rsidRPr="00537B15" w:rsidRDefault="00B671F6" w:rsidP="0065516F">
      <w:pPr>
        <w:pStyle w:val="Odlomakpopisa"/>
        <w:numPr>
          <w:ilvl w:val="1"/>
          <w:numId w:val="38"/>
        </w:numPr>
        <w:tabs>
          <w:tab w:val="left" w:pos="1134"/>
        </w:tabs>
        <w:spacing w:after="120"/>
        <w:rPr>
          <w:rFonts w:ascii="Arial" w:hAnsi="Arial" w:cs="Arial"/>
          <w:b/>
          <w:noProof/>
        </w:rPr>
      </w:pPr>
      <w:r w:rsidRPr="00537B15">
        <w:rPr>
          <w:rFonts w:ascii="Arial" w:hAnsi="Arial" w:cs="Arial"/>
          <w:b/>
          <w:noProof/>
        </w:rPr>
        <w:t>Uvod</w:t>
      </w:r>
    </w:p>
    <w:p w14:paraId="2583FC86" w14:textId="7371BAD7" w:rsidR="00B671F6" w:rsidRDefault="00B671F6" w:rsidP="00B671F6">
      <w:pPr>
        <w:tabs>
          <w:tab w:val="left" w:pos="1134"/>
        </w:tabs>
        <w:ind w:left="990"/>
        <w:rPr>
          <w:rFonts w:ascii="Arial" w:hAnsi="Arial" w:cs="Arial"/>
          <w:sz w:val="24"/>
          <w:szCs w:val="24"/>
        </w:rPr>
      </w:pPr>
      <w:r w:rsidRPr="00537B15">
        <w:rPr>
          <w:rFonts w:ascii="Arial" w:hAnsi="Arial" w:cs="Arial"/>
          <w:sz w:val="24"/>
          <w:szCs w:val="24"/>
        </w:rPr>
        <w:t>Rad produženog boravka s učenicima putnicima osmišljen je kao organizirano provođenje vremena nakon nastave do odlaska kućama autobusom. Namijenjen je učenicima putnicima mlađih razreda</w:t>
      </w:r>
      <w:r w:rsidR="005F0B21">
        <w:rPr>
          <w:rFonts w:ascii="Arial" w:hAnsi="Arial" w:cs="Arial"/>
          <w:sz w:val="24"/>
          <w:szCs w:val="24"/>
        </w:rPr>
        <w:t>.</w:t>
      </w:r>
      <w:r w:rsidRPr="00537B15">
        <w:rPr>
          <w:rFonts w:ascii="Arial" w:hAnsi="Arial" w:cs="Arial"/>
          <w:sz w:val="24"/>
          <w:szCs w:val="24"/>
        </w:rPr>
        <w:t xml:space="preserve"> Imaju organiziranu marendu, a potom prema planu i dogovoru provode vrijeme.</w:t>
      </w:r>
    </w:p>
    <w:p w14:paraId="537B5B20" w14:textId="77777777" w:rsidR="00B671F6" w:rsidRPr="00537B15" w:rsidRDefault="00B671F6" w:rsidP="00B671F6">
      <w:pPr>
        <w:tabs>
          <w:tab w:val="left" w:pos="1134"/>
        </w:tabs>
        <w:ind w:left="990"/>
        <w:rPr>
          <w:rFonts w:ascii="Arial" w:hAnsi="Arial" w:cs="Arial"/>
          <w:sz w:val="24"/>
          <w:szCs w:val="24"/>
        </w:rPr>
      </w:pPr>
    </w:p>
    <w:p w14:paraId="3E63B3AD" w14:textId="77777777" w:rsidR="00B671F6" w:rsidRPr="00B671F6" w:rsidRDefault="00B671F6" w:rsidP="0065516F">
      <w:pPr>
        <w:pStyle w:val="Odlomakpopisa"/>
        <w:numPr>
          <w:ilvl w:val="1"/>
          <w:numId w:val="38"/>
        </w:numPr>
        <w:tabs>
          <w:tab w:val="left" w:pos="1134"/>
        </w:tabs>
        <w:spacing w:after="120"/>
        <w:rPr>
          <w:rFonts w:ascii="Arial" w:hAnsi="Arial" w:cs="Arial"/>
          <w:b/>
          <w:noProof/>
        </w:rPr>
      </w:pPr>
      <w:r w:rsidRPr="00B671F6">
        <w:rPr>
          <w:rFonts w:ascii="Arial" w:hAnsi="Arial" w:cs="Arial"/>
          <w:b/>
          <w:noProof/>
        </w:rPr>
        <w:t>Plan i program rada: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21"/>
      </w:tblGrid>
      <w:tr w:rsidR="00B671F6" w:rsidRPr="00537B15" w14:paraId="43321857" w14:textId="77777777" w:rsidTr="00602FBF">
        <w:tc>
          <w:tcPr>
            <w:tcW w:w="2268" w:type="dxa"/>
            <w:tcBorders>
              <w:top w:val="double" w:sz="4" w:space="0" w:color="auto"/>
              <w:left w:val="double" w:sz="4" w:space="0" w:color="auto"/>
              <w:bottom w:val="double" w:sz="4" w:space="0" w:color="auto"/>
            </w:tcBorders>
            <w:shd w:val="clear" w:color="auto" w:fill="auto"/>
          </w:tcPr>
          <w:p w14:paraId="11F0DC4D" w14:textId="77777777" w:rsidR="00B671F6" w:rsidRPr="00537B15" w:rsidRDefault="00B671F6" w:rsidP="00602FBF">
            <w:pPr>
              <w:tabs>
                <w:tab w:val="left" w:pos="1134"/>
              </w:tabs>
              <w:jc w:val="center"/>
              <w:rPr>
                <w:rFonts w:ascii="Arial" w:hAnsi="Arial" w:cs="Arial"/>
                <w:b/>
                <w:sz w:val="24"/>
              </w:rPr>
            </w:pPr>
          </w:p>
          <w:p w14:paraId="60403164" w14:textId="77777777" w:rsidR="00B671F6" w:rsidRPr="00537B15" w:rsidRDefault="00B671F6" w:rsidP="00602FBF">
            <w:pPr>
              <w:tabs>
                <w:tab w:val="left" w:pos="1134"/>
              </w:tabs>
              <w:jc w:val="center"/>
              <w:rPr>
                <w:rFonts w:ascii="Arial" w:hAnsi="Arial" w:cs="Arial"/>
                <w:b/>
                <w:sz w:val="24"/>
              </w:rPr>
            </w:pPr>
            <w:r w:rsidRPr="00537B15">
              <w:rPr>
                <w:rFonts w:ascii="Arial" w:hAnsi="Arial" w:cs="Arial"/>
                <w:b/>
                <w:sz w:val="24"/>
              </w:rPr>
              <w:t>VRIJEME</w:t>
            </w:r>
          </w:p>
        </w:tc>
        <w:tc>
          <w:tcPr>
            <w:tcW w:w="6521" w:type="dxa"/>
            <w:tcBorders>
              <w:top w:val="double" w:sz="4" w:space="0" w:color="auto"/>
              <w:bottom w:val="double" w:sz="4" w:space="0" w:color="auto"/>
              <w:right w:val="double" w:sz="4" w:space="0" w:color="auto"/>
            </w:tcBorders>
            <w:shd w:val="clear" w:color="auto" w:fill="auto"/>
          </w:tcPr>
          <w:p w14:paraId="19B3A4BE" w14:textId="77777777" w:rsidR="00B671F6" w:rsidRPr="00537B15" w:rsidRDefault="00B671F6" w:rsidP="00602FBF">
            <w:pPr>
              <w:tabs>
                <w:tab w:val="left" w:pos="1134"/>
              </w:tabs>
              <w:jc w:val="center"/>
              <w:rPr>
                <w:rFonts w:ascii="Arial" w:hAnsi="Arial" w:cs="Arial"/>
                <w:b/>
                <w:sz w:val="24"/>
              </w:rPr>
            </w:pPr>
          </w:p>
          <w:p w14:paraId="1BC3D794" w14:textId="77777777" w:rsidR="00B671F6" w:rsidRPr="00537B15" w:rsidRDefault="00B671F6" w:rsidP="00602FBF">
            <w:pPr>
              <w:tabs>
                <w:tab w:val="left" w:pos="1134"/>
              </w:tabs>
              <w:jc w:val="center"/>
              <w:rPr>
                <w:rFonts w:ascii="Arial" w:hAnsi="Arial" w:cs="Arial"/>
                <w:b/>
                <w:sz w:val="24"/>
              </w:rPr>
            </w:pPr>
            <w:r w:rsidRPr="00537B15">
              <w:rPr>
                <w:rFonts w:ascii="Arial" w:hAnsi="Arial" w:cs="Arial"/>
                <w:b/>
                <w:sz w:val="24"/>
              </w:rPr>
              <w:t>SADRŽAJ RADA</w:t>
            </w:r>
          </w:p>
        </w:tc>
      </w:tr>
      <w:tr w:rsidR="00B671F6" w:rsidRPr="00537B15" w14:paraId="30B12601" w14:textId="77777777" w:rsidTr="00602FBF">
        <w:tc>
          <w:tcPr>
            <w:tcW w:w="2268" w:type="dxa"/>
            <w:tcBorders>
              <w:top w:val="double" w:sz="4" w:space="0" w:color="auto"/>
            </w:tcBorders>
            <w:shd w:val="clear" w:color="auto" w:fill="auto"/>
          </w:tcPr>
          <w:p w14:paraId="73DC97B2" w14:textId="77777777" w:rsidR="00B671F6" w:rsidRPr="00537B15" w:rsidRDefault="00B671F6" w:rsidP="005F0B21">
            <w:pPr>
              <w:tabs>
                <w:tab w:val="left" w:pos="1134"/>
              </w:tabs>
              <w:spacing w:after="0"/>
              <w:jc w:val="center"/>
              <w:rPr>
                <w:rFonts w:ascii="Arial" w:hAnsi="Arial" w:cs="Arial"/>
                <w:b/>
                <w:sz w:val="24"/>
                <w:szCs w:val="24"/>
              </w:rPr>
            </w:pPr>
            <w:r w:rsidRPr="00537B15">
              <w:rPr>
                <w:rFonts w:ascii="Arial" w:hAnsi="Arial" w:cs="Arial"/>
                <w:b/>
                <w:sz w:val="24"/>
                <w:szCs w:val="24"/>
              </w:rPr>
              <w:t>RUJAN</w:t>
            </w:r>
          </w:p>
          <w:p w14:paraId="70B47C8D" w14:textId="77777777" w:rsidR="00B671F6" w:rsidRPr="00537B15" w:rsidRDefault="00B671F6" w:rsidP="005F0B21">
            <w:pPr>
              <w:tabs>
                <w:tab w:val="left" w:pos="1134"/>
              </w:tabs>
              <w:spacing w:after="0"/>
              <w:jc w:val="center"/>
              <w:rPr>
                <w:rFonts w:ascii="Arial" w:hAnsi="Arial" w:cs="Arial"/>
                <w:b/>
                <w:sz w:val="24"/>
                <w:szCs w:val="24"/>
              </w:rPr>
            </w:pPr>
          </w:p>
        </w:tc>
        <w:tc>
          <w:tcPr>
            <w:tcW w:w="6521" w:type="dxa"/>
            <w:tcBorders>
              <w:top w:val="double" w:sz="4" w:space="0" w:color="auto"/>
            </w:tcBorders>
            <w:shd w:val="clear" w:color="auto" w:fill="auto"/>
          </w:tcPr>
          <w:p w14:paraId="571B14D9" w14:textId="77777777" w:rsidR="00B671F6" w:rsidRPr="00537B15" w:rsidRDefault="00B671F6" w:rsidP="005F0B21">
            <w:pPr>
              <w:numPr>
                <w:ilvl w:val="0"/>
                <w:numId w:val="31"/>
              </w:numPr>
              <w:tabs>
                <w:tab w:val="left" w:pos="1134"/>
              </w:tabs>
              <w:spacing w:after="0"/>
              <w:jc w:val="both"/>
              <w:rPr>
                <w:rFonts w:ascii="Arial" w:hAnsi="Arial" w:cs="Arial"/>
                <w:sz w:val="24"/>
                <w:szCs w:val="24"/>
              </w:rPr>
            </w:pPr>
            <w:r w:rsidRPr="00537B15">
              <w:rPr>
                <w:rFonts w:ascii="Arial" w:hAnsi="Arial" w:cs="Arial"/>
                <w:sz w:val="24"/>
                <w:szCs w:val="24"/>
              </w:rPr>
              <w:t xml:space="preserve">Upoznavanje učenika i roditelja s planom i programom rada u produženom boravku </w:t>
            </w:r>
          </w:p>
          <w:p w14:paraId="44FBAAC3" w14:textId="75DD7833" w:rsidR="00B671F6" w:rsidRPr="00537B15" w:rsidRDefault="005F0B21" w:rsidP="005F0B21">
            <w:pPr>
              <w:numPr>
                <w:ilvl w:val="0"/>
                <w:numId w:val="31"/>
              </w:numPr>
              <w:tabs>
                <w:tab w:val="left" w:pos="1134"/>
              </w:tabs>
              <w:spacing w:after="0"/>
              <w:jc w:val="both"/>
              <w:rPr>
                <w:rFonts w:ascii="Arial" w:hAnsi="Arial" w:cs="Arial"/>
                <w:sz w:val="24"/>
                <w:szCs w:val="24"/>
              </w:rPr>
            </w:pPr>
            <w:r>
              <w:rPr>
                <w:rFonts w:ascii="Arial" w:hAnsi="Arial" w:cs="Arial"/>
                <w:sz w:val="24"/>
                <w:szCs w:val="24"/>
              </w:rPr>
              <w:t>p</w:t>
            </w:r>
            <w:r w:rsidR="00B671F6" w:rsidRPr="00537B15">
              <w:rPr>
                <w:rFonts w:ascii="Arial" w:hAnsi="Arial" w:cs="Arial"/>
                <w:sz w:val="24"/>
                <w:szCs w:val="24"/>
              </w:rPr>
              <w:t>riprema učenika za nastavu: pisanje domaćih uradaka, učenje – ponavljanje naučenog gradiva</w:t>
            </w:r>
          </w:p>
          <w:p w14:paraId="0688EE1E" w14:textId="2BFB06E6" w:rsidR="00B671F6" w:rsidRPr="00537B15" w:rsidRDefault="005F0B21" w:rsidP="005F0B21">
            <w:pPr>
              <w:tabs>
                <w:tab w:val="left" w:pos="1134"/>
              </w:tabs>
              <w:spacing w:after="0"/>
              <w:ind w:left="1440"/>
              <w:jc w:val="both"/>
              <w:rPr>
                <w:rFonts w:ascii="Arial" w:hAnsi="Arial" w:cs="Arial"/>
                <w:sz w:val="24"/>
                <w:szCs w:val="24"/>
              </w:rPr>
            </w:pPr>
            <w:r>
              <w:rPr>
                <w:rFonts w:ascii="Arial" w:hAnsi="Arial" w:cs="Arial"/>
                <w:sz w:val="24"/>
                <w:szCs w:val="24"/>
              </w:rPr>
              <w:t>p</w:t>
            </w:r>
            <w:r w:rsidR="00B671F6" w:rsidRPr="00537B15">
              <w:rPr>
                <w:rFonts w:ascii="Arial" w:hAnsi="Arial" w:cs="Arial"/>
                <w:sz w:val="24"/>
                <w:szCs w:val="24"/>
              </w:rPr>
              <w:t>ravilno ponašanje u blagovaonici</w:t>
            </w:r>
          </w:p>
          <w:p w14:paraId="4E239EDC" w14:textId="559BE597" w:rsidR="00B671F6" w:rsidRPr="00537B15" w:rsidRDefault="005F0B21" w:rsidP="005F0B21">
            <w:pPr>
              <w:numPr>
                <w:ilvl w:val="0"/>
                <w:numId w:val="31"/>
              </w:numPr>
              <w:tabs>
                <w:tab w:val="left" w:pos="1134"/>
              </w:tabs>
              <w:spacing w:after="0"/>
              <w:jc w:val="both"/>
              <w:rPr>
                <w:rFonts w:ascii="Arial" w:hAnsi="Arial" w:cs="Arial"/>
                <w:sz w:val="24"/>
                <w:szCs w:val="24"/>
              </w:rPr>
            </w:pPr>
            <w:r>
              <w:rPr>
                <w:rFonts w:ascii="Arial" w:hAnsi="Arial" w:cs="Arial"/>
                <w:sz w:val="24"/>
                <w:szCs w:val="24"/>
              </w:rPr>
              <w:t>d</w:t>
            </w:r>
            <w:r w:rsidR="00B671F6" w:rsidRPr="00537B15">
              <w:rPr>
                <w:rFonts w:ascii="Arial" w:hAnsi="Arial" w:cs="Arial"/>
                <w:sz w:val="24"/>
                <w:szCs w:val="24"/>
              </w:rPr>
              <w:t>ruštvene igre u učionici</w:t>
            </w:r>
          </w:p>
          <w:p w14:paraId="47922CF9" w14:textId="647F2A44" w:rsidR="00B671F6" w:rsidRPr="00537B15" w:rsidRDefault="005F0B21" w:rsidP="005F0B21">
            <w:pPr>
              <w:numPr>
                <w:ilvl w:val="0"/>
                <w:numId w:val="31"/>
              </w:numPr>
              <w:tabs>
                <w:tab w:val="left" w:pos="1134"/>
              </w:tabs>
              <w:spacing w:after="0"/>
              <w:jc w:val="both"/>
              <w:rPr>
                <w:rFonts w:ascii="Arial" w:hAnsi="Arial" w:cs="Arial"/>
                <w:sz w:val="24"/>
                <w:szCs w:val="24"/>
              </w:rPr>
            </w:pPr>
            <w:r>
              <w:rPr>
                <w:rFonts w:ascii="Arial" w:hAnsi="Arial" w:cs="Arial"/>
                <w:sz w:val="24"/>
                <w:szCs w:val="24"/>
              </w:rPr>
              <w:t>g</w:t>
            </w:r>
            <w:r w:rsidR="00B671F6" w:rsidRPr="00537B15">
              <w:rPr>
                <w:rFonts w:ascii="Arial" w:hAnsi="Arial" w:cs="Arial"/>
                <w:sz w:val="24"/>
                <w:szCs w:val="24"/>
              </w:rPr>
              <w:t>ledanje TV emisija</w:t>
            </w:r>
          </w:p>
          <w:p w14:paraId="4DD41822" w14:textId="020951CE" w:rsidR="00B671F6" w:rsidRPr="00537B15" w:rsidRDefault="005F0B21" w:rsidP="005F0B21">
            <w:pPr>
              <w:numPr>
                <w:ilvl w:val="0"/>
                <w:numId w:val="31"/>
              </w:numPr>
              <w:tabs>
                <w:tab w:val="left" w:pos="1134"/>
              </w:tabs>
              <w:spacing w:after="0"/>
              <w:jc w:val="both"/>
              <w:rPr>
                <w:rFonts w:ascii="Arial" w:hAnsi="Arial" w:cs="Arial"/>
                <w:sz w:val="24"/>
                <w:szCs w:val="24"/>
              </w:rPr>
            </w:pPr>
            <w:r>
              <w:rPr>
                <w:rFonts w:ascii="Arial" w:hAnsi="Arial" w:cs="Arial"/>
                <w:sz w:val="24"/>
                <w:szCs w:val="24"/>
              </w:rPr>
              <w:t>z</w:t>
            </w:r>
            <w:r w:rsidR="00B671F6" w:rsidRPr="00537B15">
              <w:rPr>
                <w:rFonts w:ascii="Arial" w:hAnsi="Arial" w:cs="Arial"/>
                <w:sz w:val="24"/>
                <w:szCs w:val="24"/>
              </w:rPr>
              <w:t>ajednički odlazak na dječije igralište i šetnja gradom</w:t>
            </w:r>
          </w:p>
          <w:p w14:paraId="5CAEBBB9" w14:textId="77777777" w:rsidR="00B671F6" w:rsidRPr="00537B15" w:rsidRDefault="00B671F6" w:rsidP="005F0B21">
            <w:pPr>
              <w:numPr>
                <w:ilvl w:val="0"/>
                <w:numId w:val="31"/>
              </w:numPr>
              <w:tabs>
                <w:tab w:val="left" w:pos="1134"/>
              </w:tabs>
              <w:spacing w:after="0"/>
              <w:jc w:val="both"/>
              <w:rPr>
                <w:rFonts w:ascii="Arial" w:hAnsi="Arial" w:cs="Arial"/>
                <w:sz w:val="24"/>
                <w:szCs w:val="24"/>
              </w:rPr>
            </w:pPr>
            <w:r w:rsidRPr="00537B15">
              <w:rPr>
                <w:rFonts w:ascii="Arial" w:hAnsi="Arial" w:cs="Arial"/>
                <w:sz w:val="24"/>
                <w:szCs w:val="24"/>
              </w:rPr>
              <w:t>igre na školskom igralištu</w:t>
            </w:r>
          </w:p>
          <w:p w14:paraId="51E91F4A" w14:textId="77777777" w:rsidR="00B671F6" w:rsidRDefault="005F0B21" w:rsidP="005F0B21">
            <w:pPr>
              <w:numPr>
                <w:ilvl w:val="0"/>
                <w:numId w:val="31"/>
              </w:numPr>
              <w:tabs>
                <w:tab w:val="left" w:pos="1134"/>
              </w:tabs>
              <w:spacing w:after="0"/>
              <w:rPr>
                <w:rFonts w:ascii="Arial" w:hAnsi="Arial" w:cs="Arial"/>
                <w:sz w:val="24"/>
                <w:szCs w:val="24"/>
              </w:rPr>
            </w:pPr>
            <w:r>
              <w:rPr>
                <w:rFonts w:ascii="Arial" w:hAnsi="Arial" w:cs="Arial"/>
                <w:sz w:val="24"/>
                <w:szCs w:val="24"/>
              </w:rPr>
              <w:t>u</w:t>
            </w:r>
            <w:r w:rsidR="00B671F6" w:rsidRPr="00537B15">
              <w:rPr>
                <w:rFonts w:ascii="Arial" w:hAnsi="Arial" w:cs="Arial"/>
                <w:sz w:val="24"/>
                <w:szCs w:val="24"/>
              </w:rPr>
              <w:t>ređivanj školskog panoa</w:t>
            </w:r>
            <w:r w:rsidR="00B356B9">
              <w:rPr>
                <w:rFonts w:ascii="Arial" w:hAnsi="Arial" w:cs="Arial"/>
                <w:sz w:val="24"/>
                <w:szCs w:val="24"/>
              </w:rPr>
              <w:t xml:space="preserve"> </w:t>
            </w:r>
            <w:r w:rsidR="00B671F6" w:rsidRPr="00537B15">
              <w:rPr>
                <w:rFonts w:ascii="Arial" w:hAnsi="Arial" w:cs="Arial"/>
                <w:sz w:val="24"/>
                <w:szCs w:val="24"/>
              </w:rPr>
              <w:t>- teme: Međunarodni dan mira, Prvi dan jeseni</w:t>
            </w:r>
          </w:p>
          <w:p w14:paraId="4A8A24C3" w14:textId="243CF754" w:rsidR="005F0B21" w:rsidRPr="00537B15" w:rsidRDefault="005F0B21" w:rsidP="005F0B21">
            <w:pPr>
              <w:tabs>
                <w:tab w:val="left" w:pos="1134"/>
              </w:tabs>
              <w:spacing w:after="0"/>
              <w:rPr>
                <w:rFonts w:ascii="Arial" w:hAnsi="Arial" w:cs="Arial"/>
                <w:sz w:val="24"/>
                <w:szCs w:val="24"/>
              </w:rPr>
            </w:pPr>
          </w:p>
        </w:tc>
      </w:tr>
      <w:tr w:rsidR="00B671F6" w:rsidRPr="00537B15" w14:paraId="11BB58A6" w14:textId="77777777" w:rsidTr="00602FBF">
        <w:tc>
          <w:tcPr>
            <w:tcW w:w="2268" w:type="dxa"/>
            <w:shd w:val="clear" w:color="auto" w:fill="auto"/>
          </w:tcPr>
          <w:p w14:paraId="170BD40D" w14:textId="77777777" w:rsidR="00B671F6" w:rsidRPr="00537B15" w:rsidRDefault="00B671F6" w:rsidP="005F0B21">
            <w:pPr>
              <w:tabs>
                <w:tab w:val="left" w:pos="1134"/>
              </w:tabs>
              <w:spacing w:after="0"/>
              <w:jc w:val="center"/>
              <w:rPr>
                <w:rFonts w:ascii="Arial" w:hAnsi="Arial" w:cs="Arial"/>
                <w:b/>
                <w:sz w:val="24"/>
                <w:szCs w:val="24"/>
              </w:rPr>
            </w:pPr>
            <w:r w:rsidRPr="00537B15">
              <w:rPr>
                <w:rFonts w:ascii="Arial" w:hAnsi="Arial" w:cs="Arial"/>
                <w:b/>
                <w:sz w:val="24"/>
                <w:szCs w:val="24"/>
              </w:rPr>
              <w:t>LISTOPAD</w:t>
            </w:r>
          </w:p>
          <w:p w14:paraId="3BD2A87A" w14:textId="77777777" w:rsidR="00B671F6" w:rsidRPr="00537B15" w:rsidRDefault="00B671F6" w:rsidP="005F0B21">
            <w:pPr>
              <w:tabs>
                <w:tab w:val="left" w:pos="1134"/>
              </w:tabs>
              <w:spacing w:after="0"/>
              <w:jc w:val="center"/>
              <w:rPr>
                <w:rFonts w:ascii="Arial" w:hAnsi="Arial" w:cs="Arial"/>
                <w:b/>
                <w:sz w:val="24"/>
                <w:szCs w:val="24"/>
              </w:rPr>
            </w:pPr>
          </w:p>
        </w:tc>
        <w:tc>
          <w:tcPr>
            <w:tcW w:w="6521" w:type="dxa"/>
            <w:shd w:val="clear" w:color="auto" w:fill="auto"/>
          </w:tcPr>
          <w:p w14:paraId="1B961B2D" w14:textId="11DA85CB"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Priprema učenika za nastavu: pisanje domaćih uradaka i učenje -</w:t>
            </w:r>
            <w:r w:rsidR="005F0B21">
              <w:rPr>
                <w:rFonts w:ascii="Arial" w:hAnsi="Arial" w:cs="Arial"/>
                <w:sz w:val="24"/>
                <w:szCs w:val="24"/>
              </w:rPr>
              <w:t xml:space="preserve"> </w:t>
            </w:r>
            <w:r w:rsidRPr="00537B15">
              <w:rPr>
                <w:rFonts w:ascii="Arial" w:hAnsi="Arial" w:cs="Arial"/>
                <w:sz w:val="24"/>
                <w:szCs w:val="24"/>
              </w:rPr>
              <w:t>ponavljanje naučenog gradiva</w:t>
            </w:r>
          </w:p>
          <w:p w14:paraId="689D526E" w14:textId="104C1CFF" w:rsidR="00B671F6" w:rsidRPr="00537B15"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e</w:t>
            </w:r>
            <w:r w:rsidR="00B671F6" w:rsidRPr="00537B15">
              <w:rPr>
                <w:rFonts w:ascii="Arial" w:hAnsi="Arial" w:cs="Arial"/>
                <w:sz w:val="24"/>
                <w:szCs w:val="24"/>
              </w:rPr>
              <w:t>dukativne TV emisije</w:t>
            </w:r>
          </w:p>
          <w:p w14:paraId="767031EE" w14:textId="6E69294C" w:rsidR="00B671F6" w:rsidRPr="00537B15"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c</w:t>
            </w:r>
            <w:r w:rsidR="00B671F6" w:rsidRPr="00537B15">
              <w:rPr>
                <w:rFonts w:ascii="Arial" w:hAnsi="Arial" w:cs="Arial"/>
                <w:sz w:val="24"/>
                <w:szCs w:val="24"/>
              </w:rPr>
              <w:t xml:space="preserve">rtani i animirani filmovi (DVD) </w:t>
            </w:r>
          </w:p>
          <w:p w14:paraId="49386DD9" w14:textId="789F32A0" w:rsidR="00B671F6" w:rsidRPr="00537B15"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o</w:t>
            </w:r>
            <w:r w:rsidR="00B671F6" w:rsidRPr="00537B15">
              <w:rPr>
                <w:rFonts w:ascii="Arial" w:hAnsi="Arial" w:cs="Arial"/>
                <w:sz w:val="24"/>
                <w:szCs w:val="24"/>
              </w:rPr>
              <w:t>bilježavanje Svjetskog dana animiranog filma</w:t>
            </w:r>
          </w:p>
          <w:p w14:paraId="14DAF760"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Dani kruha</w:t>
            </w:r>
          </w:p>
          <w:p w14:paraId="2F50D3AD" w14:textId="7DC930A3" w:rsidR="00B671F6" w:rsidRPr="00537B15"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o</w:t>
            </w:r>
            <w:r w:rsidR="00B671F6" w:rsidRPr="00537B15">
              <w:rPr>
                <w:rFonts w:ascii="Arial" w:hAnsi="Arial" w:cs="Arial"/>
                <w:sz w:val="24"/>
                <w:szCs w:val="24"/>
              </w:rPr>
              <w:t>bilježavanje Svjetskog dana učitelja</w:t>
            </w:r>
          </w:p>
          <w:p w14:paraId="4AD5575C"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igre na školskom igralištu</w:t>
            </w:r>
          </w:p>
          <w:p w14:paraId="10862DEE" w14:textId="77777777" w:rsidR="00B671F6"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u</w:t>
            </w:r>
            <w:r w:rsidR="00B671F6" w:rsidRPr="00537B15">
              <w:rPr>
                <w:rFonts w:ascii="Arial" w:hAnsi="Arial" w:cs="Arial"/>
                <w:sz w:val="24"/>
                <w:szCs w:val="24"/>
              </w:rPr>
              <w:t>ređivanje školskog panoa - teme: Dan jabuka, Međunarodni dan nenasilja</w:t>
            </w:r>
          </w:p>
          <w:p w14:paraId="0240FFB5" w14:textId="77777777" w:rsidR="005F0B21" w:rsidRDefault="005F0B21" w:rsidP="005F0B21">
            <w:pPr>
              <w:tabs>
                <w:tab w:val="left" w:pos="1134"/>
              </w:tabs>
              <w:spacing w:after="0"/>
              <w:rPr>
                <w:rFonts w:ascii="Arial" w:hAnsi="Arial" w:cs="Arial"/>
                <w:sz w:val="24"/>
                <w:szCs w:val="24"/>
              </w:rPr>
            </w:pPr>
          </w:p>
          <w:p w14:paraId="75853125" w14:textId="4436B816" w:rsidR="00F7633B" w:rsidRPr="00537B15" w:rsidRDefault="00F7633B" w:rsidP="005F0B21">
            <w:pPr>
              <w:tabs>
                <w:tab w:val="left" w:pos="1134"/>
              </w:tabs>
              <w:spacing w:after="0"/>
              <w:rPr>
                <w:rFonts w:ascii="Arial" w:hAnsi="Arial" w:cs="Arial"/>
                <w:sz w:val="24"/>
                <w:szCs w:val="24"/>
              </w:rPr>
            </w:pPr>
          </w:p>
        </w:tc>
      </w:tr>
      <w:tr w:rsidR="00B671F6" w:rsidRPr="00537B15" w14:paraId="14959835" w14:textId="77777777" w:rsidTr="00602FBF">
        <w:tc>
          <w:tcPr>
            <w:tcW w:w="2268" w:type="dxa"/>
            <w:shd w:val="clear" w:color="auto" w:fill="auto"/>
          </w:tcPr>
          <w:p w14:paraId="5B4483B0" w14:textId="77777777" w:rsidR="00B671F6" w:rsidRPr="00537B15" w:rsidRDefault="00B671F6" w:rsidP="005F0B21">
            <w:pPr>
              <w:tabs>
                <w:tab w:val="left" w:pos="1134"/>
              </w:tabs>
              <w:spacing w:after="0"/>
              <w:jc w:val="center"/>
              <w:rPr>
                <w:rFonts w:ascii="Arial" w:hAnsi="Arial" w:cs="Arial"/>
                <w:b/>
                <w:sz w:val="24"/>
                <w:szCs w:val="24"/>
              </w:rPr>
            </w:pPr>
            <w:r w:rsidRPr="00537B15">
              <w:rPr>
                <w:rFonts w:ascii="Arial" w:hAnsi="Arial" w:cs="Arial"/>
                <w:b/>
                <w:sz w:val="24"/>
                <w:szCs w:val="24"/>
              </w:rPr>
              <w:t>STUDENI</w:t>
            </w:r>
          </w:p>
          <w:p w14:paraId="6E7CD74B" w14:textId="77777777" w:rsidR="00B671F6" w:rsidRPr="00537B15" w:rsidRDefault="00B671F6" w:rsidP="005F0B21">
            <w:pPr>
              <w:tabs>
                <w:tab w:val="left" w:pos="1134"/>
              </w:tabs>
              <w:spacing w:after="0"/>
              <w:jc w:val="center"/>
              <w:rPr>
                <w:rFonts w:ascii="Arial" w:hAnsi="Arial" w:cs="Arial"/>
                <w:b/>
                <w:sz w:val="24"/>
                <w:szCs w:val="24"/>
              </w:rPr>
            </w:pPr>
          </w:p>
        </w:tc>
        <w:tc>
          <w:tcPr>
            <w:tcW w:w="6521" w:type="dxa"/>
            <w:shd w:val="clear" w:color="auto" w:fill="auto"/>
          </w:tcPr>
          <w:p w14:paraId="465C48B7"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Priprema učenika za nastavu: pisanje domaćih zadaća i učenje – ponavljanje naučenoga gradiva</w:t>
            </w:r>
          </w:p>
          <w:p w14:paraId="5D5E60AE"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lastRenderedPageBreak/>
              <w:t>društvene igre u učionici</w:t>
            </w:r>
          </w:p>
          <w:p w14:paraId="08AFE900"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gledanje TV emisija ( Dan sjećanja na Vukovar)</w:t>
            </w:r>
          </w:p>
          <w:p w14:paraId="5F8A6D28"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obilježavanje Svjetskog dana ljubaznosti, Međunarodnog dana djeteta</w:t>
            </w:r>
          </w:p>
          <w:p w14:paraId="5C8A6E4C"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radionica: Donošenje odluke - analiza mogućih posljedica</w:t>
            </w:r>
          </w:p>
          <w:p w14:paraId="45B6407C"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uređivanje školskog panoa - teme:</w:t>
            </w:r>
          </w:p>
          <w:p w14:paraId="7BD4BDF1" w14:textId="77777777" w:rsidR="00B671F6" w:rsidRPr="00537B15" w:rsidRDefault="00B671F6" w:rsidP="005F0B21">
            <w:pPr>
              <w:numPr>
                <w:ilvl w:val="0"/>
                <w:numId w:val="9"/>
              </w:numPr>
              <w:tabs>
                <w:tab w:val="left" w:pos="1134"/>
              </w:tabs>
              <w:spacing w:after="0"/>
              <w:contextualSpacing/>
              <w:rPr>
                <w:rFonts w:ascii="Arial" w:hAnsi="Arial" w:cs="Arial"/>
                <w:sz w:val="24"/>
                <w:szCs w:val="24"/>
              </w:rPr>
            </w:pPr>
            <w:r w:rsidRPr="00537B15">
              <w:rPr>
                <w:rFonts w:ascii="Arial" w:hAnsi="Arial" w:cs="Arial"/>
                <w:sz w:val="24"/>
                <w:szCs w:val="24"/>
              </w:rPr>
              <w:t>Međunarodni dan borbe protiv nasilja nad ženama, Međunarodni dan prevencije nasilja nad djecom</w:t>
            </w:r>
          </w:p>
          <w:p w14:paraId="2B87D225" w14:textId="77777777" w:rsidR="00B671F6" w:rsidRPr="00537B15" w:rsidRDefault="00B671F6" w:rsidP="005F0B21">
            <w:pPr>
              <w:tabs>
                <w:tab w:val="left" w:pos="1134"/>
              </w:tabs>
              <w:spacing w:after="0"/>
              <w:ind w:left="1440"/>
              <w:contextualSpacing/>
              <w:rPr>
                <w:rFonts w:ascii="Arial" w:hAnsi="Arial" w:cs="Arial"/>
                <w:sz w:val="24"/>
                <w:szCs w:val="24"/>
              </w:rPr>
            </w:pPr>
          </w:p>
        </w:tc>
      </w:tr>
      <w:tr w:rsidR="00B671F6" w:rsidRPr="00537B15" w14:paraId="51A42037" w14:textId="77777777" w:rsidTr="00602FBF">
        <w:tc>
          <w:tcPr>
            <w:tcW w:w="2268" w:type="dxa"/>
            <w:shd w:val="clear" w:color="auto" w:fill="auto"/>
          </w:tcPr>
          <w:p w14:paraId="49FCD6A9" w14:textId="77777777" w:rsidR="00B671F6" w:rsidRPr="00537B15" w:rsidRDefault="00B671F6" w:rsidP="005F0B21">
            <w:pPr>
              <w:tabs>
                <w:tab w:val="left" w:pos="1134"/>
              </w:tabs>
              <w:spacing w:after="0"/>
              <w:jc w:val="center"/>
              <w:rPr>
                <w:rFonts w:ascii="Arial" w:hAnsi="Arial" w:cs="Arial"/>
                <w:b/>
                <w:sz w:val="24"/>
                <w:szCs w:val="24"/>
              </w:rPr>
            </w:pPr>
            <w:r w:rsidRPr="00537B15">
              <w:rPr>
                <w:rFonts w:ascii="Arial" w:hAnsi="Arial" w:cs="Arial"/>
                <w:b/>
                <w:sz w:val="24"/>
                <w:szCs w:val="24"/>
              </w:rPr>
              <w:lastRenderedPageBreak/>
              <w:t>PROSINAC</w:t>
            </w:r>
          </w:p>
          <w:p w14:paraId="03C3EE16" w14:textId="77777777" w:rsidR="00B671F6" w:rsidRPr="00537B15" w:rsidRDefault="00B671F6" w:rsidP="005F0B21">
            <w:pPr>
              <w:tabs>
                <w:tab w:val="left" w:pos="1134"/>
              </w:tabs>
              <w:spacing w:after="0"/>
              <w:jc w:val="center"/>
              <w:rPr>
                <w:rFonts w:ascii="Arial" w:hAnsi="Arial" w:cs="Arial"/>
                <w:b/>
                <w:sz w:val="24"/>
                <w:szCs w:val="24"/>
              </w:rPr>
            </w:pPr>
          </w:p>
        </w:tc>
        <w:tc>
          <w:tcPr>
            <w:tcW w:w="6521" w:type="dxa"/>
            <w:shd w:val="clear" w:color="auto" w:fill="auto"/>
          </w:tcPr>
          <w:p w14:paraId="0E91698F" w14:textId="3CC8C0FB" w:rsidR="00B671F6" w:rsidRPr="00537B15"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P</w:t>
            </w:r>
            <w:r w:rsidR="00B671F6" w:rsidRPr="00537B15">
              <w:rPr>
                <w:rFonts w:ascii="Arial" w:hAnsi="Arial" w:cs="Arial"/>
                <w:sz w:val="24"/>
                <w:szCs w:val="24"/>
              </w:rPr>
              <w:t>riprema učenika za nastavu: pisanje domaćih uradaka i učenje -ponavljanje</w:t>
            </w:r>
          </w:p>
          <w:p w14:paraId="7B8B42D3"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društvene igre</w:t>
            </w:r>
          </w:p>
          <w:p w14:paraId="288F9B7B"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obilježavanje Međunarodnog dana invalida</w:t>
            </w:r>
          </w:p>
          <w:p w14:paraId="284C76DB"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izrada prigodnih blagdanskih čestitki i  aranžmana</w:t>
            </w:r>
          </w:p>
          <w:p w14:paraId="187879BE"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likovna radionica: izrađivanje pahulja i snjegovića od papira, prigodno uređivanje školskog prostora</w:t>
            </w:r>
          </w:p>
          <w:p w14:paraId="60E31AC1"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u očekivanju sv. Nikole, Božića i Nove godine - uređenje školskog panoa i prostora</w:t>
            </w:r>
          </w:p>
          <w:p w14:paraId="45DADE95" w14:textId="77777777" w:rsidR="00B671F6"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gledanje prigodnih blagdanskih filmova</w:t>
            </w:r>
          </w:p>
          <w:p w14:paraId="038648D1" w14:textId="069CBBBC" w:rsidR="005F0B21" w:rsidRPr="00537B15" w:rsidRDefault="005F0B21" w:rsidP="005F0B21">
            <w:pPr>
              <w:tabs>
                <w:tab w:val="left" w:pos="1134"/>
              </w:tabs>
              <w:spacing w:after="0"/>
              <w:rPr>
                <w:rFonts w:ascii="Arial" w:hAnsi="Arial" w:cs="Arial"/>
                <w:sz w:val="24"/>
                <w:szCs w:val="24"/>
              </w:rPr>
            </w:pPr>
          </w:p>
        </w:tc>
      </w:tr>
      <w:tr w:rsidR="00B671F6" w:rsidRPr="00537B15" w14:paraId="4ECE144C" w14:textId="77777777" w:rsidTr="00602FBF">
        <w:tc>
          <w:tcPr>
            <w:tcW w:w="2268" w:type="dxa"/>
            <w:shd w:val="clear" w:color="auto" w:fill="auto"/>
          </w:tcPr>
          <w:p w14:paraId="2074B0DA" w14:textId="77777777" w:rsidR="00B671F6" w:rsidRPr="00537B15" w:rsidRDefault="00B671F6" w:rsidP="005F0B21">
            <w:pPr>
              <w:tabs>
                <w:tab w:val="left" w:pos="1134"/>
              </w:tabs>
              <w:spacing w:after="0"/>
              <w:jc w:val="center"/>
              <w:rPr>
                <w:rFonts w:ascii="Arial" w:hAnsi="Arial" w:cs="Arial"/>
                <w:b/>
                <w:sz w:val="24"/>
                <w:szCs w:val="24"/>
              </w:rPr>
            </w:pPr>
            <w:r w:rsidRPr="00537B15">
              <w:rPr>
                <w:rFonts w:ascii="Arial" w:hAnsi="Arial" w:cs="Arial"/>
                <w:b/>
                <w:sz w:val="24"/>
                <w:szCs w:val="24"/>
              </w:rPr>
              <w:t>SIJEČANJ</w:t>
            </w:r>
          </w:p>
          <w:p w14:paraId="37B170FD" w14:textId="77777777" w:rsidR="00B671F6" w:rsidRPr="00537B15" w:rsidRDefault="00B671F6" w:rsidP="005F0B21">
            <w:pPr>
              <w:tabs>
                <w:tab w:val="left" w:pos="1134"/>
              </w:tabs>
              <w:spacing w:after="0"/>
              <w:jc w:val="center"/>
              <w:rPr>
                <w:rFonts w:ascii="Arial" w:hAnsi="Arial" w:cs="Arial"/>
                <w:b/>
                <w:sz w:val="24"/>
                <w:szCs w:val="24"/>
              </w:rPr>
            </w:pPr>
          </w:p>
        </w:tc>
        <w:tc>
          <w:tcPr>
            <w:tcW w:w="6521" w:type="dxa"/>
            <w:shd w:val="clear" w:color="auto" w:fill="auto"/>
          </w:tcPr>
          <w:p w14:paraId="2D4872ED" w14:textId="2655366B" w:rsidR="00B671F6" w:rsidRPr="00537B15"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P</w:t>
            </w:r>
            <w:r w:rsidR="00B671F6" w:rsidRPr="00537B15">
              <w:rPr>
                <w:rFonts w:ascii="Arial" w:hAnsi="Arial" w:cs="Arial"/>
                <w:sz w:val="24"/>
                <w:szCs w:val="24"/>
              </w:rPr>
              <w:t>riprema učenika za nastavu: pisanje domaćih uradaka i učenje -ponavljanje</w:t>
            </w:r>
          </w:p>
          <w:p w14:paraId="4F6DBFD8"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uređivanje školskog panoa</w:t>
            </w:r>
          </w:p>
          <w:p w14:paraId="4065A1D4"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-obilježavanje Međunarodnog dana zagrljaja</w:t>
            </w:r>
          </w:p>
          <w:p w14:paraId="15FE0C1F"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društvene igre</w:t>
            </w:r>
          </w:p>
          <w:p w14:paraId="4E23CD63"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slušanje pjesama o zimi, čitanje časopisa i ostalih dječjih knjiga</w:t>
            </w:r>
          </w:p>
          <w:p w14:paraId="410C5B44" w14:textId="77777777" w:rsidR="00B671F6"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pojačani rad sa slabijim učenicima</w:t>
            </w:r>
          </w:p>
          <w:p w14:paraId="4E8B3DC9" w14:textId="7899D850" w:rsidR="005F0B21" w:rsidRPr="00537B15" w:rsidRDefault="005F0B21" w:rsidP="005F0B21">
            <w:pPr>
              <w:tabs>
                <w:tab w:val="left" w:pos="1134"/>
              </w:tabs>
              <w:spacing w:after="0"/>
              <w:rPr>
                <w:rFonts w:ascii="Arial" w:hAnsi="Arial" w:cs="Arial"/>
                <w:sz w:val="24"/>
                <w:szCs w:val="24"/>
              </w:rPr>
            </w:pPr>
          </w:p>
        </w:tc>
      </w:tr>
      <w:tr w:rsidR="00B671F6" w:rsidRPr="00537B15" w14:paraId="0134B3BB" w14:textId="77777777" w:rsidTr="00602FBF">
        <w:tc>
          <w:tcPr>
            <w:tcW w:w="2268" w:type="dxa"/>
            <w:shd w:val="clear" w:color="auto" w:fill="auto"/>
          </w:tcPr>
          <w:p w14:paraId="52ED7E00" w14:textId="77777777" w:rsidR="00B671F6" w:rsidRPr="00537B15" w:rsidRDefault="00B671F6" w:rsidP="005F0B21">
            <w:pPr>
              <w:tabs>
                <w:tab w:val="left" w:pos="1134"/>
              </w:tabs>
              <w:spacing w:after="0"/>
              <w:jc w:val="center"/>
              <w:rPr>
                <w:rFonts w:ascii="Arial" w:hAnsi="Arial" w:cs="Arial"/>
                <w:b/>
                <w:sz w:val="24"/>
                <w:szCs w:val="24"/>
              </w:rPr>
            </w:pPr>
            <w:r w:rsidRPr="00537B15">
              <w:rPr>
                <w:rFonts w:ascii="Arial" w:hAnsi="Arial" w:cs="Arial"/>
                <w:b/>
                <w:sz w:val="24"/>
                <w:szCs w:val="24"/>
              </w:rPr>
              <w:t>VELJAČA</w:t>
            </w:r>
          </w:p>
          <w:p w14:paraId="7C07B065" w14:textId="77777777" w:rsidR="00B671F6" w:rsidRPr="00537B15" w:rsidRDefault="00B671F6" w:rsidP="005F0B21">
            <w:pPr>
              <w:tabs>
                <w:tab w:val="left" w:pos="1134"/>
              </w:tabs>
              <w:spacing w:after="0"/>
              <w:jc w:val="center"/>
              <w:rPr>
                <w:rFonts w:ascii="Arial" w:hAnsi="Arial" w:cs="Arial"/>
                <w:b/>
                <w:sz w:val="24"/>
                <w:szCs w:val="24"/>
              </w:rPr>
            </w:pPr>
          </w:p>
        </w:tc>
        <w:tc>
          <w:tcPr>
            <w:tcW w:w="6521" w:type="dxa"/>
            <w:shd w:val="clear" w:color="auto" w:fill="auto"/>
          </w:tcPr>
          <w:p w14:paraId="4E071032" w14:textId="0745B6D5" w:rsidR="00B671F6" w:rsidRPr="00537B15"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P</w:t>
            </w:r>
            <w:r w:rsidR="00B671F6" w:rsidRPr="00537B15">
              <w:rPr>
                <w:rFonts w:ascii="Arial" w:hAnsi="Arial" w:cs="Arial"/>
                <w:sz w:val="24"/>
                <w:szCs w:val="24"/>
              </w:rPr>
              <w:t>riprema učenika za nastavu: pisanje domaćih uradaka i učenje -ponavljanje</w:t>
            </w:r>
          </w:p>
          <w:p w14:paraId="00053199"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uređivanje školskog panoa: Valentinovo, maškare</w:t>
            </w:r>
          </w:p>
          <w:p w14:paraId="624C6F7B"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slušanje i prepričavanje priča o sv. Valentinu, te izrada plakata na temu ljubavi</w:t>
            </w:r>
          </w:p>
          <w:p w14:paraId="295DA4AB"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izrada maski</w:t>
            </w:r>
          </w:p>
          <w:p w14:paraId="0882F370"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društvene igre u učionici, čitanje časopisa</w:t>
            </w:r>
          </w:p>
          <w:p w14:paraId="22C1D5D3" w14:textId="479CD428" w:rsidR="005F0B21" w:rsidRPr="00F7633B" w:rsidRDefault="00B671F6" w:rsidP="005F0B21">
            <w:pPr>
              <w:numPr>
                <w:ilvl w:val="0"/>
                <w:numId w:val="9"/>
              </w:numPr>
              <w:tabs>
                <w:tab w:val="left" w:pos="1134"/>
              </w:tabs>
              <w:spacing w:after="0"/>
              <w:contextualSpacing/>
              <w:rPr>
                <w:rFonts w:ascii="Arial" w:hAnsi="Arial" w:cs="Arial"/>
                <w:sz w:val="24"/>
                <w:szCs w:val="24"/>
              </w:rPr>
            </w:pPr>
            <w:r w:rsidRPr="00537B15">
              <w:rPr>
                <w:rFonts w:ascii="Arial" w:hAnsi="Arial" w:cs="Arial"/>
                <w:sz w:val="24"/>
                <w:szCs w:val="24"/>
              </w:rPr>
              <w:t>odmor na svježem zraku</w:t>
            </w:r>
          </w:p>
        </w:tc>
      </w:tr>
      <w:tr w:rsidR="00B671F6" w:rsidRPr="00537B15" w14:paraId="58524C05" w14:textId="77777777" w:rsidTr="00602FBF">
        <w:tc>
          <w:tcPr>
            <w:tcW w:w="2268" w:type="dxa"/>
            <w:shd w:val="clear" w:color="auto" w:fill="auto"/>
          </w:tcPr>
          <w:p w14:paraId="5DDFC9A0" w14:textId="77777777" w:rsidR="00B671F6" w:rsidRPr="00537B15" w:rsidRDefault="00B671F6" w:rsidP="005F0B21">
            <w:pPr>
              <w:tabs>
                <w:tab w:val="left" w:pos="1134"/>
              </w:tabs>
              <w:spacing w:after="0"/>
              <w:jc w:val="center"/>
              <w:rPr>
                <w:rFonts w:ascii="Arial" w:hAnsi="Arial" w:cs="Arial"/>
                <w:b/>
                <w:sz w:val="24"/>
                <w:szCs w:val="24"/>
              </w:rPr>
            </w:pPr>
            <w:r w:rsidRPr="00537B15">
              <w:rPr>
                <w:rFonts w:ascii="Arial" w:hAnsi="Arial" w:cs="Arial"/>
                <w:b/>
                <w:sz w:val="24"/>
                <w:szCs w:val="24"/>
              </w:rPr>
              <w:t>OŽUJAK</w:t>
            </w:r>
          </w:p>
          <w:p w14:paraId="6D46DDE8" w14:textId="77777777" w:rsidR="00B671F6" w:rsidRPr="00537B15" w:rsidRDefault="00B671F6" w:rsidP="005F0B21">
            <w:pPr>
              <w:tabs>
                <w:tab w:val="left" w:pos="1134"/>
              </w:tabs>
              <w:spacing w:after="0"/>
              <w:jc w:val="center"/>
              <w:rPr>
                <w:rFonts w:ascii="Arial" w:hAnsi="Arial" w:cs="Arial"/>
                <w:b/>
                <w:sz w:val="24"/>
                <w:szCs w:val="24"/>
              </w:rPr>
            </w:pPr>
          </w:p>
        </w:tc>
        <w:tc>
          <w:tcPr>
            <w:tcW w:w="6521" w:type="dxa"/>
            <w:shd w:val="clear" w:color="auto" w:fill="auto"/>
          </w:tcPr>
          <w:p w14:paraId="52BC1054" w14:textId="0F9DBE7F" w:rsidR="00B671F6" w:rsidRPr="00537B15"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P</w:t>
            </w:r>
            <w:r w:rsidR="00B671F6" w:rsidRPr="00537B15">
              <w:rPr>
                <w:rFonts w:ascii="Arial" w:hAnsi="Arial" w:cs="Arial"/>
                <w:sz w:val="24"/>
                <w:szCs w:val="24"/>
              </w:rPr>
              <w:t>riprema učenika za nastavu: pisanje domaćih uradaka i učenje -ponavljanje</w:t>
            </w:r>
          </w:p>
          <w:p w14:paraId="13CB5AE2"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obilježavanje Međunarodnog dana žena</w:t>
            </w:r>
          </w:p>
          <w:p w14:paraId="7B6A46F2"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likovna radionica: slikanje na temu „Proljeće“, te izložba učeničkih radova</w:t>
            </w:r>
          </w:p>
          <w:p w14:paraId="3730B09E"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 xml:space="preserve">čitanje priča u kojima se govori o dolasku </w:t>
            </w:r>
            <w:r w:rsidRPr="00537B15">
              <w:rPr>
                <w:rFonts w:ascii="Arial" w:hAnsi="Arial" w:cs="Arial"/>
                <w:sz w:val="24"/>
                <w:szCs w:val="24"/>
              </w:rPr>
              <w:lastRenderedPageBreak/>
              <w:t>proljeća, uočavanje promjena u prirodi, uređenje okoliša škole</w:t>
            </w:r>
          </w:p>
          <w:p w14:paraId="61F47D3B"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društvene igre u učionici, čitanje časopisa</w:t>
            </w:r>
          </w:p>
          <w:p w14:paraId="6D2A7A3F" w14:textId="77777777" w:rsidR="00B671F6"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u</w:t>
            </w:r>
            <w:r w:rsidR="00B671F6" w:rsidRPr="00537B15">
              <w:rPr>
                <w:rFonts w:ascii="Arial" w:hAnsi="Arial" w:cs="Arial"/>
                <w:sz w:val="24"/>
                <w:szCs w:val="24"/>
              </w:rPr>
              <w:t>ređivanje školskog panoa - teme: Dan očeva, Svjetski dan matematike</w:t>
            </w:r>
          </w:p>
          <w:p w14:paraId="7B75267C" w14:textId="35A3EF92" w:rsidR="005F0B21" w:rsidRPr="00537B15" w:rsidRDefault="005F0B21" w:rsidP="005F0B21">
            <w:pPr>
              <w:tabs>
                <w:tab w:val="left" w:pos="1134"/>
              </w:tabs>
              <w:spacing w:after="0"/>
              <w:rPr>
                <w:rFonts w:ascii="Arial" w:hAnsi="Arial" w:cs="Arial"/>
                <w:sz w:val="24"/>
                <w:szCs w:val="24"/>
              </w:rPr>
            </w:pPr>
          </w:p>
        </w:tc>
      </w:tr>
      <w:tr w:rsidR="00B671F6" w:rsidRPr="00537B15" w14:paraId="096A9746" w14:textId="77777777" w:rsidTr="00602FBF">
        <w:tc>
          <w:tcPr>
            <w:tcW w:w="2268" w:type="dxa"/>
            <w:shd w:val="clear" w:color="auto" w:fill="auto"/>
          </w:tcPr>
          <w:p w14:paraId="683B4816" w14:textId="77777777" w:rsidR="00B671F6" w:rsidRPr="00537B15" w:rsidRDefault="00B671F6" w:rsidP="005F0B21">
            <w:pPr>
              <w:tabs>
                <w:tab w:val="left" w:pos="1134"/>
              </w:tabs>
              <w:spacing w:after="0"/>
              <w:jc w:val="center"/>
              <w:rPr>
                <w:rFonts w:ascii="Arial" w:hAnsi="Arial" w:cs="Arial"/>
                <w:b/>
                <w:sz w:val="24"/>
                <w:szCs w:val="24"/>
              </w:rPr>
            </w:pPr>
            <w:r w:rsidRPr="00537B15">
              <w:rPr>
                <w:rFonts w:ascii="Arial" w:hAnsi="Arial" w:cs="Arial"/>
                <w:b/>
                <w:sz w:val="24"/>
                <w:szCs w:val="24"/>
              </w:rPr>
              <w:lastRenderedPageBreak/>
              <w:t>TRAVANJ</w:t>
            </w:r>
          </w:p>
          <w:p w14:paraId="45495FE4" w14:textId="77777777" w:rsidR="00B671F6" w:rsidRPr="00537B15" w:rsidRDefault="00B671F6" w:rsidP="005F0B21">
            <w:pPr>
              <w:tabs>
                <w:tab w:val="left" w:pos="1134"/>
              </w:tabs>
              <w:spacing w:after="0"/>
              <w:jc w:val="center"/>
              <w:rPr>
                <w:rFonts w:ascii="Arial" w:hAnsi="Arial" w:cs="Arial"/>
                <w:b/>
                <w:sz w:val="24"/>
                <w:szCs w:val="24"/>
              </w:rPr>
            </w:pPr>
          </w:p>
        </w:tc>
        <w:tc>
          <w:tcPr>
            <w:tcW w:w="6521" w:type="dxa"/>
            <w:shd w:val="clear" w:color="auto" w:fill="auto"/>
          </w:tcPr>
          <w:p w14:paraId="2AF076E3" w14:textId="66B9C8CA" w:rsidR="00B671F6" w:rsidRPr="00537B15"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P</w:t>
            </w:r>
            <w:r w:rsidR="00B671F6" w:rsidRPr="00537B15">
              <w:rPr>
                <w:rFonts w:ascii="Arial" w:hAnsi="Arial" w:cs="Arial"/>
                <w:sz w:val="24"/>
                <w:szCs w:val="24"/>
              </w:rPr>
              <w:t>riprema učenika za nastavu: pisanje domaćih uradaka i učenje -ponavljanje</w:t>
            </w:r>
          </w:p>
          <w:p w14:paraId="660D99C3"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uređenje školskog panoa- teme:  Uskrs, Međunarodni dan dječje knjige</w:t>
            </w:r>
          </w:p>
          <w:p w14:paraId="32D0A9A1"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čitanje lektire i školskog lista</w:t>
            </w:r>
          </w:p>
          <w:p w14:paraId="0A084C86"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odlazak u gradsku knjižnicu</w:t>
            </w:r>
          </w:p>
          <w:p w14:paraId="5ACBB02E" w14:textId="77777777" w:rsidR="00B671F6"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sportske aktivnosti na školskom igralištu</w:t>
            </w:r>
          </w:p>
          <w:p w14:paraId="7B6C6BA5" w14:textId="11A0A44C" w:rsidR="005F0B21" w:rsidRPr="00537B15" w:rsidRDefault="005F0B21" w:rsidP="005F0B21">
            <w:pPr>
              <w:tabs>
                <w:tab w:val="left" w:pos="1134"/>
              </w:tabs>
              <w:spacing w:after="0"/>
              <w:rPr>
                <w:rFonts w:ascii="Arial" w:hAnsi="Arial" w:cs="Arial"/>
                <w:sz w:val="24"/>
                <w:szCs w:val="24"/>
              </w:rPr>
            </w:pPr>
          </w:p>
        </w:tc>
      </w:tr>
      <w:tr w:rsidR="00B671F6" w:rsidRPr="00537B15" w14:paraId="122BE5EF" w14:textId="77777777" w:rsidTr="00602FBF">
        <w:tc>
          <w:tcPr>
            <w:tcW w:w="2268" w:type="dxa"/>
            <w:shd w:val="clear" w:color="auto" w:fill="auto"/>
          </w:tcPr>
          <w:p w14:paraId="593A157F" w14:textId="77777777" w:rsidR="00B671F6" w:rsidRPr="00537B15" w:rsidRDefault="00B671F6" w:rsidP="005F0B21">
            <w:pPr>
              <w:tabs>
                <w:tab w:val="left" w:pos="1134"/>
              </w:tabs>
              <w:spacing w:after="0"/>
              <w:jc w:val="center"/>
              <w:rPr>
                <w:rFonts w:ascii="Arial" w:hAnsi="Arial" w:cs="Arial"/>
                <w:b/>
                <w:sz w:val="24"/>
                <w:szCs w:val="24"/>
              </w:rPr>
            </w:pPr>
            <w:r w:rsidRPr="00537B15">
              <w:rPr>
                <w:rFonts w:ascii="Arial" w:hAnsi="Arial" w:cs="Arial"/>
                <w:b/>
                <w:sz w:val="24"/>
                <w:szCs w:val="24"/>
              </w:rPr>
              <w:t>SVIBANJ</w:t>
            </w:r>
          </w:p>
          <w:p w14:paraId="24578467" w14:textId="77777777" w:rsidR="00B671F6" w:rsidRPr="00537B15" w:rsidRDefault="00B671F6" w:rsidP="005F0B21">
            <w:pPr>
              <w:tabs>
                <w:tab w:val="left" w:pos="1134"/>
              </w:tabs>
              <w:spacing w:after="0"/>
              <w:jc w:val="center"/>
              <w:rPr>
                <w:rFonts w:ascii="Arial" w:hAnsi="Arial" w:cs="Arial"/>
                <w:b/>
                <w:sz w:val="24"/>
                <w:szCs w:val="24"/>
              </w:rPr>
            </w:pPr>
          </w:p>
        </w:tc>
        <w:tc>
          <w:tcPr>
            <w:tcW w:w="6521" w:type="dxa"/>
            <w:shd w:val="clear" w:color="auto" w:fill="auto"/>
          </w:tcPr>
          <w:p w14:paraId="4C7F2009" w14:textId="6B4C8B71" w:rsidR="00B671F6" w:rsidRPr="00537B15"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P</w:t>
            </w:r>
            <w:r w:rsidR="00B671F6" w:rsidRPr="00537B15">
              <w:rPr>
                <w:rFonts w:ascii="Arial" w:hAnsi="Arial" w:cs="Arial"/>
                <w:sz w:val="24"/>
                <w:szCs w:val="24"/>
              </w:rPr>
              <w:t>riprema učenika za nastavu: pisanje domaćih uradaka i učenje -ponavljanje</w:t>
            </w:r>
          </w:p>
          <w:p w14:paraId="43FCD116"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uređivanje školskog panoa - teme: Dan Sunca, Majčin dan</w:t>
            </w:r>
          </w:p>
          <w:p w14:paraId="54EE0E56"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obilježavanje Majčinog dana, Svjetskog dana vatrogasaca , Međunarodnog dana obitelji, Europskog dana parkova</w:t>
            </w:r>
          </w:p>
          <w:p w14:paraId="4BA8CECF"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sportske aktivnosti na igralištu</w:t>
            </w:r>
          </w:p>
          <w:p w14:paraId="2612C5AD"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odmor na svježem zraku odlaskom u kraće šetnje</w:t>
            </w:r>
          </w:p>
          <w:p w14:paraId="39363598"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posjet vatrogascima</w:t>
            </w:r>
          </w:p>
          <w:p w14:paraId="6FB2E773"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društvene igre u učionici, čitanje časopisa</w:t>
            </w:r>
          </w:p>
          <w:p w14:paraId="5B2B3FB6" w14:textId="77777777" w:rsidR="00B671F6"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pojačani rad sa slabijim učenicima</w:t>
            </w:r>
          </w:p>
          <w:p w14:paraId="3D6621CF" w14:textId="5332B3DE" w:rsidR="005F0B21" w:rsidRPr="00537B15" w:rsidRDefault="005F0B21" w:rsidP="005F0B21">
            <w:pPr>
              <w:tabs>
                <w:tab w:val="left" w:pos="1134"/>
              </w:tabs>
              <w:spacing w:after="0"/>
              <w:rPr>
                <w:rFonts w:ascii="Arial" w:hAnsi="Arial" w:cs="Arial"/>
                <w:sz w:val="24"/>
                <w:szCs w:val="24"/>
              </w:rPr>
            </w:pPr>
          </w:p>
        </w:tc>
      </w:tr>
      <w:tr w:rsidR="00B671F6" w:rsidRPr="00537B15" w14:paraId="43EF0806" w14:textId="77777777" w:rsidTr="00602FBF">
        <w:tc>
          <w:tcPr>
            <w:tcW w:w="2268" w:type="dxa"/>
            <w:shd w:val="clear" w:color="auto" w:fill="auto"/>
          </w:tcPr>
          <w:p w14:paraId="3920AC3C" w14:textId="77777777" w:rsidR="00B671F6" w:rsidRPr="00537B15" w:rsidRDefault="00B671F6" w:rsidP="005F0B21">
            <w:pPr>
              <w:tabs>
                <w:tab w:val="left" w:pos="1134"/>
              </w:tabs>
              <w:spacing w:after="0"/>
              <w:jc w:val="center"/>
              <w:rPr>
                <w:rFonts w:ascii="Arial" w:hAnsi="Arial" w:cs="Arial"/>
                <w:b/>
                <w:sz w:val="24"/>
                <w:szCs w:val="24"/>
              </w:rPr>
            </w:pPr>
            <w:r w:rsidRPr="00537B15">
              <w:rPr>
                <w:rFonts w:ascii="Arial" w:hAnsi="Arial" w:cs="Arial"/>
                <w:b/>
                <w:sz w:val="24"/>
                <w:szCs w:val="24"/>
              </w:rPr>
              <w:t>LIPANJ</w:t>
            </w:r>
          </w:p>
          <w:p w14:paraId="357C4C4B" w14:textId="77777777" w:rsidR="00B671F6" w:rsidRPr="00537B15" w:rsidRDefault="00B671F6" w:rsidP="005F0B21">
            <w:pPr>
              <w:tabs>
                <w:tab w:val="left" w:pos="1134"/>
              </w:tabs>
              <w:spacing w:after="0"/>
              <w:jc w:val="center"/>
              <w:rPr>
                <w:rFonts w:ascii="Arial" w:hAnsi="Arial" w:cs="Arial"/>
                <w:b/>
                <w:sz w:val="24"/>
                <w:szCs w:val="24"/>
              </w:rPr>
            </w:pPr>
          </w:p>
        </w:tc>
        <w:tc>
          <w:tcPr>
            <w:tcW w:w="6521" w:type="dxa"/>
            <w:shd w:val="clear" w:color="auto" w:fill="auto"/>
          </w:tcPr>
          <w:p w14:paraId="7C87B28F" w14:textId="5BEC61F9" w:rsidR="00B671F6" w:rsidRPr="00537B15" w:rsidRDefault="005F0B21" w:rsidP="005F0B21">
            <w:pPr>
              <w:numPr>
                <w:ilvl w:val="0"/>
                <w:numId w:val="9"/>
              </w:numPr>
              <w:tabs>
                <w:tab w:val="left" w:pos="1134"/>
              </w:tabs>
              <w:spacing w:after="0"/>
              <w:rPr>
                <w:rFonts w:ascii="Arial" w:hAnsi="Arial" w:cs="Arial"/>
                <w:sz w:val="24"/>
                <w:szCs w:val="24"/>
              </w:rPr>
            </w:pPr>
            <w:r>
              <w:rPr>
                <w:rFonts w:ascii="Arial" w:hAnsi="Arial" w:cs="Arial"/>
                <w:sz w:val="24"/>
                <w:szCs w:val="24"/>
              </w:rPr>
              <w:t>P</w:t>
            </w:r>
            <w:r w:rsidR="00B671F6" w:rsidRPr="00537B15">
              <w:rPr>
                <w:rFonts w:ascii="Arial" w:hAnsi="Arial" w:cs="Arial"/>
                <w:sz w:val="24"/>
                <w:szCs w:val="24"/>
              </w:rPr>
              <w:t>riprema učenika za nastavu: pisanje domaćih uradaka i učenje -ponavljanje</w:t>
            </w:r>
          </w:p>
          <w:p w14:paraId="7CDA0591"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uređenje školskog panoa - teme: Svjetski dan zaštite okoliša, Svjetski dan oceana</w:t>
            </w:r>
          </w:p>
          <w:p w14:paraId="531481FD"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pojačani rad sa slabijim učenicima</w:t>
            </w:r>
          </w:p>
          <w:p w14:paraId="54CB998E"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igre na školskom igralištu</w:t>
            </w:r>
          </w:p>
          <w:p w14:paraId="21CEC3D7"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šetnja uz more</w:t>
            </w:r>
          </w:p>
          <w:p w14:paraId="143BCE20" w14:textId="77777777" w:rsidR="00B671F6" w:rsidRPr="00537B15" w:rsidRDefault="00B671F6" w:rsidP="005F0B21">
            <w:pPr>
              <w:numPr>
                <w:ilvl w:val="0"/>
                <w:numId w:val="9"/>
              </w:numPr>
              <w:tabs>
                <w:tab w:val="left" w:pos="1134"/>
              </w:tabs>
              <w:spacing w:after="0"/>
              <w:rPr>
                <w:rFonts w:ascii="Arial" w:hAnsi="Arial" w:cs="Arial"/>
                <w:sz w:val="24"/>
                <w:szCs w:val="24"/>
              </w:rPr>
            </w:pPr>
            <w:r w:rsidRPr="00537B15">
              <w:rPr>
                <w:rFonts w:ascii="Arial" w:hAnsi="Arial" w:cs="Arial"/>
                <w:sz w:val="24"/>
                <w:szCs w:val="24"/>
              </w:rPr>
              <w:t>igre po izboru.</w:t>
            </w:r>
          </w:p>
          <w:p w14:paraId="555F4BE2" w14:textId="77777777" w:rsidR="00B671F6" w:rsidRPr="00537B15" w:rsidRDefault="00B671F6" w:rsidP="005F0B21">
            <w:pPr>
              <w:tabs>
                <w:tab w:val="left" w:pos="1134"/>
              </w:tabs>
              <w:spacing w:after="0"/>
              <w:rPr>
                <w:rFonts w:ascii="Arial" w:hAnsi="Arial" w:cs="Arial"/>
                <w:b/>
                <w:sz w:val="24"/>
                <w:szCs w:val="24"/>
              </w:rPr>
            </w:pPr>
          </w:p>
        </w:tc>
      </w:tr>
    </w:tbl>
    <w:p w14:paraId="4413AFBD" w14:textId="77777777" w:rsidR="00B671F6" w:rsidRDefault="00B671F6" w:rsidP="00B671F6"/>
    <w:p w14:paraId="7232DF0F" w14:textId="7903029C" w:rsidR="00B671F6" w:rsidRDefault="00B671F6" w:rsidP="009717B5">
      <w:pPr>
        <w:tabs>
          <w:tab w:val="left" w:pos="1134"/>
        </w:tabs>
      </w:pPr>
    </w:p>
    <w:p w14:paraId="03881256" w14:textId="51A62387" w:rsidR="00295AAB" w:rsidRDefault="00295AAB" w:rsidP="009717B5">
      <w:pPr>
        <w:tabs>
          <w:tab w:val="left" w:pos="1134"/>
        </w:tabs>
        <w:rPr>
          <w:rFonts w:ascii="Arial" w:hAnsi="Arial" w:cs="Arial"/>
          <w:b/>
          <w:sz w:val="24"/>
        </w:rPr>
      </w:pPr>
    </w:p>
    <w:p w14:paraId="6DADDF83" w14:textId="42648CE4" w:rsidR="00295AAB" w:rsidRDefault="00295AAB" w:rsidP="009717B5">
      <w:pPr>
        <w:tabs>
          <w:tab w:val="left" w:pos="1134"/>
        </w:tabs>
        <w:rPr>
          <w:rFonts w:ascii="Arial" w:hAnsi="Arial" w:cs="Arial"/>
          <w:b/>
          <w:sz w:val="24"/>
        </w:rPr>
      </w:pPr>
    </w:p>
    <w:p w14:paraId="267DDAAD" w14:textId="7CDE03AF" w:rsidR="00295AAB" w:rsidRDefault="00295AAB" w:rsidP="009717B5">
      <w:pPr>
        <w:tabs>
          <w:tab w:val="left" w:pos="1134"/>
        </w:tabs>
        <w:rPr>
          <w:rFonts w:ascii="Arial" w:hAnsi="Arial" w:cs="Arial"/>
          <w:b/>
          <w:sz w:val="24"/>
        </w:rPr>
      </w:pPr>
    </w:p>
    <w:p w14:paraId="6C4040F7" w14:textId="78092F40" w:rsidR="008C7FBD" w:rsidRDefault="008C7FBD" w:rsidP="009717B5">
      <w:pPr>
        <w:tabs>
          <w:tab w:val="left" w:pos="1134"/>
        </w:tabs>
        <w:rPr>
          <w:rFonts w:ascii="Arial" w:hAnsi="Arial" w:cs="Arial"/>
          <w:b/>
          <w:sz w:val="24"/>
        </w:rPr>
      </w:pPr>
    </w:p>
    <w:p w14:paraId="13669D45" w14:textId="38CF6EEB" w:rsidR="008C7FBD" w:rsidRDefault="008C7FBD" w:rsidP="009717B5">
      <w:pPr>
        <w:tabs>
          <w:tab w:val="left" w:pos="1134"/>
        </w:tabs>
        <w:rPr>
          <w:rFonts w:ascii="Arial" w:hAnsi="Arial" w:cs="Arial"/>
          <w:b/>
          <w:sz w:val="24"/>
        </w:rPr>
      </w:pPr>
    </w:p>
    <w:p w14:paraId="08DF021E" w14:textId="77777777" w:rsidR="00E71BE1" w:rsidRDefault="00E71BE1" w:rsidP="009717B5">
      <w:pPr>
        <w:tabs>
          <w:tab w:val="left" w:pos="1134"/>
        </w:tabs>
        <w:rPr>
          <w:rFonts w:ascii="Arial" w:hAnsi="Arial" w:cs="Arial"/>
          <w:b/>
          <w:sz w:val="24"/>
        </w:rPr>
      </w:pPr>
    </w:p>
    <w:p w14:paraId="72EA0ABF" w14:textId="77777777" w:rsidR="005F0B21" w:rsidRDefault="005F0B21" w:rsidP="009717B5">
      <w:pPr>
        <w:tabs>
          <w:tab w:val="left" w:pos="1134"/>
        </w:tabs>
        <w:rPr>
          <w:rFonts w:ascii="Arial" w:hAnsi="Arial" w:cs="Arial"/>
          <w:b/>
          <w:sz w:val="24"/>
        </w:rPr>
      </w:pPr>
    </w:p>
    <w:p w14:paraId="24A43EC2" w14:textId="77777777" w:rsidR="00FC5ACA" w:rsidRPr="008C7FBD" w:rsidRDefault="008944D4" w:rsidP="0065516F">
      <w:pPr>
        <w:numPr>
          <w:ilvl w:val="0"/>
          <w:numId w:val="38"/>
        </w:numPr>
        <w:tabs>
          <w:tab w:val="left" w:pos="1134"/>
        </w:tabs>
        <w:rPr>
          <w:rFonts w:ascii="Arial" w:hAnsi="Arial" w:cs="Arial"/>
          <w:b/>
          <w:sz w:val="24"/>
          <w:szCs w:val="24"/>
        </w:rPr>
      </w:pPr>
      <w:r w:rsidRPr="008C7FBD">
        <w:rPr>
          <w:rFonts w:ascii="Arial" w:hAnsi="Arial" w:cs="Arial"/>
          <w:b/>
          <w:sz w:val="24"/>
          <w:szCs w:val="24"/>
        </w:rPr>
        <w:lastRenderedPageBreak/>
        <w:t>RAD PRODUŽENOG BORAVKA U</w:t>
      </w:r>
      <w:r w:rsidRPr="008C7FBD">
        <w:rPr>
          <w:rFonts w:ascii="Arial" w:hAnsi="Arial" w:cs="Arial" w:hint="eastAsia"/>
          <w:b/>
          <w:sz w:val="24"/>
          <w:szCs w:val="24"/>
        </w:rPr>
        <w:t>Č</w:t>
      </w:r>
      <w:r w:rsidRPr="008C7FBD">
        <w:rPr>
          <w:rFonts w:ascii="Arial" w:hAnsi="Arial" w:cs="Arial"/>
          <w:b/>
          <w:sz w:val="24"/>
          <w:szCs w:val="24"/>
        </w:rPr>
        <w:t xml:space="preserve">ENIKA </w:t>
      </w:r>
    </w:p>
    <w:p w14:paraId="67E02035" w14:textId="77777777" w:rsidR="00873A36" w:rsidRPr="00F426DD" w:rsidRDefault="00873A36" w:rsidP="00873A36">
      <w:pPr>
        <w:rPr>
          <w:rFonts w:ascii="Arial" w:hAnsi="Arial" w:cs="Arial"/>
          <w:b/>
          <w:sz w:val="24"/>
          <w:szCs w:val="24"/>
        </w:rPr>
      </w:pPr>
    </w:p>
    <w:p w14:paraId="6BC9B717" w14:textId="33E8CFC6" w:rsidR="005F0B21" w:rsidRPr="009D22E6" w:rsidRDefault="00295AAB" w:rsidP="005F0B21">
      <w:pPr>
        <w:spacing w:after="0"/>
        <w:rPr>
          <w:rFonts w:ascii="Arial" w:eastAsia="Calibri" w:hAnsi="Arial" w:cs="Arial"/>
          <w:b/>
          <w:sz w:val="24"/>
          <w:szCs w:val="24"/>
        </w:rPr>
      </w:pPr>
      <w:r>
        <w:rPr>
          <w:rFonts w:ascii="Arial" w:eastAsia="Calibri" w:hAnsi="Arial" w:cs="Arial"/>
          <w:b/>
          <w:sz w:val="24"/>
          <w:szCs w:val="24"/>
        </w:rPr>
        <w:t xml:space="preserve">15.1. </w:t>
      </w:r>
      <w:r w:rsidR="005F0B21" w:rsidRPr="009D22E6">
        <w:rPr>
          <w:rFonts w:ascii="Arial" w:eastAsia="Calibri" w:hAnsi="Arial" w:cs="Arial"/>
          <w:b/>
          <w:sz w:val="24"/>
          <w:szCs w:val="24"/>
        </w:rPr>
        <w:t>PLAN I PROGRAM RADA U PRODUŽENOM BORAVKU</w:t>
      </w:r>
    </w:p>
    <w:p w14:paraId="3481ED42" w14:textId="5E1D620C" w:rsidR="005F0B21" w:rsidRPr="009D22E6" w:rsidRDefault="00AF358E" w:rsidP="005F0B21">
      <w:pPr>
        <w:spacing w:after="0"/>
        <w:rPr>
          <w:rFonts w:ascii="Arial" w:eastAsia="Calibri" w:hAnsi="Arial" w:cs="Arial"/>
          <w:b/>
          <w:sz w:val="24"/>
          <w:szCs w:val="24"/>
        </w:rPr>
      </w:pPr>
      <w:r>
        <w:rPr>
          <w:rFonts w:ascii="Arial" w:eastAsia="Calibri" w:hAnsi="Arial" w:cs="Arial"/>
          <w:b/>
          <w:sz w:val="24"/>
          <w:szCs w:val="24"/>
        </w:rPr>
        <w:t xml:space="preserve">- </w:t>
      </w:r>
      <w:r w:rsidR="005F0B21" w:rsidRPr="009D22E6">
        <w:rPr>
          <w:rFonts w:ascii="Arial" w:eastAsia="Calibri" w:hAnsi="Arial" w:cs="Arial"/>
          <w:b/>
          <w:sz w:val="24"/>
          <w:szCs w:val="24"/>
        </w:rPr>
        <w:t>ŠKOLSKA GODINA: 2020./2021. ZA PRVI I TREĆI RAZRED</w:t>
      </w:r>
    </w:p>
    <w:p w14:paraId="7777D936" w14:textId="77777777" w:rsidR="005F0B21" w:rsidRPr="009D22E6" w:rsidRDefault="005F0B21" w:rsidP="005F0B21">
      <w:pPr>
        <w:rPr>
          <w:rFonts w:ascii="Arial" w:eastAsia="Calibri" w:hAnsi="Arial" w:cs="Arial"/>
          <w:b/>
          <w:sz w:val="24"/>
          <w:szCs w:val="24"/>
        </w:rPr>
      </w:pPr>
    </w:p>
    <w:p w14:paraId="4BD4DD75" w14:textId="7A905ABD" w:rsidR="005F0B21" w:rsidRPr="009D22E6" w:rsidRDefault="005F0B21" w:rsidP="005F0B21">
      <w:pPr>
        <w:rPr>
          <w:rFonts w:ascii="Arial" w:eastAsia="Calibri" w:hAnsi="Arial" w:cs="Arial"/>
          <w:b/>
          <w:sz w:val="24"/>
          <w:szCs w:val="24"/>
        </w:rPr>
      </w:pPr>
      <w:r w:rsidRPr="009D22E6">
        <w:rPr>
          <w:rFonts w:ascii="Arial" w:eastAsia="Calibri" w:hAnsi="Arial" w:cs="Arial"/>
          <w:b/>
          <w:sz w:val="24"/>
          <w:szCs w:val="24"/>
        </w:rPr>
        <w:t>UVOD:</w:t>
      </w:r>
    </w:p>
    <w:p w14:paraId="4040C09F" w14:textId="77777777" w:rsidR="005F0B21" w:rsidRPr="009D22E6" w:rsidRDefault="005F0B21" w:rsidP="005F0B21">
      <w:pPr>
        <w:rPr>
          <w:rFonts w:ascii="Arial" w:eastAsia="Calibri" w:hAnsi="Arial" w:cs="Arial"/>
          <w:sz w:val="24"/>
          <w:szCs w:val="24"/>
        </w:rPr>
      </w:pPr>
      <w:r w:rsidRPr="009D22E6">
        <w:rPr>
          <w:rFonts w:ascii="Arial" w:eastAsia="Calibri" w:hAnsi="Arial" w:cs="Arial"/>
          <w:sz w:val="24"/>
          <w:szCs w:val="24"/>
        </w:rPr>
        <w:t xml:space="preserve">Rad produženog boravka s učenicima osmišljen je kao organizirano provođenje vremena nakon nastave u 11:20 h do polaska kući u 16:15 h. Namijenjen je učenicima mlađih razreda. S učenicima vrijeme provodi učiteljica razredne nastave. Učenici imaju organiziran ručak i marendu, a preostalo vrijeme provode prema planu i programu. </w:t>
      </w:r>
    </w:p>
    <w:p w14:paraId="0F2A7BEA" w14:textId="761E1173" w:rsidR="005F0B21" w:rsidRPr="009D22E6" w:rsidRDefault="005F0B21" w:rsidP="005F0B21">
      <w:pPr>
        <w:rPr>
          <w:rFonts w:ascii="Arial" w:eastAsia="Calibri" w:hAnsi="Arial" w:cs="Arial"/>
          <w:b/>
          <w:sz w:val="24"/>
          <w:szCs w:val="24"/>
        </w:rPr>
      </w:pPr>
      <w:r w:rsidRPr="009D22E6">
        <w:rPr>
          <w:rFonts w:ascii="Arial" w:eastAsia="Calibri" w:hAnsi="Arial" w:cs="Arial"/>
          <w:b/>
          <w:sz w:val="24"/>
          <w:szCs w:val="24"/>
        </w:rPr>
        <w:t>CILJEVI:</w:t>
      </w:r>
    </w:p>
    <w:p w14:paraId="6BE085EA" w14:textId="77777777" w:rsidR="005F0B21" w:rsidRPr="009D22E6" w:rsidRDefault="005F0B21" w:rsidP="005F0B21">
      <w:pPr>
        <w:numPr>
          <w:ilvl w:val="0"/>
          <w:numId w:val="36"/>
        </w:numPr>
        <w:spacing w:after="0"/>
        <w:rPr>
          <w:rFonts w:ascii="Arial" w:eastAsia="Calibri" w:hAnsi="Arial" w:cs="Arial"/>
          <w:sz w:val="24"/>
          <w:szCs w:val="24"/>
        </w:rPr>
      </w:pPr>
      <w:r w:rsidRPr="009D22E6">
        <w:rPr>
          <w:rFonts w:ascii="Arial" w:eastAsia="Calibri" w:hAnsi="Arial" w:cs="Arial"/>
          <w:sz w:val="24"/>
          <w:szCs w:val="24"/>
        </w:rPr>
        <w:t>Omogućiti djetetu pun život i otkriti njegove/njezine pune potencijale kao jedinstvene osobe</w:t>
      </w:r>
    </w:p>
    <w:p w14:paraId="1F7E4DE8" w14:textId="77777777" w:rsidR="005F0B21" w:rsidRPr="009D22E6" w:rsidRDefault="005F0B21" w:rsidP="005F0B21">
      <w:pPr>
        <w:numPr>
          <w:ilvl w:val="0"/>
          <w:numId w:val="36"/>
        </w:numPr>
        <w:spacing w:after="0"/>
        <w:rPr>
          <w:rFonts w:ascii="Arial" w:eastAsia="Calibri" w:hAnsi="Arial" w:cs="Arial"/>
          <w:sz w:val="24"/>
          <w:szCs w:val="24"/>
        </w:rPr>
      </w:pPr>
      <w:r w:rsidRPr="009D22E6">
        <w:rPr>
          <w:rFonts w:ascii="Arial" w:eastAsia="Calibri" w:hAnsi="Arial" w:cs="Arial"/>
          <w:sz w:val="24"/>
          <w:szCs w:val="24"/>
        </w:rPr>
        <w:t>Omogućiti djetetu njegov/njezin razvoj kao socijalnog bića kroz život i suradnju s ostalima kako bi doprinijela/doprinijeo dobru u društvu</w:t>
      </w:r>
    </w:p>
    <w:p w14:paraId="4B7F8656" w14:textId="77777777" w:rsidR="005F0B21" w:rsidRPr="009D22E6" w:rsidRDefault="005F0B21" w:rsidP="005F0B21">
      <w:pPr>
        <w:numPr>
          <w:ilvl w:val="0"/>
          <w:numId w:val="36"/>
        </w:numPr>
        <w:spacing w:after="0"/>
        <w:rPr>
          <w:rFonts w:ascii="Arial" w:eastAsia="Calibri" w:hAnsi="Arial" w:cs="Arial"/>
          <w:sz w:val="24"/>
          <w:szCs w:val="24"/>
        </w:rPr>
      </w:pPr>
      <w:r w:rsidRPr="009D22E6">
        <w:rPr>
          <w:rFonts w:ascii="Arial" w:eastAsia="Calibri" w:hAnsi="Arial" w:cs="Arial"/>
          <w:sz w:val="24"/>
          <w:szCs w:val="24"/>
        </w:rPr>
        <w:t>Pripremiti dijete za daljnje obrazovanje i cjeloživotno učenje (učiti kako učiti).</w:t>
      </w:r>
    </w:p>
    <w:p w14:paraId="76516EE6" w14:textId="77777777" w:rsidR="005F0B21" w:rsidRPr="009D22E6" w:rsidRDefault="005F0B21" w:rsidP="005F0B21">
      <w:pPr>
        <w:rPr>
          <w:rFonts w:ascii="Arial" w:eastAsia="Calibri" w:hAnsi="Arial" w:cs="Arial"/>
          <w:b/>
          <w:sz w:val="24"/>
          <w:szCs w:val="24"/>
        </w:rPr>
      </w:pPr>
    </w:p>
    <w:p w14:paraId="2D186FB5" w14:textId="2C3486A4" w:rsidR="005F0B21" w:rsidRPr="009D22E6" w:rsidRDefault="005F0B21" w:rsidP="005F0B21">
      <w:pPr>
        <w:rPr>
          <w:rFonts w:ascii="Arial" w:eastAsia="Calibri" w:hAnsi="Arial" w:cs="Arial"/>
          <w:b/>
          <w:sz w:val="24"/>
          <w:szCs w:val="24"/>
        </w:rPr>
      </w:pPr>
      <w:r w:rsidRPr="009D22E6">
        <w:rPr>
          <w:rFonts w:ascii="Arial" w:eastAsia="Calibri" w:hAnsi="Arial" w:cs="Arial"/>
          <w:b/>
          <w:sz w:val="24"/>
          <w:szCs w:val="24"/>
        </w:rPr>
        <w:t>GODIŠNJI PLAN I PROGRAM RADA PRODUŽENOG BORAVKA ZA ŠKOLSKU GODINU 2020./2021. IZVEDEN PO MJESECIMA</w:t>
      </w:r>
    </w:p>
    <w:p w14:paraId="7F24CF15" w14:textId="60EF5EB1" w:rsidR="005F0B21" w:rsidRDefault="005F0B21" w:rsidP="005F0B21">
      <w:pPr>
        <w:rPr>
          <w:rFonts w:ascii="Arial" w:eastAsia="Calibri" w:hAnsi="Arial" w:cs="Arial"/>
          <w:sz w:val="20"/>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637"/>
        <w:gridCol w:w="3283"/>
        <w:gridCol w:w="1753"/>
      </w:tblGrid>
      <w:tr w:rsidR="009204DD" w:rsidRPr="009204DD" w14:paraId="28B10AD9" w14:textId="77777777" w:rsidTr="009204DD">
        <w:trPr>
          <w:trHeight w:val="913"/>
        </w:trPr>
        <w:tc>
          <w:tcPr>
            <w:tcW w:w="1418" w:type="dxa"/>
            <w:shd w:val="clear" w:color="auto" w:fill="auto"/>
            <w:vAlign w:val="center"/>
          </w:tcPr>
          <w:p w14:paraId="49F38259"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t>VRIJEME</w:t>
            </w:r>
          </w:p>
          <w:p w14:paraId="1DDC7A0F" w14:textId="500AA9BF" w:rsidR="00295AAB" w:rsidRPr="009204DD" w:rsidRDefault="00295AAB" w:rsidP="009204DD">
            <w:pPr>
              <w:jc w:val="center"/>
              <w:rPr>
                <w:rFonts w:ascii="Arial" w:eastAsia="Calibri" w:hAnsi="Arial" w:cs="Arial"/>
                <w:b/>
                <w:sz w:val="20"/>
              </w:rPr>
            </w:pPr>
          </w:p>
        </w:tc>
        <w:tc>
          <w:tcPr>
            <w:tcW w:w="2831" w:type="dxa"/>
            <w:shd w:val="clear" w:color="auto" w:fill="auto"/>
            <w:vAlign w:val="center"/>
          </w:tcPr>
          <w:p w14:paraId="2E43503E"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t>PODRUČJE</w:t>
            </w:r>
          </w:p>
        </w:tc>
        <w:tc>
          <w:tcPr>
            <w:tcW w:w="3679" w:type="dxa"/>
            <w:shd w:val="clear" w:color="auto" w:fill="auto"/>
            <w:vAlign w:val="center"/>
          </w:tcPr>
          <w:p w14:paraId="676A163D"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t>AKTIVNOSTI</w:t>
            </w:r>
          </w:p>
        </w:tc>
        <w:tc>
          <w:tcPr>
            <w:tcW w:w="1145" w:type="dxa"/>
            <w:shd w:val="clear" w:color="auto" w:fill="auto"/>
            <w:vAlign w:val="center"/>
          </w:tcPr>
          <w:p w14:paraId="6BE41972"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t>NAČINI ORGANIZACIJE I OBLICI RADA</w:t>
            </w:r>
          </w:p>
        </w:tc>
      </w:tr>
      <w:tr w:rsidR="009204DD" w:rsidRPr="009204DD" w14:paraId="03927F28" w14:textId="77777777" w:rsidTr="009204DD">
        <w:trPr>
          <w:trHeight w:val="614"/>
        </w:trPr>
        <w:tc>
          <w:tcPr>
            <w:tcW w:w="1418" w:type="dxa"/>
            <w:shd w:val="clear" w:color="auto" w:fill="auto"/>
          </w:tcPr>
          <w:p w14:paraId="2AF9F7FB" w14:textId="77777777" w:rsidR="00295AAB" w:rsidRPr="009204DD" w:rsidRDefault="00295AAB" w:rsidP="009204DD">
            <w:pPr>
              <w:jc w:val="center"/>
              <w:rPr>
                <w:rFonts w:ascii="Arial" w:eastAsia="Calibri" w:hAnsi="Arial" w:cs="Arial"/>
                <w:sz w:val="20"/>
              </w:rPr>
            </w:pPr>
          </w:p>
          <w:p w14:paraId="52AB2728" w14:textId="77777777" w:rsidR="00295AAB" w:rsidRPr="009204DD" w:rsidRDefault="00295AAB" w:rsidP="009204DD">
            <w:pPr>
              <w:jc w:val="center"/>
              <w:rPr>
                <w:rFonts w:ascii="Arial" w:eastAsia="Calibri" w:hAnsi="Arial" w:cs="Arial"/>
                <w:b/>
                <w:sz w:val="20"/>
              </w:rPr>
            </w:pPr>
          </w:p>
          <w:p w14:paraId="0B0A149B" w14:textId="77777777" w:rsidR="00295AAB" w:rsidRPr="009204DD" w:rsidRDefault="00295AAB" w:rsidP="009204DD">
            <w:pPr>
              <w:jc w:val="center"/>
              <w:rPr>
                <w:rFonts w:ascii="Arial" w:eastAsia="Calibri" w:hAnsi="Arial" w:cs="Arial"/>
                <w:b/>
                <w:sz w:val="20"/>
              </w:rPr>
            </w:pPr>
          </w:p>
          <w:p w14:paraId="1CC54771" w14:textId="77777777" w:rsidR="00295AAB" w:rsidRPr="009204DD" w:rsidRDefault="00295AAB" w:rsidP="009204DD">
            <w:pPr>
              <w:jc w:val="center"/>
              <w:rPr>
                <w:rFonts w:ascii="Arial" w:eastAsia="Calibri" w:hAnsi="Arial" w:cs="Arial"/>
                <w:b/>
                <w:sz w:val="20"/>
              </w:rPr>
            </w:pPr>
          </w:p>
          <w:p w14:paraId="57527851" w14:textId="77777777" w:rsidR="00295AAB" w:rsidRPr="009204DD" w:rsidRDefault="00295AAB" w:rsidP="009204DD">
            <w:pPr>
              <w:jc w:val="center"/>
              <w:rPr>
                <w:rFonts w:ascii="Arial" w:eastAsia="Calibri" w:hAnsi="Arial" w:cs="Arial"/>
                <w:b/>
                <w:sz w:val="20"/>
              </w:rPr>
            </w:pPr>
          </w:p>
          <w:p w14:paraId="11DE9318" w14:textId="77777777" w:rsidR="00295AAB" w:rsidRPr="009204DD" w:rsidRDefault="00295AAB" w:rsidP="009204DD">
            <w:pPr>
              <w:jc w:val="center"/>
              <w:rPr>
                <w:rFonts w:ascii="Arial" w:eastAsia="Calibri" w:hAnsi="Arial" w:cs="Arial"/>
                <w:b/>
                <w:sz w:val="20"/>
              </w:rPr>
            </w:pPr>
          </w:p>
          <w:p w14:paraId="22BDC721"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t>RUJAN</w:t>
            </w:r>
          </w:p>
          <w:p w14:paraId="658CF46F" w14:textId="77777777" w:rsidR="00295AAB" w:rsidRPr="009204DD" w:rsidRDefault="00295AAB" w:rsidP="009204DD">
            <w:pPr>
              <w:jc w:val="center"/>
              <w:rPr>
                <w:rFonts w:ascii="Arial" w:eastAsia="Calibri" w:hAnsi="Arial" w:cs="Arial"/>
                <w:sz w:val="20"/>
              </w:rPr>
            </w:pPr>
          </w:p>
          <w:p w14:paraId="6B8A300C" w14:textId="77777777" w:rsidR="00295AAB" w:rsidRPr="009204DD" w:rsidRDefault="00295AAB" w:rsidP="009204DD">
            <w:pPr>
              <w:jc w:val="center"/>
              <w:rPr>
                <w:rFonts w:ascii="Arial" w:eastAsia="Calibri" w:hAnsi="Arial" w:cs="Arial"/>
                <w:sz w:val="20"/>
              </w:rPr>
            </w:pPr>
          </w:p>
          <w:p w14:paraId="2F622184"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TEMA:</w:t>
            </w:r>
          </w:p>
          <w:p w14:paraId="62AC80D2"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JA U ZAJEDNICI</w:t>
            </w:r>
          </w:p>
        </w:tc>
        <w:tc>
          <w:tcPr>
            <w:tcW w:w="2831" w:type="dxa"/>
            <w:shd w:val="clear" w:color="auto" w:fill="auto"/>
          </w:tcPr>
          <w:p w14:paraId="0ED6D727" w14:textId="77777777" w:rsidR="00295AAB" w:rsidRPr="009204DD" w:rsidRDefault="00295AAB" w:rsidP="00CA3EF7">
            <w:pPr>
              <w:rPr>
                <w:rFonts w:ascii="Arial" w:eastAsia="Calibri" w:hAnsi="Arial" w:cs="Arial"/>
                <w:sz w:val="20"/>
              </w:rPr>
            </w:pPr>
          </w:p>
          <w:p w14:paraId="6308A4FE" w14:textId="77777777" w:rsidR="00295AAB" w:rsidRPr="009204DD" w:rsidRDefault="00295AAB" w:rsidP="00CA3EF7">
            <w:pPr>
              <w:rPr>
                <w:rFonts w:ascii="Arial" w:eastAsia="Calibri" w:hAnsi="Arial" w:cs="Arial"/>
                <w:sz w:val="20"/>
              </w:rPr>
            </w:pPr>
          </w:p>
          <w:p w14:paraId="5DAE9C75" w14:textId="77777777" w:rsidR="00295AAB" w:rsidRPr="009204DD" w:rsidRDefault="00295AAB" w:rsidP="00CA3EF7">
            <w:pPr>
              <w:rPr>
                <w:rFonts w:ascii="Arial" w:eastAsia="Calibri" w:hAnsi="Arial" w:cs="Arial"/>
                <w:sz w:val="20"/>
              </w:rPr>
            </w:pPr>
          </w:p>
          <w:p w14:paraId="0EB51BD5" w14:textId="77777777" w:rsidR="00295AAB" w:rsidRPr="009204DD" w:rsidRDefault="00295AAB" w:rsidP="00CA3EF7">
            <w:pPr>
              <w:rPr>
                <w:rFonts w:ascii="Arial" w:eastAsia="Calibri" w:hAnsi="Arial" w:cs="Arial"/>
                <w:sz w:val="20"/>
              </w:rPr>
            </w:pPr>
          </w:p>
          <w:p w14:paraId="54F9805C" w14:textId="77777777" w:rsidR="00295AAB" w:rsidRPr="009204DD" w:rsidRDefault="00295AAB" w:rsidP="00CA3EF7">
            <w:pPr>
              <w:rPr>
                <w:rFonts w:ascii="Arial" w:eastAsia="Calibri" w:hAnsi="Arial" w:cs="Arial"/>
                <w:sz w:val="20"/>
              </w:rPr>
            </w:pPr>
          </w:p>
          <w:p w14:paraId="02BE3C4A" w14:textId="77777777" w:rsidR="00295AAB" w:rsidRPr="009204DD" w:rsidRDefault="00295AAB" w:rsidP="00CA3EF7">
            <w:pPr>
              <w:rPr>
                <w:rFonts w:ascii="Arial" w:eastAsia="Calibri" w:hAnsi="Arial" w:cs="Arial"/>
                <w:sz w:val="20"/>
              </w:rPr>
            </w:pPr>
          </w:p>
          <w:p w14:paraId="571BA7D1" w14:textId="77777777" w:rsidR="00295AAB" w:rsidRPr="009204DD" w:rsidRDefault="00295AAB" w:rsidP="00CA3EF7">
            <w:pPr>
              <w:rPr>
                <w:rFonts w:ascii="Arial" w:eastAsia="Calibri" w:hAnsi="Arial" w:cs="Arial"/>
                <w:sz w:val="20"/>
              </w:rPr>
            </w:pPr>
          </w:p>
          <w:p w14:paraId="5B01DAF6" w14:textId="77777777" w:rsidR="00295AAB" w:rsidRPr="009204DD" w:rsidRDefault="00295AAB" w:rsidP="00CA3EF7">
            <w:pPr>
              <w:rPr>
                <w:rFonts w:ascii="Arial" w:eastAsia="Calibri" w:hAnsi="Arial" w:cs="Arial"/>
                <w:sz w:val="20"/>
              </w:rPr>
            </w:pPr>
          </w:p>
          <w:p w14:paraId="7139FEA2" w14:textId="77777777" w:rsidR="00295AAB" w:rsidRPr="009204DD" w:rsidRDefault="00295AAB" w:rsidP="00CA3EF7">
            <w:pPr>
              <w:rPr>
                <w:rFonts w:ascii="Arial" w:eastAsia="Calibri" w:hAnsi="Arial" w:cs="Arial"/>
                <w:sz w:val="20"/>
              </w:rPr>
            </w:pPr>
          </w:p>
          <w:p w14:paraId="58EA82F0"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JEZIČNO-KOMUNIKACIJSKO PODRUČJE</w:t>
            </w:r>
          </w:p>
          <w:p w14:paraId="37AE1538" w14:textId="77777777" w:rsidR="00295AAB" w:rsidRPr="009204DD" w:rsidRDefault="00295AAB" w:rsidP="00CA3EF7">
            <w:pPr>
              <w:rPr>
                <w:rFonts w:ascii="Arial" w:eastAsia="Calibri" w:hAnsi="Arial" w:cs="Arial"/>
                <w:sz w:val="20"/>
              </w:rPr>
            </w:pPr>
          </w:p>
          <w:p w14:paraId="2C70CBA1" w14:textId="77777777" w:rsidR="00295AAB" w:rsidRPr="009204DD" w:rsidRDefault="00295AAB" w:rsidP="00CA3EF7">
            <w:pPr>
              <w:rPr>
                <w:rFonts w:ascii="Arial" w:eastAsia="Calibri" w:hAnsi="Arial" w:cs="Arial"/>
                <w:sz w:val="20"/>
              </w:rPr>
            </w:pPr>
          </w:p>
          <w:p w14:paraId="7E40A17F" w14:textId="77777777" w:rsidR="00295AAB" w:rsidRPr="009204DD" w:rsidRDefault="00295AAB" w:rsidP="00CA3EF7">
            <w:pPr>
              <w:rPr>
                <w:rFonts w:ascii="Arial" w:eastAsia="Calibri" w:hAnsi="Arial" w:cs="Arial"/>
                <w:sz w:val="20"/>
              </w:rPr>
            </w:pPr>
          </w:p>
          <w:p w14:paraId="10808651" w14:textId="77777777" w:rsidR="00295AAB" w:rsidRPr="009204DD" w:rsidRDefault="00295AAB" w:rsidP="00CA3EF7">
            <w:pPr>
              <w:rPr>
                <w:rFonts w:ascii="Arial" w:eastAsia="Calibri" w:hAnsi="Arial" w:cs="Arial"/>
                <w:sz w:val="20"/>
              </w:rPr>
            </w:pPr>
          </w:p>
          <w:p w14:paraId="2DAD8A99" w14:textId="77777777" w:rsidR="00295AAB" w:rsidRPr="009204DD" w:rsidRDefault="00295AAB" w:rsidP="00CA3EF7">
            <w:pPr>
              <w:rPr>
                <w:rFonts w:ascii="Arial" w:eastAsia="Calibri" w:hAnsi="Arial" w:cs="Arial"/>
                <w:sz w:val="20"/>
              </w:rPr>
            </w:pPr>
          </w:p>
          <w:p w14:paraId="75AAD9C2" w14:textId="77777777" w:rsidR="00295AAB" w:rsidRPr="009204DD" w:rsidRDefault="00295AAB" w:rsidP="00CA3EF7">
            <w:pPr>
              <w:rPr>
                <w:rFonts w:ascii="Arial" w:eastAsia="Calibri" w:hAnsi="Arial" w:cs="Arial"/>
                <w:sz w:val="20"/>
              </w:rPr>
            </w:pPr>
          </w:p>
          <w:p w14:paraId="3670E0F0" w14:textId="77777777" w:rsidR="00295AAB" w:rsidRPr="009204DD" w:rsidRDefault="00295AAB" w:rsidP="00CA3EF7">
            <w:pPr>
              <w:rPr>
                <w:rFonts w:ascii="Arial" w:eastAsia="Calibri" w:hAnsi="Arial" w:cs="Arial"/>
                <w:sz w:val="20"/>
              </w:rPr>
            </w:pPr>
          </w:p>
          <w:p w14:paraId="23721B99" w14:textId="77777777" w:rsidR="00295AAB" w:rsidRPr="009204DD" w:rsidRDefault="00295AAB" w:rsidP="00CA3EF7">
            <w:pPr>
              <w:rPr>
                <w:rFonts w:ascii="Arial" w:eastAsia="Calibri" w:hAnsi="Arial" w:cs="Arial"/>
                <w:sz w:val="20"/>
              </w:rPr>
            </w:pPr>
          </w:p>
          <w:p w14:paraId="6B999033" w14:textId="77777777" w:rsidR="00295AAB" w:rsidRPr="009204DD" w:rsidRDefault="00295AAB" w:rsidP="00CA3EF7">
            <w:pPr>
              <w:rPr>
                <w:rFonts w:ascii="Arial" w:eastAsia="Calibri" w:hAnsi="Arial" w:cs="Arial"/>
                <w:sz w:val="20"/>
              </w:rPr>
            </w:pPr>
          </w:p>
          <w:p w14:paraId="7D3DE9A3" w14:textId="77777777" w:rsidR="00295AAB" w:rsidRPr="009204DD" w:rsidRDefault="00295AAB" w:rsidP="00CA3EF7">
            <w:pPr>
              <w:rPr>
                <w:rFonts w:ascii="Arial" w:eastAsia="Calibri" w:hAnsi="Arial" w:cs="Arial"/>
                <w:sz w:val="20"/>
              </w:rPr>
            </w:pPr>
          </w:p>
          <w:p w14:paraId="4B390ED2" w14:textId="77777777" w:rsidR="00295AAB" w:rsidRPr="009204DD" w:rsidRDefault="00295AAB" w:rsidP="00CA3EF7">
            <w:pPr>
              <w:rPr>
                <w:rFonts w:ascii="Arial" w:eastAsia="Calibri" w:hAnsi="Arial" w:cs="Arial"/>
                <w:sz w:val="20"/>
              </w:rPr>
            </w:pPr>
          </w:p>
          <w:p w14:paraId="0890EFCC" w14:textId="77777777" w:rsidR="00295AAB" w:rsidRPr="009204DD" w:rsidRDefault="00295AAB" w:rsidP="00CA3EF7">
            <w:pPr>
              <w:rPr>
                <w:rFonts w:ascii="Arial" w:eastAsia="Calibri" w:hAnsi="Arial" w:cs="Arial"/>
                <w:sz w:val="20"/>
              </w:rPr>
            </w:pPr>
          </w:p>
          <w:p w14:paraId="3B4C27CC"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MATEMATIČKO-LOGIČKO I ZNANSTVENO-TEHNOLOŠKO PODRUČJE</w:t>
            </w:r>
          </w:p>
          <w:p w14:paraId="739F89E8" w14:textId="77777777" w:rsidR="00295AAB" w:rsidRPr="009204DD" w:rsidRDefault="00295AAB" w:rsidP="009204DD">
            <w:pPr>
              <w:jc w:val="center"/>
              <w:rPr>
                <w:rFonts w:ascii="Arial" w:eastAsia="Calibri" w:hAnsi="Arial" w:cs="Arial"/>
                <w:sz w:val="20"/>
              </w:rPr>
            </w:pPr>
          </w:p>
          <w:p w14:paraId="4A7A9074" w14:textId="77777777" w:rsidR="00295AAB" w:rsidRPr="009204DD" w:rsidRDefault="00295AAB" w:rsidP="00CA3EF7">
            <w:pPr>
              <w:rPr>
                <w:rFonts w:ascii="Arial" w:eastAsia="Calibri" w:hAnsi="Arial" w:cs="Arial"/>
                <w:sz w:val="20"/>
              </w:rPr>
            </w:pPr>
          </w:p>
          <w:p w14:paraId="5B047FB1" w14:textId="77777777" w:rsidR="00295AAB" w:rsidRPr="009204DD" w:rsidRDefault="00295AAB" w:rsidP="00CA3EF7">
            <w:pPr>
              <w:rPr>
                <w:rFonts w:ascii="Arial" w:eastAsia="Calibri" w:hAnsi="Arial" w:cs="Arial"/>
                <w:sz w:val="20"/>
              </w:rPr>
            </w:pPr>
          </w:p>
          <w:p w14:paraId="56A38310" w14:textId="77777777" w:rsidR="00295AAB" w:rsidRPr="009204DD" w:rsidRDefault="00295AAB" w:rsidP="00CA3EF7">
            <w:pPr>
              <w:rPr>
                <w:rFonts w:ascii="Arial" w:eastAsia="Calibri" w:hAnsi="Arial" w:cs="Arial"/>
                <w:sz w:val="20"/>
              </w:rPr>
            </w:pPr>
          </w:p>
          <w:p w14:paraId="59E7EDE1" w14:textId="77777777" w:rsidR="00295AAB" w:rsidRPr="009204DD" w:rsidRDefault="00295AAB" w:rsidP="00CA3EF7">
            <w:pPr>
              <w:rPr>
                <w:rFonts w:ascii="Arial" w:eastAsia="Calibri" w:hAnsi="Arial" w:cs="Arial"/>
                <w:sz w:val="20"/>
              </w:rPr>
            </w:pPr>
          </w:p>
          <w:p w14:paraId="319DAE40" w14:textId="77777777" w:rsidR="00295AAB" w:rsidRPr="009204DD" w:rsidRDefault="00295AAB" w:rsidP="00CA3EF7">
            <w:pPr>
              <w:rPr>
                <w:rFonts w:ascii="Arial" w:eastAsia="Calibri" w:hAnsi="Arial" w:cs="Arial"/>
                <w:sz w:val="20"/>
              </w:rPr>
            </w:pPr>
          </w:p>
          <w:p w14:paraId="09329B1B" w14:textId="77777777" w:rsidR="00295AAB" w:rsidRPr="009204DD" w:rsidRDefault="00295AAB" w:rsidP="00CA3EF7">
            <w:pPr>
              <w:rPr>
                <w:rFonts w:ascii="Arial" w:eastAsia="Calibri" w:hAnsi="Arial" w:cs="Arial"/>
                <w:sz w:val="20"/>
              </w:rPr>
            </w:pPr>
          </w:p>
          <w:p w14:paraId="757503B7" w14:textId="77777777" w:rsidR="00295AAB" w:rsidRPr="009204DD" w:rsidRDefault="00295AAB" w:rsidP="00CA3EF7">
            <w:pPr>
              <w:rPr>
                <w:rFonts w:ascii="Arial" w:eastAsia="Calibri" w:hAnsi="Arial" w:cs="Arial"/>
                <w:sz w:val="20"/>
              </w:rPr>
            </w:pPr>
          </w:p>
          <w:p w14:paraId="251C8A6E"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SOCIJALIZACIJA, ODNOS PREMA SEBI, ZDRAVLJU, OKOLINI I RADNIM OBVEZAMA</w:t>
            </w:r>
          </w:p>
          <w:p w14:paraId="52F756AE" w14:textId="77777777" w:rsidR="00295AAB" w:rsidRPr="009204DD" w:rsidRDefault="00295AAB" w:rsidP="009204DD">
            <w:pPr>
              <w:jc w:val="center"/>
              <w:rPr>
                <w:rFonts w:ascii="Arial" w:eastAsia="Calibri" w:hAnsi="Arial" w:cs="Arial"/>
                <w:caps/>
                <w:sz w:val="20"/>
              </w:rPr>
            </w:pPr>
          </w:p>
          <w:p w14:paraId="75C53E4E" w14:textId="77777777" w:rsidR="00295AAB" w:rsidRPr="009204DD" w:rsidRDefault="00295AAB" w:rsidP="009204DD">
            <w:pPr>
              <w:jc w:val="center"/>
              <w:rPr>
                <w:rFonts w:ascii="Arial" w:eastAsia="Calibri" w:hAnsi="Arial" w:cs="Arial"/>
                <w:caps/>
                <w:sz w:val="20"/>
              </w:rPr>
            </w:pPr>
          </w:p>
          <w:p w14:paraId="2AF42229" w14:textId="77777777" w:rsidR="00295AAB" w:rsidRPr="009204DD" w:rsidRDefault="00295AAB" w:rsidP="009204DD">
            <w:pPr>
              <w:jc w:val="center"/>
              <w:rPr>
                <w:rFonts w:ascii="Arial" w:eastAsia="Calibri" w:hAnsi="Arial" w:cs="Arial"/>
                <w:caps/>
                <w:sz w:val="20"/>
              </w:rPr>
            </w:pPr>
          </w:p>
          <w:p w14:paraId="72CF410E" w14:textId="77777777" w:rsidR="00295AAB" w:rsidRPr="009204DD" w:rsidRDefault="00295AAB" w:rsidP="009204DD">
            <w:pPr>
              <w:jc w:val="center"/>
              <w:rPr>
                <w:rFonts w:ascii="Arial" w:eastAsia="Calibri" w:hAnsi="Arial" w:cs="Arial"/>
                <w:caps/>
                <w:sz w:val="20"/>
              </w:rPr>
            </w:pPr>
          </w:p>
          <w:p w14:paraId="13FF9ED7" w14:textId="77777777" w:rsidR="00295AAB" w:rsidRPr="009204DD" w:rsidRDefault="00295AAB" w:rsidP="009204DD">
            <w:pPr>
              <w:jc w:val="center"/>
              <w:rPr>
                <w:rFonts w:ascii="Arial" w:eastAsia="Calibri" w:hAnsi="Arial" w:cs="Arial"/>
                <w:caps/>
                <w:sz w:val="20"/>
              </w:rPr>
            </w:pPr>
          </w:p>
          <w:p w14:paraId="507D4F2F" w14:textId="77777777" w:rsidR="00295AAB" w:rsidRPr="009204DD" w:rsidRDefault="00295AAB" w:rsidP="00CA3EF7">
            <w:pPr>
              <w:rPr>
                <w:rFonts w:ascii="Arial" w:eastAsia="Calibri" w:hAnsi="Arial" w:cs="Arial"/>
                <w:caps/>
                <w:sz w:val="20"/>
              </w:rPr>
            </w:pPr>
          </w:p>
          <w:p w14:paraId="725396F0" w14:textId="77777777" w:rsidR="00295AAB" w:rsidRPr="009204DD" w:rsidRDefault="00295AAB" w:rsidP="00CA3EF7">
            <w:pPr>
              <w:rPr>
                <w:rFonts w:ascii="Arial" w:eastAsia="Calibri" w:hAnsi="Arial" w:cs="Arial"/>
                <w:caps/>
                <w:sz w:val="20"/>
              </w:rPr>
            </w:pPr>
          </w:p>
          <w:p w14:paraId="0BD25F5D" w14:textId="77777777" w:rsidR="00295AAB" w:rsidRPr="009204DD" w:rsidRDefault="00295AAB" w:rsidP="009204DD">
            <w:pPr>
              <w:jc w:val="center"/>
              <w:rPr>
                <w:rFonts w:ascii="Arial" w:eastAsia="Calibri" w:hAnsi="Arial" w:cs="Arial"/>
                <w:caps/>
                <w:sz w:val="20"/>
              </w:rPr>
            </w:pPr>
          </w:p>
          <w:p w14:paraId="20A13519" w14:textId="77777777" w:rsidR="00295AAB" w:rsidRPr="009204DD" w:rsidRDefault="00295AAB" w:rsidP="00CA3EF7">
            <w:pPr>
              <w:rPr>
                <w:rFonts w:ascii="Arial" w:eastAsia="Calibri" w:hAnsi="Arial" w:cs="Arial"/>
                <w:caps/>
                <w:sz w:val="20"/>
              </w:rPr>
            </w:pPr>
          </w:p>
          <w:p w14:paraId="637ED067" w14:textId="77777777" w:rsidR="00295AAB" w:rsidRPr="009204DD" w:rsidRDefault="00295AAB" w:rsidP="00CA3EF7">
            <w:pPr>
              <w:rPr>
                <w:rFonts w:ascii="Arial" w:eastAsia="Calibri" w:hAnsi="Arial" w:cs="Arial"/>
                <w:caps/>
                <w:sz w:val="20"/>
              </w:rPr>
            </w:pPr>
          </w:p>
          <w:p w14:paraId="130DF4D5" w14:textId="77777777" w:rsidR="00295AAB" w:rsidRPr="009204DD" w:rsidRDefault="00295AAB" w:rsidP="00CA3EF7">
            <w:pPr>
              <w:rPr>
                <w:rFonts w:ascii="Arial" w:eastAsia="Calibri" w:hAnsi="Arial" w:cs="Arial"/>
                <w:caps/>
                <w:sz w:val="20"/>
              </w:rPr>
            </w:pPr>
          </w:p>
          <w:p w14:paraId="19765B0F" w14:textId="77777777" w:rsidR="00295AAB" w:rsidRPr="009204DD" w:rsidRDefault="00295AAB" w:rsidP="00CA3EF7">
            <w:pPr>
              <w:rPr>
                <w:rFonts w:ascii="Arial" w:eastAsia="Calibri" w:hAnsi="Arial" w:cs="Arial"/>
                <w:caps/>
                <w:sz w:val="20"/>
              </w:rPr>
            </w:pPr>
          </w:p>
          <w:p w14:paraId="6C901375"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KULTURNO-UMJETNIČKO PODRUČJE</w:t>
            </w:r>
          </w:p>
          <w:p w14:paraId="6E475481" w14:textId="77777777" w:rsidR="00295AAB" w:rsidRPr="009204DD" w:rsidRDefault="00295AAB" w:rsidP="009204DD">
            <w:pPr>
              <w:jc w:val="center"/>
              <w:rPr>
                <w:rFonts w:ascii="Arial" w:eastAsia="Calibri" w:hAnsi="Arial" w:cs="Arial"/>
                <w:caps/>
                <w:sz w:val="20"/>
              </w:rPr>
            </w:pPr>
          </w:p>
          <w:p w14:paraId="4181D35F" w14:textId="77777777" w:rsidR="00295AAB" w:rsidRPr="009204DD" w:rsidRDefault="00295AAB" w:rsidP="009204DD">
            <w:pPr>
              <w:jc w:val="center"/>
              <w:rPr>
                <w:rFonts w:ascii="Arial" w:eastAsia="Calibri" w:hAnsi="Arial" w:cs="Arial"/>
                <w:caps/>
                <w:sz w:val="20"/>
              </w:rPr>
            </w:pPr>
          </w:p>
          <w:p w14:paraId="2C96BCC1" w14:textId="77777777" w:rsidR="00295AAB" w:rsidRPr="009204DD" w:rsidRDefault="00295AAB" w:rsidP="009204DD">
            <w:pPr>
              <w:jc w:val="center"/>
              <w:rPr>
                <w:rFonts w:ascii="Arial" w:eastAsia="Calibri" w:hAnsi="Arial" w:cs="Arial"/>
                <w:caps/>
                <w:sz w:val="20"/>
              </w:rPr>
            </w:pPr>
          </w:p>
          <w:p w14:paraId="2DD3F867" w14:textId="77777777" w:rsidR="00295AAB" w:rsidRPr="009204DD" w:rsidRDefault="00295AAB" w:rsidP="009204DD">
            <w:pPr>
              <w:jc w:val="center"/>
              <w:rPr>
                <w:rFonts w:ascii="Arial" w:eastAsia="Calibri" w:hAnsi="Arial" w:cs="Arial"/>
                <w:caps/>
                <w:sz w:val="20"/>
              </w:rPr>
            </w:pPr>
          </w:p>
          <w:p w14:paraId="37ED5B6A" w14:textId="77777777" w:rsidR="00295AAB" w:rsidRPr="009204DD" w:rsidRDefault="00295AAB" w:rsidP="009204DD">
            <w:pPr>
              <w:jc w:val="center"/>
              <w:rPr>
                <w:rFonts w:ascii="Arial" w:eastAsia="Calibri" w:hAnsi="Arial" w:cs="Arial"/>
                <w:caps/>
                <w:sz w:val="20"/>
              </w:rPr>
            </w:pPr>
          </w:p>
          <w:p w14:paraId="453F1467" w14:textId="77777777" w:rsidR="00295AAB" w:rsidRPr="009204DD" w:rsidRDefault="00295AAB" w:rsidP="00CA3EF7">
            <w:pPr>
              <w:rPr>
                <w:rFonts w:ascii="Arial" w:eastAsia="Calibri" w:hAnsi="Arial" w:cs="Arial"/>
                <w:caps/>
                <w:sz w:val="20"/>
              </w:rPr>
            </w:pPr>
          </w:p>
          <w:p w14:paraId="1FFE9BA5" w14:textId="77777777" w:rsidR="00295AAB" w:rsidRPr="009204DD" w:rsidRDefault="00295AAB" w:rsidP="00CA3EF7">
            <w:pPr>
              <w:rPr>
                <w:rFonts w:ascii="Arial" w:eastAsia="Calibri" w:hAnsi="Arial" w:cs="Arial"/>
                <w:caps/>
                <w:sz w:val="20"/>
              </w:rPr>
            </w:pPr>
          </w:p>
          <w:p w14:paraId="05A5D5D2"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igre, sport, rekreacija</w:t>
            </w:r>
          </w:p>
        </w:tc>
        <w:tc>
          <w:tcPr>
            <w:tcW w:w="3679" w:type="dxa"/>
            <w:shd w:val="clear" w:color="auto" w:fill="auto"/>
          </w:tcPr>
          <w:p w14:paraId="46089AB4" w14:textId="77777777" w:rsidR="00295AAB" w:rsidRPr="009204DD" w:rsidRDefault="00295AAB" w:rsidP="00CA3EF7">
            <w:pPr>
              <w:rPr>
                <w:rFonts w:ascii="Arial" w:eastAsia="Calibri" w:hAnsi="Arial" w:cs="Arial"/>
                <w:b/>
                <w:sz w:val="20"/>
              </w:rPr>
            </w:pPr>
          </w:p>
          <w:p w14:paraId="5323B4D2"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Govorenje i slušanje</w:t>
            </w:r>
            <w:r w:rsidRPr="009204DD">
              <w:rPr>
                <w:rFonts w:ascii="Arial" w:eastAsia="Calibri" w:hAnsi="Arial" w:cs="Arial"/>
                <w:sz w:val="20"/>
              </w:rPr>
              <w:t xml:space="preserve"> – pozdravljanje, upoznavanje, izražavanje misli i osjećaja, postavljanje pitanja i davanje odgovora, slušanje i postupanje prema uputi.</w:t>
            </w:r>
          </w:p>
          <w:p w14:paraId="1BDCB66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Određivanje </w:t>
            </w:r>
            <w:r w:rsidRPr="009204DD">
              <w:rPr>
                <w:rFonts w:ascii="Arial" w:eastAsia="Calibri" w:hAnsi="Arial" w:cs="Arial"/>
                <w:b/>
                <w:sz w:val="20"/>
              </w:rPr>
              <w:t xml:space="preserve">kućnih pravila i dnevnih zaduženja </w:t>
            </w:r>
            <w:r w:rsidRPr="009204DD">
              <w:rPr>
                <w:rFonts w:ascii="Arial" w:eastAsia="Calibri" w:hAnsi="Arial" w:cs="Arial"/>
                <w:sz w:val="20"/>
              </w:rPr>
              <w:t>učenika.</w:t>
            </w:r>
          </w:p>
          <w:p w14:paraId="7D4F6124"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Slušanje jednostavnih tekstova</w:t>
            </w:r>
            <w:r w:rsidRPr="009204DD">
              <w:rPr>
                <w:rFonts w:ascii="Arial" w:eastAsia="Calibri" w:hAnsi="Arial" w:cs="Arial"/>
                <w:sz w:val="20"/>
              </w:rPr>
              <w:t>. Izražavanje svojih zapažanja, misli i osjećaja nakon slušanja teksta.</w:t>
            </w:r>
          </w:p>
          <w:p w14:paraId="694E915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Vježbe za razvoj grafomotorike.</w:t>
            </w:r>
          </w:p>
          <w:p w14:paraId="062AD32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Izražajno čitanje, prepričavanje sadržaja, određivanje teme i redoslijeda događaja u priči.</w:t>
            </w:r>
          </w:p>
          <w:p w14:paraId="33F283FD"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Medijski sadržaji</w:t>
            </w:r>
            <w:r w:rsidRPr="009204DD">
              <w:rPr>
                <w:rFonts w:ascii="Arial" w:eastAsia="Calibri" w:hAnsi="Arial" w:cs="Arial"/>
                <w:sz w:val="20"/>
              </w:rPr>
              <w:t xml:space="preserve"> – gledanje animiranog filma, čitanje slikovnica i dječjih časopisa.</w:t>
            </w:r>
          </w:p>
          <w:p w14:paraId="79BE4312" w14:textId="77777777" w:rsidR="00295AAB" w:rsidRPr="009204DD" w:rsidRDefault="00295AAB" w:rsidP="00CA3EF7">
            <w:pPr>
              <w:rPr>
                <w:rFonts w:ascii="Arial" w:eastAsia="Calibri" w:hAnsi="Arial" w:cs="Arial"/>
                <w:sz w:val="20"/>
              </w:rPr>
            </w:pPr>
          </w:p>
          <w:p w14:paraId="131FF24B" w14:textId="77777777" w:rsidR="00295AAB" w:rsidRPr="009204DD" w:rsidRDefault="00295AAB" w:rsidP="00CA3EF7">
            <w:pPr>
              <w:rPr>
                <w:rFonts w:ascii="Arial" w:eastAsia="Calibri" w:hAnsi="Arial" w:cs="Arial"/>
                <w:sz w:val="20"/>
              </w:rPr>
            </w:pPr>
          </w:p>
          <w:p w14:paraId="4B9ED85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Uočavanje </w:t>
            </w:r>
            <w:r w:rsidRPr="009204DD">
              <w:rPr>
                <w:rFonts w:ascii="Arial" w:eastAsia="Calibri" w:hAnsi="Arial" w:cs="Arial"/>
                <w:b/>
                <w:sz w:val="20"/>
              </w:rPr>
              <w:t>odnosa među predmetima</w:t>
            </w:r>
            <w:r w:rsidRPr="009204DD">
              <w:rPr>
                <w:rFonts w:ascii="Arial" w:eastAsia="Calibri" w:hAnsi="Arial" w:cs="Arial"/>
                <w:sz w:val="20"/>
              </w:rPr>
              <w:t>: veći-manji, dulji-kraći, viši – niži.</w:t>
            </w:r>
          </w:p>
          <w:p w14:paraId="27DDC10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Određivanje količine: više, manje, jednako.</w:t>
            </w:r>
          </w:p>
          <w:p w14:paraId="0142A0A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Snalaženje u prostoru: lijevo, desno, ispred, iza, iznad, ispod.</w:t>
            </w:r>
          </w:p>
          <w:p w14:paraId="741902B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Igre za razvoj </w:t>
            </w:r>
            <w:r w:rsidRPr="009204DD">
              <w:rPr>
                <w:rFonts w:ascii="Arial" w:eastAsia="Calibri" w:hAnsi="Arial" w:cs="Arial"/>
                <w:b/>
                <w:sz w:val="20"/>
              </w:rPr>
              <w:t>pažnje, vizualne percepcije i logičkog mišljenja</w:t>
            </w:r>
            <w:r w:rsidRPr="009204DD">
              <w:rPr>
                <w:rFonts w:ascii="Arial" w:eastAsia="Calibri" w:hAnsi="Arial" w:cs="Arial"/>
                <w:sz w:val="20"/>
              </w:rPr>
              <w:t>: traženje razlika, prepoznavanje uzorka, labrint, slagalice, zagonetke, izbaci uljeza, nastavi niz.</w:t>
            </w:r>
          </w:p>
          <w:p w14:paraId="7E8A62E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Igre za razvoj </w:t>
            </w:r>
            <w:r w:rsidRPr="009204DD">
              <w:rPr>
                <w:rFonts w:ascii="Arial" w:eastAsia="Calibri" w:hAnsi="Arial" w:cs="Arial"/>
                <w:b/>
                <w:sz w:val="20"/>
              </w:rPr>
              <w:t>pamćenja</w:t>
            </w:r>
            <w:r w:rsidRPr="009204DD">
              <w:rPr>
                <w:rFonts w:ascii="Arial" w:eastAsia="Calibri" w:hAnsi="Arial" w:cs="Arial"/>
                <w:sz w:val="20"/>
              </w:rPr>
              <w:t xml:space="preserve">: igra </w:t>
            </w:r>
            <w:r w:rsidRPr="009204DD">
              <w:rPr>
                <w:rFonts w:ascii="Arial" w:eastAsia="Calibri" w:hAnsi="Arial" w:cs="Arial"/>
                <w:i/>
                <w:sz w:val="20"/>
              </w:rPr>
              <w:t>memory</w:t>
            </w:r>
            <w:r w:rsidRPr="009204DD">
              <w:rPr>
                <w:rFonts w:ascii="Arial" w:eastAsia="Calibri" w:hAnsi="Arial" w:cs="Arial"/>
                <w:sz w:val="20"/>
              </w:rPr>
              <w:t>.</w:t>
            </w:r>
          </w:p>
          <w:p w14:paraId="1E01FCE2"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Zbrajanje i oduzimanje</w:t>
            </w:r>
            <w:r w:rsidRPr="009204DD">
              <w:rPr>
                <w:rFonts w:ascii="Arial" w:eastAsia="Calibri" w:hAnsi="Arial" w:cs="Arial"/>
                <w:sz w:val="20"/>
              </w:rPr>
              <w:t xml:space="preserve"> brojeva do 100, uspoređivanje brojeva, određivanje višekratnika.</w:t>
            </w:r>
          </w:p>
          <w:p w14:paraId="4D4F3B6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Tablica množenja i dijeljenja do 100 – </w:t>
            </w:r>
            <w:r w:rsidRPr="009204DD">
              <w:rPr>
                <w:rFonts w:ascii="Arial" w:eastAsia="Calibri" w:hAnsi="Arial" w:cs="Arial"/>
                <w:b/>
                <w:sz w:val="20"/>
              </w:rPr>
              <w:t>matematičke igre.</w:t>
            </w:r>
          </w:p>
          <w:p w14:paraId="73A694F7" w14:textId="77777777" w:rsidR="00295AAB" w:rsidRPr="009204DD" w:rsidRDefault="00295AAB" w:rsidP="00CA3EF7">
            <w:pPr>
              <w:rPr>
                <w:rFonts w:ascii="Arial" w:eastAsia="Calibri" w:hAnsi="Arial" w:cs="Arial"/>
                <w:sz w:val="20"/>
              </w:rPr>
            </w:pPr>
          </w:p>
          <w:p w14:paraId="58ADAA8F" w14:textId="77777777" w:rsidR="00295AAB" w:rsidRPr="009204DD" w:rsidRDefault="00295AAB" w:rsidP="00CA3EF7">
            <w:pPr>
              <w:rPr>
                <w:rFonts w:ascii="Arial" w:eastAsia="Calibri" w:hAnsi="Arial" w:cs="Arial"/>
                <w:sz w:val="20"/>
              </w:rPr>
            </w:pPr>
          </w:p>
          <w:p w14:paraId="1975204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Upoznavanje s kućnim redom škole.</w:t>
            </w:r>
          </w:p>
          <w:p w14:paraId="3D63B54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uljudnog ophođenja tijekom razgovora.</w:t>
            </w:r>
          </w:p>
          <w:p w14:paraId="352D75A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Stjecanje radnih navika</w:t>
            </w:r>
            <w:r w:rsidRPr="009204DD">
              <w:rPr>
                <w:rFonts w:ascii="Arial" w:eastAsia="Calibri" w:hAnsi="Arial" w:cs="Arial"/>
                <w:sz w:val="20"/>
              </w:rPr>
              <w:t>: odgovorno i temeljito pisanje domaćih uradaka.</w:t>
            </w:r>
          </w:p>
          <w:p w14:paraId="2C08396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Razvijanje zdravstveno-higijenskih navika</w:t>
            </w:r>
            <w:r w:rsidRPr="009204DD">
              <w:rPr>
                <w:rFonts w:ascii="Arial" w:eastAsia="Calibri" w:hAnsi="Arial" w:cs="Arial"/>
                <w:sz w:val="20"/>
              </w:rPr>
              <w:t>: pranje ruku, pranje zubi.</w:t>
            </w:r>
          </w:p>
          <w:p w14:paraId="528DF54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Održavanje čistoće i urednosti razreda i svog radnog mjesta.</w:t>
            </w:r>
          </w:p>
          <w:p w14:paraId="2B08C4F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lijepog ponašanja za vrijeme jela.</w:t>
            </w:r>
          </w:p>
          <w:p w14:paraId="0A784B50" w14:textId="77777777" w:rsidR="00295AAB" w:rsidRPr="009204DD" w:rsidRDefault="00295AAB" w:rsidP="00CA3EF7">
            <w:pPr>
              <w:rPr>
                <w:rFonts w:ascii="Arial" w:eastAsia="Calibri" w:hAnsi="Arial" w:cs="Arial"/>
                <w:sz w:val="20"/>
              </w:rPr>
            </w:pPr>
          </w:p>
          <w:p w14:paraId="43EDF5E8" w14:textId="77777777" w:rsidR="00295AAB" w:rsidRPr="009204DD" w:rsidRDefault="00295AAB" w:rsidP="00CA3EF7">
            <w:pPr>
              <w:rPr>
                <w:rFonts w:ascii="Arial" w:eastAsia="Calibri" w:hAnsi="Arial" w:cs="Arial"/>
                <w:sz w:val="20"/>
              </w:rPr>
            </w:pPr>
          </w:p>
          <w:p w14:paraId="1AFFA7D1"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Pjevanje/izvođenje</w:t>
            </w:r>
            <w:r w:rsidRPr="009204DD">
              <w:rPr>
                <w:rFonts w:ascii="Arial" w:eastAsia="Calibri" w:hAnsi="Arial" w:cs="Arial"/>
                <w:sz w:val="20"/>
              </w:rPr>
              <w:t xml:space="preserve"> dječjih pjesama i brojalica.</w:t>
            </w:r>
          </w:p>
          <w:p w14:paraId="5CD5AAEE" w14:textId="77777777" w:rsidR="00295AAB" w:rsidRPr="009204DD" w:rsidRDefault="00295AAB" w:rsidP="00CA3EF7">
            <w:pPr>
              <w:rPr>
                <w:rFonts w:ascii="Arial" w:eastAsia="Calibri" w:hAnsi="Arial" w:cs="Arial"/>
                <w:sz w:val="20"/>
              </w:rPr>
            </w:pPr>
            <w:r w:rsidRPr="009204DD">
              <w:rPr>
                <w:rFonts w:ascii="Arial" w:eastAsia="Calibri" w:hAnsi="Arial" w:cs="Arial"/>
                <w:sz w:val="20"/>
              </w:rPr>
              <w:t>Sudjelovanje u glazbenim igrama.</w:t>
            </w:r>
          </w:p>
          <w:p w14:paraId="0C0B5A89"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Izvođenje plesnih struktura</w:t>
            </w:r>
            <w:r w:rsidRPr="009204DD">
              <w:rPr>
                <w:rFonts w:ascii="Arial" w:eastAsia="Calibri" w:hAnsi="Arial" w:cs="Arial"/>
                <w:sz w:val="20"/>
              </w:rPr>
              <w:t xml:space="preserve"> oponašanjem.</w:t>
            </w:r>
          </w:p>
          <w:p w14:paraId="2A9CE6B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Slušanje glazbe.</w:t>
            </w:r>
          </w:p>
          <w:p w14:paraId="604C46C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Likovno izražavanje</w:t>
            </w:r>
            <w:r w:rsidRPr="009204DD">
              <w:rPr>
                <w:rFonts w:ascii="Arial" w:eastAsia="Calibri" w:hAnsi="Arial" w:cs="Arial"/>
                <w:sz w:val="20"/>
              </w:rPr>
              <w:t xml:space="preserve"> u različitim </w:t>
            </w:r>
            <w:r w:rsidRPr="009204DD">
              <w:rPr>
                <w:rFonts w:ascii="Arial" w:eastAsia="Calibri" w:hAnsi="Arial" w:cs="Arial"/>
                <w:sz w:val="20"/>
              </w:rPr>
              <w:lastRenderedPageBreak/>
              <w:t>tehnikama. Motivi vezani uz školu i svakodnevni život učenika.</w:t>
            </w:r>
          </w:p>
          <w:p w14:paraId="694559D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Gledanje animiranog filma.</w:t>
            </w:r>
          </w:p>
          <w:p w14:paraId="2494D431" w14:textId="77777777" w:rsidR="00295AAB" w:rsidRPr="009204DD" w:rsidRDefault="00295AAB" w:rsidP="00CA3EF7">
            <w:pPr>
              <w:rPr>
                <w:rFonts w:ascii="Arial" w:eastAsia="Calibri" w:hAnsi="Arial" w:cs="Arial"/>
                <w:sz w:val="20"/>
              </w:rPr>
            </w:pPr>
          </w:p>
          <w:p w14:paraId="7C9D2707"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Opće pripremne vježbe.</w:t>
            </w:r>
          </w:p>
          <w:p w14:paraId="33EF1F7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Jednostavna motorička gibanja</w:t>
            </w:r>
            <w:r w:rsidRPr="009204DD">
              <w:rPr>
                <w:rFonts w:ascii="Arial" w:eastAsia="Calibri" w:hAnsi="Arial" w:cs="Arial"/>
                <w:sz w:val="20"/>
              </w:rPr>
              <w:t>: hodanja i trčanja uz promjenu smjera kretanja, skakanja – sunožni i jednonožni poskoci po označenom prostoru.</w:t>
            </w:r>
          </w:p>
          <w:p w14:paraId="7797160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Oponašanje prirodnih pojava i raspoloženja.</w:t>
            </w:r>
          </w:p>
          <w:p w14:paraId="7A353022"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w:t>
            </w:r>
            <w:r w:rsidRPr="009204DD">
              <w:rPr>
                <w:rFonts w:ascii="Arial" w:eastAsia="Calibri" w:hAnsi="Arial" w:cs="Arial"/>
                <w:b/>
                <w:sz w:val="20"/>
              </w:rPr>
              <w:t>Elementarne igre.</w:t>
            </w:r>
          </w:p>
          <w:p w14:paraId="658472AC" w14:textId="77777777" w:rsidR="00295AAB" w:rsidRPr="009204DD" w:rsidRDefault="00295AAB" w:rsidP="00CA3EF7">
            <w:pPr>
              <w:rPr>
                <w:rFonts w:ascii="Arial" w:eastAsia="Calibri" w:hAnsi="Arial" w:cs="Arial"/>
                <w:sz w:val="20"/>
              </w:rPr>
            </w:pPr>
          </w:p>
        </w:tc>
        <w:tc>
          <w:tcPr>
            <w:tcW w:w="1145" w:type="dxa"/>
            <w:shd w:val="clear" w:color="auto" w:fill="auto"/>
          </w:tcPr>
          <w:p w14:paraId="25302719" w14:textId="77777777" w:rsidR="00295AAB" w:rsidRPr="009204DD" w:rsidRDefault="00295AAB" w:rsidP="00CA3EF7">
            <w:pPr>
              <w:rPr>
                <w:rFonts w:ascii="Arial" w:eastAsia="Calibri" w:hAnsi="Arial" w:cs="Arial"/>
                <w:sz w:val="20"/>
              </w:rPr>
            </w:pPr>
          </w:p>
          <w:p w14:paraId="4358B22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integrirano učenje i poučavanje </w:t>
            </w:r>
          </w:p>
          <w:p w14:paraId="3CB7C50F" w14:textId="77777777" w:rsidR="00295AAB" w:rsidRPr="009204DD" w:rsidRDefault="00295AAB" w:rsidP="00CA3EF7">
            <w:pPr>
              <w:rPr>
                <w:rFonts w:ascii="Arial" w:eastAsia="Calibri" w:hAnsi="Arial" w:cs="Arial"/>
                <w:sz w:val="20"/>
              </w:rPr>
            </w:pPr>
          </w:p>
          <w:p w14:paraId="710F9515" w14:textId="2F785D60" w:rsidR="00295AAB" w:rsidRPr="009204DD" w:rsidRDefault="00295AAB" w:rsidP="00CA3EF7">
            <w:pPr>
              <w:rPr>
                <w:rFonts w:ascii="Arial" w:eastAsia="Calibri" w:hAnsi="Arial" w:cs="Arial"/>
                <w:sz w:val="20"/>
              </w:rPr>
            </w:pPr>
            <w:r w:rsidRPr="009204DD">
              <w:rPr>
                <w:rFonts w:ascii="Arial" w:eastAsia="Calibri" w:hAnsi="Arial" w:cs="Arial"/>
                <w:sz w:val="20"/>
              </w:rPr>
              <w:t xml:space="preserve">•multidisciplinarni i kroskurikularni pristup </w:t>
            </w:r>
          </w:p>
          <w:p w14:paraId="7DD72F27" w14:textId="77777777" w:rsidR="00295AAB" w:rsidRPr="009204DD" w:rsidRDefault="00295AAB" w:rsidP="00CA3EF7">
            <w:pPr>
              <w:rPr>
                <w:rFonts w:ascii="Arial" w:eastAsia="Calibri" w:hAnsi="Arial" w:cs="Arial"/>
                <w:sz w:val="20"/>
              </w:rPr>
            </w:pPr>
          </w:p>
          <w:p w14:paraId="4338D3F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timsko i suradničko učenje </w:t>
            </w:r>
          </w:p>
          <w:p w14:paraId="7629959B" w14:textId="77777777" w:rsidR="00295AAB" w:rsidRPr="009204DD" w:rsidRDefault="00295AAB" w:rsidP="00CA3EF7">
            <w:pPr>
              <w:rPr>
                <w:rFonts w:ascii="Arial" w:eastAsia="Calibri" w:hAnsi="Arial" w:cs="Arial"/>
                <w:sz w:val="20"/>
              </w:rPr>
            </w:pPr>
          </w:p>
          <w:p w14:paraId="345D4F7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istraživačka nastava </w:t>
            </w:r>
          </w:p>
          <w:p w14:paraId="7ABDB73B" w14:textId="77777777" w:rsidR="00295AAB" w:rsidRPr="009204DD" w:rsidRDefault="00295AAB" w:rsidP="00CA3EF7">
            <w:pPr>
              <w:rPr>
                <w:rFonts w:ascii="Arial" w:eastAsia="Calibri" w:hAnsi="Arial" w:cs="Arial"/>
                <w:sz w:val="20"/>
              </w:rPr>
            </w:pPr>
          </w:p>
          <w:p w14:paraId="5B2B451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iskustveno učenje </w:t>
            </w:r>
          </w:p>
          <w:p w14:paraId="2605C072" w14:textId="77777777" w:rsidR="00295AAB" w:rsidRPr="009204DD" w:rsidRDefault="00295AAB" w:rsidP="00CA3EF7">
            <w:pPr>
              <w:rPr>
                <w:rFonts w:ascii="Arial" w:eastAsia="Calibri" w:hAnsi="Arial" w:cs="Arial"/>
                <w:sz w:val="20"/>
              </w:rPr>
            </w:pPr>
          </w:p>
          <w:p w14:paraId="45B4A76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problemska nastava </w:t>
            </w:r>
          </w:p>
          <w:p w14:paraId="3E864FDD" w14:textId="77777777" w:rsidR="00295AAB" w:rsidRPr="009204DD" w:rsidRDefault="00295AAB" w:rsidP="00CA3EF7">
            <w:pPr>
              <w:rPr>
                <w:rFonts w:ascii="Arial" w:eastAsia="Calibri" w:hAnsi="Arial" w:cs="Arial"/>
                <w:sz w:val="20"/>
              </w:rPr>
            </w:pPr>
          </w:p>
          <w:p w14:paraId="41B2B564"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učenje kroz igru, praksu, učenje za život </w:t>
            </w:r>
          </w:p>
          <w:p w14:paraId="7FE58A93" w14:textId="77777777" w:rsidR="00295AAB" w:rsidRPr="009204DD" w:rsidRDefault="00295AAB" w:rsidP="00CA3EF7">
            <w:pPr>
              <w:rPr>
                <w:rFonts w:ascii="Arial" w:eastAsia="Calibri" w:hAnsi="Arial" w:cs="Arial"/>
                <w:sz w:val="20"/>
              </w:rPr>
            </w:pPr>
          </w:p>
          <w:p w14:paraId="2402340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izvanučionička i terenska nastava</w:t>
            </w:r>
          </w:p>
        </w:tc>
      </w:tr>
      <w:tr w:rsidR="009204DD" w:rsidRPr="009204DD" w14:paraId="3D5462F2" w14:textId="77777777" w:rsidTr="009204DD">
        <w:trPr>
          <w:trHeight w:val="650"/>
        </w:trPr>
        <w:tc>
          <w:tcPr>
            <w:tcW w:w="1418" w:type="dxa"/>
            <w:shd w:val="clear" w:color="auto" w:fill="auto"/>
            <w:vAlign w:val="center"/>
          </w:tcPr>
          <w:p w14:paraId="2624E51E" w14:textId="77777777" w:rsidR="00295AAB" w:rsidRPr="009204DD" w:rsidRDefault="00295AAB" w:rsidP="00CA3EF7">
            <w:pPr>
              <w:rPr>
                <w:rFonts w:ascii="Arial" w:eastAsia="Calibri" w:hAnsi="Arial" w:cs="Arial"/>
                <w:b/>
                <w:sz w:val="20"/>
              </w:rPr>
            </w:pPr>
          </w:p>
          <w:p w14:paraId="70768397" w14:textId="77777777" w:rsidR="00295AAB" w:rsidRPr="009204DD" w:rsidRDefault="00295AAB" w:rsidP="009204DD">
            <w:pPr>
              <w:jc w:val="center"/>
              <w:rPr>
                <w:rFonts w:ascii="Arial" w:eastAsia="Calibri" w:hAnsi="Arial" w:cs="Arial"/>
                <w:b/>
                <w:sz w:val="20"/>
              </w:rPr>
            </w:pPr>
          </w:p>
          <w:p w14:paraId="0DA333F1" w14:textId="77777777" w:rsidR="00295AAB" w:rsidRPr="009204DD" w:rsidRDefault="00295AAB" w:rsidP="009204DD">
            <w:pPr>
              <w:jc w:val="center"/>
              <w:rPr>
                <w:rFonts w:ascii="Arial" w:eastAsia="Calibri" w:hAnsi="Arial" w:cs="Arial"/>
                <w:b/>
                <w:sz w:val="20"/>
              </w:rPr>
            </w:pPr>
          </w:p>
          <w:p w14:paraId="490C503C" w14:textId="77777777" w:rsidR="00295AAB" w:rsidRPr="009204DD" w:rsidRDefault="00295AAB" w:rsidP="009204DD">
            <w:pPr>
              <w:jc w:val="center"/>
              <w:rPr>
                <w:rFonts w:ascii="Arial" w:eastAsia="Calibri" w:hAnsi="Arial" w:cs="Arial"/>
                <w:b/>
                <w:sz w:val="20"/>
              </w:rPr>
            </w:pPr>
          </w:p>
          <w:p w14:paraId="786EE3A9"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t>LISTOPAD</w:t>
            </w:r>
          </w:p>
          <w:p w14:paraId="5120D0BE" w14:textId="77777777" w:rsidR="00295AAB" w:rsidRPr="009204DD" w:rsidRDefault="00295AAB" w:rsidP="009204DD">
            <w:pPr>
              <w:jc w:val="center"/>
              <w:rPr>
                <w:rFonts w:ascii="Arial" w:eastAsia="Calibri" w:hAnsi="Arial" w:cs="Arial"/>
                <w:b/>
                <w:sz w:val="20"/>
              </w:rPr>
            </w:pPr>
          </w:p>
          <w:p w14:paraId="72F4D6B9" w14:textId="77777777" w:rsidR="00295AAB" w:rsidRPr="009204DD" w:rsidRDefault="00295AAB" w:rsidP="009204DD">
            <w:pPr>
              <w:jc w:val="center"/>
              <w:rPr>
                <w:rFonts w:ascii="Arial" w:eastAsia="Calibri" w:hAnsi="Arial" w:cs="Arial"/>
                <w:sz w:val="20"/>
              </w:rPr>
            </w:pPr>
          </w:p>
          <w:p w14:paraId="35DE5EE9"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 xml:space="preserve">TEMA: </w:t>
            </w:r>
          </w:p>
          <w:p w14:paraId="2EEBD31B"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MIRISI I BOJE JESENI</w:t>
            </w:r>
          </w:p>
        </w:tc>
        <w:tc>
          <w:tcPr>
            <w:tcW w:w="2831" w:type="dxa"/>
            <w:shd w:val="clear" w:color="auto" w:fill="auto"/>
          </w:tcPr>
          <w:p w14:paraId="280E9112" w14:textId="77777777" w:rsidR="00295AAB" w:rsidRPr="009204DD" w:rsidRDefault="00295AAB" w:rsidP="00CA3EF7">
            <w:pPr>
              <w:rPr>
                <w:rFonts w:ascii="Arial" w:eastAsia="Calibri" w:hAnsi="Arial" w:cs="Arial"/>
                <w:sz w:val="20"/>
              </w:rPr>
            </w:pPr>
          </w:p>
          <w:p w14:paraId="51E02658" w14:textId="77777777" w:rsidR="00295AAB" w:rsidRPr="009204DD" w:rsidRDefault="00295AAB" w:rsidP="00CA3EF7">
            <w:pPr>
              <w:rPr>
                <w:rFonts w:ascii="Arial" w:eastAsia="Calibri" w:hAnsi="Arial" w:cs="Arial"/>
                <w:sz w:val="20"/>
              </w:rPr>
            </w:pPr>
          </w:p>
          <w:p w14:paraId="1F2BF0C3" w14:textId="77777777" w:rsidR="00295AAB" w:rsidRPr="009204DD" w:rsidRDefault="00295AAB" w:rsidP="00CA3EF7">
            <w:pPr>
              <w:rPr>
                <w:rFonts w:ascii="Arial" w:eastAsia="Calibri" w:hAnsi="Arial" w:cs="Arial"/>
                <w:sz w:val="20"/>
              </w:rPr>
            </w:pPr>
          </w:p>
          <w:p w14:paraId="73C026CD" w14:textId="77777777" w:rsidR="00295AAB" w:rsidRPr="009204DD" w:rsidRDefault="00295AAB" w:rsidP="00CA3EF7">
            <w:pPr>
              <w:rPr>
                <w:rFonts w:ascii="Arial" w:eastAsia="Calibri" w:hAnsi="Arial" w:cs="Arial"/>
                <w:sz w:val="20"/>
              </w:rPr>
            </w:pPr>
          </w:p>
          <w:p w14:paraId="2D9D8EFE" w14:textId="77777777" w:rsidR="00295AAB" w:rsidRPr="009204DD" w:rsidRDefault="00295AAB" w:rsidP="00CA3EF7">
            <w:pPr>
              <w:rPr>
                <w:rFonts w:ascii="Arial" w:eastAsia="Calibri" w:hAnsi="Arial" w:cs="Arial"/>
                <w:sz w:val="20"/>
              </w:rPr>
            </w:pPr>
          </w:p>
          <w:p w14:paraId="10837E51" w14:textId="77777777" w:rsidR="00295AAB" w:rsidRPr="009204DD" w:rsidRDefault="00295AAB" w:rsidP="00CA3EF7">
            <w:pPr>
              <w:rPr>
                <w:rFonts w:ascii="Arial" w:eastAsia="Calibri" w:hAnsi="Arial" w:cs="Arial"/>
                <w:sz w:val="20"/>
              </w:rPr>
            </w:pPr>
          </w:p>
          <w:p w14:paraId="1F91AD50" w14:textId="77777777" w:rsidR="00295AAB" w:rsidRPr="009204DD" w:rsidRDefault="00295AAB" w:rsidP="00CA3EF7">
            <w:pPr>
              <w:rPr>
                <w:rFonts w:ascii="Arial" w:eastAsia="Calibri" w:hAnsi="Arial" w:cs="Arial"/>
                <w:sz w:val="20"/>
              </w:rPr>
            </w:pPr>
          </w:p>
          <w:p w14:paraId="32B29F45" w14:textId="77777777" w:rsidR="00295AAB" w:rsidRPr="009204DD" w:rsidRDefault="00295AAB" w:rsidP="00CA3EF7">
            <w:pPr>
              <w:rPr>
                <w:rFonts w:ascii="Arial" w:eastAsia="Calibri" w:hAnsi="Arial" w:cs="Arial"/>
                <w:sz w:val="20"/>
              </w:rPr>
            </w:pPr>
          </w:p>
          <w:p w14:paraId="0994DF4E"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JEZIČNO-KOMUNIKACIJSKO PODRUČJE</w:t>
            </w:r>
          </w:p>
          <w:p w14:paraId="2F476085" w14:textId="77777777" w:rsidR="00295AAB" w:rsidRPr="009204DD" w:rsidRDefault="00295AAB" w:rsidP="00CA3EF7">
            <w:pPr>
              <w:rPr>
                <w:rFonts w:ascii="Arial" w:eastAsia="Calibri" w:hAnsi="Arial" w:cs="Arial"/>
                <w:sz w:val="20"/>
              </w:rPr>
            </w:pPr>
          </w:p>
          <w:p w14:paraId="604E9619" w14:textId="77777777" w:rsidR="00295AAB" w:rsidRPr="009204DD" w:rsidRDefault="00295AAB" w:rsidP="00CA3EF7">
            <w:pPr>
              <w:rPr>
                <w:rFonts w:ascii="Arial" w:eastAsia="Calibri" w:hAnsi="Arial" w:cs="Arial"/>
                <w:sz w:val="20"/>
              </w:rPr>
            </w:pPr>
          </w:p>
          <w:p w14:paraId="41E1175F" w14:textId="77777777" w:rsidR="00295AAB" w:rsidRPr="009204DD" w:rsidRDefault="00295AAB" w:rsidP="00CA3EF7">
            <w:pPr>
              <w:rPr>
                <w:rFonts w:ascii="Arial" w:eastAsia="Calibri" w:hAnsi="Arial" w:cs="Arial"/>
                <w:sz w:val="20"/>
              </w:rPr>
            </w:pPr>
          </w:p>
          <w:p w14:paraId="734A6CA1" w14:textId="77777777" w:rsidR="00295AAB" w:rsidRPr="009204DD" w:rsidRDefault="00295AAB" w:rsidP="00CA3EF7">
            <w:pPr>
              <w:rPr>
                <w:rFonts w:ascii="Arial" w:eastAsia="Calibri" w:hAnsi="Arial" w:cs="Arial"/>
                <w:sz w:val="20"/>
              </w:rPr>
            </w:pPr>
          </w:p>
          <w:p w14:paraId="09364385" w14:textId="77777777" w:rsidR="00295AAB" w:rsidRPr="009204DD" w:rsidRDefault="00295AAB" w:rsidP="00CA3EF7">
            <w:pPr>
              <w:rPr>
                <w:rFonts w:ascii="Arial" w:eastAsia="Calibri" w:hAnsi="Arial" w:cs="Arial"/>
                <w:sz w:val="20"/>
              </w:rPr>
            </w:pPr>
          </w:p>
          <w:p w14:paraId="01C8EF81" w14:textId="77777777" w:rsidR="00295AAB" w:rsidRPr="009204DD" w:rsidRDefault="00295AAB" w:rsidP="00CA3EF7">
            <w:pPr>
              <w:rPr>
                <w:rFonts w:ascii="Arial" w:eastAsia="Calibri" w:hAnsi="Arial" w:cs="Arial"/>
                <w:sz w:val="20"/>
              </w:rPr>
            </w:pPr>
          </w:p>
          <w:p w14:paraId="1498E575" w14:textId="77777777" w:rsidR="00295AAB" w:rsidRPr="009204DD" w:rsidRDefault="00295AAB" w:rsidP="00CA3EF7">
            <w:pPr>
              <w:rPr>
                <w:rFonts w:ascii="Arial" w:eastAsia="Calibri" w:hAnsi="Arial" w:cs="Arial"/>
                <w:sz w:val="20"/>
              </w:rPr>
            </w:pPr>
          </w:p>
          <w:p w14:paraId="48A778D2" w14:textId="77777777" w:rsidR="00295AAB" w:rsidRPr="009204DD" w:rsidRDefault="00295AAB" w:rsidP="00CA3EF7">
            <w:pPr>
              <w:rPr>
                <w:rFonts w:ascii="Arial" w:eastAsia="Calibri" w:hAnsi="Arial" w:cs="Arial"/>
                <w:sz w:val="20"/>
              </w:rPr>
            </w:pPr>
          </w:p>
          <w:p w14:paraId="03FDBEE1" w14:textId="77777777" w:rsidR="00295AAB" w:rsidRPr="009204DD" w:rsidRDefault="00295AAB" w:rsidP="00CA3EF7">
            <w:pPr>
              <w:rPr>
                <w:rFonts w:ascii="Arial" w:eastAsia="Calibri" w:hAnsi="Arial" w:cs="Arial"/>
                <w:sz w:val="20"/>
              </w:rPr>
            </w:pPr>
          </w:p>
          <w:p w14:paraId="38907184" w14:textId="77777777" w:rsidR="00295AAB" w:rsidRPr="009204DD" w:rsidRDefault="00295AAB" w:rsidP="00CA3EF7">
            <w:pPr>
              <w:rPr>
                <w:rFonts w:ascii="Arial" w:eastAsia="Calibri" w:hAnsi="Arial" w:cs="Arial"/>
                <w:sz w:val="20"/>
              </w:rPr>
            </w:pPr>
          </w:p>
          <w:p w14:paraId="185F9C23"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MATEMATIČKO-LOGIČKO I ZNANSTVENO-TEHNOLOŠKO PODRUČJE</w:t>
            </w:r>
          </w:p>
          <w:p w14:paraId="26F5B39F" w14:textId="77777777" w:rsidR="00295AAB" w:rsidRPr="009204DD" w:rsidRDefault="00295AAB" w:rsidP="00CA3EF7">
            <w:pPr>
              <w:rPr>
                <w:rFonts w:ascii="Arial" w:eastAsia="Calibri" w:hAnsi="Arial" w:cs="Arial"/>
                <w:sz w:val="20"/>
              </w:rPr>
            </w:pPr>
          </w:p>
          <w:p w14:paraId="3AF8AA7C" w14:textId="77777777" w:rsidR="00295AAB" w:rsidRPr="009204DD" w:rsidRDefault="00295AAB" w:rsidP="00CA3EF7">
            <w:pPr>
              <w:rPr>
                <w:rFonts w:ascii="Arial" w:eastAsia="Calibri" w:hAnsi="Arial" w:cs="Arial"/>
                <w:sz w:val="20"/>
              </w:rPr>
            </w:pPr>
          </w:p>
          <w:p w14:paraId="70B13B13" w14:textId="77777777" w:rsidR="00295AAB" w:rsidRPr="009204DD" w:rsidRDefault="00295AAB" w:rsidP="00CA3EF7">
            <w:pPr>
              <w:rPr>
                <w:rFonts w:ascii="Arial" w:eastAsia="Calibri" w:hAnsi="Arial" w:cs="Arial"/>
                <w:sz w:val="20"/>
              </w:rPr>
            </w:pPr>
          </w:p>
          <w:p w14:paraId="5A34348C" w14:textId="77777777" w:rsidR="00295AAB" w:rsidRPr="009204DD" w:rsidRDefault="00295AAB" w:rsidP="00CA3EF7">
            <w:pPr>
              <w:rPr>
                <w:rFonts w:ascii="Arial" w:eastAsia="Calibri" w:hAnsi="Arial" w:cs="Arial"/>
                <w:sz w:val="20"/>
              </w:rPr>
            </w:pPr>
          </w:p>
          <w:p w14:paraId="1FD0C763" w14:textId="77777777" w:rsidR="00295AAB" w:rsidRPr="009204DD" w:rsidRDefault="00295AAB" w:rsidP="00CA3EF7">
            <w:pPr>
              <w:rPr>
                <w:rFonts w:ascii="Arial" w:eastAsia="Calibri" w:hAnsi="Arial" w:cs="Arial"/>
                <w:sz w:val="20"/>
              </w:rPr>
            </w:pPr>
          </w:p>
          <w:p w14:paraId="277DE35A" w14:textId="77777777" w:rsidR="00295AAB" w:rsidRPr="009204DD" w:rsidRDefault="00295AAB" w:rsidP="00CA3EF7">
            <w:pPr>
              <w:rPr>
                <w:rFonts w:ascii="Arial" w:eastAsia="Calibri" w:hAnsi="Arial" w:cs="Arial"/>
                <w:sz w:val="20"/>
              </w:rPr>
            </w:pPr>
          </w:p>
          <w:p w14:paraId="2387CAFD" w14:textId="77777777" w:rsidR="00295AAB" w:rsidRPr="009204DD" w:rsidRDefault="00295AAB" w:rsidP="00CA3EF7">
            <w:pPr>
              <w:rPr>
                <w:rFonts w:ascii="Arial" w:eastAsia="Calibri" w:hAnsi="Arial" w:cs="Arial"/>
                <w:sz w:val="20"/>
              </w:rPr>
            </w:pPr>
          </w:p>
          <w:p w14:paraId="2B8316D7" w14:textId="77777777" w:rsidR="00295AAB" w:rsidRPr="009204DD" w:rsidRDefault="00295AAB" w:rsidP="00CA3EF7">
            <w:pPr>
              <w:rPr>
                <w:rFonts w:ascii="Arial" w:eastAsia="Calibri" w:hAnsi="Arial" w:cs="Arial"/>
                <w:sz w:val="20"/>
              </w:rPr>
            </w:pPr>
          </w:p>
          <w:p w14:paraId="5F100228" w14:textId="77777777" w:rsidR="00295AAB" w:rsidRPr="009204DD" w:rsidRDefault="00295AAB" w:rsidP="00CA3EF7">
            <w:pPr>
              <w:rPr>
                <w:rFonts w:ascii="Arial" w:eastAsia="Calibri" w:hAnsi="Arial" w:cs="Arial"/>
                <w:sz w:val="20"/>
              </w:rPr>
            </w:pPr>
          </w:p>
          <w:p w14:paraId="3228A000" w14:textId="77777777" w:rsidR="00295AAB" w:rsidRPr="009204DD" w:rsidRDefault="00295AAB" w:rsidP="00CA3EF7">
            <w:pPr>
              <w:rPr>
                <w:rFonts w:ascii="Arial" w:eastAsia="Calibri" w:hAnsi="Arial" w:cs="Arial"/>
                <w:sz w:val="20"/>
              </w:rPr>
            </w:pPr>
          </w:p>
          <w:p w14:paraId="5B8EF604" w14:textId="77777777" w:rsidR="00295AAB" w:rsidRPr="009204DD" w:rsidRDefault="00295AAB" w:rsidP="00CA3EF7">
            <w:pPr>
              <w:rPr>
                <w:rFonts w:ascii="Arial" w:eastAsia="Calibri" w:hAnsi="Arial" w:cs="Arial"/>
                <w:sz w:val="20"/>
              </w:rPr>
            </w:pPr>
          </w:p>
          <w:p w14:paraId="1680E560"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SOCIJALIZACIJA, ODNOS PREMA SEBI, ZDRAVLJU, OKOLINI I RADNIM OBVEZAMA</w:t>
            </w:r>
          </w:p>
          <w:p w14:paraId="69EC5942" w14:textId="77777777" w:rsidR="00295AAB" w:rsidRPr="009204DD" w:rsidRDefault="00295AAB" w:rsidP="00CA3EF7">
            <w:pPr>
              <w:rPr>
                <w:rFonts w:ascii="Arial" w:eastAsia="Calibri" w:hAnsi="Arial" w:cs="Arial"/>
                <w:caps/>
                <w:sz w:val="20"/>
              </w:rPr>
            </w:pPr>
          </w:p>
          <w:p w14:paraId="2B291A76" w14:textId="77777777" w:rsidR="00295AAB" w:rsidRPr="009204DD" w:rsidRDefault="00295AAB" w:rsidP="00CA3EF7">
            <w:pPr>
              <w:rPr>
                <w:rFonts w:ascii="Arial" w:eastAsia="Calibri" w:hAnsi="Arial" w:cs="Arial"/>
                <w:caps/>
                <w:sz w:val="20"/>
              </w:rPr>
            </w:pPr>
          </w:p>
          <w:p w14:paraId="62E8E068" w14:textId="77777777" w:rsidR="00295AAB" w:rsidRPr="009204DD" w:rsidRDefault="00295AAB" w:rsidP="00CA3EF7">
            <w:pPr>
              <w:rPr>
                <w:rFonts w:ascii="Arial" w:eastAsia="Calibri" w:hAnsi="Arial" w:cs="Arial"/>
                <w:caps/>
                <w:sz w:val="20"/>
              </w:rPr>
            </w:pPr>
          </w:p>
          <w:p w14:paraId="1AF5D0D2" w14:textId="77777777" w:rsidR="00295AAB" w:rsidRPr="009204DD" w:rsidRDefault="00295AAB" w:rsidP="00CA3EF7">
            <w:pPr>
              <w:rPr>
                <w:rFonts w:ascii="Arial" w:eastAsia="Calibri" w:hAnsi="Arial" w:cs="Arial"/>
                <w:caps/>
                <w:sz w:val="20"/>
              </w:rPr>
            </w:pPr>
          </w:p>
          <w:p w14:paraId="6358D65D" w14:textId="77777777" w:rsidR="00295AAB" w:rsidRPr="009204DD" w:rsidRDefault="00295AAB" w:rsidP="00CA3EF7">
            <w:pPr>
              <w:rPr>
                <w:rFonts w:ascii="Arial" w:eastAsia="Calibri" w:hAnsi="Arial" w:cs="Arial"/>
                <w:caps/>
                <w:sz w:val="20"/>
              </w:rPr>
            </w:pPr>
          </w:p>
          <w:p w14:paraId="622491F6" w14:textId="77777777" w:rsidR="00295AAB" w:rsidRPr="009204DD" w:rsidRDefault="00295AAB" w:rsidP="00CA3EF7">
            <w:pPr>
              <w:rPr>
                <w:rFonts w:ascii="Arial" w:eastAsia="Calibri" w:hAnsi="Arial" w:cs="Arial"/>
                <w:caps/>
                <w:sz w:val="20"/>
              </w:rPr>
            </w:pPr>
          </w:p>
          <w:p w14:paraId="300084F3" w14:textId="77777777" w:rsidR="00295AAB" w:rsidRPr="009204DD" w:rsidRDefault="00295AAB" w:rsidP="00CA3EF7">
            <w:pPr>
              <w:rPr>
                <w:rFonts w:ascii="Arial" w:eastAsia="Calibri" w:hAnsi="Arial" w:cs="Arial"/>
                <w:caps/>
                <w:sz w:val="20"/>
              </w:rPr>
            </w:pPr>
          </w:p>
          <w:p w14:paraId="62A71537" w14:textId="77777777" w:rsidR="00295AAB" w:rsidRPr="009204DD" w:rsidRDefault="00295AAB" w:rsidP="00CA3EF7">
            <w:pPr>
              <w:rPr>
                <w:rFonts w:ascii="Arial" w:eastAsia="Calibri" w:hAnsi="Arial" w:cs="Arial"/>
                <w:caps/>
                <w:sz w:val="20"/>
              </w:rPr>
            </w:pPr>
          </w:p>
          <w:p w14:paraId="3EE5DC30" w14:textId="77777777" w:rsidR="00295AAB" w:rsidRPr="009204DD" w:rsidRDefault="00295AAB" w:rsidP="00CA3EF7">
            <w:pPr>
              <w:rPr>
                <w:rFonts w:ascii="Arial" w:eastAsia="Calibri" w:hAnsi="Arial" w:cs="Arial"/>
                <w:caps/>
                <w:sz w:val="20"/>
              </w:rPr>
            </w:pPr>
          </w:p>
          <w:p w14:paraId="133CE4EC"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KULTURNO-UMJETNIČKO PODRUČJE</w:t>
            </w:r>
          </w:p>
          <w:p w14:paraId="2226F027" w14:textId="77777777" w:rsidR="00295AAB" w:rsidRPr="009204DD" w:rsidRDefault="00295AAB" w:rsidP="00CA3EF7">
            <w:pPr>
              <w:rPr>
                <w:rFonts w:ascii="Arial" w:eastAsia="Calibri" w:hAnsi="Arial" w:cs="Arial"/>
                <w:caps/>
                <w:sz w:val="20"/>
              </w:rPr>
            </w:pPr>
          </w:p>
          <w:p w14:paraId="4AD7C768" w14:textId="77777777" w:rsidR="00295AAB" w:rsidRPr="009204DD" w:rsidRDefault="00295AAB" w:rsidP="00CA3EF7">
            <w:pPr>
              <w:rPr>
                <w:rFonts w:ascii="Arial" w:eastAsia="Calibri" w:hAnsi="Arial" w:cs="Arial"/>
                <w:caps/>
                <w:sz w:val="20"/>
              </w:rPr>
            </w:pPr>
          </w:p>
          <w:p w14:paraId="5309C64F" w14:textId="77777777" w:rsidR="00295AAB" w:rsidRPr="009204DD" w:rsidRDefault="00295AAB" w:rsidP="00CA3EF7">
            <w:pPr>
              <w:rPr>
                <w:rFonts w:ascii="Arial" w:eastAsia="Calibri" w:hAnsi="Arial" w:cs="Arial"/>
                <w:caps/>
                <w:sz w:val="20"/>
              </w:rPr>
            </w:pPr>
          </w:p>
          <w:p w14:paraId="3909A342" w14:textId="77777777" w:rsidR="00295AAB" w:rsidRPr="009204DD" w:rsidRDefault="00295AAB" w:rsidP="00CA3EF7">
            <w:pPr>
              <w:rPr>
                <w:rFonts w:ascii="Arial" w:eastAsia="Calibri" w:hAnsi="Arial" w:cs="Arial"/>
                <w:caps/>
                <w:sz w:val="20"/>
              </w:rPr>
            </w:pPr>
          </w:p>
          <w:p w14:paraId="41C8FDA8" w14:textId="77777777" w:rsidR="00295AAB" w:rsidRPr="009204DD" w:rsidRDefault="00295AAB" w:rsidP="00CA3EF7">
            <w:pPr>
              <w:rPr>
                <w:rFonts w:ascii="Arial" w:eastAsia="Calibri" w:hAnsi="Arial" w:cs="Arial"/>
                <w:caps/>
                <w:sz w:val="20"/>
              </w:rPr>
            </w:pPr>
          </w:p>
          <w:p w14:paraId="56B7F856" w14:textId="77777777" w:rsidR="00295AAB" w:rsidRPr="009204DD" w:rsidRDefault="00295AAB" w:rsidP="00CA3EF7">
            <w:pPr>
              <w:rPr>
                <w:rFonts w:ascii="Arial" w:eastAsia="Calibri" w:hAnsi="Arial" w:cs="Arial"/>
                <w:caps/>
                <w:sz w:val="20"/>
              </w:rPr>
            </w:pPr>
          </w:p>
          <w:p w14:paraId="6ABEE111" w14:textId="77777777" w:rsidR="00295AAB" w:rsidRPr="009204DD" w:rsidRDefault="00295AAB" w:rsidP="00CA3EF7">
            <w:pPr>
              <w:rPr>
                <w:rFonts w:ascii="Arial" w:eastAsia="Calibri" w:hAnsi="Arial" w:cs="Arial"/>
                <w:caps/>
                <w:sz w:val="20"/>
              </w:rPr>
            </w:pPr>
          </w:p>
          <w:p w14:paraId="578252E1" w14:textId="77777777" w:rsidR="00295AAB" w:rsidRPr="009204DD" w:rsidRDefault="00295AAB" w:rsidP="00CA3EF7">
            <w:pPr>
              <w:rPr>
                <w:rFonts w:ascii="Arial" w:eastAsia="Calibri" w:hAnsi="Arial" w:cs="Arial"/>
                <w:caps/>
                <w:sz w:val="20"/>
              </w:rPr>
            </w:pPr>
          </w:p>
          <w:p w14:paraId="3DB2767A" w14:textId="77777777" w:rsidR="00295AAB" w:rsidRPr="009204DD" w:rsidRDefault="00295AAB" w:rsidP="00CA3EF7">
            <w:pPr>
              <w:rPr>
                <w:rFonts w:ascii="Arial" w:eastAsia="Calibri" w:hAnsi="Arial" w:cs="Arial"/>
                <w:caps/>
                <w:sz w:val="20"/>
              </w:rPr>
            </w:pPr>
          </w:p>
          <w:p w14:paraId="02780003"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igre, sport, rekreacija</w:t>
            </w:r>
          </w:p>
          <w:p w14:paraId="50A536D3" w14:textId="77777777" w:rsidR="00295AAB" w:rsidRPr="009204DD" w:rsidRDefault="00295AAB" w:rsidP="00CA3EF7">
            <w:pPr>
              <w:rPr>
                <w:rFonts w:ascii="Arial" w:eastAsia="Calibri" w:hAnsi="Arial" w:cs="Arial"/>
                <w:sz w:val="20"/>
              </w:rPr>
            </w:pPr>
          </w:p>
        </w:tc>
        <w:tc>
          <w:tcPr>
            <w:tcW w:w="3679" w:type="dxa"/>
            <w:shd w:val="clear" w:color="auto" w:fill="auto"/>
          </w:tcPr>
          <w:p w14:paraId="6D351E49" w14:textId="77777777" w:rsidR="00295AAB" w:rsidRPr="009204DD" w:rsidRDefault="00295AAB" w:rsidP="00CA3EF7">
            <w:pPr>
              <w:rPr>
                <w:rFonts w:ascii="Arial" w:eastAsia="Calibri" w:hAnsi="Arial" w:cs="Arial"/>
                <w:sz w:val="20"/>
              </w:rPr>
            </w:pPr>
          </w:p>
          <w:p w14:paraId="29D7BB00"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Govorenje i slušanje</w:t>
            </w:r>
            <w:r w:rsidRPr="009204DD">
              <w:rPr>
                <w:rFonts w:ascii="Arial" w:eastAsia="Calibri" w:hAnsi="Arial" w:cs="Arial"/>
                <w:sz w:val="20"/>
              </w:rPr>
              <w:t xml:space="preserve"> –pozdravljanje, izražavanje misli i osjećaja, postavljanje pitanja i davanje odgovora, slušanje i postupanje prema uputi.</w:t>
            </w:r>
          </w:p>
          <w:p w14:paraId="542DB8CE"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Slušanje jednostavnih tekstova</w:t>
            </w:r>
            <w:r w:rsidRPr="009204DD">
              <w:rPr>
                <w:rFonts w:ascii="Arial" w:eastAsia="Calibri" w:hAnsi="Arial" w:cs="Arial"/>
                <w:sz w:val="20"/>
              </w:rPr>
              <w:t>. Izražavanje svojih zapažanja, misli i osjećaja nakon slušanja teksta.</w:t>
            </w:r>
          </w:p>
          <w:p w14:paraId="79178D7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 xml:space="preserve">Čitanje i pisanje </w:t>
            </w:r>
            <w:r w:rsidRPr="009204DD">
              <w:rPr>
                <w:rFonts w:ascii="Arial" w:eastAsia="Calibri" w:hAnsi="Arial" w:cs="Arial"/>
                <w:sz w:val="20"/>
              </w:rPr>
              <w:t>riječi i jednostavnih rečenica.</w:t>
            </w:r>
          </w:p>
          <w:p w14:paraId="179A741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Stvaranje nizova riječi. </w:t>
            </w:r>
            <w:r w:rsidRPr="009204DD">
              <w:rPr>
                <w:rFonts w:ascii="Arial" w:eastAsia="Calibri" w:hAnsi="Arial" w:cs="Arial"/>
                <w:b/>
                <w:sz w:val="20"/>
              </w:rPr>
              <w:t>Sastavljanje rečenica</w:t>
            </w:r>
            <w:r w:rsidRPr="009204DD">
              <w:rPr>
                <w:rFonts w:ascii="Arial" w:eastAsia="Calibri" w:hAnsi="Arial" w:cs="Arial"/>
                <w:sz w:val="20"/>
              </w:rPr>
              <w:t xml:space="preserve"> od zadanih nizova riječi.</w:t>
            </w:r>
          </w:p>
          <w:p w14:paraId="1B64147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Medijski sadržaji</w:t>
            </w:r>
            <w:r w:rsidRPr="009204DD">
              <w:rPr>
                <w:rFonts w:ascii="Arial" w:eastAsia="Calibri" w:hAnsi="Arial" w:cs="Arial"/>
                <w:sz w:val="20"/>
              </w:rPr>
              <w:t xml:space="preserve"> – gledanje animiranog filma, čitanje slikovnica i dječjih časopisa.</w:t>
            </w:r>
          </w:p>
          <w:p w14:paraId="69729E2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Razumijevanje pročitanog teksta.</w:t>
            </w:r>
          </w:p>
          <w:p w14:paraId="6D2943F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Pisanje riječi i rečenica</w:t>
            </w:r>
            <w:r w:rsidRPr="009204DD">
              <w:rPr>
                <w:rFonts w:ascii="Arial" w:eastAsia="Calibri" w:hAnsi="Arial" w:cs="Arial"/>
                <w:sz w:val="20"/>
              </w:rPr>
              <w:t xml:space="preserve"> – poštivanje pravopisne norme.</w:t>
            </w:r>
          </w:p>
          <w:p w14:paraId="63210464" w14:textId="77777777" w:rsidR="00295AAB" w:rsidRPr="009204DD" w:rsidRDefault="00295AAB" w:rsidP="00CA3EF7">
            <w:pPr>
              <w:rPr>
                <w:rFonts w:ascii="Arial" w:eastAsia="Calibri" w:hAnsi="Arial" w:cs="Arial"/>
                <w:sz w:val="20"/>
              </w:rPr>
            </w:pPr>
          </w:p>
          <w:p w14:paraId="04B249DF" w14:textId="77777777" w:rsidR="00295AAB" w:rsidRPr="009204DD" w:rsidRDefault="00295AAB" w:rsidP="00CA3EF7">
            <w:pPr>
              <w:rPr>
                <w:rFonts w:ascii="Arial" w:eastAsia="Calibri" w:hAnsi="Arial" w:cs="Arial"/>
                <w:sz w:val="20"/>
              </w:rPr>
            </w:pPr>
          </w:p>
          <w:p w14:paraId="46C8A5CF"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Zapisivanje, čitanje i uspoređivanje </w:t>
            </w:r>
            <w:r w:rsidRPr="009204DD">
              <w:rPr>
                <w:rFonts w:ascii="Arial" w:eastAsia="Calibri" w:hAnsi="Arial" w:cs="Arial"/>
                <w:sz w:val="20"/>
              </w:rPr>
              <w:t>brojeva do 5.</w:t>
            </w:r>
          </w:p>
          <w:p w14:paraId="1A8DE01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Prikazivanje, čitanje i tumačenje podataka</w:t>
            </w:r>
            <w:r w:rsidRPr="009204DD">
              <w:rPr>
                <w:rFonts w:ascii="Arial" w:eastAsia="Calibri" w:hAnsi="Arial" w:cs="Arial"/>
                <w:sz w:val="20"/>
              </w:rPr>
              <w:t xml:space="preserve"> prikazanih piktogramima i jednostavnim tablicama.</w:t>
            </w:r>
          </w:p>
          <w:p w14:paraId="4FDA05A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Priroda u jesen</w:t>
            </w:r>
            <w:r w:rsidRPr="009204DD">
              <w:rPr>
                <w:rFonts w:ascii="Arial" w:eastAsia="Calibri" w:hAnsi="Arial" w:cs="Arial"/>
                <w:sz w:val="20"/>
              </w:rPr>
              <w:t xml:space="preserve"> – uočavanje promjena u prirodi, skupljanje jesenskih plodova.</w:t>
            </w:r>
          </w:p>
          <w:p w14:paraId="7A16CB5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Zabavni </w:t>
            </w:r>
            <w:r w:rsidRPr="009204DD">
              <w:rPr>
                <w:rFonts w:ascii="Arial" w:eastAsia="Calibri" w:hAnsi="Arial" w:cs="Arial"/>
                <w:b/>
                <w:sz w:val="20"/>
              </w:rPr>
              <w:t xml:space="preserve">misaoni zadaci </w:t>
            </w:r>
            <w:r w:rsidRPr="009204DD">
              <w:rPr>
                <w:rFonts w:ascii="Arial" w:eastAsia="Calibri" w:hAnsi="Arial" w:cs="Arial"/>
                <w:sz w:val="20"/>
              </w:rPr>
              <w:t xml:space="preserve">za </w:t>
            </w:r>
            <w:r w:rsidRPr="009204DD">
              <w:rPr>
                <w:rFonts w:ascii="Arial" w:eastAsia="Calibri" w:hAnsi="Arial" w:cs="Arial"/>
                <w:sz w:val="20"/>
              </w:rPr>
              <w:lastRenderedPageBreak/>
              <w:t>razvoj matematičkog i logičkog mišljenja – slikovni sudoku, tangram.</w:t>
            </w:r>
          </w:p>
          <w:p w14:paraId="5783273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Vježbe za razvoj fine motorike.</w:t>
            </w:r>
          </w:p>
          <w:p w14:paraId="5D8335F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Zapisivanje i uspoređivanje brojeva do 1000. Zbrajanje i oduzimanje.</w:t>
            </w:r>
          </w:p>
          <w:p w14:paraId="0DBA93FC" w14:textId="77777777" w:rsidR="00295AAB" w:rsidRPr="009204DD" w:rsidRDefault="00295AAB" w:rsidP="00CA3EF7">
            <w:pPr>
              <w:rPr>
                <w:rFonts w:ascii="Arial" w:eastAsia="Calibri" w:hAnsi="Arial" w:cs="Arial"/>
                <w:sz w:val="20"/>
              </w:rPr>
            </w:pPr>
          </w:p>
          <w:p w14:paraId="49CBEE0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uljudnog ophođenja tijekom razgovora.</w:t>
            </w:r>
          </w:p>
          <w:p w14:paraId="2F78822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Stjecanje radnih navika</w:t>
            </w:r>
            <w:r w:rsidRPr="009204DD">
              <w:rPr>
                <w:rFonts w:ascii="Arial" w:eastAsia="Calibri" w:hAnsi="Arial" w:cs="Arial"/>
                <w:sz w:val="20"/>
              </w:rPr>
              <w:t>: odgovorno i temeljito pisanje domaćih uradaka.</w:t>
            </w:r>
          </w:p>
          <w:p w14:paraId="3D26D23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Razvijanje zdravstveno-higijenskih navika</w:t>
            </w:r>
            <w:r w:rsidRPr="009204DD">
              <w:rPr>
                <w:rFonts w:ascii="Arial" w:eastAsia="Calibri" w:hAnsi="Arial" w:cs="Arial"/>
                <w:sz w:val="20"/>
              </w:rPr>
              <w:t>: pranje ruku, pranje zubi.</w:t>
            </w:r>
          </w:p>
          <w:p w14:paraId="155A4D1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Održavanje čistoće i urednosti razreda i svog radnog mjesta.</w:t>
            </w:r>
          </w:p>
          <w:p w14:paraId="444D049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lijepog ponašanja za vrijeme jela.</w:t>
            </w:r>
          </w:p>
          <w:p w14:paraId="59B4D689" w14:textId="77777777" w:rsidR="00295AAB" w:rsidRPr="009204DD" w:rsidRDefault="00295AAB" w:rsidP="00CA3EF7">
            <w:pPr>
              <w:rPr>
                <w:rFonts w:ascii="Arial" w:eastAsia="Calibri" w:hAnsi="Arial" w:cs="Arial"/>
                <w:sz w:val="20"/>
              </w:rPr>
            </w:pPr>
          </w:p>
          <w:p w14:paraId="099737E4" w14:textId="77777777" w:rsidR="00295AAB" w:rsidRPr="009204DD" w:rsidRDefault="00295AAB" w:rsidP="00CA3EF7">
            <w:pPr>
              <w:rPr>
                <w:rFonts w:ascii="Arial" w:eastAsia="Calibri" w:hAnsi="Arial" w:cs="Arial"/>
                <w:sz w:val="20"/>
              </w:rPr>
            </w:pPr>
          </w:p>
          <w:p w14:paraId="0947CB72"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Pjevanje/izvođenje</w:t>
            </w:r>
            <w:r w:rsidRPr="009204DD">
              <w:rPr>
                <w:rFonts w:ascii="Arial" w:eastAsia="Calibri" w:hAnsi="Arial" w:cs="Arial"/>
                <w:sz w:val="20"/>
              </w:rPr>
              <w:t xml:space="preserve"> dječjih pjesama i brojalica.</w:t>
            </w:r>
          </w:p>
          <w:p w14:paraId="22548EE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Sudjelovanje u glazbenim igrama.</w:t>
            </w:r>
          </w:p>
          <w:p w14:paraId="20FC3B5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Izvođenje plesnih struktura</w:t>
            </w:r>
            <w:r w:rsidRPr="009204DD">
              <w:rPr>
                <w:rFonts w:ascii="Arial" w:eastAsia="Calibri" w:hAnsi="Arial" w:cs="Arial"/>
                <w:sz w:val="20"/>
              </w:rPr>
              <w:t xml:space="preserve"> oponašanjem.</w:t>
            </w:r>
          </w:p>
          <w:p w14:paraId="077D749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Svjetskog dana učitelja (5.10.)</w:t>
            </w:r>
            <w:r w:rsidRPr="009204DD">
              <w:rPr>
                <w:rFonts w:ascii="Arial" w:eastAsia="Calibri" w:hAnsi="Arial" w:cs="Arial"/>
                <w:sz w:val="20"/>
              </w:rPr>
              <w:t xml:space="preserve"> – izrada čestitke za svoju učiteljicu</w:t>
            </w:r>
          </w:p>
          <w:p w14:paraId="72EF761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Dana jabuka</w:t>
            </w:r>
            <w:r w:rsidRPr="009204DD">
              <w:rPr>
                <w:rFonts w:ascii="Arial" w:eastAsia="Calibri" w:hAnsi="Arial" w:cs="Arial"/>
                <w:sz w:val="20"/>
              </w:rPr>
              <w:t xml:space="preserve"> (20.10.)</w:t>
            </w:r>
          </w:p>
          <w:p w14:paraId="6793108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Likovno izražavanje</w:t>
            </w:r>
            <w:r w:rsidRPr="009204DD">
              <w:rPr>
                <w:rFonts w:ascii="Arial" w:eastAsia="Calibri" w:hAnsi="Arial" w:cs="Arial"/>
                <w:sz w:val="20"/>
              </w:rPr>
              <w:t xml:space="preserve"> u različitim tehnikama. Jesenski motivi – lišće, drveće, životinje, biljke, plodovi.</w:t>
            </w:r>
          </w:p>
          <w:p w14:paraId="0FEDC45E" w14:textId="77777777" w:rsidR="00295AAB" w:rsidRPr="009204DD" w:rsidRDefault="00295AAB" w:rsidP="00CA3EF7">
            <w:pPr>
              <w:rPr>
                <w:rFonts w:ascii="Arial" w:eastAsia="Calibri" w:hAnsi="Arial" w:cs="Arial"/>
                <w:sz w:val="20"/>
              </w:rPr>
            </w:pPr>
          </w:p>
          <w:p w14:paraId="2F92FBE7" w14:textId="77777777" w:rsidR="00295AAB" w:rsidRPr="009204DD" w:rsidRDefault="00295AAB" w:rsidP="00CA3EF7">
            <w:pPr>
              <w:rPr>
                <w:rFonts w:ascii="Arial" w:eastAsia="Calibri" w:hAnsi="Arial" w:cs="Arial"/>
                <w:sz w:val="20"/>
              </w:rPr>
            </w:pPr>
          </w:p>
          <w:p w14:paraId="34D697C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Opće pripremne vježbe.</w:t>
            </w:r>
          </w:p>
          <w:p w14:paraId="27894C04"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Jednostavna motorička gibanja</w:t>
            </w:r>
            <w:r w:rsidRPr="009204DD">
              <w:rPr>
                <w:rFonts w:ascii="Arial" w:eastAsia="Calibri" w:hAnsi="Arial" w:cs="Arial"/>
                <w:sz w:val="20"/>
              </w:rPr>
              <w:t>: hodanja i trčanja uz promjenu smjera kretanja, skakanja – sunožni i jednonožni poskoci po označenom prostoru.</w:t>
            </w:r>
          </w:p>
          <w:p w14:paraId="5935FB0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Oponašanje prirodnih pojava i raspoloženja.</w:t>
            </w:r>
          </w:p>
          <w:p w14:paraId="06ED64D7"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lastRenderedPageBreak/>
              <w:t xml:space="preserve">- </w:t>
            </w:r>
            <w:r w:rsidRPr="009204DD">
              <w:rPr>
                <w:rFonts w:ascii="Arial" w:eastAsia="Calibri" w:hAnsi="Arial" w:cs="Arial"/>
                <w:b/>
                <w:sz w:val="20"/>
              </w:rPr>
              <w:t>Elementarne igre.</w:t>
            </w:r>
          </w:p>
          <w:p w14:paraId="5C423F48" w14:textId="77777777" w:rsidR="00295AAB" w:rsidRPr="009204DD" w:rsidRDefault="00295AAB" w:rsidP="00CA3EF7">
            <w:pPr>
              <w:rPr>
                <w:rFonts w:ascii="Arial" w:eastAsia="Calibri" w:hAnsi="Arial" w:cs="Arial"/>
                <w:sz w:val="20"/>
              </w:rPr>
            </w:pPr>
          </w:p>
        </w:tc>
        <w:tc>
          <w:tcPr>
            <w:tcW w:w="1145" w:type="dxa"/>
            <w:shd w:val="clear" w:color="auto" w:fill="auto"/>
          </w:tcPr>
          <w:p w14:paraId="74828951" w14:textId="77777777" w:rsidR="00295AAB" w:rsidRPr="009204DD" w:rsidRDefault="00295AAB" w:rsidP="00CA3EF7">
            <w:pPr>
              <w:rPr>
                <w:rFonts w:ascii="Arial" w:eastAsia="Calibri" w:hAnsi="Arial" w:cs="Arial"/>
                <w:sz w:val="20"/>
              </w:rPr>
            </w:pPr>
          </w:p>
          <w:p w14:paraId="4EDAD24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integrirano učenje i poučavanje </w:t>
            </w:r>
          </w:p>
          <w:p w14:paraId="3BC2A0C6" w14:textId="77777777" w:rsidR="00295AAB" w:rsidRPr="009204DD" w:rsidRDefault="00295AAB" w:rsidP="00CA3EF7">
            <w:pPr>
              <w:rPr>
                <w:rFonts w:ascii="Arial" w:eastAsia="Calibri" w:hAnsi="Arial" w:cs="Arial"/>
                <w:sz w:val="20"/>
              </w:rPr>
            </w:pPr>
          </w:p>
          <w:p w14:paraId="349EACB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multidisciplinarni i kroskurikularni pristup  </w:t>
            </w:r>
          </w:p>
          <w:p w14:paraId="46559C36" w14:textId="77777777" w:rsidR="00295AAB" w:rsidRPr="009204DD" w:rsidRDefault="00295AAB" w:rsidP="00CA3EF7">
            <w:pPr>
              <w:rPr>
                <w:rFonts w:ascii="Arial" w:eastAsia="Calibri" w:hAnsi="Arial" w:cs="Arial"/>
                <w:sz w:val="20"/>
              </w:rPr>
            </w:pPr>
          </w:p>
          <w:p w14:paraId="5D569D6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timsko i suradničko učenje </w:t>
            </w:r>
          </w:p>
          <w:p w14:paraId="5EE0834E" w14:textId="77777777" w:rsidR="00295AAB" w:rsidRPr="009204DD" w:rsidRDefault="00295AAB" w:rsidP="00CA3EF7">
            <w:pPr>
              <w:rPr>
                <w:rFonts w:ascii="Arial" w:eastAsia="Calibri" w:hAnsi="Arial" w:cs="Arial"/>
                <w:sz w:val="20"/>
              </w:rPr>
            </w:pPr>
          </w:p>
          <w:p w14:paraId="661A24D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istraživačka nastava </w:t>
            </w:r>
          </w:p>
          <w:p w14:paraId="140466AF" w14:textId="77777777" w:rsidR="00295AAB" w:rsidRPr="009204DD" w:rsidRDefault="00295AAB" w:rsidP="00CA3EF7">
            <w:pPr>
              <w:rPr>
                <w:rFonts w:ascii="Arial" w:eastAsia="Calibri" w:hAnsi="Arial" w:cs="Arial"/>
                <w:sz w:val="20"/>
              </w:rPr>
            </w:pPr>
          </w:p>
          <w:p w14:paraId="07E416D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iskustveno učenje </w:t>
            </w:r>
          </w:p>
          <w:p w14:paraId="544D636A" w14:textId="77777777" w:rsidR="00295AAB" w:rsidRPr="009204DD" w:rsidRDefault="00295AAB" w:rsidP="00CA3EF7">
            <w:pPr>
              <w:rPr>
                <w:rFonts w:ascii="Arial" w:eastAsia="Calibri" w:hAnsi="Arial" w:cs="Arial"/>
                <w:sz w:val="20"/>
              </w:rPr>
            </w:pPr>
          </w:p>
          <w:p w14:paraId="37EBB88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problemska nastava </w:t>
            </w:r>
          </w:p>
          <w:p w14:paraId="69128614" w14:textId="77777777" w:rsidR="00295AAB" w:rsidRPr="009204DD" w:rsidRDefault="00295AAB" w:rsidP="00CA3EF7">
            <w:pPr>
              <w:rPr>
                <w:rFonts w:ascii="Arial" w:eastAsia="Calibri" w:hAnsi="Arial" w:cs="Arial"/>
                <w:sz w:val="20"/>
              </w:rPr>
            </w:pPr>
          </w:p>
          <w:p w14:paraId="06AE9D3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učenje kroz igru, praksu, učenje za život</w:t>
            </w:r>
          </w:p>
          <w:p w14:paraId="73D1E254" w14:textId="77777777" w:rsidR="00295AAB" w:rsidRPr="009204DD" w:rsidRDefault="00295AAB" w:rsidP="00CA3EF7">
            <w:pPr>
              <w:rPr>
                <w:rFonts w:ascii="Arial" w:eastAsia="Calibri" w:hAnsi="Arial" w:cs="Arial"/>
                <w:sz w:val="20"/>
              </w:rPr>
            </w:pPr>
          </w:p>
          <w:p w14:paraId="55E495D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izvanučionička i terenska nastava</w:t>
            </w:r>
          </w:p>
        </w:tc>
      </w:tr>
      <w:tr w:rsidR="009204DD" w:rsidRPr="009204DD" w14:paraId="551E0658" w14:textId="77777777" w:rsidTr="009204DD">
        <w:trPr>
          <w:trHeight w:val="614"/>
        </w:trPr>
        <w:tc>
          <w:tcPr>
            <w:tcW w:w="1418" w:type="dxa"/>
            <w:shd w:val="clear" w:color="auto" w:fill="auto"/>
            <w:vAlign w:val="center"/>
          </w:tcPr>
          <w:p w14:paraId="0F9D839D" w14:textId="77777777" w:rsidR="00295AAB" w:rsidRPr="009204DD" w:rsidRDefault="00295AAB" w:rsidP="00295AAB">
            <w:pPr>
              <w:rPr>
                <w:rFonts w:ascii="Arial" w:eastAsia="Calibri" w:hAnsi="Arial" w:cs="Arial"/>
                <w:b/>
                <w:sz w:val="20"/>
              </w:rPr>
            </w:pPr>
          </w:p>
          <w:p w14:paraId="28CEE272" w14:textId="77777777" w:rsidR="00295AAB" w:rsidRPr="009204DD" w:rsidRDefault="00295AAB" w:rsidP="009204DD">
            <w:pPr>
              <w:jc w:val="center"/>
              <w:rPr>
                <w:rFonts w:ascii="Arial" w:eastAsia="Calibri" w:hAnsi="Arial" w:cs="Arial"/>
                <w:b/>
                <w:sz w:val="20"/>
              </w:rPr>
            </w:pPr>
          </w:p>
          <w:p w14:paraId="23D20309"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t>STUDENI</w:t>
            </w:r>
          </w:p>
          <w:p w14:paraId="4ACB3F05" w14:textId="77777777" w:rsidR="00295AAB" w:rsidRPr="009204DD" w:rsidRDefault="00295AAB" w:rsidP="009204DD">
            <w:pPr>
              <w:jc w:val="center"/>
              <w:rPr>
                <w:rFonts w:ascii="Arial" w:eastAsia="Calibri" w:hAnsi="Arial" w:cs="Arial"/>
                <w:b/>
                <w:sz w:val="20"/>
              </w:rPr>
            </w:pPr>
          </w:p>
          <w:p w14:paraId="723D78FB" w14:textId="77777777" w:rsidR="00295AAB" w:rsidRPr="009204DD" w:rsidRDefault="00295AAB" w:rsidP="009204DD">
            <w:pPr>
              <w:jc w:val="center"/>
              <w:rPr>
                <w:rFonts w:ascii="Arial" w:eastAsia="Calibri" w:hAnsi="Arial" w:cs="Arial"/>
                <w:b/>
                <w:sz w:val="20"/>
              </w:rPr>
            </w:pPr>
          </w:p>
          <w:p w14:paraId="3B57310A"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 xml:space="preserve">TEMA: </w:t>
            </w:r>
          </w:p>
          <w:p w14:paraId="1B013037"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OBITELJ I DOM</w:t>
            </w:r>
          </w:p>
        </w:tc>
        <w:tc>
          <w:tcPr>
            <w:tcW w:w="2831" w:type="dxa"/>
            <w:shd w:val="clear" w:color="auto" w:fill="auto"/>
          </w:tcPr>
          <w:p w14:paraId="17A370D2" w14:textId="77777777" w:rsidR="00295AAB" w:rsidRPr="009204DD" w:rsidRDefault="00295AAB" w:rsidP="00CA3EF7">
            <w:pPr>
              <w:rPr>
                <w:rFonts w:ascii="Arial" w:eastAsia="Calibri" w:hAnsi="Arial" w:cs="Arial"/>
                <w:sz w:val="20"/>
              </w:rPr>
            </w:pPr>
          </w:p>
          <w:p w14:paraId="742BDCA9" w14:textId="77777777" w:rsidR="00295AAB" w:rsidRPr="009204DD" w:rsidRDefault="00295AAB" w:rsidP="00CA3EF7">
            <w:pPr>
              <w:rPr>
                <w:rFonts w:ascii="Arial" w:eastAsia="Calibri" w:hAnsi="Arial" w:cs="Arial"/>
                <w:sz w:val="20"/>
              </w:rPr>
            </w:pPr>
          </w:p>
          <w:p w14:paraId="51BD3E53" w14:textId="77777777" w:rsidR="00295AAB" w:rsidRPr="009204DD" w:rsidRDefault="00295AAB" w:rsidP="00CA3EF7">
            <w:pPr>
              <w:rPr>
                <w:rFonts w:ascii="Arial" w:eastAsia="Calibri" w:hAnsi="Arial" w:cs="Arial"/>
                <w:sz w:val="20"/>
              </w:rPr>
            </w:pPr>
          </w:p>
          <w:p w14:paraId="640CC49A" w14:textId="77777777" w:rsidR="00295AAB" w:rsidRPr="009204DD" w:rsidRDefault="00295AAB" w:rsidP="00CA3EF7">
            <w:pPr>
              <w:rPr>
                <w:rFonts w:ascii="Arial" w:eastAsia="Calibri" w:hAnsi="Arial" w:cs="Arial"/>
                <w:sz w:val="20"/>
              </w:rPr>
            </w:pPr>
          </w:p>
          <w:p w14:paraId="58DF289A" w14:textId="77777777" w:rsidR="00295AAB" w:rsidRPr="009204DD" w:rsidRDefault="00295AAB" w:rsidP="00CA3EF7">
            <w:pPr>
              <w:rPr>
                <w:rFonts w:ascii="Arial" w:eastAsia="Calibri" w:hAnsi="Arial" w:cs="Arial"/>
                <w:sz w:val="20"/>
              </w:rPr>
            </w:pPr>
          </w:p>
          <w:p w14:paraId="042581ED" w14:textId="77777777" w:rsidR="00295AAB" w:rsidRPr="009204DD" w:rsidRDefault="00295AAB" w:rsidP="00CA3EF7">
            <w:pPr>
              <w:rPr>
                <w:rFonts w:ascii="Arial" w:eastAsia="Calibri" w:hAnsi="Arial" w:cs="Arial"/>
                <w:sz w:val="20"/>
              </w:rPr>
            </w:pPr>
          </w:p>
          <w:p w14:paraId="2DF61CBE"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JEZIČNO-KOMUNIKACIJSKO PODRUČJE</w:t>
            </w:r>
          </w:p>
          <w:p w14:paraId="55B96EFA" w14:textId="77777777" w:rsidR="00295AAB" w:rsidRPr="009204DD" w:rsidRDefault="00295AAB" w:rsidP="00CA3EF7">
            <w:pPr>
              <w:rPr>
                <w:rFonts w:ascii="Arial" w:eastAsia="Calibri" w:hAnsi="Arial" w:cs="Arial"/>
                <w:sz w:val="20"/>
              </w:rPr>
            </w:pPr>
          </w:p>
          <w:p w14:paraId="45E35160" w14:textId="77777777" w:rsidR="00295AAB" w:rsidRPr="009204DD" w:rsidRDefault="00295AAB" w:rsidP="00CA3EF7">
            <w:pPr>
              <w:rPr>
                <w:rFonts w:ascii="Arial" w:eastAsia="Calibri" w:hAnsi="Arial" w:cs="Arial"/>
                <w:sz w:val="20"/>
              </w:rPr>
            </w:pPr>
          </w:p>
          <w:p w14:paraId="3CB5A093" w14:textId="77777777" w:rsidR="00295AAB" w:rsidRPr="009204DD" w:rsidRDefault="00295AAB" w:rsidP="00CA3EF7">
            <w:pPr>
              <w:rPr>
                <w:rFonts w:ascii="Arial" w:eastAsia="Calibri" w:hAnsi="Arial" w:cs="Arial"/>
                <w:sz w:val="20"/>
              </w:rPr>
            </w:pPr>
          </w:p>
          <w:p w14:paraId="1EDDF2EF" w14:textId="77777777" w:rsidR="00295AAB" w:rsidRPr="009204DD" w:rsidRDefault="00295AAB" w:rsidP="00CA3EF7">
            <w:pPr>
              <w:rPr>
                <w:rFonts w:ascii="Arial" w:eastAsia="Calibri" w:hAnsi="Arial" w:cs="Arial"/>
                <w:sz w:val="20"/>
              </w:rPr>
            </w:pPr>
          </w:p>
          <w:p w14:paraId="43BD71E6" w14:textId="77777777" w:rsidR="00295AAB" w:rsidRPr="009204DD" w:rsidRDefault="00295AAB" w:rsidP="00CA3EF7">
            <w:pPr>
              <w:rPr>
                <w:rFonts w:ascii="Arial" w:eastAsia="Calibri" w:hAnsi="Arial" w:cs="Arial"/>
                <w:sz w:val="20"/>
              </w:rPr>
            </w:pPr>
          </w:p>
          <w:p w14:paraId="55C74B70" w14:textId="77777777" w:rsidR="00295AAB" w:rsidRPr="009204DD" w:rsidRDefault="00295AAB" w:rsidP="00CA3EF7">
            <w:pPr>
              <w:rPr>
                <w:rFonts w:ascii="Arial" w:eastAsia="Calibri" w:hAnsi="Arial" w:cs="Arial"/>
                <w:sz w:val="20"/>
              </w:rPr>
            </w:pPr>
          </w:p>
          <w:p w14:paraId="59A5DB15" w14:textId="77777777" w:rsidR="00295AAB" w:rsidRPr="009204DD" w:rsidRDefault="00295AAB" w:rsidP="00CA3EF7">
            <w:pPr>
              <w:rPr>
                <w:rFonts w:ascii="Arial" w:eastAsia="Calibri" w:hAnsi="Arial" w:cs="Arial"/>
                <w:sz w:val="20"/>
              </w:rPr>
            </w:pPr>
          </w:p>
          <w:p w14:paraId="4AD294D6" w14:textId="77777777" w:rsidR="00295AAB" w:rsidRPr="009204DD" w:rsidRDefault="00295AAB" w:rsidP="00CA3EF7">
            <w:pPr>
              <w:rPr>
                <w:rFonts w:ascii="Arial" w:eastAsia="Calibri" w:hAnsi="Arial" w:cs="Arial"/>
                <w:sz w:val="20"/>
              </w:rPr>
            </w:pPr>
          </w:p>
          <w:p w14:paraId="0BA4B847" w14:textId="77777777" w:rsidR="00295AAB" w:rsidRPr="009204DD" w:rsidRDefault="00295AAB" w:rsidP="00CA3EF7">
            <w:pPr>
              <w:rPr>
                <w:rFonts w:ascii="Arial" w:eastAsia="Calibri" w:hAnsi="Arial" w:cs="Arial"/>
                <w:sz w:val="20"/>
              </w:rPr>
            </w:pPr>
          </w:p>
          <w:p w14:paraId="493E29CC" w14:textId="77777777" w:rsidR="00295AAB" w:rsidRPr="009204DD" w:rsidRDefault="00295AAB" w:rsidP="00CA3EF7">
            <w:pPr>
              <w:rPr>
                <w:rFonts w:ascii="Arial" w:eastAsia="Calibri" w:hAnsi="Arial" w:cs="Arial"/>
                <w:sz w:val="20"/>
              </w:rPr>
            </w:pPr>
          </w:p>
          <w:p w14:paraId="6BF46907" w14:textId="77777777" w:rsidR="00295AAB" w:rsidRPr="009204DD" w:rsidRDefault="00295AAB" w:rsidP="00CA3EF7">
            <w:pPr>
              <w:rPr>
                <w:rFonts w:ascii="Arial" w:eastAsia="Calibri" w:hAnsi="Arial" w:cs="Arial"/>
                <w:sz w:val="20"/>
              </w:rPr>
            </w:pPr>
          </w:p>
          <w:p w14:paraId="1A6E3126" w14:textId="77777777" w:rsidR="00295AAB" w:rsidRPr="009204DD" w:rsidRDefault="00295AAB" w:rsidP="00CA3EF7">
            <w:pPr>
              <w:rPr>
                <w:rFonts w:ascii="Arial" w:eastAsia="Calibri" w:hAnsi="Arial" w:cs="Arial"/>
                <w:sz w:val="20"/>
              </w:rPr>
            </w:pPr>
          </w:p>
          <w:p w14:paraId="10603F2C"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MATEMATIČKO-LOGIČKO I ZNANSTVENO-TEHNOLOŠKO PODRUČJE</w:t>
            </w:r>
          </w:p>
          <w:p w14:paraId="57642F95" w14:textId="77777777" w:rsidR="00295AAB" w:rsidRPr="009204DD" w:rsidRDefault="00295AAB" w:rsidP="00CA3EF7">
            <w:pPr>
              <w:rPr>
                <w:rFonts w:ascii="Arial" w:eastAsia="Calibri" w:hAnsi="Arial" w:cs="Arial"/>
                <w:sz w:val="20"/>
              </w:rPr>
            </w:pPr>
          </w:p>
          <w:p w14:paraId="3982549A" w14:textId="77777777" w:rsidR="00295AAB" w:rsidRPr="009204DD" w:rsidRDefault="00295AAB" w:rsidP="00CA3EF7">
            <w:pPr>
              <w:rPr>
                <w:rFonts w:ascii="Arial" w:eastAsia="Calibri" w:hAnsi="Arial" w:cs="Arial"/>
                <w:sz w:val="20"/>
              </w:rPr>
            </w:pPr>
          </w:p>
          <w:p w14:paraId="57F459E2" w14:textId="77777777" w:rsidR="00295AAB" w:rsidRPr="009204DD" w:rsidRDefault="00295AAB" w:rsidP="00CA3EF7">
            <w:pPr>
              <w:rPr>
                <w:rFonts w:ascii="Arial" w:eastAsia="Calibri" w:hAnsi="Arial" w:cs="Arial"/>
                <w:sz w:val="20"/>
              </w:rPr>
            </w:pPr>
          </w:p>
          <w:p w14:paraId="542906F2" w14:textId="77777777" w:rsidR="00295AAB" w:rsidRPr="009204DD" w:rsidRDefault="00295AAB" w:rsidP="00CA3EF7">
            <w:pPr>
              <w:rPr>
                <w:rFonts w:ascii="Arial" w:eastAsia="Calibri" w:hAnsi="Arial" w:cs="Arial"/>
                <w:sz w:val="20"/>
              </w:rPr>
            </w:pPr>
          </w:p>
          <w:p w14:paraId="44FC5592" w14:textId="77777777" w:rsidR="00295AAB" w:rsidRPr="009204DD" w:rsidRDefault="00295AAB" w:rsidP="00CA3EF7">
            <w:pPr>
              <w:rPr>
                <w:rFonts w:ascii="Arial" w:eastAsia="Calibri" w:hAnsi="Arial" w:cs="Arial"/>
                <w:sz w:val="20"/>
              </w:rPr>
            </w:pPr>
          </w:p>
          <w:p w14:paraId="1F6B8BD9" w14:textId="77777777" w:rsidR="00295AAB" w:rsidRPr="009204DD" w:rsidRDefault="00295AAB" w:rsidP="00CA3EF7">
            <w:pPr>
              <w:rPr>
                <w:rFonts w:ascii="Arial" w:eastAsia="Calibri" w:hAnsi="Arial" w:cs="Arial"/>
                <w:sz w:val="20"/>
              </w:rPr>
            </w:pPr>
          </w:p>
          <w:p w14:paraId="5DD88657" w14:textId="77777777" w:rsidR="00295AAB" w:rsidRPr="009204DD" w:rsidRDefault="00295AAB" w:rsidP="00CA3EF7">
            <w:pPr>
              <w:rPr>
                <w:rFonts w:ascii="Arial" w:eastAsia="Calibri" w:hAnsi="Arial" w:cs="Arial"/>
                <w:sz w:val="20"/>
              </w:rPr>
            </w:pPr>
          </w:p>
          <w:p w14:paraId="56A69FC1" w14:textId="77777777" w:rsidR="00295AAB" w:rsidRPr="009204DD" w:rsidRDefault="00295AAB" w:rsidP="00CA3EF7">
            <w:pPr>
              <w:rPr>
                <w:rFonts w:ascii="Arial" w:eastAsia="Calibri" w:hAnsi="Arial" w:cs="Arial"/>
                <w:sz w:val="20"/>
              </w:rPr>
            </w:pPr>
          </w:p>
          <w:p w14:paraId="514B9B62"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SOCIJALIZACIJA, ODNOS PREMA SEBI, ZDRAVLJU, OKOLINI I RADNIM OBVEZAMA</w:t>
            </w:r>
          </w:p>
          <w:p w14:paraId="5C94EA7F" w14:textId="77777777" w:rsidR="00295AAB" w:rsidRPr="009204DD" w:rsidRDefault="00295AAB" w:rsidP="00CA3EF7">
            <w:pPr>
              <w:rPr>
                <w:rFonts w:ascii="Arial" w:eastAsia="Calibri" w:hAnsi="Arial" w:cs="Arial"/>
                <w:caps/>
                <w:sz w:val="20"/>
              </w:rPr>
            </w:pPr>
          </w:p>
          <w:p w14:paraId="57F4F98E" w14:textId="77777777" w:rsidR="00295AAB" w:rsidRPr="009204DD" w:rsidRDefault="00295AAB" w:rsidP="00CA3EF7">
            <w:pPr>
              <w:rPr>
                <w:rFonts w:ascii="Arial" w:eastAsia="Calibri" w:hAnsi="Arial" w:cs="Arial"/>
                <w:caps/>
                <w:sz w:val="20"/>
              </w:rPr>
            </w:pPr>
          </w:p>
          <w:p w14:paraId="6C169A3E" w14:textId="77777777" w:rsidR="00295AAB" w:rsidRPr="009204DD" w:rsidRDefault="00295AAB" w:rsidP="00CA3EF7">
            <w:pPr>
              <w:rPr>
                <w:rFonts w:ascii="Arial" w:eastAsia="Calibri" w:hAnsi="Arial" w:cs="Arial"/>
                <w:caps/>
                <w:sz w:val="20"/>
              </w:rPr>
            </w:pPr>
          </w:p>
          <w:p w14:paraId="3A283EAD" w14:textId="77777777" w:rsidR="00295AAB" w:rsidRPr="009204DD" w:rsidRDefault="00295AAB" w:rsidP="00CA3EF7">
            <w:pPr>
              <w:rPr>
                <w:rFonts w:ascii="Arial" w:eastAsia="Calibri" w:hAnsi="Arial" w:cs="Arial"/>
                <w:caps/>
                <w:sz w:val="20"/>
              </w:rPr>
            </w:pPr>
          </w:p>
          <w:p w14:paraId="34F939F5" w14:textId="77777777" w:rsidR="00295AAB" w:rsidRPr="009204DD" w:rsidRDefault="00295AAB" w:rsidP="00CA3EF7">
            <w:pPr>
              <w:rPr>
                <w:rFonts w:ascii="Arial" w:eastAsia="Calibri" w:hAnsi="Arial" w:cs="Arial"/>
                <w:caps/>
                <w:sz w:val="20"/>
              </w:rPr>
            </w:pPr>
          </w:p>
          <w:p w14:paraId="58312DF1" w14:textId="77777777" w:rsidR="00295AAB" w:rsidRPr="009204DD" w:rsidRDefault="00295AAB" w:rsidP="00CA3EF7">
            <w:pPr>
              <w:rPr>
                <w:rFonts w:ascii="Arial" w:eastAsia="Calibri" w:hAnsi="Arial" w:cs="Arial"/>
                <w:caps/>
                <w:sz w:val="20"/>
              </w:rPr>
            </w:pPr>
          </w:p>
          <w:p w14:paraId="71BC4A65" w14:textId="77777777" w:rsidR="00295AAB" w:rsidRPr="009204DD" w:rsidRDefault="00295AAB" w:rsidP="00CA3EF7">
            <w:pPr>
              <w:rPr>
                <w:rFonts w:ascii="Arial" w:eastAsia="Calibri" w:hAnsi="Arial" w:cs="Arial"/>
                <w:caps/>
                <w:sz w:val="20"/>
              </w:rPr>
            </w:pPr>
          </w:p>
          <w:p w14:paraId="5F7EE858" w14:textId="77777777" w:rsidR="00295AAB" w:rsidRPr="009204DD" w:rsidRDefault="00295AAB" w:rsidP="00CA3EF7">
            <w:pPr>
              <w:rPr>
                <w:rFonts w:ascii="Arial" w:eastAsia="Calibri" w:hAnsi="Arial" w:cs="Arial"/>
                <w:caps/>
                <w:sz w:val="20"/>
              </w:rPr>
            </w:pPr>
          </w:p>
          <w:p w14:paraId="22A4684A" w14:textId="77777777" w:rsidR="00295AAB" w:rsidRPr="009204DD" w:rsidRDefault="00295AAB" w:rsidP="00CA3EF7">
            <w:pPr>
              <w:rPr>
                <w:rFonts w:ascii="Arial" w:eastAsia="Calibri" w:hAnsi="Arial" w:cs="Arial"/>
                <w:caps/>
                <w:sz w:val="20"/>
              </w:rPr>
            </w:pPr>
          </w:p>
          <w:p w14:paraId="18419D13" w14:textId="77777777" w:rsidR="00295AAB" w:rsidRPr="009204DD" w:rsidRDefault="00295AAB" w:rsidP="00CA3EF7">
            <w:pPr>
              <w:rPr>
                <w:rFonts w:ascii="Arial" w:eastAsia="Calibri" w:hAnsi="Arial" w:cs="Arial"/>
                <w:caps/>
                <w:sz w:val="20"/>
              </w:rPr>
            </w:pPr>
          </w:p>
          <w:p w14:paraId="2833B29A" w14:textId="77777777" w:rsidR="00295AAB" w:rsidRPr="009204DD" w:rsidRDefault="00295AAB" w:rsidP="00CA3EF7">
            <w:pPr>
              <w:rPr>
                <w:rFonts w:ascii="Arial" w:eastAsia="Calibri" w:hAnsi="Arial" w:cs="Arial"/>
                <w:caps/>
                <w:sz w:val="20"/>
              </w:rPr>
            </w:pPr>
          </w:p>
          <w:p w14:paraId="62578979" w14:textId="77777777" w:rsidR="00295AAB" w:rsidRPr="009204DD" w:rsidRDefault="00295AAB" w:rsidP="00CA3EF7">
            <w:pPr>
              <w:rPr>
                <w:rFonts w:ascii="Arial" w:eastAsia="Calibri" w:hAnsi="Arial" w:cs="Arial"/>
                <w:caps/>
                <w:sz w:val="20"/>
              </w:rPr>
            </w:pPr>
          </w:p>
          <w:p w14:paraId="5341C464" w14:textId="77777777" w:rsidR="00295AAB" w:rsidRPr="009204DD" w:rsidRDefault="00295AAB" w:rsidP="00CA3EF7">
            <w:pPr>
              <w:rPr>
                <w:rFonts w:ascii="Arial" w:eastAsia="Calibri" w:hAnsi="Arial" w:cs="Arial"/>
                <w:caps/>
                <w:sz w:val="20"/>
              </w:rPr>
            </w:pPr>
          </w:p>
          <w:p w14:paraId="1D181D93"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KULTURNO-UMJETNIČKO PODRUČJE</w:t>
            </w:r>
          </w:p>
          <w:p w14:paraId="413363CC" w14:textId="77777777" w:rsidR="00295AAB" w:rsidRPr="009204DD" w:rsidRDefault="00295AAB" w:rsidP="00CA3EF7">
            <w:pPr>
              <w:rPr>
                <w:rFonts w:ascii="Arial" w:eastAsia="Calibri" w:hAnsi="Arial" w:cs="Arial"/>
                <w:caps/>
                <w:sz w:val="20"/>
              </w:rPr>
            </w:pPr>
          </w:p>
          <w:p w14:paraId="6B886951" w14:textId="77777777" w:rsidR="00295AAB" w:rsidRPr="009204DD" w:rsidRDefault="00295AAB" w:rsidP="00CA3EF7">
            <w:pPr>
              <w:rPr>
                <w:rFonts w:ascii="Arial" w:eastAsia="Calibri" w:hAnsi="Arial" w:cs="Arial"/>
                <w:caps/>
                <w:sz w:val="20"/>
              </w:rPr>
            </w:pPr>
          </w:p>
          <w:p w14:paraId="6B3D2AF4" w14:textId="77777777" w:rsidR="00295AAB" w:rsidRPr="009204DD" w:rsidRDefault="00295AAB" w:rsidP="00CA3EF7">
            <w:pPr>
              <w:rPr>
                <w:rFonts w:ascii="Arial" w:eastAsia="Calibri" w:hAnsi="Arial" w:cs="Arial"/>
                <w:caps/>
                <w:sz w:val="20"/>
              </w:rPr>
            </w:pPr>
          </w:p>
          <w:p w14:paraId="24A5CD73" w14:textId="77777777" w:rsidR="00295AAB" w:rsidRPr="009204DD" w:rsidRDefault="00295AAB" w:rsidP="00CA3EF7">
            <w:pPr>
              <w:rPr>
                <w:rFonts w:ascii="Arial" w:eastAsia="Calibri" w:hAnsi="Arial" w:cs="Arial"/>
                <w:caps/>
                <w:sz w:val="20"/>
              </w:rPr>
            </w:pPr>
          </w:p>
          <w:p w14:paraId="07C78388" w14:textId="77777777" w:rsidR="00295AAB" w:rsidRPr="009204DD" w:rsidRDefault="00295AAB" w:rsidP="00CA3EF7">
            <w:pPr>
              <w:rPr>
                <w:rFonts w:ascii="Arial" w:eastAsia="Calibri" w:hAnsi="Arial" w:cs="Arial"/>
                <w:caps/>
                <w:sz w:val="20"/>
              </w:rPr>
            </w:pPr>
          </w:p>
          <w:p w14:paraId="0C0DA837" w14:textId="77777777" w:rsidR="00295AAB" w:rsidRPr="009204DD" w:rsidRDefault="00295AAB" w:rsidP="00CA3EF7">
            <w:pPr>
              <w:rPr>
                <w:rFonts w:ascii="Arial" w:eastAsia="Calibri" w:hAnsi="Arial" w:cs="Arial"/>
                <w:caps/>
                <w:sz w:val="20"/>
              </w:rPr>
            </w:pPr>
          </w:p>
          <w:p w14:paraId="02FAF51D" w14:textId="77777777" w:rsidR="00295AAB" w:rsidRPr="009204DD" w:rsidRDefault="00295AAB" w:rsidP="009204DD">
            <w:pPr>
              <w:jc w:val="center"/>
              <w:rPr>
                <w:rFonts w:ascii="Arial" w:eastAsia="Calibri" w:hAnsi="Arial" w:cs="Arial"/>
                <w:caps/>
                <w:sz w:val="20"/>
              </w:rPr>
            </w:pPr>
          </w:p>
          <w:p w14:paraId="709A16AD" w14:textId="77777777" w:rsidR="00295AAB" w:rsidRPr="009204DD" w:rsidRDefault="00295AAB" w:rsidP="00CA3EF7">
            <w:pPr>
              <w:rPr>
                <w:rFonts w:ascii="Arial" w:eastAsia="Calibri" w:hAnsi="Arial" w:cs="Arial"/>
                <w:caps/>
                <w:sz w:val="20"/>
              </w:rPr>
            </w:pPr>
          </w:p>
          <w:p w14:paraId="6264CD14" w14:textId="77777777" w:rsidR="00295AAB" w:rsidRPr="009204DD" w:rsidRDefault="00295AAB" w:rsidP="00CA3EF7">
            <w:pPr>
              <w:rPr>
                <w:rFonts w:ascii="Arial" w:eastAsia="Calibri" w:hAnsi="Arial" w:cs="Arial"/>
                <w:caps/>
                <w:sz w:val="20"/>
              </w:rPr>
            </w:pPr>
          </w:p>
          <w:p w14:paraId="501C6E21" w14:textId="77777777" w:rsidR="00295AAB" w:rsidRPr="009204DD" w:rsidRDefault="00295AAB" w:rsidP="009204DD">
            <w:pPr>
              <w:jc w:val="center"/>
              <w:rPr>
                <w:rFonts w:ascii="Arial" w:eastAsia="Calibri" w:hAnsi="Arial" w:cs="Arial"/>
                <w:sz w:val="20"/>
              </w:rPr>
            </w:pPr>
            <w:r w:rsidRPr="009204DD">
              <w:rPr>
                <w:rFonts w:ascii="Arial" w:eastAsia="Calibri" w:hAnsi="Arial" w:cs="Arial"/>
                <w:caps/>
                <w:sz w:val="20"/>
              </w:rPr>
              <w:t>igre, sport, rekreacija</w:t>
            </w:r>
          </w:p>
        </w:tc>
        <w:tc>
          <w:tcPr>
            <w:tcW w:w="3679" w:type="dxa"/>
            <w:shd w:val="clear" w:color="auto" w:fill="auto"/>
          </w:tcPr>
          <w:p w14:paraId="6DB9B71C" w14:textId="77777777" w:rsidR="00295AAB" w:rsidRPr="009204DD" w:rsidRDefault="00295AAB" w:rsidP="00CA3EF7">
            <w:pPr>
              <w:rPr>
                <w:rFonts w:ascii="Arial" w:eastAsia="Calibri" w:hAnsi="Arial" w:cs="Arial"/>
                <w:b/>
                <w:sz w:val="20"/>
              </w:rPr>
            </w:pPr>
          </w:p>
          <w:p w14:paraId="08B2A62F"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Govorenje i slušanje</w:t>
            </w:r>
            <w:r w:rsidRPr="009204DD">
              <w:rPr>
                <w:rFonts w:ascii="Arial" w:eastAsia="Calibri" w:hAnsi="Arial" w:cs="Arial"/>
                <w:sz w:val="20"/>
              </w:rPr>
              <w:t xml:space="preserve"> –pozdravljanje, izražavanje misli i osjećaja, postavljanje pitanja i davanje odgovora, slušanje i postupanje prema uputi.</w:t>
            </w:r>
          </w:p>
          <w:p w14:paraId="489E1A09"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Slušanje/čitanje jednostavnih tekstova</w:t>
            </w:r>
            <w:r w:rsidRPr="009204DD">
              <w:rPr>
                <w:rFonts w:ascii="Arial" w:eastAsia="Calibri" w:hAnsi="Arial" w:cs="Arial"/>
                <w:sz w:val="20"/>
              </w:rPr>
              <w:t>. Izražavanje svojih zapažanja, misli i osjećaja nakon slušanja teksta.</w:t>
            </w:r>
          </w:p>
          <w:p w14:paraId="7459B79D"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Pisanje</w:t>
            </w:r>
            <w:r w:rsidRPr="009204DD">
              <w:rPr>
                <w:rFonts w:ascii="Arial" w:eastAsia="Calibri" w:hAnsi="Arial" w:cs="Arial"/>
                <w:sz w:val="20"/>
              </w:rPr>
              <w:t xml:space="preserve"> jednostavnih riječi i rečenica. Sastavljanje rečenica od nizova riječi.</w:t>
            </w:r>
          </w:p>
          <w:p w14:paraId="30E5F4E7"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Pripovijedanje</w:t>
            </w:r>
            <w:r w:rsidRPr="009204DD">
              <w:rPr>
                <w:rFonts w:ascii="Arial" w:eastAsia="Calibri" w:hAnsi="Arial" w:cs="Arial"/>
                <w:sz w:val="20"/>
              </w:rPr>
              <w:t xml:space="preserve"> po nizu slika.</w:t>
            </w:r>
          </w:p>
          <w:p w14:paraId="00F106E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Medijski sadržaji</w:t>
            </w:r>
            <w:r w:rsidRPr="009204DD">
              <w:rPr>
                <w:rFonts w:ascii="Arial" w:eastAsia="Calibri" w:hAnsi="Arial" w:cs="Arial"/>
                <w:sz w:val="20"/>
              </w:rPr>
              <w:t xml:space="preserve"> – gledanje animiranog filma, čitanje slikovnica i dječjih časopisa.</w:t>
            </w:r>
          </w:p>
          <w:p w14:paraId="39A3971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Izvođenje igrokaza.</w:t>
            </w:r>
          </w:p>
          <w:p w14:paraId="53E89497" w14:textId="77777777" w:rsidR="00295AAB" w:rsidRPr="009204DD" w:rsidRDefault="00295AAB" w:rsidP="00CA3EF7">
            <w:pPr>
              <w:rPr>
                <w:rFonts w:ascii="Arial" w:eastAsia="Calibri" w:hAnsi="Arial" w:cs="Arial"/>
                <w:sz w:val="20"/>
              </w:rPr>
            </w:pPr>
          </w:p>
          <w:p w14:paraId="1C99497D" w14:textId="77777777" w:rsidR="00295AAB" w:rsidRPr="009204DD" w:rsidRDefault="00295AAB" w:rsidP="00CA3EF7">
            <w:pPr>
              <w:rPr>
                <w:rFonts w:ascii="Arial" w:eastAsia="Calibri" w:hAnsi="Arial" w:cs="Arial"/>
                <w:sz w:val="20"/>
              </w:rPr>
            </w:pPr>
          </w:p>
          <w:p w14:paraId="3FA4F1B7"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Brojenje, uspoređivanje brojeva, </w:t>
            </w:r>
            <w:r w:rsidRPr="009204DD">
              <w:rPr>
                <w:rFonts w:ascii="Arial" w:eastAsia="Calibri" w:hAnsi="Arial" w:cs="Arial"/>
                <w:b/>
                <w:sz w:val="20"/>
              </w:rPr>
              <w:t xml:space="preserve">zbrajanje i oduzimanje </w:t>
            </w:r>
            <w:r w:rsidRPr="009204DD">
              <w:rPr>
                <w:rFonts w:ascii="Arial" w:eastAsia="Calibri" w:hAnsi="Arial" w:cs="Arial"/>
                <w:sz w:val="20"/>
              </w:rPr>
              <w:t>brojeva.</w:t>
            </w:r>
          </w:p>
          <w:p w14:paraId="35D9C0E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Prikazivanje, čitanje i tumačenje podataka</w:t>
            </w:r>
            <w:r w:rsidRPr="009204DD">
              <w:rPr>
                <w:rFonts w:ascii="Arial" w:eastAsia="Calibri" w:hAnsi="Arial" w:cs="Arial"/>
                <w:sz w:val="20"/>
              </w:rPr>
              <w:t xml:space="preserve"> prikazanih piktogramima i jednostavnim tablicama.</w:t>
            </w:r>
          </w:p>
          <w:p w14:paraId="7DC9A24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Prepoznavanje i uočavanje predmeta u okolini koji imaju </w:t>
            </w:r>
            <w:r w:rsidRPr="009204DD">
              <w:rPr>
                <w:rFonts w:ascii="Arial" w:eastAsia="Calibri" w:hAnsi="Arial" w:cs="Arial"/>
                <w:b/>
                <w:sz w:val="20"/>
              </w:rPr>
              <w:t>geometrijske oblike</w:t>
            </w:r>
            <w:r w:rsidRPr="009204DD">
              <w:rPr>
                <w:rFonts w:ascii="Arial" w:eastAsia="Calibri" w:hAnsi="Arial" w:cs="Arial"/>
                <w:sz w:val="20"/>
              </w:rPr>
              <w:t xml:space="preserve"> (kocka, kvadar, valjak, kugla, piramida).</w:t>
            </w:r>
          </w:p>
          <w:p w14:paraId="3B634127"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w:t>
            </w:r>
            <w:r w:rsidRPr="009204DD">
              <w:rPr>
                <w:rFonts w:ascii="Arial" w:eastAsia="Calibri" w:hAnsi="Arial" w:cs="Arial"/>
                <w:b/>
                <w:sz w:val="20"/>
              </w:rPr>
              <w:t>Matematičke igre.</w:t>
            </w:r>
          </w:p>
          <w:p w14:paraId="69C75A6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Promatranje prirode – vremenske prilike.</w:t>
            </w:r>
          </w:p>
          <w:p w14:paraId="1FE3BDBE" w14:textId="77777777" w:rsidR="00295AAB" w:rsidRPr="009204DD" w:rsidRDefault="00295AAB" w:rsidP="00CA3EF7">
            <w:pPr>
              <w:rPr>
                <w:rFonts w:ascii="Arial" w:eastAsia="Calibri" w:hAnsi="Arial" w:cs="Arial"/>
                <w:sz w:val="20"/>
              </w:rPr>
            </w:pPr>
          </w:p>
          <w:p w14:paraId="7EF2EED2" w14:textId="77777777" w:rsidR="00295AAB" w:rsidRPr="009204DD" w:rsidRDefault="00295AAB" w:rsidP="00CA3EF7">
            <w:pPr>
              <w:rPr>
                <w:rFonts w:ascii="Arial" w:eastAsia="Calibri" w:hAnsi="Arial" w:cs="Arial"/>
                <w:sz w:val="20"/>
              </w:rPr>
            </w:pPr>
          </w:p>
          <w:p w14:paraId="48C0F57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uljudnog ophođenja tijekom razgovora.</w:t>
            </w:r>
          </w:p>
          <w:p w14:paraId="2D957D6B"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Stjecanje radnih navika</w:t>
            </w:r>
            <w:r w:rsidRPr="009204DD">
              <w:rPr>
                <w:rFonts w:ascii="Arial" w:eastAsia="Calibri" w:hAnsi="Arial" w:cs="Arial"/>
                <w:sz w:val="20"/>
              </w:rPr>
              <w:t>: odgovorno i temeljito pisanje domaćih uradaka.</w:t>
            </w:r>
          </w:p>
          <w:p w14:paraId="5AF94BA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Razvijanje zdravstveno-higijenskih navika</w:t>
            </w:r>
            <w:r w:rsidRPr="009204DD">
              <w:rPr>
                <w:rFonts w:ascii="Arial" w:eastAsia="Calibri" w:hAnsi="Arial" w:cs="Arial"/>
                <w:sz w:val="20"/>
              </w:rPr>
              <w:t>: pranje ruku, pranje zubi.</w:t>
            </w:r>
          </w:p>
          <w:p w14:paraId="28D776E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Održavanje čistoće i urednosti razreda i svog radnog mjesta.</w:t>
            </w:r>
          </w:p>
          <w:p w14:paraId="6CF9F2E1" w14:textId="77777777" w:rsidR="00295AAB" w:rsidRPr="009204DD" w:rsidRDefault="00295AAB" w:rsidP="00CA3EF7">
            <w:pPr>
              <w:rPr>
                <w:rFonts w:ascii="Arial" w:eastAsia="Calibri" w:hAnsi="Arial" w:cs="Arial"/>
                <w:sz w:val="20"/>
              </w:rPr>
            </w:pPr>
            <w:r w:rsidRPr="009204DD">
              <w:rPr>
                <w:rFonts w:ascii="Arial" w:eastAsia="Calibri" w:hAnsi="Arial" w:cs="Arial"/>
                <w:sz w:val="20"/>
              </w:rPr>
              <w:lastRenderedPageBreak/>
              <w:t>- Usvajanje pravila lijepog ponašanja za vrijeme jela.</w:t>
            </w:r>
          </w:p>
          <w:p w14:paraId="4BE795F4"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 xml:space="preserve">Svjetskog dana ljubaznosti (13.11.) </w:t>
            </w:r>
            <w:r w:rsidRPr="009204DD">
              <w:rPr>
                <w:rFonts w:ascii="Arial" w:eastAsia="Calibri" w:hAnsi="Arial" w:cs="Arial"/>
                <w:sz w:val="20"/>
              </w:rPr>
              <w:t xml:space="preserve"> prigodnim radionicama.</w:t>
            </w:r>
          </w:p>
          <w:p w14:paraId="0E7080F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Međunarodnog dana dječjih prava (20.11.)</w:t>
            </w:r>
            <w:r w:rsidRPr="009204DD">
              <w:rPr>
                <w:rFonts w:ascii="Arial" w:eastAsia="Calibri" w:hAnsi="Arial" w:cs="Arial"/>
                <w:sz w:val="20"/>
              </w:rPr>
              <w:t xml:space="preserve"> prigodnim radionicama</w:t>
            </w:r>
          </w:p>
          <w:p w14:paraId="0D115177" w14:textId="77777777" w:rsidR="00295AAB" w:rsidRPr="009204DD" w:rsidRDefault="00295AAB" w:rsidP="00CA3EF7">
            <w:pPr>
              <w:rPr>
                <w:rFonts w:ascii="Arial" w:eastAsia="Calibri" w:hAnsi="Arial" w:cs="Arial"/>
                <w:sz w:val="20"/>
              </w:rPr>
            </w:pPr>
          </w:p>
          <w:p w14:paraId="6C6EF6C1" w14:textId="77777777" w:rsidR="00295AAB" w:rsidRPr="009204DD" w:rsidRDefault="00295AAB" w:rsidP="00CA3EF7">
            <w:pPr>
              <w:rPr>
                <w:rFonts w:ascii="Arial" w:eastAsia="Calibri" w:hAnsi="Arial" w:cs="Arial"/>
                <w:sz w:val="20"/>
              </w:rPr>
            </w:pPr>
          </w:p>
          <w:p w14:paraId="77FD309D" w14:textId="77777777" w:rsidR="00295AAB" w:rsidRPr="009204DD" w:rsidRDefault="00295AAB" w:rsidP="00CA3EF7">
            <w:pPr>
              <w:rPr>
                <w:rFonts w:ascii="Arial" w:eastAsia="Calibri" w:hAnsi="Arial" w:cs="Arial"/>
                <w:sz w:val="20"/>
              </w:rPr>
            </w:pPr>
          </w:p>
          <w:p w14:paraId="473EE375"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Pjevanje/izvođenje</w:t>
            </w:r>
            <w:r w:rsidRPr="009204DD">
              <w:rPr>
                <w:rFonts w:ascii="Arial" w:eastAsia="Calibri" w:hAnsi="Arial" w:cs="Arial"/>
                <w:sz w:val="20"/>
              </w:rPr>
              <w:t xml:space="preserve"> dječjih pjesama i brojalica.</w:t>
            </w:r>
          </w:p>
          <w:p w14:paraId="52A8D30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Osmišljavanje pokreta uz pjesmu.</w:t>
            </w:r>
          </w:p>
          <w:p w14:paraId="31B5618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Zvučne priče.</w:t>
            </w:r>
          </w:p>
          <w:p w14:paraId="166A6C2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Slušanje klasične glazbe</w:t>
            </w:r>
            <w:r w:rsidRPr="009204DD">
              <w:rPr>
                <w:rFonts w:ascii="Arial" w:eastAsia="Calibri" w:hAnsi="Arial" w:cs="Arial"/>
                <w:sz w:val="20"/>
              </w:rPr>
              <w:t xml:space="preserve"> – upoznavanje i razlikovanje instrumenata</w:t>
            </w:r>
          </w:p>
          <w:p w14:paraId="0BC3E94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Likovno izražavanje</w:t>
            </w:r>
            <w:r w:rsidRPr="009204DD">
              <w:rPr>
                <w:rFonts w:ascii="Arial" w:eastAsia="Calibri" w:hAnsi="Arial" w:cs="Arial"/>
                <w:sz w:val="20"/>
              </w:rPr>
              <w:t xml:space="preserve"> u različitim tehnikama. </w:t>
            </w:r>
          </w:p>
          <w:p w14:paraId="75D97C8B" w14:textId="77777777" w:rsidR="00295AAB" w:rsidRPr="009204DD" w:rsidRDefault="00295AAB" w:rsidP="00CA3EF7">
            <w:pPr>
              <w:rPr>
                <w:rFonts w:ascii="Arial" w:eastAsia="Calibri" w:hAnsi="Arial" w:cs="Arial"/>
                <w:sz w:val="20"/>
              </w:rPr>
            </w:pPr>
            <w:r w:rsidRPr="009204DD">
              <w:rPr>
                <w:rFonts w:ascii="Arial" w:eastAsia="Calibri" w:hAnsi="Arial" w:cs="Arial"/>
                <w:sz w:val="20"/>
              </w:rPr>
              <w:t>- Gledanje animiranog filma.</w:t>
            </w:r>
          </w:p>
          <w:p w14:paraId="338BD755" w14:textId="77777777" w:rsidR="00295AAB" w:rsidRPr="009204DD" w:rsidRDefault="00295AAB" w:rsidP="00CA3EF7">
            <w:pPr>
              <w:rPr>
                <w:rFonts w:ascii="Arial" w:eastAsia="Calibri" w:hAnsi="Arial" w:cs="Arial"/>
                <w:sz w:val="20"/>
              </w:rPr>
            </w:pPr>
          </w:p>
          <w:p w14:paraId="16D0B505" w14:textId="77777777" w:rsidR="00295AAB" w:rsidRPr="009204DD" w:rsidRDefault="00295AAB" w:rsidP="00CA3EF7">
            <w:pPr>
              <w:rPr>
                <w:rFonts w:ascii="Arial" w:eastAsia="Calibri" w:hAnsi="Arial" w:cs="Arial"/>
                <w:sz w:val="20"/>
              </w:rPr>
            </w:pPr>
          </w:p>
          <w:p w14:paraId="5FBD2BD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Opće pripremne vježbe.</w:t>
            </w:r>
          </w:p>
          <w:p w14:paraId="77472187"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Jednostavna motorička gibanja</w:t>
            </w:r>
            <w:r w:rsidRPr="009204DD">
              <w:rPr>
                <w:rFonts w:ascii="Arial" w:eastAsia="Calibri" w:hAnsi="Arial" w:cs="Arial"/>
                <w:sz w:val="20"/>
              </w:rPr>
              <w:t>: hodanja i trčanja uz promjenu smjera kretanja, skakanja – sunožni i jednonožni poskoci po označenom prostoru.</w:t>
            </w:r>
          </w:p>
          <w:p w14:paraId="7EDE3D1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Oponašanje prirodnih pojava i raspoloženja.</w:t>
            </w:r>
          </w:p>
          <w:p w14:paraId="2EDB7227"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w:t>
            </w:r>
            <w:r w:rsidRPr="009204DD">
              <w:rPr>
                <w:rFonts w:ascii="Arial" w:eastAsia="Calibri" w:hAnsi="Arial" w:cs="Arial"/>
                <w:b/>
                <w:sz w:val="20"/>
              </w:rPr>
              <w:t>Elementarne igre.</w:t>
            </w:r>
          </w:p>
          <w:p w14:paraId="33B71C4F" w14:textId="77777777" w:rsidR="00295AAB" w:rsidRPr="009204DD" w:rsidRDefault="00295AAB" w:rsidP="00CA3EF7">
            <w:pPr>
              <w:rPr>
                <w:rFonts w:ascii="Arial" w:eastAsia="Calibri" w:hAnsi="Arial" w:cs="Arial"/>
                <w:sz w:val="20"/>
              </w:rPr>
            </w:pPr>
          </w:p>
        </w:tc>
        <w:tc>
          <w:tcPr>
            <w:tcW w:w="1145" w:type="dxa"/>
            <w:shd w:val="clear" w:color="auto" w:fill="auto"/>
          </w:tcPr>
          <w:p w14:paraId="12C5C9E2" w14:textId="77777777" w:rsidR="00295AAB" w:rsidRPr="009204DD" w:rsidRDefault="00295AAB" w:rsidP="00CA3EF7">
            <w:pPr>
              <w:rPr>
                <w:rFonts w:ascii="Arial" w:eastAsia="Calibri" w:hAnsi="Arial" w:cs="Arial"/>
                <w:sz w:val="20"/>
              </w:rPr>
            </w:pPr>
          </w:p>
          <w:p w14:paraId="48DEAC0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integrirano učenje i poučavanje </w:t>
            </w:r>
          </w:p>
          <w:p w14:paraId="21799874" w14:textId="77777777" w:rsidR="00295AAB" w:rsidRPr="009204DD" w:rsidRDefault="00295AAB" w:rsidP="00CA3EF7">
            <w:pPr>
              <w:rPr>
                <w:rFonts w:ascii="Arial" w:eastAsia="Calibri" w:hAnsi="Arial" w:cs="Arial"/>
                <w:sz w:val="20"/>
              </w:rPr>
            </w:pPr>
          </w:p>
          <w:p w14:paraId="50DA57C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multidisciplinarni i kroskurikularni pristup </w:t>
            </w:r>
          </w:p>
          <w:p w14:paraId="6367667B"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timsko i suradničko učenje </w:t>
            </w:r>
          </w:p>
          <w:p w14:paraId="10D36510" w14:textId="77777777" w:rsidR="00295AAB" w:rsidRPr="009204DD" w:rsidRDefault="00295AAB" w:rsidP="00CA3EF7">
            <w:pPr>
              <w:rPr>
                <w:rFonts w:ascii="Arial" w:eastAsia="Calibri" w:hAnsi="Arial" w:cs="Arial"/>
                <w:sz w:val="20"/>
              </w:rPr>
            </w:pPr>
          </w:p>
          <w:p w14:paraId="18D8CB44"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istraživačka nastava </w:t>
            </w:r>
          </w:p>
          <w:p w14:paraId="4FFAA8DF" w14:textId="77777777" w:rsidR="00295AAB" w:rsidRPr="009204DD" w:rsidRDefault="00295AAB" w:rsidP="00CA3EF7">
            <w:pPr>
              <w:rPr>
                <w:rFonts w:ascii="Arial" w:eastAsia="Calibri" w:hAnsi="Arial" w:cs="Arial"/>
                <w:sz w:val="20"/>
              </w:rPr>
            </w:pPr>
          </w:p>
          <w:p w14:paraId="5E2D638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iskustveno učenje </w:t>
            </w:r>
          </w:p>
          <w:p w14:paraId="0E5111AF" w14:textId="77777777" w:rsidR="00295AAB" w:rsidRPr="009204DD" w:rsidRDefault="00295AAB" w:rsidP="00CA3EF7">
            <w:pPr>
              <w:rPr>
                <w:rFonts w:ascii="Arial" w:eastAsia="Calibri" w:hAnsi="Arial" w:cs="Arial"/>
                <w:sz w:val="20"/>
              </w:rPr>
            </w:pPr>
          </w:p>
          <w:p w14:paraId="57202AE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problemska nastava </w:t>
            </w:r>
          </w:p>
          <w:p w14:paraId="081AF94D" w14:textId="77777777" w:rsidR="00295AAB" w:rsidRPr="009204DD" w:rsidRDefault="00295AAB" w:rsidP="00CA3EF7">
            <w:pPr>
              <w:rPr>
                <w:rFonts w:ascii="Arial" w:eastAsia="Calibri" w:hAnsi="Arial" w:cs="Arial"/>
                <w:sz w:val="20"/>
              </w:rPr>
            </w:pPr>
          </w:p>
          <w:p w14:paraId="0DDAAB7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učenje kroz igru, praksu, učenje za život</w:t>
            </w:r>
          </w:p>
          <w:p w14:paraId="18F1637B" w14:textId="77777777" w:rsidR="00295AAB" w:rsidRPr="009204DD" w:rsidRDefault="00295AAB" w:rsidP="00CA3EF7">
            <w:pPr>
              <w:rPr>
                <w:rFonts w:ascii="Arial" w:eastAsia="Calibri" w:hAnsi="Arial" w:cs="Arial"/>
                <w:sz w:val="20"/>
              </w:rPr>
            </w:pPr>
          </w:p>
          <w:p w14:paraId="7F82185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izvanučionička i terenska nastava</w:t>
            </w:r>
          </w:p>
          <w:p w14:paraId="3CEC6CFD" w14:textId="77777777" w:rsidR="00295AAB" w:rsidRPr="009204DD" w:rsidRDefault="00295AAB" w:rsidP="00CA3EF7">
            <w:pPr>
              <w:rPr>
                <w:rFonts w:ascii="Arial" w:eastAsia="Calibri" w:hAnsi="Arial" w:cs="Arial"/>
                <w:sz w:val="20"/>
              </w:rPr>
            </w:pPr>
          </w:p>
        </w:tc>
      </w:tr>
      <w:tr w:rsidR="009204DD" w:rsidRPr="009204DD" w14:paraId="1DE01AEA" w14:textId="77777777" w:rsidTr="009204DD">
        <w:trPr>
          <w:trHeight w:val="650"/>
        </w:trPr>
        <w:tc>
          <w:tcPr>
            <w:tcW w:w="1418" w:type="dxa"/>
            <w:shd w:val="clear" w:color="auto" w:fill="auto"/>
            <w:vAlign w:val="center"/>
          </w:tcPr>
          <w:p w14:paraId="7BE62F0A"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t>PROSINAC</w:t>
            </w:r>
          </w:p>
          <w:p w14:paraId="48A78101" w14:textId="77777777" w:rsidR="00295AAB" w:rsidRPr="009204DD" w:rsidRDefault="00295AAB" w:rsidP="009204DD">
            <w:pPr>
              <w:jc w:val="center"/>
              <w:rPr>
                <w:rFonts w:ascii="Arial" w:eastAsia="Calibri" w:hAnsi="Arial" w:cs="Arial"/>
                <w:b/>
                <w:sz w:val="20"/>
              </w:rPr>
            </w:pPr>
          </w:p>
          <w:p w14:paraId="5D0CCC44" w14:textId="77777777" w:rsidR="00295AAB" w:rsidRPr="009204DD" w:rsidRDefault="00295AAB" w:rsidP="009204DD">
            <w:pPr>
              <w:jc w:val="center"/>
              <w:rPr>
                <w:rFonts w:ascii="Arial" w:eastAsia="Calibri" w:hAnsi="Arial" w:cs="Arial"/>
                <w:b/>
                <w:sz w:val="20"/>
              </w:rPr>
            </w:pPr>
          </w:p>
          <w:p w14:paraId="4F0542CA"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TEMA:</w:t>
            </w:r>
          </w:p>
          <w:p w14:paraId="17E0236A"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RADOST DARIVANJA</w:t>
            </w:r>
          </w:p>
        </w:tc>
        <w:tc>
          <w:tcPr>
            <w:tcW w:w="2831" w:type="dxa"/>
            <w:shd w:val="clear" w:color="auto" w:fill="auto"/>
          </w:tcPr>
          <w:p w14:paraId="0CBB5FCB" w14:textId="77777777" w:rsidR="00295AAB" w:rsidRPr="009204DD" w:rsidRDefault="00295AAB" w:rsidP="00CA3EF7">
            <w:pPr>
              <w:rPr>
                <w:rFonts w:ascii="Arial" w:eastAsia="Calibri" w:hAnsi="Arial" w:cs="Arial"/>
                <w:sz w:val="20"/>
              </w:rPr>
            </w:pPr>
          </w:p>
          <w:p w14:paraId="0B56B0C3" w14:textId="77777777" w:rsidR="00295AAB" w:rsidRPr="009204DD" w:rsidRDefault="00295AAB" w:rsidP="00CA3EF7">
            <w:pPr>
              <w:rPr>
                <w:rFonts w:ascii="Arial" w:eastAsia="Calibri" w:hAnsi="Arial" w:cs="Arial"/>
                <w:sz w:val="20"/>
              </w:rPr>
            </w:pPr>
          </w:p>
          <w:p w14:paraId="237C1E2A" w14:textId="2A86A1C0" w:rsidR="00295AAB" w:rsidRPr="009204DD" w:rsidRDefault="00295AAB" w:rsidP="00CA3EF7">
            <w:pPr>
              <w:rPr>
                <w:rFonts w:ascii="Arial" w:eastAsia="Calibri" w:hAnsi="Arial" w:cs="Arial"/>
                <w:sz w:val="20"/>
              </w:rPr>
            </w:pPr>
          </w:p>
          <w:p w14:paraId="09F804EA" w14:textId="0AE14766" w:rsidR="00295AAB" w:rsidRPr="009204DD" w:rsidRDefault="00295AAB" w:rsidP="00CA3EF7">
            <w:pPr>
              <w:rPr>
                <w:rFonts w:ascii="Arial" w:eastAsia="Calibri" w:hAnsi="Arial" w:cs="Arial"/>
                <w:sz w:val="20"/>
              </w:rPr>
            </w:pPr>
          </w:p>
          <w:p w14:paraId="7F7CC4FB" w14:textId="77777777" w:rsidR="00295AAB" w:rsidRPr="009204DD" w:rsidRDefault="00295AAB" w:rsidP="00CA3EF7">
            <w:pPr>
              <w:rPr>
                <w:rFonts w:ascii="Arial" w:eastAsia="Calibri" w:hAnsi="Arial" w:cs="Arial"/>
                <w:sz w:val="20"/>
              </w:rPr>
            </w:pPr>
          </w:p>
          <w:p w14:paraId="6B9E070C" w14:textId="77777777" w:rsidR="00295AAB" w:rsidRPr="009204DD" w:rsidRDefault="00295AAB" w:rsidP="00CA3EF7">
            <w:pPr>
              <w:rPr>
                <w:rFonts w:ascii="Arial" w:eastAsia="Calibri" w:hAnsi="Arial" w:cs="Arial"/>
                <w:sz w:val="20"/>
              </w:rPr>
            </w:pPr>
          </w:p>
          <w:p w14:paraId="288156BD"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JEZIČNO-KOMUNIKACIJSKO PODRUČJE</w:t>
            </w:r>
          </w:p>
          <w:p w14:paraId="04E96269" w14:textId="77777777" w:rsidR="00295AAB" w:rsidRPr="009204DD" w:rsidRDefault="00295AAB" w:rsidP="00CA3EF7">
            <w:pPr>
              <w:rPr>
                <w:rFonts w:ascii="Arial" w:eastAsia="Calibri" w:hAnsi="Arial" w:cs="Arial"/>
                <w:sz w:val="20"/>
              </w:rPr>
            </w:pPr>
          </w:p>
          <w:p w14:paraId="08711025" w14:textId="77777777" w:rsidR="00295AAB" w:rsidRPr="009204DD" w:rsidRDefault="00295AAB" w:rsidP="00CA3EF7">
            <w:pPr>
              <w:rPr>
                <w:rFonts w:ascii="Arial" w:eastAsia="Calibri" w:hAnsi="Arial" w:cs="Arial"/>
                <w:sz w:val="20"/>
              </w:rPr>
            </w:pPr>
          </w:p>
          <w:p w14:paraId="7484FF2E" w14:textId="77777777" w:rsidR="00295AAB" w:rsidRPr="009204DD" w:rsidRDefault="00295AAB" w:rsidP="00CA3EF7">
            <w:pPr>
              <w:rPr>
                <w:rFonts w:ascii="Arial" w:eastAsia="Calibri" w:hAnsi="Arial" w:cs="Arial"/>
                <w:sz w:val="20"/>
              </w:rPr>
            </w:pPr>
          </w:p>
          <w:p w14:paraId="2D3E7A34" w14:textId="77777777" w:rsidR="00295AAB" w:rsidRPr="009204DD" w:rsidRDefault="00295AAB" w:rsidP="00CA3EF7">
            <w:pPr>
              <w:rPr>
                <w:rFonts w:ascii="Arial" w:eastAsia="Calibri" w:hAnsi="Arial" w:cs="Arial"/>
                <w:sz w:val="20"/>
              </w:rPr>
            </w:pPr>
          </w:p>
          <w:p w14:paraId="50E2E558" w14:textId="77777777" w:rsidR="00295AAB" w:rsidRPr="009204DD" w:rsidRDefault="00295AAB" w:rsidP="00CA3EF7">
            <w:pPr>
              <w:rPr>
                <w:rFonts w:ascii="Arial" w:eastAsia="Calibri" w:hAnsi="Arial" w:cs="Arial"/>
                <w:sz w:val="20"/>
              </w:rPr>
            </w:pPr>
          </w:p>
          <w:p w14:paraId="2B85539C" w14:textId="77777777" w:rsidR="00295AAB" w:rsidRPr="009204DD" w:rsidRDefault="00295AAB" w:rsidP="00CA3EF7">
            <w:pPr>
              <w:rPr>
                <w:rFonts w:ascii="Arial" w:eastAsia="Calibri" w:hAnsi="Arial" w:cs="Arial"/>
                <w:sz w:val="20"/>
              </w:rPr>
            </w:pPr>
          </w:p>
          <w:p w14:paraId="34E55E11" w14:textId="77777777" w:rsidR="00295AAB" w:rsidRPr="009204DD" w:rsidRDefault="00295AAB" w:rsidP="00CA3EF7">
            <w:pPr>
              <w:rPr>
                <w:rFonts w:ascii="Arial" w:eastAsia="Calibri" w:hAnsi="Arial" w:cs="Arial"/>
                <w:sz w:val="20"/>
              </w:rPr>
            </w:pPr>
          </w:p>
          <w:p w14:paraId="5E567636" w14:textId="77777777" w:rsidR="00295AAB" w:rsidRPr="009204DD" w:rsidRDefault="00295AAB" w:rsidP="00CA3EF7">
            <w:pPr>
              <w:rPr>
                <w:rFonts w:ascii="Arial" w:eastAsia="Calibri" w:hAnsi="Arial" w:cs="Arial"/>
                <w:sz w:val="20"/>
              </w:rPr>
            </w:pPr>
          </w:p>
          <w:p w14:paraId="3601CCC2" w14:textId="77777777" w:rsidR="00295AAB" w:rsidRPr="009204DD" w:rsidRDefault="00295AAB" w:rsidP="00CA3EF7">
            <w:pPr>
              <w:rPr>
                <w:rFonts w:ascii="Arial" w:eastAsia="Calibri" w:hAnsi="Arial" w:cs="Arial"/>
                <w:sz w:val="20"/>
              </w:rPr>
            </w:pPr>
          </w:p>
          <w:p w14:paraId="7E1911D4" w14:textId="77777777" w:rsidR="00295AAB" w:rsidRPr="009204DD" w:rsidRDefault="00295AAB" w:rsidP="00CA3EF7">
            <w:pPr>
              <w:rPr>
                <w:rFonts w:ascii="Arial" w:eastAsia="Calibri" w:hAnsi="Arial" w:cs="Arial"/>
                <w:sz w:val="20"/>
              </w:rPr>
            </w:pPr>
          </w:p>
          <w:p w14:paraId="22CDECAD" w14:textId="77777777" w:rsidR="00295AAB" w:rsidRPr="009204DD" w:rsidRDefault="00295AAB" w:rsidP="00CA3EF7">
            <w:pPr>
              <w:rPr>
                <w:rFonts w:ascii="Arial" w:eastAsia="Calibri" w:hAnsi="Arial" w:cs="Arial"/>
                <w:sz w:val="20"/>
              </w:rPr>
            </w:pPr>
          </w:p>
          <w:p w14:paraId="50FD69A9" w14:textId="77777777" w:rsidR="00295AAB" w:rsidRPr="009204DD" w:rsidRDefault="00295AAB" w:rsidP="00CA3EF7">
            <w:pPr>
              <w:rPr>
                <w:rFonts w:ascii="Arial" w:eastAsia="Calibri" w:hAnsi="Arial" w:cs="Arial"/>
                <w:sz w:val="20"/>
              </w:rPr>
            </w:pPr>
          </w:p>
          <w:p w14:paraId="123BE732" w14:textId="77777777" w:rsidR="00295AAB" w:rsidRPr="009204DD" w:rsidRDefault="00295AAB" w:rsidP="00CA3EF7">
            <w:pPr>
              <w:rPr>
                <w:rFonts w:ascii="Arial" w:eastAsia="Calibri" w:hAnsi="Arial" w:cs="Arial"/>
                <w:sz w:val="20"/>
              </w:rPr>
            </w:pPr>
          </w:p>
          <w:p w14:paraId="1F2117D9" w14:textId="77777777" w:rsidR="00295AAB" w:rsidRPr="009204DD" w:rsidRDefault="00295AAB" w:rsidP="00CA3EF7">
            <w:pPr>
              <w:rPr>
                <w:rFonts w:ascii="Arial" w:eastAsia="Calibri" w:hAnsi="Arial" w:cs="Arial"/>
                <w:sz w:val="20"/>
              </w:rPr>
            </w:pPr>
          </w:p>
          <w:p w14:paraId="539C9987"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MATEMATIČKO-LOGIČKO I ZNANSTVENO-TEHNOLOŠKO PODRUČJE</w:t>
            </w:r>
          </w:p>
          <w:p w14:paraId="39BAA4A3" w14:textId="77777777" w:rsidR="00295AAB" w:rsidRPr="009204DD" w:rsidRDefault="00295AAB" w:rsidP="00CA3EF7">
            <w:pPr>
              <w:rPr>
                <w:rFonts w:ascii="Arial" w:eastAsia="Calibri" w:hAnsi="Arial" w:cs="Arial"/>
                <w:sz w:val="20"/>
              </w:rPr>
            </w:pPr>
          </w:p>
          <w:p w14:paraId="484ADDD3" w14:textId="77777777" w:rsidR="00295AAB" w:rsidRPr="009204DD" w:rsidRDefault="00295AAB" w:rsidP="00CA3EF7">
            <w:pPr>
              <w:rPr>
                <w:rFonts w:ascii="Arial" w:eastAsia="Calibri" w:hAnsi="Arial" w:cs="Arial"/>
                <w:sz w:val="20"/>
              </w:rPr>
            </w:pPr>
          </w:p>
          <w:p w14:paraId="7B2CD4F8" w14:textId="77777777" w:rsidR="00295AAB" w:rsidRPr="009204DD" w:rsidRDefault="00295AAB" w:rsidP="00CA3EF7">
            <w:pPr>
              <w:rPr>
                <w:rFonts w:ascii="Arial" w:eastAsia="Calibri" w:hAnsi="Arial" w:cs="Arial"/>
                <w:sz w:val="20"/>
              </w:rPr>
            </w:pPr>
          </w:p>
          <w:p w14:paraId="01F32ED3" w14:textId="77777777" w:rsidR="00295AAB" w:rsidRPr="009204DD" w:rsidRDefault="00295AAB" w:rsidP="00CA3EF7">
            <w:pPr>
              <w:rPr>
                <w:rFonts w:ascii="Arial" w:eastAsia="Calibri" w:hAnsi="Arial" w:cs="Arial"/>
                <w:sz w:val="20"/>
              </w:rPr>
            </w:pPr>
          </w:p>
          <w:p w14:paraId="69580A86" w14:textId="77777777" w:rsidR="00295AAB" w:rsidRPr="009204DD" w:rsidRDefault="00295AAB" w:rsidP="00CA3EF7">
            <w:pPr>
              <w:rPr>
                <w:rFonts w:ascii="Arial" w:eastAsia="Calibri" w:hAnsi="Arial" w:cs="Arial"/>
                <w:sz w:val="20"/>
              </w:rPr>
            </w:pPr>
          </w:p>
          <w:p w14:paraId="7198A785" w14:textId="77777777" w:rsidR="00295AAB" w:rsidRPr="009204DD" w:rsidRDefault="00295AAB" w:rsidP="00CA3EF7">
            <w:pPr>
              <w:rPr>
                <w:rFonts w:ascii="Arial" w:eastAsia="Calibri" w:hAnsi="Arial" w:cs="Arial"/>
                <w:sz w:val="20"/>
              </w:rPr>
            </w:pPr>
          </w:p>
          <w:p w14:paraId="085F9F4B" w14:textId="77777777" w:rsidR="00295AAB" w:rsidRPr="009204DD" w:rsidRDefault="00295AAB" w:rsidP="00CA3EF7">
            <w:pPr>
              <w:rPr>
                <w:rFonts w:ascii="Arial" w:eastAsia="Calibri" w:hAnsi="Arial" w:cs="Arial"/>
                <w:sz w:val="20"/>
              </w:rPr>
            </w:pPr>
          </w:p>
          <w:p w14:paraId="576EAB07" w14:textId="77777777" w:rsidR="00295AAB" w:rsidRPr="009204DD" w:rsidRDefault="00295AAB" w:rsidP="00CA3EF7">
            <w:pPr>
              <w:rPr>
                <w:rFonts w:ascii="Arial" w:eastAsia="Calibri" w:hAnsi="Arial" w:cs="Arial"/>
                <w:sz w:val="20"/>
              </w:rPr>
            </w:pPr>
          </w:p>
          <w:p w14:paraId="4BA420E1"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SOCIJALIZACIJA, ODNOS PREMA SEBI, ZDRAVLJU, OKOLINI I RADNIM OBVEZAMA</w:t>
            </w:r>
          </w:p>
          <w:p w14:paraId="728E42CF" w14:textId="77777777" w:rsidR="00295AAB" w:rsidRPr="009204DD" w:rsidRDefault="00295AAB" w:rsidP="00CA3EF7">
            <w:pPr>
              <w:rPr>
                <w:rFonts w:ascii="Arial" w:eastAsia="Calibri" w:hAnsi="Arial" w:cs="Arial"/>
                <w:caps/>
                <w:sz w:val="20"/>
              </w:rPr>
            </w:pPr>
          </w:p>
          <w:p w14:paraId="56A5EEB1" w14:textId="77777777" w:rsidR="00295AAB" w:rsidRPr="009204DD" w:rsidRDefault="00295AAB" w:rsidP="00CA3EF7">
            <w:pPr>
              <w:rPr>
                <w:rFonts w:ascii="Arial" w:eastAsia="Calibri" w:hAnsi="Arial" w:cs="Arial"/>
                <w:caps/>
                <w:sz w:val="20"/>
              </w:rPr>
            </w:pPr>
          </w:p>
          <w:p w14:paraId="36C2E0EE" w14:textId="77777777" w:rsidR="00295AAB" w:rsidRPr="009204DD" w:rsidRDefault="00295AAB" w:rsidP="00CA3EF7">
            <w:pPr>
              <w:rPr>
                <w:rFonts w:ascii="Arial" w:eastAsia="Calibri" w:hAnsi="Arial" w:cs="Arial"/>
                <w:caps/>
                <w:sz w:val="20"/>
              </w:rPr>
            </w:pPr>
          </w:p>
          <w:p w14:paraId="6D3BE220" w14:textId="77777777" w:rsidR="00295AAB" w:rsidRPr="009204DD" w:rsidRDefault="00295AAB" w:rsidP="00CA3EF7">
            <w:pPr>
              <w:rPr>
                <w:rFonts w:ascii="Arial" w:eastAsia="Calibri" w:hAnsi="Arial" w:cs="Arial"/>
                <w:caps/>
                <w:sz w:val="20"/>
              </w:rPr>
            </w:pPr>
          </w:p>
          <w:p w14:paraId="2D5ED365" w14:textId="77777777" w:rsidR="00295AAB" w:rsidRPr="009204DD" w:rsidRDefault="00295AAB" w:rsidP="00CA3EF7">
            <w:pPr>
              <w:rPr>
                <w:rFonts w:ascii="Arial" w:eastAsia="Calibri" w:hAnsi="Arial" w:cs="Arial"/>
                <w:caps/>
                <w:sz w:val="20"/>
              </w:rPr>
            </w:pPr>
          </w:p>
          <w:p w14:paraId="29E0A794" w14:textId="77777777" w:rsidR="00295AAB" w:rsidRPr="009204DD" w:rsidRDefault="00295AAB" w:rsidP="00CA3EF7">
            <w:pPr>
              <w:rPr>
                <w:rFonts w:ascii="Arial" w:eastAsia="Calibri" w:hAnsi="Arial" w:cs="Arial"/>
                <w:caps/>
                <w:sz w:val="20"/>
              </w:rPr>
            </w:pPr>
          </w:p>
          <w:p w14:paraId="2A89A319" w14:textId="77777777" w:rsidR="00295AAB" w:rsidRPr="009204DD" w:rsidRDefault="00295AAB" w:rsidP="00CA3EF7">
            <w:pPr>
              <w:rPr>
                <w:rFonts w:ascii="Arial" w:eastAsia="Calibri" w:hAnsi="Arial" w:cs="Arial"/>
                <w:caps/>
                <w:sz w:val="20"/>
              </w:rPr>
            </w:pPr>
          </w:p>
          <w:p w14:paraId="7D42B0BF" w14:textId="77777777" w:rsidR="00295AAB" w:rsidRPr="009204DD" w:rsidRDefault="00295AAB" w:rsidP="00CA3EF7">
            <w:pPr>
              <w:rPr>
                <w:rFonts w:ascii="Arial" w:eastAsia="Calibri" w:hAnsi="Arial" w:cs="Arial"/>
                <w:caps/>
                <w:sz w:val="20"/>
              </w:rPr>
            </w:pPr>
          </w:p>
          <w:p w14:paraId="02839836" w14:textId="77777777" w:rsidR="00295AAB" w:rsidRPr="009204DD" w:rsidRDefault="00295AAB" w:rsidP="00CA3EF7">
            <w:pPr>
              <w:rPr>
                <w:rFonts w:ascii="Arial" w:eastAsia="Calibri" w:hAnsi="Arial" w:cs="Arial"/>
                <w:caps/>
                <w:sz w:val="20"/>
              </w:rPr>
            </w:pPr>
          </w:p>
          <w:p w14:paraId="0E73169B" w14:textId="77777777" w:rsidR="00295AAB" w:rsidRPr="009204DD" w:rsidRDefault="00295AAB" w:rsidP="00CA3EF7">
            <w:pPr>
              <w:rPr>
                <w:rFonts w:ascii="Arial" w:eastAsia="Calibri" w:hAnsi="Arial" w:cs="Arial"/>
                <w:caps/>
                <w:sz w:val="20"/>
              </w:rPr>
            </w:pPr>
          </w:p>
          <w:p w14:paraId="7036F3A6"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 xml:space="preserve">KULTURNO-UMJETNIČKO </w:t>
            </w:r>
            <w:r w:rsidRPr="009204DD">
              <w:rPr>
                <w:rFonts w:ascii="Arial" w:eastAsia="Calibri" w:hAnsi="Arial" w:cs="Arial"/>
                <w:caps/>
                <w:sz w:val="20"/>
              </w:rPr>
              <w:lastRenderedPageBreak/>
              <w:t>PODRUČJE</w:t>
            </w:r>
          </w:p>
          <w:p w14:paraId="072E221E" w14:textId="77777777" w:rsidR="00295AAB" w:rsidRPr="009204DD" w:rsidRDefault="00295AAB" w:rsidP="00CA3EF7">
            <w:pPr>
              <w:rPr>
                <w:rFonts w:ascii="Arial" w:eastAsia="Calibri" w:hAnsi="Arial" w:cs="Arial"/>
                <w:caps/>
                <w:sz w:val="20"/>
              </w:rPr>
            </w:pPr>
          </w:p>
          <w:p w14:paraId="0FDF814A" w14:textId="77777777" w:rsidR="00295AAB" w:rsidRPr="009204DD" w:rsidRDefault="00295AAB" w:rsidP="00CA3EF7">
            <w:pPr>
              <w:rPr>
                <w:rFonts w:ascii="Arial" w:eastAsia="Calibri" w:hAnsi="Arial" w:cs="Arial"/>
                <w:caps/>
                <w:sz w:val="20"/>
              </w:rPr>
            </w:pPr>
          </w:p>
          <w:p w14:paraId="0C6FA3B1" w14:textId="77777777" w:rsidR="00295AAB" w:rsidRPr="009204DD" w:rsidRDefault="00295AAB" w:rsidP="00CA3EF7">
            <w:pPr>
              <w:rPr>
                <w:rFonts w:ascii="Arial" w:eastAsia="Calibri" w:hAnsi="Arial" w:cs="Arial"/>
                <w:caps/>
                <w:sz w:val="20"/>
              </w:rPr>
            </w:pPr>
          </w:p>
          <w:p w14:paraId="31E76C6F" w14:textId="77777777" w:rsidR="00295AAB" w:rsidRPr="009204DD" w:rsidRDefault="00295AAB" w:rsidP="00CA3EF7">
            <w:pPr>
              <w:rPr>
                <w:rFonts w:ascii="Arial" w:eastAsia="Calibri" w:hAnsi="Arial" w:cs="Arial"/>
                <w:caps/>
                <w:sz w:val="20"/>
              </w:rPr>
            </w:pPr>
          </w:p>
          <w:p w14:paraId="16379B78" w14:textId="77777777" w:rsidR="00295AAB" w:rsidRPr="009204DD" w:rsidRDefault="00295AAB" w:rsidP="00CA3EF7">
            <w:pPr>
              <w:rPr>
                <w:rFonts w:ascii="Arial" w:eastAsia="Calibri" w:hAnsi="Arial" w:cs="Arial"/>
                <w:caps/>
                <w:sz w:val="20"/>
              </w:rPr>
            </w:pPr>
          </w:p>
          <w:p w14:paraId="6E540675" w14:textId="77777777" w:rsidR="00295AAB" w:rsidRPr="009204DD" w:rsidRDefault="00295AAB" w:rsidP="00CA3EF7">
            <w:pPr>
              <w:rPr>
                <w:rFonts w:ascii="Arial" w:eastAsia="Calibri" w:hAnsi="Arial" w:cs="Arial"/>
                <w:caps/>
                <w:sz w:val="20"/>
              </w:rPr>
            </w:pPr>
          </w:p>
          <w:p w14:paraId="2888BBBA" w14:textId="77777777" w:rsidR="00295AAB" w:rsidRPr="009204DD" w:rsidRDefault="00295AAB" w:rsidP="00CA3EF7">
            <w:pPr>
              <w:rPr>
                <w:rFonts w:ascii="Arial" w:eastAsia="Calibri" w:hAnsi="Arial" w:cs="Arial"/>
                <w:caps/>
                <w:sz w:val="20"/>
              </w:rPr>
            </w:pPr>
          </w:p>
          <w:p w14:paraId="2096A6EA" w14:textId="77777777" w:rsidR="00295AAB" w:rsidRPr="009204DD" w:rsidRDefault="00295AAB" w:rsidP="00CA3EF7">
            <w:pPr>
              <w:rPr>
                <w:rFonts w:ascii="Arial" w:eastAsia="Calibri" w:hAnsi="Arial" w:cs="Arial"/>
                <w:caps/>
                <w:sz w:val="20"/>
              </w:rPr>
            </w:pPr>
          </w:p>
          <w:p w14:paraId="4E8E1867" w14:textId="77777777" w:rsidR="00295AAB" w:rsidRPr="009204DD" w:rsidRDefault="00295AAB" w:rsidP="00CA3EF7">
            <w:pPr>
              <w:rPr>
                <w:rFonts w:ascii="Arial" w:eastAsia="Calibri" w:hAnsi="Arial" w:cs="Arial"/>
                <w:caps/>
                <w:sz w:val="20"/>
              </w:rPr>
            </w:pPr>
          </w:p>
          <w:p w14:paraId="3C4B0681" w14:textId="77777777" w:rsidR="00295AAB" w:rsidRPr="009204DD" w:rsidRDefault="00295AAB" w:rsidP="009204DD">
            <w:pPr>
              <w:jc w:val="center"/>
              <w:rPr>
                <w:rFonts w:ascii="Arial" w:eastAsia="Calibri" w:hAnsi="Arial" w:cs="Arial"/>
                <w:caps/>
                <w:sz w:val="20"/>
              </w:rPr>
            </w:pPr>
          </w:p>
          <w:p w14:paraId="25454999" w14:textId="77777777" w:rsidR="00295AAB" w:rsidRPr="009204DD" w:rsidRDefault="00295AAB" w:rsidP="00CA3EF7">
            <w:pPr>
              <w:rPr>
                <w:rFonts w:ascii="Arial" w:eastAsia="Calibri" w:hAnsi="Arial" w:cs="Arial"/>
                <w:caps/>
                <w:sz w:val="20"/>
              </w:rPr>
            </w:pPr>
          </w:p>
          <w:p w14:paraId="6E25380A" w14:textId="77777777" w:rsidR="00295AAB" w:rsidRPr="009204DD" w:rsidRDefault="00295AAB" w:rsidP="00CA3EF7">
            <w:pPr>
              <w:rPr>
                <w:rFonts w:ascii="Arial" w:eastAsia="Calibri" w:hAnsi="Arial" w:cs="Arial"/>
                <w:caps/>
                <w:sz w:val="20"/>
              </w:rPr>
            </w:pPr>
          </w:p>
          <w:p w14:paraId="24E3C016" w14:textId="77777777" w:rsidR="00295AAB" w:rsidRPr="009204DD" w:rsidRDefault="00295AAB" w:rsidP="009204DD">
            <w:pPr>
              <w:jc w:val="center"/>
              <w:rPr>
                <w:rFonts w:ascii="Arial" w:eastAsia="Calibri" w:hAnsi="Arial" w:cs="Arial"/>
                <w:sz w:val="20"/>
              </w:rPr>
            </w:pPr>
            <w:r w:rsidRPr="009204DD">
              <w:rPr>
                <w:rFonts w:ascii="Arial" w:eastAsia="Calibri" w:hAnsi="Arial" w:cs="Arial"/>
                <w:caps/>
                <w:sz w:val="20"/>
              </w:rPr>
              <w:t>igre, sport, rekreacija</w:t>
            </w:r>
          </w:p>
        </w:tc>
        <w:tc>
          <w:tcPr>
            <w:tcW w:w="3679" w:type="dxa"/>
            <w:shd w:val="clear" w:color="auto" w:fill="auto"/>
          </w:tcPr>
          <w:p w14:paraId="504CC78F" w14:textId="77777777" w:rsidR="00295AAB" w:rsidRPr="009204DD" w:rsidRDefault="00295AAB" w:rsidP="00CA3EF7">
            <w:pPr>
              <w:rPr>
                <w:rFonts w:ascii="Arial" w:eastAsia="Calibri" w:hAnsi="Arial" w:cs="Arial"/>
                <w:b/>
                <w:sz w:val="20"/>
              </w:rPr>
            </w:pPr>
          </w:p>
          <w:p w14:paraId="2C90A24D"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Govorenje i slušanje</w:t>
            </w:r>
            <w:r w:rsidRPr="009204DD">
              <w:rPr>
                <w:rFonts w:ascii="Arial" w:eastAsia="Calibri" w:hAnsi="Arial" w:cs="Arial"/>
                <w:sz w:val="20"/>
              </w:rPr>
              <w:t xml:space="preserve"> –pozdravljanje, izražavanje misli i osjećaja, postavljanje pitanja i davanje odgovora, slušanje i postupanje prema uputi.</w:t>
            </w:r>
          </w:p>
          <w:p w14:paraId="43AF2649"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Slušanje/čitanje jednostavnih tekstova</w:t>
            </w:r>
            <w:r w:rsidRPr="009204DD">
              <w:rPr>
                <w:rFonts w:ascii="Arial" w:eastAsia="Calibri" w:hAnsi="Arial" w:cs="Arial"/>
                <w:sz w:val="20"/>
              </w:rPr>
              <w:t>. Izražavanje svojih zapažanja, misli i osjećaja nakon slušanja teksta.</w:t>
            </w:r>
          </w:p>
          <w:p w14:paraId="315C8ED8"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Pisanje</w:t>
            </w:r>
            <w:r w:rsidRPr="009204DD">
              <w:rPr>
                <w:rFonts w:ascii="Arial" w:eastAsia="Calibri" w:hAnsi="Arial" w:cs="Arial"/>
                <w:sz w:val="20"/>
              </w:rPr>
              <w:t xml:space="preserve"> riječi i rečenica. Dopunjavanje rečenica.</w:t>
            </w:r>
          </w:p>
          <w:p w14:paraId="46E0C385" w14:textId="77777777" w:rsidR="00295AAB" w:rsidRPr="009204DD" w:rsidRDefault="00295AAB" w:rsidP="00CA3EF7">
            <w:pPr>
              <w:rPr>
                <w:rFonts w:ascii="Arial" w:eastAsia="Calibri" w:hAnsi="Arial" w:cs="Arial"/>
                <w:sz w:val="20"/>
              </w:rPr>
            </w:pPr>
            <w:r w:rsidRPr="009204DD">
              <w:rPr>
                <w:rFonts w:ascii="Arial" w:eastAsia="Calibri" w:hAnsi="Arial" w:cs="Arial"/>
                <w:sz w:val="20"/>
              </w:rPr>
              <w:lastRenderedPageBreak/>
              <w:t xml:space="preserve">- </w:t>
            </w:r>
            <w:r w:rsidRPr="009204DD">
              <w:rPr>
                <w:rFonts w:ascii="Arial" w:eastAsia="Calibri" w:hAnsi="Arial" w:cs="Arial"/>
                <w:b/>
                <w:sz w:val="20"/>
              </w:rPr>
              <w:t xml:space="preserve">Pripovijedanje </w:t>
            </w:r>
            <w:r w:rsidRPr="009204DD">
              <w:rPr>
                <w:rFonts w:ascii="Arial" w:eastAsia="Calibri" w:hAnsi="Arial" w:cs="Arial"/>
                <w:sz w:val="20"/>
              </w:rPr>
              <w:t>prema poticaju.</w:t>
            </w:r>
          </w:p>
          <w:p w14:paraId="37B990F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Zajedničko čitanje slikopriča.</w:t>
            </w:r>
          </w:p>
          <w:p w14:paraId="64FC4BA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Medijski sadržaji</w:t>
            </w:r>
            <w:r w:rsidRPr="009204DD">
              <w:rPr>
                <w:rFonts w:ascii="Arial" w:eastAsia="Calibri" w:hAnsi="Arial" w:cs="Arial"/>
                <w:sz w:val="20"/>
              </w:rPr>
              <w:t xml:space="preserve"> – gledanje animiranog filma, čitanje slikovnica i dječjih časopisa.</w:t>
            </w:r>
          </w:p>
          <w:p w14:paraId="3DEEDDF2"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Bajka –</w:t>
            </w:r>
            <w:r w:rsidRPr="009204DD">
              <w:rPr>
                <w:rFonts w:ascii="Arial" w:eastAsia="Calibri" w:hAnsi="Arial" w:cs="Arial"/>
                <w:sz w:val="20"/>
              </w:rPr>
              <w:t xml:space="preserve"> slušanje i čitanje bajki, ilustracija likova i bića iz bajke</w:t>
            </w:r>
          </w:p>
          <w:p w14:paraId="0FC5611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 xml:space="preserve">Osmišljavanje priče </w:t>
            </w:r>
            <w:r w:rsidRPr="009204DD">
              <w:rPr>
                <w:rFonts w:ascii="Arial" w:eastAsia="Calibri" w:hAnsi="Arial" w:cs="Arial"/>
                <w:sz w:val="20"/>
              </w:rPr>
              <w:t>prema poticaju (Kockice pričopričalice).</w:t>
            </w:r>
          </w:p>
          <w:p w14:paraId="2229559E" w14:textId="77777777" w:rsidR="00295AAB" w:rsidRPr="009204DD" w:rsidRDefault="00295AAB" w:rsidP="00CA3EF7">
            <w:pPr>
              <w:rPr>
                <w:rFonts w:ascii="Arial" w:eastAsia="Calibri" w:hAnsi="Arial" w:cs="Arial"/>
                <w:sz w:val="20"/>
              </w:rPr>
            </w:pPr>
          </w:p>
          <w:p w14:paraId="26C647B8" w14:textId="77777777" w:rsidR="00295AAB" w:rsidRPr="009204DD" w:rsidRDefault="00295AAB" w:rsidP="00CA3EF7">
            <w:pPr>
              <w:rPr>
                <w:rFonts w:ascii="Arial" w:eastAsia="Calibri" w:hAnsi="Arial" w:cs="Arial"/>
                <w:sz w:val="20"/>
              </w:rPr>
            </w:pPr>
          </w:p>
          <w:p w14:paraId="1FBA35F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Brojenje, uspoređivanje brojeva, </w:t>
            </w:r>
            <w:r w:rsidRPr="009204DD">
              <w:rPr>
                <w:rFonts w:ascii="Arial" w:eastAsia="Calibri" w:hAnsi="Arial" w:cs="Arial"/>
                <w:b/>
                <w:sz w:val="20"/>
              </w:rPr>
              <w:t xml:space="preserve">zbrajanje i oduzimanje </w:t>
            </w:r>
            <w:r w:rsidRPr="009204DD">
              <w:rPr>
                <w:rFonts w:ascii="Arial" w:eastAsia="Calibri" w:hAnsi="Arial" w:cs="Arial"/>
                <w:sz w:val="20"/>
              </w:rPr>
              <w:t>brojeva.</w:t>
            </w:r>
          </w:p>
          <w:p w14:paraId="45B4E93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Prikazivanje, čitanje i tumačenje podataka</w:t>
            </w:r>
            <w:r w:rsidRPr="009204DD">
              <w:rPr>
                <w:rFonts w:ascii="Arial" w:eastAsia="Calibri" w:hAnsi="Arial" w:cs="Arial"/>
                <w:sz w:val="20"/>
              </w:rPr>
              <w:t xml:space="preserve"> prikazanih piktogramima i jednostavnim tablicama.</w:t>
            </w:r>
          </w:p>
          <w:p w14:paraId="4863F4C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Prepoznavanje i uočavanje predmeta u okolini koji imaju </w:t>
            </w:r>
            <w:r w:rsidRPr="009204DD">
              <w:rPr>
                <w:rFonts w:ascii="Arial" w:eastAsia="Calibri" w:hAnsi="Arial" w:cs="Arial"/>
                <w:b/>
                <w:sz w:val="20"/>
              </w:rPr>
              <w:t>geometrijske oblike</w:t>
            </w:r>
            <w:r w:rsidRPr="009204DD">
              <w:rPr>
                <w:rFonts w:ascii="Arial" w:eastAsia="Calibri" w:hAnsi="Arial" w:cs="Arial"/>
                <w:sz w:val="20"/>
              </w:rPr>
              <w:t xml:space="preserve"> (kocka, kvadar, valjak, kugla, piramida).</w:t>
            </w:r>
          </w:p>
          <w:p w14:paraId="3DB2D55B"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Obilježavanje </w:t>
            </w:r>
            <w:r w:rsidRPr="009204DD">
              <w:rPr>
                <w:rFonts w:ascii="Arial" w:eastAsia="Calibri" w:hAnsi="Arial" w:cs="Arial"/>
                <w:b/>
                <w:sz w:val="20"/>
              </w:rPr>
              <w:t>Večeri matematike (3.12.)</w:t>
            </w:r>
          </w:p>
          <w:p w14:paraId="10AFD41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 xml:space="preserve">Priroda zimi </w:t>
            </w:r>
            <w:r w:rsidRPr="009204DD">
              <w:rPr>
                <w:rFonts w:ascii="Arial" w:eastAsia="Calibri" w:hAnsi="Arial" w:cs="Arial"/>
                <w:sz w:val="20"/>
              </w:rPr>
              <w:t>– uočavanje promjena u prirodi.</w:t>
            </w:r>
          </w:p>
          <w:p w14:paraId="4468032B" w14:textId="77777777" w:rsidR="00295AAB" w:rsidRPr="009204DD" w:rsidRDefault="00295AAB" w:rsidP="00CA3EF7">
            <w:pPr>
              <w:rPr>
                <w:rFonts w:ascii="Arial" w:eastAsia="Calibri" w:hAnsi="Arial" w:cs="Arial"/>
                <w:sz w:val="20"/>
              </w:rPr>
            </w:pPr>
          </w:p>
          <w:p w14:paraId="654E64C8" w14:textId="77777777" w:rsidR="00295AAB" w:rsidRPr="009204DD" w:rsidRDefault="00295AAB" w:rsidP="00CA3EF7">
            <w:pPr>
              <w:rPr>
                <w:rFonts w:ascii="Arial" w:eastAsia="Calibri" w:hAnsi="Arial" w:cs="Arial"/>
                <w:sz w:val="20"/>
              </w:rPr>
            </w:pPr>
          </w:p>
          <w:p w14:paraId="0B7D368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uljudnog ophođenja tijekom razgovora.</w:t>
            </w:r>
          </w:p>
          <w:p w14:paraId="5DA1CC2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Stjecanje radnih navika</w:t>
            </w:r>
            <w:r w:rsidRPr="009204DD">
              <w:rPr>
                <w:rFonts w:ascii="Arial" w:eastAsia="Calibri" w:hAnsi="Arial" w:cs="Arial"/>
                <w:sz w:val="20"/>
              </w:rPr>
              <w:t>: odgovorno i temeljito pisanje domaćih uradaka.</w:t>
            </w:r>
          </w:p>
          <w:p w14:paraId="23210E3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Razvijanje zdravstveno-higijenskih navika</w:t>
            </w:r>
            <w:r w:rsidRPr="009204DD">
              <w:rPr>
                <w:rFonts w:ascii="Arial" w:eastAsia="Calibri" w:hAnsi="Arial" w:cs="Arial"/>
                <w:sz w:val="20"/>
              </w:rPr>
              <w:t>: pranje ruku, pranje zubi.</w:t>
            </w:r>
          </w:p>
          <w:p w14:paraId="462A3F7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Održavanje čistoće i urednosti razreda i svog radnog mjesta.</w:t>
            </w:r>
          </w:p>
          <w:p w14:paraId="5DD1DE5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lijepog ponašanja za vrijeme jela.</w:t>
            </w:r>
          </w:p>
          <w:p w14:paraId="574BCA8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Dana osoba s invaliditetom (3.12.)</w:t>
            </w:r>
            <w:r w:rsidRPr="009204DD">
              <w:rPr>
                <w:rFonts w:ascii="Arial" w:eastAsia="Calibri" w:hAnsi="Arial" w:cs="Arial"/>
                <w:sz w:val="20"/>
              </w:rPr>
              <w:t xml:space="preserve"> slušanjem prigodne priče.</w:t>
            </w:r>
          </w:p>
          <w:p w14:paraId="11A69BB4" w14:textId="77777777" w:rsidR="00295AAB" w:rsidRPr="009204DD" w:rsidRDefault="00295AAB" w:rsidP="00CA3EF7">
            <w:pPr>
              <w:rPr>
                <w:rFonts w:ascii="Arial" w:eastAsia="Calibri" w:hAnsi="Arial" w:cs="Arial"/>
                <w:sz w:val="20"/>
              </w:rPr>
            </w:pPr>
          </w:p>
          <w:p w14:paraId="3FB0145E" w14:textId="77777777" w:rsidR="00295AAB" w:rsidRPr="009204DD" w:rsidRDefault="00295AAB" w:rsidP="00CA3EF7">
            <w:pPr>
              <w:rPr>
                <w:rFonts w:ascii="Arial" w:eastAsia="Calibri" w:hAnsi="Arial" w:cs="Arial"/>
                <w:sz w:val="20"/>
              </w:rPr>
            </w:pPr>
          </w:p>
          <w:p w14:paraId="610A3B07"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Pjevanje/izvođenje</w:t>
            </w:r>
            <w:r w:rsidRPr="009204DD">
              <w:rPr>
                <w:rFonts w:ascii="Arial" w:eastAsia="Calibri" w:hAnsi="Arial" w:cs="Arial"/>
                <w:sz w:val="20"/>
              </w:rPr>
              <w:t xml:space="preserve"> dječjih pjesama i brojalica.</w:t>
            </w:r>
          </w:p>
          <w:p w14:paraId="6087766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 xml:space="preserve">Obilježavanje blagdana Sv. </w:t>
            </w:r>
            <w:r w:rsidRPr="009204DD">
              <w:rPr>
                <w:rFonts w:ascii="Arial" w:eastAsia="Calibri" w:hAnsi="Arial" w:cs="Arial"/>
                <w:b/>
                <w:sz w:val="20"/>
              </w:rPr>
              <w:lastRenderedPageBreak/>
              <w:t>Nikole</w:t>
            </w:r>
            <w:r w:rsidRPr="009204DD">
              <w:rPr>
                <w:rFonts w:ascii="Arial" w:eastAsia="Calibri" w:hAnsi="Arial" w:cs="Arial"/>
                <w:sz w:val="20"/>
              </w:rPr>
              <w:t xml:space="preserve"> – crtanje, pjevanje.</w:t>
            </w:r>
          </w:p>
          <w:p w14:paraId="47D7093E"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w:t>
            </w:r>
            <w:r w:rsidRPr="009204DD">
              <w:rPr>
                <w:rFonts w:ascii="Arial" w:eastAsia="Calibri" w:hAnsi="Arial" w:cs="Arial"/>
                <w:b/>
                <w:sz w:val="20"/>
              </w:rPr>
              <w:t>Obilježavanje Božića:</w:t>
            </w:r>
          </w:p>
          <w:p w14:paraId="1F8A5A9B"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w:t>
            </w:r>
            <w:r w:rsidRPr="009204DD">
              <w:rPr>
                <w:rFonts w:ascii="Arial" w:eastAsia="Calibri" w:hAnsi="Arial" w:cs="Arial"/>
                <w:sz w:val="20"/>
              </w:rPr>
              <w:t xml:space="preserve">Izrada čestitki i ukrasa. </w:t>
            </w:r>
          </w:p>
          <w:p w14:paraId="19C29FF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Pjevanje božićnih pjesama. </w:t>
            </w:r>
          </w:p>
          <w:p w14:paraId="5A7E736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Zajedničko osmišljavanje i izvedba božićnog plesa.</w:t>
            </w:r>
          </w:p>
          <w:p w14:paraId="401F3A79"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Slobodno izražavanje učenika kroz </w:t>
            </w:r>
            <w:r w:rsidRPr="009204DD">
              <w:rPr>
                <w:rFonts w:ascii="Arial" w:eastAsia="Calibri" w:hAnsi="Arial" w:cs="Arial"/>
                <w:b/>
                <w:sz w:val="20"/>
              </w:rPr>
              <w:t>ples i pokret.</w:t>
            </w:r>
          </w:p>
          <w:p w14:paraId="091302EF" w14:textId="77777777" w:rsidR="00295AAB" w:rsidRPr="009204DD" w:rsidRDefault="00295AAB" w:rsidP="00CA3EF7">
            <w:pPr>
              <w:rPr>
                <w:rFonts w:ascii="Arial" w:eastAsia="Calibri" w:hAnsi="Arial" w:cs="Arial"/>
                <w:b/>
                <w:sz w:val="20"/>
              </w:rPr>
            </w:pPr>
          </w:p>
          <w:p w14:paraId="39644F89" w14:textId="77777777" w:rsidR="00295AAB" w:rsidRPr="009204DD" w:rsidRDefault="00295AAB" w:rsidP="00CA3EF7">
            <w:pPr>
              <w:rPr>
                <w:rFonts w:ascii="Arial" w:eastAsia="Calibri" w:hAnsi="Arial" w:cs="Arial"/>
                <w:b/>
                <w:sz w:val="20"/>
              </w:rPr>
            </w:pPr>
          </w:p>
          <w:p w14:paraId="584C03E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Opće pripremne vježbe.</w:t>
            </w:r>
          </w:p>
          <w:p w14:paraId="773E732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Jednostavna motorička gibanja</w:t>
            </w:r>
            <w:r w:rsidRPr="009204DD">
              <w:rPr>
                <w:rFonts w:ascii="Arial" w:eastAsia="Calibri" w:hAnsi="Arial" w:cs="Arial"/>
                <w:sz w:val="20"/>
              </w:rPr>
              <w:t>: hodanja i trčanja uz promjenu smjera kretanja, skakanja – sunožni i jednonožni poskoci po označenom prostoru.</w:t>
            </w:r>
          </w:p>
          <w:p w14:paraId="31D5A9B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Oponašanje prirodnih pojava i raspoloženja.</w:t>
            </w:r>
          </w:p>
          <w:p w14:paraId="6CDDA594"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w:t>
            </w:r>
            <w:r w:rsidRPr="009204DD">
              <w:rPr>
                <w:rFonts w:ascii="Arial" w:eastAsia="Calibri" w:hAnsi="Arial" w:cs="Arial"/>
                <w:b/>
                <w:sz w:val="20"/>
              </w:rPr>
              <w:t>Elementarne igre.</w:t>
            </w:r>
          </w:p>
          <w:p w14:paraId="0E260A84" w14:textId="77777777" w:rsidR="00295AAB" w:rsidRPr="009204DD" w:rsidRDefault="00295AAB" w:rsidP="00CA3EF7">
            <w:pPr>
              <w:rPr>
                <w:rFonts w:ascii="Arial" w:eastAsia="Calibri" w:hAnsi="Arial" w:cs="Arial"/>
                <w:sz w:val="20"/>
              </w:rPr>
            </w:pPr>
          </w:p>
        </w:tc>
        <w:tc>
          <w:tcPr>
            <w:tcW w:w="1145" w:type="dxa"/>
            <w:shd w:val="clear" w:color="auto" w:fill="auto"/>
          </w:tcPr>
          <w:p w14:paraId="646E2538" w14:textId="77777777" w:rsidR="00295AAB" w:rsidRPr="009204DD" w:rsidRDefault="00295AAB" w:rsidP="00CA3EF7">
            <w:pPr>
              <w:rPr>
                <w:rFonts w:ascii="Arial" w:eastAsia="Calibri" w:hAnsi="Arial" w:cs="Arial"/>
                <w:sz w:val="20"/>
              </w:rPr>
            </w:pPr>
          </w:p>
          <w:p w14:paraId="7096C92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integrirano učenje i poučavanje </w:t>
            </w:r>
          </w:p>
          <w:p w14:paraId="63B0E2DE" w14:textId="77777777" w:rsidR="00295AAB" w:rsidRPr="009204DD" w:rsidRDefault="00295AAB" w:rsidP="00CA3EF7">
            <w:pPr>
              <w:rPr>
                <w:rFonts w:ascii="Arial" w:eastAsia="Calibri" w:hAnsi="Arial" w:cs="Arial"/>
                <w:sz w:val="20"/>
              </w:rPr>
            </w:pPr>
          </w:p>
          <w:p w14:paraId="13FC53E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multidisciplinarni i kroskurikularni pristup </w:t>
            </w:r>
          </w:p>
          <w:p w14:paraId="522BF5BF" w14:textId="77777777" w:rsidR="00295AAB" w:rsidRPr="009204DD" w:rsidRDefault="00295AAB" w:rsidP="00CA3EF7">
            <w:pPr>
              <w:rPr>
                <w:rFonts w:ascii="Arial" w:eastAsia="Calibri" w:hAnsi="Arial" w:cs="Arial"/>
                <w:sz w:val="20"/>
              </w:rPr>
            </w:pPr>
          </w:p>
          <w:p w14:paraId="7B7F93F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timsko i suradničko </w:t>
            </w:r>
            <w:r w:rsidRPr="009204DD">
              <w:rPr>
                <w:rFonts w:ascii="Arial" w:eastAsia="Calibri" w:hAnsi="Arial" w:cs="Arial"/>
                <w:sz w:val="20"/>
              </w:rPr>
              <w:lastRenderedPageBreak/>
              <w:t xml:space="preserve">učenje </w:t>
            </w:r>
          </w:p>
          <w:p w14:paraId="685DA840" w14:textId="77777777" w:rsidR="00295AAB" w:rsidRPr="009204DD" w:rsidRDefault="00295AAB" w:rsidP="00CA3EF7">
            <w:pPr>
              <w:rPr>
                <w:rFonts w:ascii="Arial" w:eastAsia="Calibri" w:hAnsi="Arial" w:cs="Arial"/>
                <w:sz w:val="20"/>
              </w:rPr>
            </w:pPr>
          </w:p>
          <w:p w14:paraId="6C0CA0F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istraživačka nastava </w:t>
            </w:r>
          </w:p>
          <w:p w14:paraId="3B87743A" w14:textId="77777777" w:rsidR="00295AAB" w:rsidRPr="009204DD" w:rsidRDefault="00295AAB" w:rsidP="00CA3EF7">
            <w:pPr>
              <w:rPr>
                <w:rFonts w:ascii="Arial" w:eastAsia="Calibri" w:hAnsi="Arial" w:cs="Arial"/>
                <w:sz w:val="20"/>
              </w:rPr>
            </w:pPr>
          </w:p>
          <w:p w14:paraId="5682A8E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iskustveno učenje </w:t>
            </w:r>
          </w:p>
          <w:p w14:paraId="6D96FCA9" w14:textId="77777777" w:rsidR="00295AAB" w:rsidRPr="009204DD" w:rsidRDefault="00295AAB" w:rsidP="00CA3EF7">
            <w:pPr>
              <w:rPr>
                <w:rFonts w:ascii="Arial" w:eastAsia="Calibri" w:hAnsi="Arial" w:cs="Arial"/>
                <w:sz w:val="20"/>
              </w:rPr>
            </w:pPr>
          </w:p>
          <w:p w14:paraId="5467CF9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problemska nastava </w:t>
            </w:r>
          </w:p>
          <w:p w14:paraId="2D929E02" w14:textId="77777777" w:rsidR="00295AAB" w:rsidRPr="009204DD" w:rsidRDefault="00295AAB" w:rsidP="00CA3EF7">
            <w:pPr>
              <w:rPr>
                <w:rFonts w:ascii="Arial" w:eastAsia="Calibri" w:hAnsi="Arial" w:cs="Arial"/>
                <w:sz w:val="20"/>
              </w:rPr>
            </w:pPr>
          </w:p>
          <w:p w14:paraId="6CC46C4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učenje kroz igru, praksu, učenje za život</w:t>
            </w:r>
          </w:p>
          <w:p w14:paraId="467A8016" w14:textId="77777777" w:rsidR="00295AAB" w:rsidRPr="009204DD" w:rsidRDefault="00295AAB" w:rsidP="00CA3EF7">
            <w:pPr>
              <w:rPr>
                <w:rFonts w:ascii="Arial" w:eastAsia="Calibri" w:hAnsi="Arial" w:cs="Arial"/>
                <w:sz w:val="20"/>
              </w:rPr>
            </w:pPr>
          </w:p>
          <w:p w14:paraId="6490B0EB" w14:textId="77777777" w:rsidR="00295AAB" w:rsidRPr="009204DD" w:rsidRDefault="00295AAB" w:rsidP="00CA3EF7">
            <w:pPr>
              <w:rPr>
                <w:rFonts w:ascii="Arial" w:eastAsia="Calibri" w:hAnsi="Arial" w:cs="Arial"/>
                <w:sz w:val="20"/>
              </w:rPr>
            </w:pPr>
            <w:r w:rsidRPr="009204DD">
              <w:rPr>
                <w:rFonts w:ascii="Arial" w:eastAsia="Calibri" w:hAnsi="Arial" w:cs="Arial"/>
                <w:sz w:val="20"/>
              </w:rPr>
              <w:t>• izvanučionička i terenska nastava</w:t>
            </w:r>
          </w:p>
        </w:tc>
      </w:tr>
      <w:tr w:rsidR="009204DD" w:rsidRPr="009204DD" w14:paraId="1E41D6C5" w14:textId="77777777" w:rsidTr="009204DD">
        <w:trPr>
          <w:trHeight w:val="614"/>
        </w:trPr>
        <w:tc>
          <w:tcPr>
            <w:tcW w:w="1418" w:type="dxa"/>
            <w:shd w:val="clear" w:color="auto" w:fill="auto"/>
            <w:vAlign w:val="center"/>
          </w:tcPr>
          <w:p w14:paraId="397539EE"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lastRenderedPageBreak/>
              <w:t>SIJEČANJ</w:t>
            </w:r>
          </w:p>
          <w:p w14:paraId="613C3EC5" w14:textId="77777777" w:rsidR="00295AAB" w:rsidRPr="009204DD" w:rsidRDefault="00295AAB" w:rsidP="009204DD">
            <w:pPr>
              <w:jc w:val="center"/>
              <w:rPr>
                <w:rFonts w:ascii="Arial" w:eastAsia="Calibri" w:hAnsi="Arial" w:cs="Arial"/>
                <w:b/>
                <w:sz w:val="20"/>
              </w:rPr>
            </w:pPr>
          </w:p>
          <w:p w14:paraId="5F40E734" w14:textId="77777777" w:rsidR="00295AAB" w:rsidRPr="009204DD" w:rsidRDefault="00295AAB" w:rsidP="009204DD">
            <w:pPr>
              <w:jc w:val="center"/>
              <w:rPr>
                <w:rFonts w:ascii="Arial" w:eastAsia="Calibri" w:hAnsi="Arial" w:cs="Arial"/>
                <w:b/>
                <w:sz w:val="20"/>
              </w:rPr>
            </w:pPr>
          </w:p>
          <w:p w14:paraId="57F29559"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TEMA:</w:t>
            </w:r>
          </w:p>
          <w:p w14:paraId="105860E9"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IDE ZIMA</w:t>
            </w:r>
          </w:p>
        </w:tc>
        <w:tc>
          <w:tcPr>
            <w:tcW w:w="2831" w:type="dxa"/>
            <w:shd w:val="clear" w:color="auto" w:fill="auto"/>
          </w:tcPr>
          <w:p w14:paraId="298A7B80" w14:textId="77777777" w:rsidR="00295AAB" w:rsidRPr="009204DD" w:rsidRDefault="00295AAB" w:rsidP="00CA3EF7">
            <w:pPr>
              <w:rPr>
                <w:rFonts w:ascii="Arial" w:eastAsia="Calibri" w:hAnsi="Arial" w:cs="Arial"/>
                <w:sz w:val="20"/>
              </w:rPr>
            </w:pPr>
          </w:p>
          <w:p w14:paraId="40B0A176" w14:textId="77777777" w:rsidR="00295AAB" w:rsidRPr="009204DD" w:rsidRDefault="00295AAB" w:rsidP="00CA3EF7">
            <w:pPr>
              <w:rPr>
                <w:rFonts w:ascii="Arial" w:eastAsia="Calibri" w:hAnsi="Arial" w:cs="Arial"/>
                <w:sz w:val="20"/>
              </w:rPr>
            </w:pPr>
          </w:p>
          <w:p w14:paraId="532EFC0A" w14:textId="77777777" w:rsidR="00295AAB" w:rsidRPr="009204DD" w:rsidRDefault="00295AAB" w:rsidP="00CA3EF7">
            <w:pPr>
              <w:rPr>
                <w:rFonts w:ascii="Arial" w:eastAsia="Calibri" w:hAnsi="Arial" w:cs="Arial"/>
                <w:sz w:val="20"/>
              </w:rPr>
            </w:pPr>
          </w:p>
          <w:p w14:paraId="4C87F31C" w14:textId="77777777" w:rsidR="00295AAB" w:rsidRPr="009204DD" w:rsidRDefault="00295AAB" w:rsidP="00CA3EF7">
            <w:pPr>
              <w:rPr>
                <w:rFonts w:ascii="Arial" w:eastAsia="Calibri" w:hAnsi="Arial" w:cs="Arial"/>
                <w:sz w:val="20"/>
              </w:rPr>
            </w:pPr>
          </w:p>
          <w:p w14:paraId="16864D18" w14:textId="77777777" w:rsidR="00295AAB" w:rsidRPr="009204DD" w:rsidRDefault="00295AAB" w:rsidP="00CA3EF7">
            <w:pPr>
              <w:rPr>
                <w:rFonts w:ascii="Arial" w:eastAsia="Calibri" w:hAnsi="Arial" w:cs="Arial"/>
                <w:sz w:val="20"/>
              </w:rPr>
            </w:pPr>
          </w:p>
          <w:p w14:paraId="394855FB" w14:textId="77777777" w:rsidR="00295AAB" w:rsidRPr="009204DD" w:rsidRDefault="00295AAB" w:rsidP="00CA3EF7">
            <w:pPr>
              <w:rPr>
                <w:rFonts w:ascii="Arial" w:eastAsia="Calibri" w:hAnsi="Arial" w:cs="Arial"/>
                <w:sz w:val="20"/>
              </w:rPr>
            </w:pPr>
          </w:p>
          <w:p w14:paraId="271743DE"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JEZIČNO-KOMUNIKACIJSKO PODRUČJE</w:t>
            </w:r>
          </w:p>
          <w:p w14:paraId="429372A4" w14:textId="77777777" w:rsidR="00295AAB" w:rsidRPr="009204DD" w:rsidRDefault="00295AAB" w:rsidP="009204DD">
            <w:pPr>
              <w:jc w:val="center"/>
              <w:rPr>
                <w:rFonts w:ascii="Arial" w:eastAsia="Calibri" w:hAnsi="Arial" w:cs="Arial"/>
                <w:sz w:val="20"/>
              </w:rPr>
            </w:pPr>
          </w:p>
          <w:p w14:paraId="2DA1D2FF" w14:textId="77777777" w:rsidR="00295AAB" w:rsidRPr="009204DD" w:rsidRDefault="00295AAB" w:rsidP="009204DD">
            <w:pPr>
              <w:jc w:val="center"/>
              <w:rPr>
                <w:rFonts w:ascii="Arial" w:eastAsia="Calibri" w:hAnsi="Arial" w:cs="Arial"/>
                <w:sz w:val="20"/>
              </w:rPr>
            </w:pPr>
          </w:p>
          <w:p w14:paraId="34285D2D" w14:textId="77777777" w:rsidR="00295AAB" w:rsidRPr="009204DD" w:rsidRDefault="00295AAB" w:rsidP="009204DD">
            <w:pPr>
              <w:jc w:val="center"/>
              <w:rPr>
                <w:rFonts w:ascii="Arial" w:eastAsia="Calibri" w:hAnsi="Arial" w:cs="Arial"/>
                <w:sz w:val="20"/>
              </w:rPr>
            </w:pPr>
          </w:p>
          <w:p w14:paraId="0B8B4757" w14:textId="77777777" w:rsidR="00295AAB" w:rsidRPr="009204DD" w:rsidRDefault="00295AAB" w:rsidP="009204DD">
            <w:pPr>
              <w:jc w:val="center"/>
              <w:rPr>
                <w:rFonts w:ascii="Arial" w:eastAsia="Calibri" w:hAnsi="Arial" w:cs="Arial"/>
                <w:sz w:val="20"/>
              </w:rPr>
            </w:pPr>
          </w:p>
          <w:p w14:paraId="793C8CB9" w14:textId="77777777" w:rsidR="00295AAB" w:rsidRPr="009204DD" w:rsidRDefault="00295AAB" w:rsidP="009204DD">
            <w:pPr>
              <w:jc w:val="center"/>
              <w:rPr>
                <w:rFonts w:ascii="Arial" w:eastAsia="Calibri" w:hAnsi="Arial" w:cs="Arial"/>
                <w:sz w:val="20"/>
              </w:rPr>
            </w:pPr>
          </w:p>
          <w:p w14:paraId="22EF9749" w14:textId="77777777" w:rsidR="00295AAB" w:rsidRPr="009204DD" w:rsidRDefault="00295AAB" w:rsidP="009204DD">
            <w:pPr>
              <w:jc w:val="center"/>
              <w:rPr>
                <w:rFonts w:ascii="Arial" w:eastAsia="Calibri" w:hAnsi="Arial" w:cs="Arial"/>
                <w:sz w:val="20"/>
              </w:rPr>
            </w:pPr>
          </w:p>
          <w:p w14:paraId="7D781D40" w14:textId="77777777" w:rsidR="00295AAB" w:rsidRPr="009204DD" w:rsidRDefault="00295AAB" w:rsidP="00295AAB">
            <w:pPr>
              <w:rPr>
                <w:rFonts w:ascii="Arial" w:eastAsia="Calibri" w:hAnsi="Arial" w:cs="Arial"/>
                <w:sz w:val="20"/>
              </w:rPr>
            </w:pPr>
          </w:p>
          <w:p w14:paraId="04070961" w14:textId="77777777" w:rsidR="00295AAB" w:rsidRPr="009204DD" w:rsidRDefault="00295AAB" w:rsidP="009204DD">
            <w:pPr>
              <w:jc w:val="center"/>
              <w:rPr>
                <w:rFonts w:ascii="Arial" w:eastAsia="Calibri" w:hAnsi="Arial" w:cs="Arial"/>
                <w:sz w:val="20"/>
              </w:rPr>
            </w:pPr>
          </w:p>
          <w:p w14:paraId="1CFF7BB9" w14:textId="77777777" w:rsidR="00295AAB" w:rsidRPr="009204DD" w:rsidRDefault="00295AAB" w:rsidP="009204DD">
            <w:pPr>
              <w:jc w:val="center"/>
              <w:rPr>
                <w:rFonts w:ascii="Arial" w:eastAsia="Calibri" w:hAnsi="Arial" w:cs="Arial"/>
                <w:sz w:val="20"/>
              </w:rPr>
            </w:pPr>
          </w:p>
          <w:p w14:paraId="103A2580" w14:textId="77777777" w:rsidR="00295AAB" w:rsidRPr="009204DD" w:rsidRDefault="00295AAB" w:rsidP="009204DD">
            <w:pPr>
              <w:jc w:val="center"/>
              <w:rPr>
                <w:rFonts w:ascii="Arial" w:eastAsia="Calibri" w:hAnsi="Arial" w:cs="Arial"/>
                <w:sz w:val="20"/>
              </w:rPr>
            </w:pPr>
          </w:p>
          <w:p w14:paraId="21BD694E"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 xml:space="preserve">MATEMATIČKO-LOGIČKO I ZNANSTVENO-TEHNOLOŠKO </w:t>
            </w:r>
            <w:r w:rsidRPr="009204DD">
              <w:rPr>
                <w:rFonts w:ascii="Arial" w:eastAsia="Calibri" w:hAnsi="Arial" w:cs="Arial"/>
                <w:sz w:val="20"/>
              </w:rPr>
              <w:lastRenderedPageBreak/>
              <w:t>PODRUČJE</w:t>
            </w:r>
          </w:p>
          <w:p w14:paraId="7A7DABF3" w14:textId="77777777" w:rsidR="00295AAB" w:rsidRPr="009204DD" w:rsidRDefault="00295AAB" w:rsidP="009204DD">
            <w:pPr>
              <w:jc w:val="center"/>
              <w:rPr>
                <w:rFonts w:ascii="Arial" w:eastAsia="Calibri" w:hAnsi="Arial" w:cs="Arial"/>
                <w:sz w:val="20"/>
              </w:rPr>
            </w:pPr>
          </w:p>
          <w:p w14:paraId="423A8895" w14:textId="77777777" w:rsidR="00295AAB" w:rsidRPr="009204DD" w:rsidRDefault="00295AAB" w:rsidP="009204DD">
            <w:pPr>
              <w:jc w:val="center"/>
              <w:rPr>
                <w:rFonts w:ascii="Arial" w:eastAsia="Calibri" w:hAnsi="Arial" w:cs="Arial"/>
                <w:sz w:val="20"/>
              </w:rPr>
            </w:pPr>
          </w:p>
          <w:p w14:paraId="5A9686FB" w14:textId="77777777" w:rsidR="00295AAB" w:rsidRPr="009204DD" w:rsidRDefault="00295AAB" w:rsidP="009204DD">
            <w:pPr>
              <w:jc w:val="center"/>
              <w:rPr>
                <w:rFonts w:ascii="Arial" w:eastAsia="Calibri" w:hAnsi="Arial" w:cs="Arial"/>
                <w:sz w:val="20"/>
              </w:rPr>
            </w:pPr>
          </w:p>
          <w:p w14:paraId="5BC536A1" w14:textId="77777777" w:rsidR="00295AAB" w:rsidRPr="009204DD" w:rsidRDefault="00295AAB" w:rsidP="009204DD">
            <w:pPr>
              <w:jc w:val="center"/>
              <w:rPr>
                <w:rFonts w:ascii="Arial" w:eastAsia="Calibri" w:hAnsi="Arial" w:cs="Arial"/>
                <w:sz w:val="20"/>
              </w:rPr>
            </w:pPr>
          </w:p>
          <w:p w14:paraId="37CDAA76" w14:textId="77777777" w:rsidR="00295AAB" w:rsidRPr="009204DD" w:rsidRDefault="00295AAB" w:rsidP="009204DD">
            <w:pPr>
              <w:jc w:val="center"/>
              <w:rPr>
                <w:rFonts w:ascii="Arial" w:eastAsia="Calibri" w:hAnsi="Arial" w:cs="Arial"/>
                <w:sz w:val="20"/>
              </w:rPr>
            </w:pPr>
          </w:p>
          <w:p w14:paraId="681140E3" w14:textId="77777777" w:rsidR="00295AAB" w:rsidRPr="009204DD" w:rsidRDefault="00295AAB" w:rsidP="009204DD">
            <w:pPr>
              <w:jc w:val="center"/>
              <w:rPr>
                <w:rFonts w:ascii="Arial" w:eastAsia="Calibri" w:hAnsi="Arial" w:cs="Arial"/>
                <w:sz w:val="20"/>
              </w:rPr>
            </w:pPr>
          </w:p>
          <w:p w14:paraId="78F3445D" w14:textId="77777777" w:rsidR="00295AAB" w:rsidRPr="009204DD" w:rsidRDefault="00295AAB" w:rsidP="009204DD">
            <w:pPr>
              <w:jc w:val="center"/>
              <w:rPr>
                <w:rFonts w:ascii="Arial" w:eastAsia="Calibri" w:hAnsi="Arial" w:cs="Arial"/>
                <w:sz w:val="20"/>
              </w:rPr>
            </w:pPr>
          </w:p>
          <w:p w14:paraId="5058A9DF" w14:textId="77777777" w:rsidR="00295AAB" w:rsidRPr="009204DD" w:rsidRDefault="00295AAB" w:rsidP="00295AAB">
            <w:pPr>
              <w:rPr>
                <w:rFonts w:ascii="Arial" w:eastAsia="Calibri" w:hAnsi="Arial" w:cs="Arial"/>
                <w:sz w:val="20"/>
              </w:rPr>
            </w:pPr>
          </w:p>
          <w:p w14:paraId="7479A19B" w14:textId="77777777" w:rsidR="00295AAB" w:rsidRPr="009204DD" w:rsidRDefault="00295AAB" w:rsidP="009204DD">
            <w:pPr>
              <w:jc w:val="center"/>
              <w:rPr>
                <w:rFonts w:ascii="Arial" w:eastAsia="Calibri" w:hAnsi="Arial" w:cs="Arial"/>
                <w:sz w:val="20"/>
              </w:rPr>
            </w:pPr>
          </w:p>
          <w:p w14:paraId="7939B017"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SOCIJALIZACIJA, ODNOS PREMA SEBI, ZDRAVLJU, OKOLINI I RADNIM OBVEZAMA</w:t>
            </w:r>
          </w:p>
          <w:p w14:paraId="35255B11" w14:textId="77777777" w:rsidR="00295AAB" w:rsidRPr="009204DD" w:rsidRDefault="00295AAB" w:rsidP="009204DD">
            <w:pPr>
              <w:jc w:val="center"/>
              <w:rPr>
                <w:rFonts w:ascii="Arial" w:eastAsia="Calibri" w:hAnsi="Arial" w:cs="Arial"/>
                <w:caps/>
                <w:sz w:val="20"/>
              </w:rPr>
            </w:pPr>
          </w:p>
          <w:p w14:paraId="752366A0" w14:textId="77777777" w:rsidR="00295AAB" w:rsidRPr="009204DD" w:rsidRDefault="00295AAB" w:rsidP="009204DD">
            <w:pPr>
              <w:jc w:val="center"/>
              <w:rPr>
                <w:rFonts w:ascii="Arial" w:eastAsia="Calibri" w:hAnsi="Arial" w:cs="Arial"/>
                <w:caps/>
                <w:sz w:val="20"/>
              </w:rPr>
            </w:pPr>
          </w:p>
          <w:p w14:paraId="6A2504F4" w14:textId="77777777" w:rsidR="00295AAB" w:rsidRPr="009204DD" w:rsidRDefault="00295AAB" w:rsidP="009204DD">
            <w:pPr>
              <w:jc w:val="center"/>
              <w:rPr>
                <w:rFonts w:ascii="Arial" w:eastAsia="Calibri" w:hAnsi="Arial" w:cs="Arial"/>
                <w:caps/>
                <w:sz w:val="20"/>
              </w:rPr>
            </w:pPr>
          </w:p>
          <w:p w14:paraId="293BF629" w14:textId="77777777" w:rsidR="00295AAB" w:rsidRPr="009204DD" w:rsidRDefault="00295AAB" w:rsidP="009204DD">
            <w:pPr>
              <w:jc w:val="center"/>
              <w:rPr>
                <w:rFonts w:ascii="Arial" w:eastAsia="Calibri" w:hAnsi="Arial" w:cs="Arial"/>
                <w:caps/>
                <w:sz w:val="20"/>
              </w:rPr>
            </w:pPr>
          </w:p>
          <w:p w14:paraId="7C5F3D7C" w14:textId="77777777" w:rsidR="00295AAB" w:rsidRPr="009204DD" w:rsidRDefault="00295AAB" w:rsidP="00CA3EF7">
            <w:pPr>
              <w:rPr>
                <w:rFonts w:ascii="Arial" w:eastAsia="Calibri" w:hAnsi="Arial" w:cs="Arial"/>
                <w:caps/>
                <w:sz w:val="20"/>
              </w:rPr>
            </w:pPr>
          </w:p>
          <w:p w14:paraId="6CC6BFE5" w14:textId="709DC279" w:rsidR="00295AAB" w:rsidRPr="009204DD" w:rsidRDefault="00295AAB" w:rsidP="009204DD">
            <w:pPr>
              <w:jc w:val="center"/>
              <w:rPr>
                <w:rFonts w:ascii="Arial" w:eastAsia="Calibri" w:hAnsi="Arial" w:cs="Arial"/>
                <w:caps/>
                <w:sz w:val="20"/>
              </w:rPr>
            </w:pPr>
          </w:p>
          <w:p w14:paraId="6F3A8E5F" w14:textId="3474BA70" w:rsidR="00295AAB" w:rsidRPr="009204DD" w:rsidRDefault="00295AAB" w:rsidP="009204DD">
            <w:pPr>
              <w:jc w:val="center"/>
              <w:rPr>
                <w:rFonts w:ascii="Arial" w:eastAsia="Calibri" w:hAnsi="Arial" w:cs="Arial"/>
                <w:caps/>
                <w:sz w:val="20"/>
              </w:rPr>
            </w:pPr>
          </w:p>
          <w:p w14:paraId="7D213220" w14:textId="77777777" w:rsidR="00295AAB" w:rsidRPr="009204DD" w:rsidRDefault="00295AAB" w:rsidP="009204DD">
            <w:pPr>
              <w:jc w:val="center"/>
              <w:rPr>
                <w:rFonts w:ascii="Arial" w:eastAsia="Calibri" w:hAnsi="Arial" w:cs="Arial"/>
                <w:caps/>
                <w:sz w:val="20"/>
              </w:rPr>
            </w:pPr>
          </w:p>
          <w:p w14:paraId="1FBCAC27"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KULTURNO-UMJETNIČKO PODRUČJE</w:t>
            </w:r>
          </w:p>
          <w:p w14:paraId="242526AB" w14:textId="77777777" w:rsidR="00295AAB" w:rsidRPr="009204DD" w:rsidRDefault="00295AAB" w:rsidP="009204DD">
            <w:pPr>
              <w:jc w:val="center"/>
              <w:rPr>
                <w:rFonts w:ascii="Arial" w:eastAsia="Calibri" w:hAnsi="Arial" w:cs="Arial"/>
                <w:caps/>
                <w:sz w:val="20"/>
              </w:rPr>
            </w:pPr>
          </w:p>
          <w:p w14:paraId="40492113" w14:textId="77777777" w:rsidR="00295AAB" w:rsidRPr="009204DD" w:rsidRDefault="00295AAB" w:rsidP="009204DD">
            <w:pPr>
              <w:jc w:val="center"/>
              <w:rPr>
                <w:rFonts w:ascii="Arial" w:eastAsia="Calibri" w:hAnsi="Arial" w:cs="Arial"/>
                <w:caps/>
                <w:sz w:val="20"/>
              </w:rPr>
            </w:pPr>
          </w:p>
          <w:p w14:paraId="50869D29" w14:textId="77777777" w:rsidR="00295AAB" w:rsidRPr="009204DD" w:rsidRDefault="00295AAB" w:rsidP="009204DD">
            <w:pPr>
              <w:jc w:val="center"/>
              <w:rPr>
                <w:rFonts w:ascii="Arial" w:eastAsia="Calibri" w:hAnsi="Arial" w:cs="Arial"/>
                <w:caps/>
                <w:sz w:val="20"/>
              </w:rPr>
            </w:pPr>
          </w:p>
          <w:p w14:paraId="5747FDC4" w14:textId="77777777" w:rsidR="00295AAB" w:rsidRPr="009204DD" w:rsidRDefault="00295AAB" w:rsidP="009204DD">
            <w:pPr>
              <w:jc w:val="center"/>
              <w:rPr>
                <w:rFonts w:ascii="Arial" w:eastAsia="Calibri" w:hAnsi="Arial" w:cs="Arial"/>
                <w:caps/>
                <w:sz w:val="20"/>
              </w:rPr>
            </w:pPr>
          </w:p>
          <w:p w14:paraId="7FDF3A2A" w14:textId="77777777" w:rsidR="00295AAB" w:rsidRPr="009204DD" w:rsidRDefault="00295AAB" w:rsidP="009204DD">
            <w:pPr>
              <w:jc w:val="center"/>
              <w:rPr>
                <w:rFonts w:ascii="Arial" w:eastAsia="Calibri" w:hAnsi="Arial" w:cs="Arial"/>
                <w:caps/>
                <w:sz w:val="20"/>
              </w:rPr>
            </w:pPr>
          </w:p>
          <w:p w14:paraId="31C76807" w14:textId="77777777" w:rsidR="00295AAB" w:rsidRPr="009204DD" w:rsidRDefault="00295AAB" w:rsidP="009204DD">
            <w:pPr>
              <w:jc w:val="center"/>
              <w:rPr>
                <w:rFonts w:ascii="Arial" w:eastAsia="Calibri" w:hAnsi="Arial" w:cs="Arial"/>
                <w:caps/>
                <w:sz w:val="20"/>
              </w:rPr>
            </w:pPr>
          </w:p>
          <w:p w14:paraId="71606B7E" w14:textId="77777777" w:rsidR="00295AAB" w:rsidRPr="009204DD" w:rsidRDefault="00295AAB" w:rsidP="00295AAB">
            <w:pPr>
              <w:rPr>
                <w:rFonts w:ascii="Arial" w:eastAsia="Calibri" w:hAnsi="Arial" w:cs="Arial"/>
                <w:caps/>
                <w:sz w:val="20"/>
              </w:rPr>
            </w:pPr>
          </w:p>
          <w:p w14:paraId="1B08B511" w14:textId="77777777" w:rsidR="00295AAB" w:rsidRPr="009204DD" w:rsidRDefault="00295AAB" w:rsidP="009204DD">
            <w:pPr>
              <w:jc w:val="center"/>
              <w:rPr>
                <w:rFonts w:ascii="Arial" w:eastAsia="Calibri" w:hAnsi="Arial" w:cs="Arial"/>
                <w:caps/>
                <w:sz w:val="20"/>
              </w:rPr>
            </w:pPr>
          </w:p>
          <w:p w14:paraId="3816FD0E" w14:textId="77777777" w:rsidR="00295AAB" w:rsidRPr="009204DD" w:rsidRDefault="00295AAB" w:rsidP="009204DD">
            <w:pPr>
              <w:jc w:val="center"/>
              <w:rPr>
                <w:rFonts w:ascii="Arial" w:eastAsia="Calibri" w:hAnsi="Arial" w:cs="Arial"/>
                <w:sz w:val="20"/>
              </w:rPr>
            </w:pPr>
            <w:r w:rsidRPr="009204DD">
              <w:rPr>
                <w:rFonts w:ascii="Arial" w:eastAsia="Calibri" w:hAnsi="Arial" w:cs="Arial"/>
                <w:caps/>
                <w:sz w:val="20"/>
              </w:rPr>
              <w:t>igre, sport, rekreacija</w:t>
            </w:r>
          </w:p>
        </w:tc>
        <w:tc>
          <w:tcPr>
            <w:tcW w:w="3679" w:type="dxa"/>
            <w:shd w:val="clear" w:color="auto" w:fill="auto"/>
          </w:tcPr>
          <w:p w14:paraId="64F6DE8C" w14:textId="77777777" w:rsidR="00295AAB" w:rsidRPr="009204DD" w:rsidRDefault="00295AAB" w:rsidP="00CA3EF7">
            <w:pPr>
              <w:rPr>
                <w:rFonts w:ascii="Arial" w:eastAsia="Calibri" w:hAnsi="Arial" w:cs="Arial"/>
                <w:sz w:val="20"/>
              </w:rPr>
            </w:pPr>
          </w:p>
          <w:p w14:paraId="6DC4803E"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Govorenje i slušanje</w:t>
            </w:r>
            <w:r w:rsidRPr="009204DD">
              <w:rPr>
                <w:rFonts w:ascii="Arial" w:eastAsia="Calibri" w:hAnsi="Arial" w:cs="Arial"/>
                <w:sz w:val="20"/>
              </w:rPr>
              <w:t xml:space="preserve"> –pozdravljanje, izražavanje misli i osjećaja, postavljanje pitanja i davanje odgovora, slušanje i postupanje prema uputi.</w:t>
            </w:r>
          </w:p>
          <w:p w14:paraId="2678AD22"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Slušanje/čitanje jednostavnih tekstova</w:t>
            </w:r>
            <w:r w:rsidRPr="009204DD">
              <w:rPr>
                <w:rFonts w:ascii="Arial" w:eastAsia="Calibri" w:hAnsi="Arial" w:cs="Arial"/>
                <w:sz w:val="20"/>
              </w:rPr>
              <w:t>. Izražavanje svojih zapažanja, misli i osjećaja nakon slušanja teksta.</w:t>
            </w:r>
          </w:p>
          <w:p w14:paraId="7E96A653"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Pisanje</w:t>
            </w:r>
            <w:r w:rsidRPr="009204DD">
              <w:rPr>
                <w:rFonts w:ascii="Arial" w:eastAsia="Calibri" w:hAnsi="Arial" w:cs="Arial"/>
                <w:sz w:val="20"/>
              </w:rPr>
              <w:t xml:space="preserve"> riječi i rečenica. Dopunjavanje rečenica.</w:t>
            </w:r>
          </w:p>
          <w:p w14:paraId="7477A819"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Jezične igre: </w:t>
            </w:r>
            <w:r w:rsidRPr="009204DD">
              <w:rPr>
                <w:rFonts w:ascii="Arial" w:eastAsia="Calibri" w:hAnsi="Arial" w:cs="Arial"/>
                <w:sz w:val="20"/>
              </w:rPr>
              <w:t>pronađi suprotnu riječ.</w:t>
            </w:r>
          </w:p>
          <w:p w14:paraId="2D78C14B"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w:t>
            </w:r>
            <w:r w:rsidRPr="009204DD">
              <w:rPr>
                <w:rFonts w:ascii="Arial" w:eastAsia="Calibri" w:hAnsi="Arial" w:cs="Arial"/>
                <w:sz w:val="20"/>
              </w:rPr>
              <w:t>Zajedničko čitanje slikopriča.</w:t>
            </w:r>
          </w:p>
          <w:p w14:paraId="0C9C179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Svjetskog dana smijeha (10.1.)</w:t>
            </w:r>
            <w:r w:rsidRPr="009204DD">
              <w:rPr>
                <w:rFonts w:ascii="Arial" w:eastAsia="Calibri" w:hAnsi="Arial" w:cs="Arial"/>
                <w:sz w:val="20"/>
              </w:rPr>
              <w:t xml:space="preserve"> pričanjem i čitanjem viceva.</w:t>
            </w:r>
          </w:p>
          <w:p w14:paraId="5B42B2C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 xml:space="preserve">Osmišljavanje priče </w:t>
            </w:r>
            <w:r w:rsidRPr="009204DD">
              <w:rPr>
                <w:rFonts w:ascii="Arial" w:eastAsia="Calibri" w:hAnsi="Arial" w:cs="Arial"/>
                <w:sz w:val="20"/>
              </w:rPr>
              <w:t>prema poticaju (Kockice pričopričalice).</w:t>
            </w:r>
          </w:p>
          <w:p w14:paraId="28D281B2" w14:textId="77777777" w:rsidR="00295AAB" w:rsidRPr="009204DD" w:rsidRDefault="00295AAB" w:rsidP="00CA3EF7">
            <w:pPr>
              <w:rPr>
                <w:rFonts w:ascii="Arial" w:eastAsia="Calibri" w:hAnsi="Arial" w:cs="Arial"/>
                <w:sz w:val="20"/>
              </w:rPr>
            </w:pPr>
          </w:p>
          <w:p w14:paraId="2EC662FB" w14:textId="77777777" w:rsidR="00295AAB" w:rsidRPr="009204DD" w:rsidRDefault="00295AAB" w:rsidP="00CA3EF7">
            <w:pPr>
              <w:rPr>
                <w:rFonts w:ascii="Arial" w:eastAsia="Calibri" w:hAnsi="Arial" w:cs="Arial"/>
                <w:sz w:val="20"/>
              </w:rPr>
            </w:pPr>
          </w:p>
          <w:p w14:paraId="0BCFFE7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Brojenje, uspoređivanje brojeva, </w:t>
            </w:r>
            <w:r w:rsidRPr="009204DD">
              <w:rPr>
                <w:rFonts w:ascii="Arial" w:eastAsia="Calibri" w:hAnsi="Arial" w:cs="Arial"/>
                <w:b/>
                <w:sz w:val="20"/>
              </w:rPr>
              <w:t xml:space="preserve">zbrajanje i oduzimanje </w:t>
            </w:r>
            <w:r w:rsidRPr="009204DD">
              <w:rPr>
                <w:rFonts w:ascii="Arial" w:eastAsia="Calibri" w:hAnsi="Arial" w:cs="Arial"/>
                <w:sz w:val="20"/>
              </w:rPr>
              <w:t>brojeva.</w:t>
            </w:r>
          </w:p>
          <w:p w14:paraId="456104E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Prikazivanje, čitanje i tumačenje podataka</w:t>
            </w:r>
            <w:r w:rsidRPr="009204DD">
              <w:rPr>
                <w:rFonts w:ascii="Arial" w:eastAsia="Calibri" w:hAnsi="Arial" w:cs="Arial"/>
                <w:sz w:val="20"/>
              </w:rPr>
              <w:t xml:space="preserve"> prikazanih </w:t>
            </w:r>
            <w:r w:rsidRPr="009204DD">
              <w:rPr>
                <w:rFonts w:ascii="Arial" w:eastAsia="Calibri" w:hAnsi="Arial" w:cs="Arial"/>
                <w:sz w:val="20"/>
              </w:rPr>
              <w:lastRenderedPageBreak/>
              <w:t>piktogramima i jednostavnim tablicama.</w:t>
            </w:r>
          </w:p>
          <w:p w14:paraId="3606C3B4"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Matematičke igre, </w:t>
            </w:r>
            <w:r w:rsidRPr="009204DD">
              <w:rPr>
                <w:rFonts w:ascii="Arial" w:eastAsia="Calibri" w:hAnsi="Arial" w:cs="Arial"/>
                <w:sz w:val="20"/>
              </w:rPr>
              <w:t>mozgalice, rebusi i križaljke.</w:t>
            </w:r>
          </w:p>
          <w:p w14:paraId="3C8E8E6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 xml:space="preserve">Priroda zimi </w:t>
            </w:r>
            <w:r w:rsidRPr="009204DD">
              <w:rPr>
                <w:rFonts w:ascii="Arial" w:eastAsia="Calibri" w:hAnsi="Arial" w:cs="Arial"/>
                <w:sz w:val="20"/>
              </w:rPr>
              <w:t>– uočavanje promjena u prirodi.</w:t>
            </w:r>
          </w:p>
          <w:p w14:paraId="43FAFB16" w14:textId="77777777" w:rsidR="00295AAB" w:rsidRPr="009204DD" w:rsidRDefault="00295AAB" w:rsidP="00CA3EF7">
            <w:pPr>
              <w:rPr>
                <w:rFonts w:ascii="Arial" w:eastAsia="Calibri" w:hAnsi="Arial" w:cs="Arial"/>
                <w:sz w:val="20"/>
              </w:rPr>
            </w:pPr>
          </w:p>
          <w:p w14:paraId="0E7F4EC4" w14:textId="77777777" w:rsidR="00295AAB" w:rsidRPr="009204DD" w:rsidRDefault="00295AAB" w:rsidP="00CA3EF7">
            <w:pPr>
              <w:rPr>
                <w:rFonts w:ascii="Arial" w:eastAsia="Calibri" w:hAnsi="Arial" w:cs="Arial"/>
                <w:sz w:val="20"/>
              </w:rPr>
            </w:pPr>
          </w:p>
          <w:p w14:paraId="44FD6B87"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uljudnog ophođenja tijekom razgovora.</w:t>
            </w:r>
          </w:p>
          <w:p w14:paraId="4912E7F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Stjecanje radnih navika</w:t>
            </w:r>
            <w:r w:rsidRPr="009204DD">
              <w:rPr>
                <w:rFonts w:ascii="Arial" w:eastAsia="Calibri" w:hAnsi="Arial" w:cs="Arial"/>
                <w:sz w:val="20"/>
              </w:rPr>
              <w:t>: odgovorno i temeljito pisanje domaćih uradaka.</w:t>
            </w:r>
          </w:p>
          <w:p w14:paraId="7559EB5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Razvijanje zdravstveno-higijenskih navika</w:t>
            </w:r>
            <w:r w:rsidRPr="009204DD">
              <w:rPr>
                <w:rFonts w:ascii="Arial" w:eastAsia="Calibri" w:hAnsi="Arial" w:cs="Arial"/>
                <w:sz w:val="20"/>
              </w:rPr>
              <w:t>: pranje ruku, pranje zubi.</w:t>
            </w:r>
          </w:p>
          <w:p w14:paraId="15A61EB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Održavanje čistoće i urednosti razreda i svog radnog mjesta.</w:t>
            </w:r>
          </w:p>
          <w:p w14:paraId="20F4BEE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lijepog ponašanja za vrijeme jela.</w:t>
            </w:r>
          </w:p>
          <w:p w14:paraId="684D5446" w14:textId="77777777" w:rsidR="00295AAB" w:rsidRPr="009204DD" w:rsidRDefault="00295AAB" w:rsidP="00CA3EF7">
            <w:pPr>
              <w:rPr>
                <w:rFonts w:ascii="Arial" w:eastAsia="Calibri" w:hAnsi="Arial" w:cs="Arial"/>
                <w:sz w:val="20"/>
              </w:rPr>
            </w:pPr>
          </w:p>
          <w:p w14:paraId="79A6FAE3" w14:textId="77777777" w:rsidR="00295AAB" w:rsidRPr="009204DD" w:rsidRDefault="00295AAB" w:rsidP="00CA3EF7">
            <w:pPr>
              <w:rPr>
                <w:rFonts w:ascii="Arial" w:eastAsia="Calibri" w:hAnsi="Arial" w:cs="Arial"/>
                <w:sz w:val="20"/>
              </w:rPr>
            </w:pPr>
          </w:p>
          <w:p w14:paraId="15F3C12A"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Pjevanje/izvođenje</w:t>
            </w:r>
            <w:r w:rsidRPr="009204DD">
              <w:rPr>
                <w:rFonts w:ascii="Arial" w:eastAsia="Calibri" w:hAnsi="Arial" w:cs="Arial"/>
                <w:sz w:val="20"/>
              </w:rPr>
              <w:t xml:space="preserve"> dječjih pjesama i brojalica.</w:t>
            </w:r>
          </w:p>
          <w:p w14:paraId="434634E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Slušanje klasične glazbe</w:t>
            </w:r>
            <w:r w:rsidRPr="009204DD">
              <w:rPr>
                <w:rFonts w:ascii="Arial" w:eastAsia="Calibri" w:hAnsi="Arial" w:cs="Arial"/>
                <w:sz w:val="20"/>
              </w:rPr>
              <w:t xml:space="preserve"> – razlikovanje instrumenata</w:t>
            </w:r>
          </w:p>
          <w:p w14:paraId="7768A18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Umjetnost savijanja papira</w:t>
            </w:r>
            <w:r w:rsidRPr="009204DD">
              <w:rPr>
                <w:rFonts w:ascii="Arial" w:eastAsia="Calibri" w:hAnsi="Arial" w:cs="Arial"/>
                <w:sz w:val="20"/>
              </w:rPr>
              <w:t xml:space="preserve"> – origami.</w:t>
            </w:r>
          </w:p>
          <w:p w14:paraId="04091AC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Izrada zimskog kalendara.</w:t>
            </w:r>
          </w:p>
          <w:p w14:paraId="6C53EA7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Likovno izražavanje</w:t>
            </w:r>
            <w:r w:rsidRPr="009204DD">
              <w:rPr>
                <w:rFonts w:ascii="Arial" w:eastAsia="Calibri" w:hAnsi="Arial" w:cs="Arial"/>
                <w:sz w:val="20"/>
              </w:rPr>
              <w:t xml:space="preserve"> u različitim tehnikama.</w:t>
            </w:r>
          </w:p>
          <w:p w14:paraId="6A572308" w14:textId="77777777" w:rsidR="00295AAB" w:rsidRPr="009204DD" w:rsidRDefault="00295AAB" w:rsidP="00CA3EF7">
            <w:pPr>
              <w:rPr>
                <w:rFonts w:ascii="Arial" w:eastAsia="Calibri" w:hAnsi="Arial" w:cs="Arial"/>
                <w:sz w:val="20"/>
              </w:rPr>
            </w:pPr>
          </w:p>
          <w:p w14:paraId="2BE7EC8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Opće pripremne vježbe.</w:t>
            </w:r>
          </w:p>
          <w:p w14:paraId="7B6901B4"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Jednostavna motorička gibanja</w:t>
            </w:r>
            <w:r w:rsidRPr="009204DD">
              <w:rPr>
                <w:rFonts w:ascii="Arial" w:eastAsia="Calibri" w:hAnsi="Arial" w:cs="Arial"/>
                <w:sz w:val="20"/>
              </w:rPr>
              <w:t>: hodanja i trčanja uz promjenu smjera kretanja, skakanja – sunožni i jednonožni poskoci po označenom prostoru.</w:t>
            </w:r>
          </w:p>
          <w:p w14:paraId="0673455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Oponašanje prirodnih pojava i raspoloženja.</w:t>
            </w:r>
          </w:p>
          <w:p w14:paraId="0F38B4B7"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w:t>
            </w:r>
            <w:r w:rsidRPr="009204DD">
              <w:rPr>
                <w:rFonts w:ascii="Arial" w:eastAsia="Calibri" w:hAnsi="Arial" w:cs="Arial"/>
                <w:b/>
                <w:sz w:val="20"/>
              </w:rPr>
              <w:t>Elementarne igre.</w:t>
            </w:r>
          </w:p>
          <w:p w14:paraId="0D797F3D" w14:textId="77777777" w:rsidR="00295AAB" w:rsidRPr="009204DD" w:rsidRDefault="00295AAB" w:rsidP="00CA3EF7">
            <w:pPr>
              <w:rPr>
                <w:rFonts w:ascii="Arial" w:eastAsia="Calibri" w:hAnsi="Arial" w:cs="Arial"/>
                <w:sz w:val="20"/>
              </w:rPr>
            </w:pPr>
          </w:p>
        </w:tc>
        <w:tc>
          <w:tcPr>
            <w:tcW w:w="1145" w:type="dxa"/>
            <w:shd w:val="clear" w:color="auto" w:fill="auto"/>
          </w:tcPr>
          <w:p w14:paraId="091307D4" w14:textId="77777777" w:rsidR="00295AAB" w:rsidRPr="009204DD" w:rsidRDefault="00295AAB" w:rsidP="00CA3EF7">
            <w:pPr>
              <w:rPr>
                <w:rFonts w:ascii="Arial" w:eastAsia="Calibri" w:hAnsi="Arial" w:cs="Arial"/>
                <w:sz w:val="20"/>
              </w:rPr>
            </w:pPr>
          </w:p>
          <w:p w14:paraId="3A1FFA2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integrirano učenje i poučavanje </w:t>
            </w:r>
          </w:p>
          <w:p w14:paraId="77CB7A9C" w14:textId="77777777" w:rsidR="00295AAB" w:rsidRPr="009204DD" w:rsidRDefault="00295AAB" w:rsidP="00CA3EF7">
            <w:pPr>
              <w:rPr>
                <w:rFonts w:ascii="Arial" w:eastAsia="Calibri" w:hAnsi="Arial" w:cs="Arial"/>
                <w:sz w:val="20"/>
              </w:rPr>
            </w:pPr>
          </w:p>
          <w:p w14:paraId="542B9C7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multidisciplinarni i kroskurikularni pristup </w:t>
            </w:r>
          </w:p>
          <w:p w14:paraId="281E93B8" w14:textId="77777777" w:rsidR="00295AAB" w:rsidRPr="009204DD" w:rsidRDefault="00295AAB" w:rsidP="00CA3EF7">
            <w:pPr>
              <w:rPr>
                <w:rFonts w:ascii="Arial" w:eastAsia="Calibri" w:hAnsi="Arial" w:cs="Arial"/>
                <w:sz w:val="20"/>
              </w:rPr>
            </w:pPr>
          </w:p>
          <w:p w14:paraId="3815B17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timsko i suradničko učenje </w:t>
            </w:r>
          </w:p>
          <w:p w14:paraId="33450D59" w14:textId="77777777" w:rsidR="00295AAB" w:rsidRPr="009204DD" w:rsidRDefault="00295AAB" w:rsidP="00CA3EF7">
            <w:pPr>
              <w:rPr>
                <w:rFonts w:ascii="Arial" w:eastAsia="Calibri" w:hAnsi="Arial" w:cs="Arial"/>
                <w:sz w:val="20"/>
              </w:rPr>
            </w:pPr>
          </w:p>
          <w:p w14:paraId="7B1DEC3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istraživačka nastava </w:t>
            </w:r>
          </w:p>
          <w:p w14:paraId="45FCE95B" w14:textId="77777777" w:rsidR="00295AAB" w:rsidRPr="009204DD" w:rsidRDefault="00295AAB" w:rsidP="00CA3EF7">
            <w:pPr>
              <w:rPr>
                <w:rFonts w:ascii="Arial" w:eastAsia="Calibri" w:hAnsi="Arial" w:cs="Arial"/>
                <w:sz w:val="20"/>
              </w:rPr>
            </w:pPr>
          </w:p>
          <w:p w14:paraId="12911204"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iskustveno učenje </w:t>
            </w:r>
          </w:p>
          <w:p w14:paraId="626CE1A4" w14:textId="77777777" w:rsidR="00295AAB" w:rsidRPr="009204DD" w:rsidRDefault="00295AAB" w:rsidP="00CA3EF7">
            <w:pPr>
              <w:rPr>
                <w:rFonts w:ascii="Arial" w:eastAsia="Calibri" w:hAnsi="Arial" w:cs="Arial"/>
                <w:sz w:val="20"/>
              </w:rPr>
            </w:pPr>
          </w:p>
          <w:p w14:paraId="061947A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problemska nastava </w:t>
            </w:r>
          </w:p>
          <w:p w14:paraId="12DE2A1C" w14:textId="77777777" w:rsidR="00295AAB" w:rsidRPr="009204DD" w:rsidRDefault="00295AAB" w:rsidP="00CA3EF7">
            <w:pPr>
              <w:rPr>
                <w:rFonts w:ascii="Arial" w:eastAsia="Calibri" w:hAnsi="Arial" w:cs="Arial"/>
                <w:sz w:val="20"/>
              </w:rPr>
            </w:pPr>
          </w:p>
          <w:p w14:paraId="70022B3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učenje kroz igru, praksu, </w:t>
            </w:r>
            <w:r w:rsidRPr="009204DD">
              <w:rPr>
                <w:rFonts w:ascii="Arial" w:eastAsia="Calibri" w:hAnsi="Arial" w:cs="Arial"/>
                <w:sz w:val="20"/>
              </w:rPr>
              <w:lastRenderedPageBreak/>
              <w:t>učenje za život</w:t>
            </w:r>
          </w:p>
        </w:tc>
      </w:tr>
      <w:tr w:rsidR="009204DD" w:rsidRPr="009204DD" w14:paraId="0C5AD310" w14:textId="77777777" w:rsidTr="009204DD">
        <w:trPr>
          <w:trHeight w:val="650"/>
        </w:trPr>
        <w:tc>
          <w:tcPr>
            <w:tcW w:w="1418" w:type="dxa"/>
            <w:shd w:val="clear" w:color="auto" w:fill="auto"/>
            <w:vAlign w:val="center"/>
          </w:tcPr>
          <w:p w14:paraId="5ED9171C"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lastRenderedPageBreak/>
              <w:t>VELJAČA</w:t>
            </w:r>
          </w:p>
          <w:p w14:paraId="49587B51" w14:textId="77777777" w:rsidR="00295AAB" w:rsidRPr="009204DD" w:rsidRDefault="00295AAB" w:rsidP="009204DD">
            <w:pPr>
              <w:jc w:val="center"/>
              <w:rPr>
                <w:rFonts w:ascii="Arial" w:eastAsia="Calibri" w:hAnsi="Arial" w:cs="Arial"/>
                <w:b/>
                <w:sz w:val="20"/>
              </w:rPr>
            </w:pPr>
          </w:p>
          <w:p w14:paraId="627FACB6" w14:textId="77777777" w:rsidR="00295AAB" w:rsidRPr="009204DD" w:rsidRDefault="00295AAB" w:rsidP="009204DD">
            <w:pPr>
              <w:jc w:val="center"/>
              <w:rPr>
                <w:rFonts w:ascii="Arial" w:eastAsia="Calibri" w:hAnsi="Arial" w:cs="Arial"/>
                <w:b/>
                <w:sz w:val="20"/>
              </w:rPr>
            </w:pPr>
          </w:p>
          <w:p w14:paraId="5711BD99"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lastRenderedPageBreak/>
              <w:t xml:space="preserve">TEMA: </w:t>
            </w:r>
          </w:p>
          <w:p w14:paraId="5EA37D9B"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DAN PO DAN TJEDAN</w:t>
            </w:r>
          </w:p>
        </w:tc>
        <w:tc>
          <w:tcPr>
            <w:tcW w:w="2831" w:type="dxa"/>
            <w:shd w:val="clear" w:color="auto" w:fill="auto"/>
          </w:tcPr>
          <w:p w14:paraId="41169A25" w14:textId="77777777" w:rsidR="00295AAB" w:rsidRPr="009204DD" w:rsidRDefault="00295AAB" w:rsidP="00CA3EF7">
            <w:pPr>
              <w:rPr>
                <w:rFonts w:ascii="Arial" w:eastAsia="Calibri" w:hAnsi="Arial" w:cs="Arial"/>
                <w:sz w:val="20"/>
              </w:rPr>
            </w:pPr>
          </w:p>
          <w:p w14:paraId="1B245A6E" w14:textId="77777777" w:rsidR="00295AAB" w:rsidRPr="009204DD" w:rsidRDefault="00295AAB" w:rsidP="00CA3EF7">
            <w:pPr>
              <w:rPr>
                <w:rFonts w:ascii="Arial" w:eastAsia="Calibri" w:hAnsi="Arial" w:cs="Arial"/>
                <w:sz w:val="20"/>
              </w:rPr>
            </w:pPr>
          </w:p>
          <w:p w14:paraId="5CADF165" w14:textId="77777777" w:rsidR="00295AAB" w:rsidRPr="009204DD" w:rsidRDefault="00295AAB" w:rsidP="00CA3EF7">
            <w:pPr>
              <w:rPr>
                <w:rFonts w:ascii="Arial" w:eastAsia="Calibri" w:hAnsi="Arial" w:cs="Arial"/>
                <w:sz w:val="20"/>
              </w:rPr>
            </w:pPr>
          </w:p>
          <w:p w14:paraId="18129BD1" w14:textId="77777777" w:rsidR="00295AAB" w:rsidRPr="009204DD" w:rsidRDefault="00295AAB" w:rsidP="00CA3EF7">
            <w:pPr>
              <w:rPr>
                <w:rFonts w:ascii="Arial" w:eastAsia="Calibri" w:hAnsi="Arial" w:cs="Arial"/>
                <w:sz w:val="20"/>
              </w:rPr>
            </w:pPr>
          </w:p>
          <w:p w14:paraId="431994C4" w14:textId="77777777" w:rsidR="00295AAB" w:rsidRPr="009204DD" w:rsidRDefault="00295AAB" w:rsidP="00CA3EF7">
            <w:pPr>
              <w:rPr>
                <w:rFonts w:ascii="Arial" w:eastAsia="Calibri" w:hAnsi="Arial" w:cs="Arial"/>
                <w:sz w:val="20"/>
              </w:rPr>
            </w:pPr>
          </w:p>
          <w:p w14:paraId="476CED15" w14:textId="77777777" w:rsidR="00295AAB" w:rsidRPr="009204DD" w:rsidRDefault="00295AAB" w:rsidP="00CA3EF7">
            <w:pPr>
              <w:rPr>
                <w:rFonts w:ascii="Arial" w:eastAsia="Calibri" w:hAnsi="Arial" w:cs="Arial"/>
                <w:sz w:val="20"/>
              </w:rPr>
            </w:pPr>
          </w:p>
          <w:p w14:paraId="38D01C37"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JEZIČNO-KOMUNIKACIJSKO PODRUČJE</w:t>
            </w:r>
          </w:p>
          <w:p w14:paraId="22D73ECD" w14:textId="77777777" w:rsidR="00295AAB" w:rsidRPr="009204DD" w:rsidRDefault="00295AAB" w:rsidP="00CA3EF7">
            <w:pPr>
              <w:rPr>
                <w:rFonts w:ascii="Arial" w:eastAsia="Calibri" w:hAnsi="Arial" w:cs="Arial"/>
                <w:sz w:val="20"/>
              </w:rPr>
            </w:pPr>
          </w:p>
          <w:p w14:paraId="369109A0" w14:textId="77777777" w:rsidR="00295AAB" w:rsidRPr="009204DD" w:rsidRDefault="00295AAB" w:rsidP="00CA3EF7">
            <w:pPr>
              <w:rPr>
                <w:rFonts w:ascii="Arial" w:eastAsia="Calibri" w:hAnsi="Arial" w:cs="Arial"/>
                <w:sz w:val="20"/>
              </w:rPr>
            </w:pPr>
          </w:p>
          <w:p w14:paraId="752B2014" w14:textId="77777777" w:rsidR="00295AAB" w:rsidRPr="009204DD" w:rsidRDefault="00295AAB" w:rsidP="00CA3EF7">
            <w:pPr>
              <w:rPr>
                <w:rFonts w:ascii="Arial" w:eastAsia="Calibri" w:hAnsi="Arial" w:cs="Arial"/>
                <w:sz w:val="20"/>
              </w:rPr>
            </w:pPr>
          </w:p>
          <w:p w14:paraId="127AA11F" w14:textId="77777777" w:rsidR="00295AAB" w:rsidRPr="009204DD" w:rsidRDefault="00295AAB" w:rsidP="00CA3EF7">
            <w:pPr>
              <w:rPr>
                <w:rFonts w:ascii="Arial" w:eastAsia="Calibri" w:hAnsi="Arial" w:cs="Arial"/>
                <w:sz w:val="20"/>
              </w:rPr>
            </w:pPr>
          </w:p>
          <w:p w14:paraId="0583CD80" w14:textId="77777777" w:rsidR="00295AAB" w:rsidRPr="009204DD" w:rsidRDefault="00295AAB" w:rsidP="00CA3EF7">
            <w:pPr>
              <w:rPr>
                <w:rFonts w:ascii="Arial" w:eastAsia="Calibri" w:hAnsi="Arial" w:cs="Arial"/>
                <w:sz w:val="20"/>
              </w:rPr>
            </w:pPr>
          </w:p>
          <w:p w14:paraId="2C6F538F" w14:textId="77777777" w:rsidR="00295AAB" w:rsidRPr="009204DD" w:rsidRDefault="00295AAB" w:rsidP="00CA3EF7">
            <w:pPr>
              <w:rPr>
                <w:rFonts w:ascii="Arial" w:eastAsia="Calibri" w:hAnsi="Arial" w:cs="Arial"/>
                <w:sz w:val="20"/>
              </w:rPr>
            </w:pPr>
          </w:p>
          <w:p w14:paraId="45E5674C" w14:textId="77777777" w:rsidR="00295AAB" w:rsidRPr="009204DD" w:rsidRDefault="00295AAB" w:rsidP="00CA3EF7">
            <w:pPr>
              <w:rPr>
                <w:rFonts w:ascii="Arial" w:eastAsia="Calibri" w:hAnsi="Arial" w:cs="Arial"/>
                <w:sz w:val="20"/>
              </w:rPr>
            </w:pPr>
          </w:p>
          <w:p w14:paraId="0CB899FE" w14:textId="77777777" w:rsidR="00295AAB" w:rsidRPr="009204DD" w:rsidRDefault="00295AAB" w:rsidP="00CA3EF7">
            <w:pPr>
              <w:rPr>
                <w:rFonts w:ascii="Arial" w:eastAsia="Calibri" w:hAnsi="Arial" w:cs="Arial"/>
                <w:sz w:val="20"/>
              </w:rPr>
            </w:pPr>
          </w:p>
          <w:p w14:paraId="20F84E69" w14:textId="77777777" w:rsidR="00295AAB" w:rsidRPr="009204DD" w:rsidRDefault="00295AAB" w:rsidP="00CA3EF7">
            <w:pPr>
              <w:rPr>
                <w:rFonts w:ascii="Arial" w:eastAsia="Calibri" w:hAnsi="Arial" w:cs="Arial"/>
                <w:sz w:val="20"/>
              </w:rPr>
            </w:pPr>
          </w:p>
          <w:p w14:paraId="70E4E144" w14:textId="77777777" w:rsidR="00295AAB" w:rsidRPr="009204DD" w:rsidRDefault="00295AAB" w:rsidP="00CA3EF7">
            <w:pPr>
              <w:rPr>
                <w:rFonts w:ascii="Arial" w:eastAsia="Calibri" w:hAnsi="Arial" w:cs="Arial"/>
                <w:sz w:val="20"/>
              </w:rPr>
            </w:pPr>
          </w:p>
          <w:p w14:paraId="17A2E6B7"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MATEMATIČKO-LOGIČKO I ZNANSTVENO-TEHNOLOŠKO PODRUČJE</w:t>
            </w:r>
          </w:p>
          <w:p w14:paraId="5F79BB71" w14:textId="77777777" w:rsidR="00295AAB" w:rsidRPr="009204DD" w:rsidRDefault="00295AAB" w:rsidP="00CA3EF7">
            <w:pPr>
              <w:rPr>
                <w:rFonts w:ascii="Arial" w:eastAsia="Calibri" w:hAnsi="Arial" w:cs="Arial"/>
                <w:sz w:val="20"/>
              </w:rPr>
            </w:pPr>
          </w:p>
          <w:p w14:paraId="5C18CA65" w14:textId="77777777" w:rsidR="00295AAB" w:rsidRPr="009204DD" w:rsidRDefault="00295AAB" w:rsidP="00CA3EF7">
            <w:pPr>
              <w:rPr>
                <w:rFonts w:ascii="Arial" w:eastAsia="Calibri" w:hAnsi="Arial" w:cs="Arial"/>
                <w:sz w:val="20"/>
              </w:rPr>
            </w:pPr>
          </w:p>
          <w:p w14:paraId="3E19778F" w14:textId="77777777" w:rsidR="00295AAB" w:rsidRPr="009204DD" w:rsidRDefault="00295AAB" w:rsidP="00CA3EF7">
            <w:pPr>
              <w:rPr>
                <w:rFonts w:ascii="Arial" w:eastAsia="Calibri" w:hAnsi="Arial" w:cs="Arial"/>
                <w:sz w:val="20"/>
              </w:rPr>
            </w:pPr>
          </w:p>
          <w:p w14:paraId="720C6DE1" w14:textId="77777777" w:rsidR="00295AAB" w:rsidRPr="009204DD" w:rsidRDefault="00295AAB" w:rsidP="00CA3EF7">
            <w:pPr>
              <w:rPr>
                <w:rFonts w:ascii="Arial" w:eastAsia="Calibri" w:hAnsi="Arial" w:cs="Arial"/>
                <w:sz w:val="20"/>
              </w:rPr>
            </w:pPr>
          </w:p>
          <w:p w14:paraId="61E05523" w14:textId="77777777" w:rsidR="00295AAB" w:rsidRPr="009204DD" w:rsidRDefault="00295AAB" w:rsidP="00CA3EF7">
            <w:pPr>
              <w:rPr>
                <w:rFonts w:ascii="Arial" w:eastAsia="Calibri" w:hAnsi="Arial" w:cs="Arial"/>
                <w:sz w:val="20"/>
              </w:rPr>
            </w:pPr>
          </w:p>
          <w:p w14:paraId="6E28870F" w14:textId="77777777" w:rsidR="00295AAB" w:rsidRPr="009204DD" w:rsidRDefault="00295AAB" w:rsidP="00CA3EF7">
            <w:pPr>
              <w:rPr>
                <w:rFonts w:ascii="Arial" w:eastAsia="Calibri" w:hAnsi="Arial" w:cs="Arial"/>
                <w:sz w:val="20"/>
              </w:rPr>
            </w:pPr>
          </w:p>
          <w:p w14:paraId="23D24509" w14:textId="77777777" w:rsidR="00295AAB" w:rsidRPr="009204DD" w:rsidRDefault="00295AAB" w:rsidP="00CA3EF7">
            <w:pPr>
              <w:rPr>
                <w:rFonts w:ascii="Arial" w:eastAsia="Calibri" w:hAnsi="Arial" w:cs="Arial"/>
                <w:sz w:val="20"/>
              </w:rPr>
            </w:pPr>
          </w:p>
          <w:p w14:paraId="54AF240A"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SOCIJALIZACIJA, ODNOS PREMA SEBI, ZDRAVLJU, OKOLINI I RADNIM OBVEZAMA</w:t>
            </w:r>
          </w:p>
          <w:p w14:paraId="5E066F32" w14:textId="77777777" w:rsidR="00295AAB" w:rsidRPr="009204DD" w:rsidRDefault="00295AAB" w:rsidP="00CA3EF7">
            <w:pPr>
              <w:rPr>
                <w:rFonts w:ascii="Arial" w:eastAsia="Calibri" w:hAnsi="Arial" w:cs="Arial"/>
                <w:caps/>
                <w:sz w:val="20"/>
              </w:rPr>
            </w:pPr>
          </w:p>
          <w:p w14:paraId="37E4A9A8" w14:textId="77777777" w:rsidR="00295AAB" w:rsidRPr="009204DD" w:rsidRDefault="00295AAB" w:rsidP="00CA3EF7">
            <w:pPr>
              <w:rPr>
                <w:rFonts w:ascii="Arial" w:eastAsia="Calibri" w:hAnsi="Arial" w:cs="Arial"/>
                <w:caps/>
                <w:sz w:val="20"/>
              </w:rPr>
            </w:pPr>
          </w:p>
          <w:p w14:paraId="5A4D595D" w14:textId="77777777" w:rsidR="00295AAB" w:rsidRPr="009204DD" w:rsidRDefault="00295AAB" w:rsidP="00CA3EF7">
            <w:pPr>
              <w:rPr>
                <w:rFonts w:ascii="Arial" w:eastAsia="Calibri" w:hAnsi="Arial" w:cs="Arial"/>
                <w:caps/>
                <w:sz w:val="20"/>
              </w:rPr>
            </w:pPr>
          </w:p>
          <w:p w14:paraId="646A1BA0" w14:textId="77777777" w:rsidR="00295AAB" w:rsidRPr="009204DD" w:rsidRDefault="00295AAB" w:rsidP="00CA3EF7">
            <w:pPr>
              <w:rPr>
                <w:rFonts w:ascii="Arial" w:eastAsia="Calibri" w:hAnsi="Arial" w:cs="Arial"/>
                <w:caps/>
                <w:sz w:val="20"/>
              </w:rPr>
            </w:pPr>
          </w:p>
          <w:p w14:paraId="55B2B6F8" w14:textId="77777777" w:rsidR="00295AAB" w:rsidRPr="009204DD" w:rsidRDefault="00295AAB" w:rsidP="00CA3EF7">
            <w:pPr>
              <w:rPr>
                <w:rFonts w:ascii="Arial" w:eastAsia="Calibri" w:hAnsi="Arial" w:cs="Arial"/>
                <w:caps/>
                <w:sz w:val="20"/>
              </w:rPr>
            </w:pPr>
          </w:p>
          <w:p w14:paraId="62DD5AF2" w14:textId="77777777" w:rsidR="00295AAB" w:rsidRPr="009204DD" w:rsidRDefault="00295AAB" w:rsidP="00CA3EF7">
            <w:pPr>
              <w:rPr>
                <w:rFonts w:ascii="Arial" w:eastAsia="Calibri" w:hAnsi="Arial" w:cs="Arial"/>
                <w:caps/>
                <w:sz w:val="20"/>
              </w:rPr>
            </w:pPr>
          </w:p>
          <w:p w14:paraId="60F6DF90" w14:textId="77777777" w:rsidR="00295AAB" w:rsidRPr="009204DD" w:rsidRDefault="00295AAB" w:rsidP="00CA3EF7">
            <w:pPr>
              <w:rPr>
                <w:rFonts w:ascii="Arial" w:eastAsia="Calibri" w:hAnsi="Arial" w:cs="Arial"/>
                <w:caps/>
                <w:sz w:val="20"/>
              </w:rPr>
            </w:pPr>
          </w:p>
          <w:p w14:paraId="79EB757F"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KULTURNO-UMJETNIČKO PODRUČJE</w:t>
            </w:r>
          </w:p>
          <w:p w14:paraId="59076F56" w14:textId="77777777" w:rsidR="00295AAB" w:rsidRPr="009204DD" w:rsidRDefault="00295AAB" w:rsidP="00CA3EF7">
            <w:pPr>
              <w:rPr>
                <w:rFonts w:ascii="Arial" w:eastAsia="Calibri" w:hAnsi="Arial" w:cs="Arial"/>
                <w:caps/>
                <w:sz w:val="20"/>
              </w:rPr>
            </w:pPr>
          </w:p>
          <w:p w14:paraId="0D472D28" w14:textId="77777777" w:rsidR="00295AAB" w:rsidRPr="009204DD" w:rsidRDefault="00295AAB" w:rsidP="00CA3EF7">
            <w:pPr>
              <w:rPr>
                <w:rFonts w:ascii="Arial" w:eastAsia="Calibri" w:hAnsi="Arial" w:cs="Arial"/>
                <w:caps/>
                <w:sz w:val="20"/>
              </w:rPr>
            </w:pPr>
          </w:p>
          <w:p w14:paraId="7E9C151E" w14:textId="77777777" w:rsidR="00295AAB" w:rsidRPr="009204DD" w:rsidRDefault="00295AAB" w:rsidP="00CA3EF7">
            <w:pPr>
              <w:rPr>
                <w:rFonts w:ascii="Arial" w:eastAsia="Calibri" w:hAnsi="Arial" w:cs="Arial"/>
                <w:caps/>
                <w:sz w:val="20"/>
              </w:rPr>
            </w:pPr>
          </w:p>
          <w:p w14:paraId="44E32BF0" w14:textId="77777777" w:rsidR="00295AAB" w:rsidRPr="009204DD" w:rsidRDefault="00295AAB" w:rsidP="00CA3EF7">
            <w:pPr>
              <w:rPr>
                <w:rFonts w:ascii="Arial" w:eastAsia="Calibri" w:hAnsi="Arial" w:cs="Arial"/>
                <w:caps/>
                <w:sz w:val="20"/>
              </w:rPr>
            </w:pPr>
          </w:p>
          <w:p w14:paraId="5A1982C2" w14:textId="77777777" w:rsidR="00295AAB" w:rsidRPr="009204DD" w:rsidRDefault="00295AAB" w:rsidP="00CA3EF7">
            <w:pPr>
              <w:rPr>
                <w:rFonts w:ascii="Arial" w:eastAsia="Calibri" w:hAnsi="Arial" w:cs="Arial"/>
                <w:caps/>
                <w:sz w:val="20"/>
              </w:rPr>
            </w:pPr>
          </w:p>
          <w:p w14:paraId="1FBA2DE3" w14:textId="7D8CF4DA" w:rsidR="00295AAB" w:rsidRPr="009204DD" w:rsidRDefault="00295AAB" w:rsidP="00CA3EF7">
            <w:pPr>
              <w:rPr>
                <w:rFonts w:ascii="Arial" w:eastAsia="Calibri" w:hAnsi="Arial" w:cs="Arial"/>
                <w:caps/>
                <w:sz w:val="20"/>
              </w:rPr>
            </w:pPr>
          </w:p>
          <w:p w14:paraId="239A3985" w14:textId="6E9D7390" w:rsidR="00295AAB" w:rsidRPr="009204DD" w:rsidRDefault="00295AAB" w:rsidP="00CA3EF7">
            <w:pPr>
              <w:rPr>
                <w:rFonts w:ascii="Arial" w:eastAsia="Calibri" w:hAnsi="Arial" w:cs="Arial"/>
                <w:caps/>
                <w:sz w:val="20"/>
              </w:rPr>
            </w:pPr>
          </w:p>
          <w:p w14:paraId="296749C2" w14:textId="77777777" w:rsidR="00295AAB" w:rsidRPr="009204DD" w:rsidRDefault="00295AAB" w:rsidP="00CA3EF7">
            <w:pPr>
              <w:rPr>
                <w:rFonts w:ascii="Arial" w:eastAsia="Calibri" w:hAnsi="Arial" w:cs="Arial"/>
                <w:caps/>
                <w:sz w:val="20"/>
              </w:rPr>
            </w:pPr>
          </w:p>
          <w:p w14:paraId="447F1609" w14:textId="77777777" w:rsidR="00295AAB" w:rsidRPr="009204DD" w:rsidRDefault="00295AAB" w:rsidP="009204DD">
            <w:pPr>
              <w:jc w:val="center"/>
              <w:rPr>
                <w:rFonts w:ascii="Arial" w:eastAsia="Calibri" w:hAnsi="Arial" w:cs="Arial"/>
                <w:sz w:val="20"/>
              </w:rPr>
            </w:pPr>
            <w:r w:rsidRPr="009204DD">
              <w:rPr>
                <w:rFonts w:ascii="Arial" w:eastAsia="Calibri" w:hAnsi="Arial" w:cs="Arial"/>
                <w:caps/>
                <w:sz w:val="20"/>
              </w:rPr>
              <w:t>igre, sport, rekreacija</w:t>
            </w:r>
          </w:p>
        </w:tc>
        <w:tc>
          <w:tcPr>
            <w:tcW w:w="3679" w:type="dxa"/>
            <w:shd w:val="clear" w:color="auto" w:fill="auto"/>
          </w:tcPr>
          <w:p w14:paraId="5A7D366D" w14:textId="77777777" w:rsidR="00295AAB" w:rsidRPr="009204DD" w:rsidRDefault="00295AAB" w:rsidP="00CA3EF7">
            <w:pPr>
              <w:rPr>
                <w:rFonts w:ascii="Arial" w:eastAsia="Calibri" w:hAnsi="Arial" w:cs="Arial"/>
                <w:sz w:val="20"/>
              </w:rPr>
            </w:pPr>
          </w:p>
          <w:p w14:paraId="109DE7AA"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Govorenje i slušanje</w:t>
            </w:r>
            <w:r w:rsidRPr="009204DD">
              <w:rPr>
                <w:rFonts w:ascii="Arial" w:eastAsia="Calibri" w:hAnsi="Arial" w:cs="Arial"/>
                <w:sz w:val="20"/>
              </w:rPr>
              <w:t xml:space="preserve"> – pozdravljanje, izražavanje misli i osjećaja, postavljanje pitanja i </w:t>
            </w:r>
            <w:r w:rsidRPr="009204DD">
              <w:rPr>
                <w:rFonts w:ascii="Arial" w:eastAsia="Calibri" w:hAnsi="Arial" w:cs="Arial"/>
                <w:sz w:val="20"/>
              </w:rPr>
              <w:lastRenderedPageBreak/>
              <w:t>davanje odgovora, slušanje i postupanje prema uputi.</w:t>
            </w:r>
          </w:p>
          <w:p w14:paraId="14CD2619"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Slušanje/čitanje jednostavnih tekstova</w:t>
            </w:r>
            <w:r w:rsidRPr="009204DD">
              <w:rPr>
                <w:rFonts w:ascii="Arial" w:eastAsia="Calibri" w:hAnsi="Arial" w:cs="Arial"/>
                <w:sz w:val="20"/>
              </w:rPr>
              <w:t>. Izražavanje svojih zapažanja, misli i osjećaja nakon slušanja teksta.</w:t>
            </w:r>
          </w:p>
          <w:p w14:paraId="1D3B4F8C"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Pisanje</w:t>
            </w:r>
            <w:r w:rsidRPr="009204DD">
              <w:rPr>
                <w:rFonts w:ascii="Arial" w:eastAsia="Calibri" w:hAnsi="Arial" w:cs="Arial"/>
                <w:sz w:val="20"/>
              </w:rPr>
              <w:t xml:space="preserve"> riječi i rečenica. Dopunjavanje rečenica.</w:t>
            </w:r>
          </w:p>
          <w:p w14:paraId="076765C2"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Zajedničko osmišljavanje priča </w:t>
            </w:r>
            <w:r w:rsidRPr="009204DD">
              <w:rPr>
                <w:rFonts w:ascii="Arial" w:eastAsia="Calibri" w:hAnsi="Arial" w:cs="Arial"/>
                <w:sz w:val="20"/>
              </w:rPr>
              <w:t>prema ključnim pojmovima.</w:t>
            </w:r>
          </w:p>
          <w:p w14:paraId="24B78A4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Medijski sadržaji</w:t>
            </w:r>
            <w:r w:rsidRPr="009204DD">
              <w:rPr>
                <w:rFonts w:ascii="Arial" w:eastAsia="Calibri" w:hAnsi="Arial" w:cs="Arial"/>
                <w:sz w:val="20"/>
              </w:rPr>
              <w:t xml:space="preserve"> – gledanje animiranog filma, čitanje slikovnica i dječjih časopisa.</w:t>
            </w:r>
          </w:p>
          <w:p w14:paraId="3040DEF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Izrada stripa</w:t>
            </w:r>
            <w:r w:rsidRPr="009204DD">
              <w:rPr>
                <w:rFonts w:ascii="Arial" w:eastAsia="Calibri" w:hAnsi="Arial" w:cs="Arial"/>
                <w:sz w:val="20"/>
              </w:rPr>
              <w:t xml:space="preserve"> prema zadanoj temi.</w:t>
            </w:r>
          </w:p>
          <w:p w14:paraId="43B5CE3E" w14:textId="77777777" w:rsidR="00295AAB" w:rsidRPr="009204DD" w:rsidRDefault="00295AAB" w:rsidP="00CA3EF7">
            <w:pPr>
              <w:rPr>
                <w:rFonts w:ascii="Arial" w:eastAsia="Calibri" w:hAnsi="Arial" w:cs="Arial"/>
                <w:sz w:val="20"/>
              </w:rPr>
            </w:pPr>
          </w:p>
          <w:p w14:paraId="30B602AE" w14:textId="77777777" w:rsidR="00295AAB" w:rsidRPr="009204DD" w:rsidRDefault="00295AAB" w:rsidP="00CA3EF7">
            <w:pPr>
              <w:rPr>
                <w:rFonts w:ascii="Arial" w:eastAsia="Calibri" w:hAnsi="Arial" w:cs="Arial"/>
                <w:sz w:val="20"/>
              </w:rPr>
            </w:pPr>
          </w:p>
          <w:p w14:paraId="5191A51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Brojenje, uspoređivanje brojeva, </w:t>
            </w:r>
            <w:r w:rsidRPr="009204DD">
              <w:rPr>
                <w:rFonts w:ascii="Arial" w:eastAsia="Calibri" w:hAnsi="Arial" w:cs="Arial"/>
                <w:b/>
                <w:sz w:val="20"/>
              </w:rPr>
              <w:t xml:space="preserve">zbrajanje i oduzimanje </w:t>
            </w:r>
            <w:r w:rsidRPr="009204DD">
              <w:rPr>
                <w:rFonts w:ascii="Arial" w:eastAsia="Calibri" w:hAnsi="Arial" w:cs="Arial"/>
                <w:sz w:val="20"/>
              </w:rPr>
              <w:t>brojeva.</w:t>
            </w:r>
          </w:p>
          <w:p w14:paraId="5B77B2C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Prikazivanje, čitanje i tumačenje podataka</w:t>
            </w:r>
            <w:r w:rsidRPr="009204DD">
              <w:rPr>
                <w:rFonts w:ascii="Arial" w:eastAsia="Calibri" w:hAnsi="Arial" w:cs="Arial"/>
                <w:sz w:val="20"/>
              </w:rPr>
              <w:t xml:space="preserve"> prikazanih piktogramima i jednostavnim tablicama.</w:t>
            </w:r>
          </w:p>
          <w:p w14:paraId="1A118DED"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Matematičke igre, </w:t>
            </w:r>
            <w:r w:rsidRPr="009204DD">
              <w:rPr>
                <w:rFonts w:ascii="Arial" w:eastAsia="Calibri" w:hAnsi="Arial" w:cs="Arial"/>
                <w:sz w:val="20"/>
              </w:rPr>
              <w:t>mozgalice, rebusi i križaljke.</w:t>
            </w:r>
          </w:p>
          <w:p w14:paraId="2E7E819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 xml:space="preserve">Dani u tjednu </w:t>
            </w:r>
            <w:r w:rsidRPr="009204DD">
              <w:rPr>
                <w:rFonts w:ascii="Arial" w:eastAsia="Calibri" w:hAnsi="Arial" w:cs="Arial"/>
                <w:sz w:val="20"/>
              </w:rPr>
              <w:t>– izrada rasporeda dnevnih aktivnosti i zaduženja, igre i vježbe određivanja dana u tjednu.</w:t>
            </w:r>
          </w:p>
          <w:p w14:paraId="463E0BB8" w14:textId="77777777" w:rsidR="00295AAB" w:rsidRPr="009204DD" w:rsidRDefault="00295AAB" w:rsidP="00CA3EF7">
            <w:pPr>
              <w:rPr>
                <w:rFonts w:ascii="Arial" w:eastAsia="Calibri" w:hAnsi="Arial" w:cs="Arial"/>
                <w:sz w:val="20"/>
              </w:rPr>
            </w:pPr>
          </w:p>
          <w:p w14:paraId="55545C7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uljudnog ophođenja tijekom razgovora.</w:t>
            </w:r>
          </w:p>
          <w:p w14:paraId="206C648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Stjecanje radnih navika</w:t>
            </w:r>
            <w:r w:rsidRPr="009204DD">
              <w:rPr>
                <w:rFonts w:ascii="Arial" w:eastAsia="Calibri" w:hAnsi="Arial" w:cs="Arial"/>
                <w:sz w:val="20"/>
              </w:rPr>
              <w:t>: odgovorno i temeljito pisanje domaćih uradaka.</w:t>
            </w:r>
          </w:p>
          <w:p w14:paraId="7958547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Razvijanje zdravstveno-higijenskih navika</w:t>
            </w:r>
            <w:r w:rsidRPr="009204DD">
              <w:rPr>
                <w:rFonts w:ascii="Arial" w:eastAsia="Calibri" w:hAnsi="Arial" w:cs="Arial"/>
                <w:sz w:val="20"/>
              </w:rPr>
              <w:t>: pranje ruku, pranje zubi.</w:t>
            </w:r>
          </w:p>
          <w:p w14:paraId="4CAD74DB"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Održavanje čistoće i urednosti razreda i svog radnog mjesta.</w:t>
            </w:r>
          </w:p>
          <w:p w14:paraId="3568D9B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lijepog ponašanja za vrijeme jela.</w:t>
            </w:r>
          </w:p>
          <w:p w14:paraId="1275FBE2" w14:textId="77777777" w:rsidR="00295AAB" w:rsidRPr="009204DD" w:rsidRDefault="00295AAB" w:rsidP="00CA3EF7">
            <w:pPr>
              <w:rPr>
                <w:rFonts w:ascii="Arial" w:eastAsia="Calibri" w:hAnsi="Arial" w:cs="Arial"/>
                <w:sz w:val="20"/>
              </w:rPr>
            </w:pPr>
          </w:p>
          <w:p w14:paraId="534CC6DF" w14:textId="77777777" w:rsidR="00295AAB" w:rsidRPr="009204DD" w:rsidRDefault="00295AAB" w:rsidP="00CA3EF7">
            <w:pPr>
              <w:rPr>
                <w:rFonts w:ascii="Arial" w:eastAsia="Calibri" w:hAnsi="Arial" w:cs="Arial"/>
                <w:sz w:val="20"/>
              </w:rPr>
            </w:pPr>
          </w:p>
          <w:p w14:paraId="43763493"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Pjevanje/izvođenje</w:t>
            </w:r>
            <w:r w:rsidRPr="009204DD">
              <w:rPr>
                <w:rFonts w:ascii="Arial" w:eastAsia="Calibri" w:hAnsi="Arial" w:cs="Arial"/>
                <w:sz w:val="20"/>
              </w:rPr>
              <w:t xml:space="preserve"> dječjih pjesama i brojalica.</w:t>
            </w:r>
          </w:p>
          <w:p w14:paraId="28CBC3E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Slušanje klasične glazbe</w:t>
            </w:r>
            <w:r w:rsidRPr="009204DD">
              <w:rPr>
                <w:rFonts w:ascii="Arial" w:eastAsia="Calibri" w:hAnsi="Arial" w:cs="Arial"/>
                <w:sz w:val="20"/>
              </w:rPr>
              <w:t xml:space="preserve"> – </w:t>
            </w:r>
            <w:r w:rsidRPr="009204DD">
              <w:rPr>
                <w:rFonts w:ascii="Arial" w:eastAsia="Calibri" w:hAnsi="Arial" w:cs="Arial"/>
                <w:sz w:val="20"/>
              </w:rPr>
              <w:lastRenderedPageBreak/>
              <w:t>razlikovanje instrumenata</w:t>
            </w:r>
          </w:p>
          <w:p w14:paraId="2C26EF8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Umjetnost savijanja papira</w:t>
            </w:r>
            <w:r w:rsidRPr="009204DD">
              <w:rPr>
                <w:rFonts w:ascii="Arial" w:eastAsia="Calibri" w:hAnsi="Arial" w:cs="Arial"/>
                <w:sz w:val="20"/>
              </w:rPr>
              <w:t xml:space="preserve"> – origami.</w:t>
            </w:r>
          </w:p>
          <w:p w14:paraId="6CBFBE8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Dana zaljubljenih (14.2.)</w:t>
            </w:r>
            <w:r w:rsidRPr="009204DD">
              <w:rPr>
                <w:rFonts w:ascii="Arial" w:eastAsia="Calibri" w:hAnsi="Arial" w:cs="Arial"/>
                <w:sz w:val="20"/>
              </w:rPr>
              <w:t xml:space="preserve"> izradom ukrasa i čestitki.</w:t>
            </w:r>
          </w:p>
          <w:p w14:paraId="12FCE22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Likovno izražavanje</w:t>
            </w:r>
            <w:r w:rsidRPr="009204DD">
              <w:rPr>
                <w:rFonts w:ascii="Arial" w:eastAsia="Calibri" w:hAnsi="Arial" w:cs="Arial"/>
                <w:sz w:val="20"/>
              </w:rPr>
              <w:t xml:space="preserve"> u različitim tehnikama. </w:t>
            </w:r>
          </w:p>
          <w:p w14:paraId="0A7D23D4" w14:textId="77777777" w:rsidR="00295AAB" w:rsidRPr="009204DD" w:rsidRDefault="00295AAB" w:rsidP="00CA3EF7">
            <w:pPr>
              <w:rPr>
                <w:rFonts w:ascii="Arial" w:eastAsia="Calibri" w:hAnsi="Arial" w:cs="Arial"/>
                <w:sz w:val="20"/>
              </w:rPr>
            </w:pPr>
          </w:p>
          <w:p w14:paraId="7DD422D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Opće pripremne vježbe.</w:t>
            </w:r>
          </w:p>
          <w:p w14:paraId="4E48FC4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Jednostavna motorička gibanja</w:t>
            </w:r>
            <w:r w:rsidRPr="009204DD">
              <w:rPr>
                <w:rFonts w:ascii="Arial" w:eastAsia="Calibri" w:hAnsi="Arial" w:cs="Arial"/>
                <w:sz w:val="20"/>
              </w:rPr>
              <w:t>: hodanja i trčanja uz promjenu smjera kretanja, skakanja – sunožni i jednonožni poskoci po označenom prostoru.</w:t>
            </w:r>
          </w:p>
          <w:p w14:paraId="6103F55B"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w:t>
            </w:r>
            <w:r w:rsidRPr="009204DD">
              <w:rPr>
                <w:rFonts w:ascii="Arial" w:eastAsia="Calibri" w:hAnsi="Arial" w:cs="Arial"/>
                <w:b/>
                <w:sz w:val="20"/>
              </w:rPr>
              <w:t>Elementarne igre.</w:t>
            </w:r>
          </w:p>
          <w:p w14:paraId="6FE886A9" w14:textId="77777777" w:rsidR="00295AAB" w:rsidRPr="009204DD" w:rsidRDefault="00295AAB" w:rsidP="00CA3EF7">
            <w:pPr>
              <w:rPr>
                <w:rFonts w:ascii="Arial" w:eastAsia="Calibri" w:hAnsi="Arial" w:cs="Arial"/>
                <w:sz w:val="20"/>
              </w:rPr>
            </w:pPr>
          </w:p>
        </w:tc>
        <w:tc>
          <w:tcPr>
            <w:tcW w:w="1145" w:type="dxa"/>
            <w:shd w:val="clear" w:color="auto" w:fill="auto"/>
          </w:tcPr>
          <w:p w14:paraId="46830318" w14:textId="77777777" w:rsidR="00295AAB" w:rsidRPr="009204DD" w:rsidRDefault="00295AAB" w:rsidP="00CA3EF7">
            <w:pPr>
              <w:rPr>
                <w:rFonts w:ascii="Arial" w:eastAsia="Calibri" w:hAnsi="Arial" w:cs="Arial"/>
                <w:sz w:val="20"/>
              </w:rPr>
            </w:pPr>
          </w:p>
          <w:p w14:paraId="2B1A99B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integrirano učenje i poučavanje </w:t>
            </w:r>
          </w:p>
          <w:p w14:paraId="3688E8B0" w14:textId="77777777" w:rsidR="00295AAB" w:rsidRPr="009204DD" w:rsidRDefault="00295AAB" w:rsidP="00CA3EF7">
            <w:pPr>
              <w:rPr>
                <w:rFonts w:ascii="Arial" w:eastAsia="Calibri" w:hAnsi="Arial" w:cs="Arial"/>
                <w:sz w:val="20"/>
              </w:rPr>
            </w:pPr>
          </w:p>
          <w:p w14:paraId="3D53798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multidisciplinarni i kroskurikularni pristup </w:t>
            </w:r>
          </w:p>
          <w:p w14:paraId="466A4F31" w14:textId="77777777" w:rsidR="00295AAB" w:rsidRPr="009204DD" w:rsidRDefault="00295AAB" w:rsidP="00CA3EF7">
            <w:pPr>
              <w:rPr>
                <w:rFonts w:ascii="Arial" w:eastAsia="Calibri" w:hAnsi="Arial" w:cs="Arial"/>
                <w:sz w:val="20"/>
              </w:rPr>
            </w:pPr>
          </w:p>
          <w:p w14:paraId="776CDD2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timsko i suradničko učenje </w:t>
            </w:r>
          </w:p>
          <w:p w14:paraId="266CC62F" w14:textId="77777777" w:rsidR="00295AAB" w:rsidRPr="009204DD" w:rsidRDefault="00295AAB" w:rsidP="00CA3EF7">
            <w:pPr>
              <w:rPr>
                <w:rFonts w:ascii="Arial" w:eastAsia="Calibri" w:hAnsi="Arial" w:cs="Arial"/>
                <w:sz w:val="20"/>
              </w:rPr>
            </w:pPr>
          </w:p>
          <w:p w14:paraId="35FBC8B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istraživačka nastava </w:t>
            </w:r>
          </w:p>
          <w:p w14:paraId="17503E45" w14:textId="77777777" w:rsidR="00295AAB" w:rsidRPr="009204DD" w:rsidRDefault="00295AAB" w:rsidP="00CA3EF7">
            <w:pPr>
              <w:rPr>
                <w:rFonts w:ascii="Arial" w:eastAsia="Calibri" w:hAnsi="Arial" w:cs="Arial"/>
                <w:sz w:val="20"/>
              </w:rPr>
            </w:pPr>
          </w:p>
          <w:p w14:paraId="7C71A77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iskustveno učenje </w:t>
            </w:r>
          </w:p>
          <w:p w14:paraId="2F328E98" w14:textId="77777777" w:rsidR="00295AAB" w:rsidRPr="009204DD" w:rsidRDefault="00295AAB" w:rsidP="00CA3EF7">
            <w:pPr>
              <w:rPr>
                <w:rFonts w:ascii="Arial" w:eastAsia="Calibri" w:hAnsi="Arial" w:cs="Arial"/>
                <w:sz w:val="20"/>
              </w:rPr>
            </w:pPr>
          </w:p>
          <w:p w14:paraId="41953B8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problemska nastava </w:t>
            </w:r>
          </w:p>
          <w:p w14:paraId="151A845D" w14:textId="77777777" w:rsidR="00295AAB" w:rsidRPr="009204DD" w:rsidRDefault="00295AAB" w:rsidP="00CA3EF7">
            <w:pPr>
              <w:rPr>
                <w:rFonts w:ascii="Arial" w:eastAsia="Calibri" w:hAnsi="Arial" w:cs="Arial"/>
                <w:sz w:val="20"/>
              </w:rPr>
            </w:pPr>
          </w:p>
          <w:p w14:paraId="3554AC1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učenje kroz igru, praksu, učenje za život</w:t>
            </w:r>
          </w:p>
        </w:tc>
      </w:tr>
      <w:tr w:rsidR="009204DD" w:rsidRPr="009204DD" w14:paraId="2FB08DC6" w14:textId="77777777" w:rsidTr="009204DD">
        <w:trPr>
          <w:trHeight w:val="650"/>
        </w:trPr>
        <w:tc>
          <w:tcPr>
            <w:tcW w:w="1418" w:type="dxa"/>
            <w:shd w:val="clear" w:color="auto" w:fill="auto"/>
            <w:vAlign w:val="center"/>
          </w:tcPr>
          <w:p w14:paraId="5BB676D5" w14:textId="77777777" w:rsidR="00295AAB" w:rsidRPr="009204DD" w:rsidRDefault="00295AAB" w:rsidP="00295AAB">
            <w:pPr>
              <w:rPr>
                <w:rFonts w:ascii="Arial" w:eastAsia="Calibri" w:hAnsi="Arial" w:cs="Arial"/>
                <w:b/>
                <w:sz w:val="20"/>
              </w:rPr>
            </w:pPr>
          </w:p>
          <w:p w14:paraId="01F9B1D5" w14:textId="77777777" w:rsidR="00295AAB" w:rsidRPr="009204DD" w:rsidRDefault="00295AAB" w:rsidP="009204DD">
            <w:pPr>
              <w:jc w:val="center"/>
              <w:rPr>
                <w:rFonts w:ascii="Arial" w:eastAsia="Calibri" w:hAnsi="Arial" w:cs="Arial"/>
                <w:b/>
                <w:sz w:val="20"/>
              </w:rPr>
            </w:pPr>
          </w:p>
          <w:p w14:paraId="6327F3CC"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t>OŽUJAK</w:t>
            </w:r>
          </w:p>
          <w:p w14:paraId="0EC0B487" w14:textId="77777777" w:rsidR="00295AAB" w:rsidRPr="009204DD" w:rsidRDefault="00295AAB" w:rsidP="009204DD">
            <w:pPr>
              <w:jc w:val="center"/>
              <w:rPr>
                <w:rFonts w:ascii="Arial" w:eastAsia="Calibri" w:hAnsi="Arial" w:cs="Arial"/>
                <w:b/>
                <w:sz w:val="20"/>
              </w:rPr>
            </w:pPr>
          </w:p>
          <w:p w14:paraId="11DA5A3D" w14:textId="77777777" w:rsidR="00295AAB" w:rsidRPr="009204DD" w:rsidRDefault="00295AAB" w:rsidP="009204DD">
            <w:pPr>
              <w:jc w:val="center"/>
              <w:rPr>
                <w:rFonts w:ascii="Arial" w:eastAsia="Calibri" w:hAnsi="Arial" w:cs="Arial"/>
                <w:b/>
                <w:sz w:val="20"/>
              </w:rPr>
            </w:pPr>
          </w:p>
          <w:p w14:paraId="00C49CAC"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TEMA: PRIRODA SE BUDI</w:t>
            </w:r>
          </w:p>
        </w:tc>
        <w:tc>
          <w:tcPr>
            <w:tcW w:w="2831" w:type="dxa"/>
            <w:shd w:val="clear" w:color="auto" w:fill="auto"/>
          </w:tcPr>
          <w:p w14:paraId="11BB230B" w14:textId="77777777" w:rsidR="00295AAB" w:rsidRPr="009204DD" w:rsidRDefault="00295AAB" w:rsidP="00CA3EF7">
            <w:pPr>
              <w:rPr>
                <w:rFonts w:ascii="Arial" w:eastAsia="Calibri" w:hAnsi="Arial" w:cs="Arial"/>
                <w:sz w:val="20"/>
              </w:rPr>
            </w:pPr>
          </w:p>
          <w:p w14:paraId="533C0515" w14:textId="77777777" w:rsidR="00295AAB" w:rsidRPr="009204DD" w:rsidRDefault="00295AAB" w:rsidP="00CA3EF7">
            <w:pPr>
              <w:rPr>
                <w:rFonts w:ascii="Arial" w:eastAsia="Calibri" w:hAnsi="Arial" w:cs="Arial"/>
                <w:sz w:val="20"/>
              </w:rPr>
            </w:pPr>
          </w:p>
          <w:p w14:paraId="409BE2CA" w14:textId="77777777" w:rsidR="00295AAB" w:rsidRPr="009204DD" w:rsidRDefault="00295AAB" w:rsidP="00CA3EF7">
            <w:pPr>
              <w:rPr>
                <w:rFonts w:ascii="Arial" w:eastAsia="Calibri" w:hAnsi="Arial" w:cs="Arial"/>
                <w:sz w:val="20"/>
              </w:rPr>
            </w:pPr>
          </w:p>
          <w:p w14:paraId="2E615249" w14:textId="77777777" w:rsidR="00295AAB" w:rsidRPr="009204DD" w:rsidRDefault="00295AAB" w:rsidP="00CA3EF7">
            <w:pPr>
              <w:rPr>
                <w:rFonts w:ascii="Arial" w:eastAsia="Calibri" w:hAnsi="Arial" w:cs="Arial"/>
                <w:sz w:val="20"/>
              </w:rPr>
            </w:pPr>
          </w:p>
          <w:p w14:paraId="669E8F1D" w14:textId="77777777" w:rsidR="00295AAB" w:rsidRPr="009204DD" w:rsidRDefault="00295AAB" w:rsidP="00CA3EF7">
            <w:pPr>
              <w:rPr>
                <w:rFonts w:ascii="Arial" w:eastAsia="Calibri" w:hAnsi="Arial" w:cs="Arial"/>
                <w:sz w:val="20"/>
              </w:rPr>
            </w:pPr>
          </w:p>
          <w:p w14:paraId="6BE52825"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JEZIČNO-KOMUNIKACIJSKO PODRUČJE</w:t>
            </w:r>
          </w:p>
          <w:p w14:paraId="514200C3" w14:textId="77777777" w:rsidR="00295AAB" w:rsidRPr="009204DD" w:rsidRDefault="00295AAB" w:rsidP="00CA3EF7">
            <w:pPr>
              <w:rPr>
                <w:rFonts w:ascii="Arial" w:eastAsia="Calibri" w:hAnsi="Arial" w:cs="Arial"/>
                <w:sz w:val="20"/>
              </w:rPr>
            </w:pPr>
          </w:p>
          <w:p w14:paraId="6C241347" w14:textId="77777777" w:rsidR="00295AAB" w:rsidRPr="009204DD" w:rsidRDefault="00295AAB" w:rsidP="00CA3EF7">
            <w:pPr>
              <w:rPr>
                <w:rFonts w:ascii="Arial" w:eastAsia="Calibri" w:hAnsi="Arial" w:cs="Arial"/>
                <w:sz w:val="20"/>
              </w:rPr>
            </w:pPr>
          </w:p>
          <w:p w14:paraId="3F046DD9" w14:textId="77777777" w:rsidR="00295AAB" w:rsidRPr="009204DD" w:rsidRDefault="00295AAB" w:rsidP="00CA3EF7">
            <w:pPr>
              <w:rPr>
                <w:rFonts w:ascii="Arial" w:eastAsia="Calibri" w:hAnsi="Arial" w:cs="Arial"/>
                <w:sz w:val="20"/>
              </w:rPr>
            </w:pPr>
          </w:p>
          <w:p w14:paraId="27F6FCC5" w14:textId="77777777" w:rsidR="00295AAB" w:rsidRPr="009204DD" w:rsidRDefault="00295AAB" w:rsidP="00CA3EF7">
            <w:pPr>
              <w:rPr>
                <w:rFonts w:ascii="Arial" w:eastAsia="Calibri" w:hAnsi="Arial" w:cs="Arial"/>
                <w:sz w:val="20"/>
              </w:rPr>
            </w:pPr>
          </w:p>
          <w:p w14:paraId="494BCA5D" w14:textId="77777777" w:rsidR="00295AAB" w:rsidRPr="009204DD" w:rsidRDefault="00295AAB" w:rsidP="00CA3EF7">
            <w:pPr>
              <w:rPr>
                <w:rFonts w:ascii="Arial" w:eastAsia="Calibri" w:hAnsi="Arial" w:cs="Arial"/>
                <w:sz w:val="20"/>
              </w:rPr>
            </w:pPr>
          </w:p>
          <w:p w14:paraId="7B9F1F7C" w14:textId="77777777" w:rsidR="00295AAB" w:rsidRPr="009204DD" w:rsidRDefault="00295AAB" w:rsidP="00CA3EF7">
            <w:pPr>
              <w:rPr>
                <w:rFonts w:ascii="Arial" w:eastAsia="Calibri" w:hAnsi="Arial" w:cs="Arial"/>
                <w:sz w:val="20"/>
              </w:rPr>
            </w:pPr>
          </w:p>
          <w:p w14:paraId="2287BFC0" w14:textId="77777777" w:rsidR="00295AAB" w:rsidRPr="009204DD" w:rsidRDefault="00295AAB" w:rsidP="00CA3EF7">
            <w:pPr>
              <w:rPr>
                <w:rFonts w:ascii="Arial" w:eastAsia="Calibri" w:hAnsi="Arial" w:cs="Arial"/>
                <w:sz w:val="20"/>
              </w:rPr>
            </w:pPr>
          </w:p>
          <w:p w14:paraId="4CD3EB36" w14:textId="77777777" w:rsidR="00295AAB" w:rsidRPr="009204DD" w:rsidRDefault="00295AAB" w:rsidP="00CA3EF7">
            <w:pPr>
              <w:rPr>
                <w:rFonts w:ascii="Arial" w:eastAsia="Calibri" w:hAnsi="Arial" w:cs="Arial"/>
                <w:sz w:val="20"/>
              </w:rPr>
            </w:pPr>
          </w:p>
          <w:p w14:paraId="78F354E0" w14:textId="77777777" w:rsidR="00295AAB" w:rsidRPr="009204DD" w:rsidRDefault="00295AAB" w:rsidP="00CA3EF7">
            <w:pPr>
              <w:rPr>
                <w:rFonts w:ascii="Arial" w:eastAsia="Calibri" w:hAnsi="Arial" w:cs="Arial"/>
                <w:sz w:val="20"/>
              </w:rPr>
            </w:pPr>
          </w:p>
          <w:p w14:paraId="2A0C028C" w14:textId="77777777" w:rsidR="00295AAB" w:rsidRPr="009204DD" w:rsidRDefault="00295AAB" w:rsidP="00CA3EF7">
            <w:pPr>
              <w:rPr>
                <w:rFonts w:ascii="Arial" w:eastAsia="Calibri" w:hAnsi="Arial" w:cs="Arial"/>
                <w:sz w:val="20"/>
              </w:rPr>
            </w:pPr>
          </w:p>
          <w:p w14:paraId="29CA815D" w14:textId="77777777" w:rsidR="00295AAB" w:rsidRPr="009204DD" w:rsidRDefault="00295AAB" w:rsidP="00CA3EF7">
            <w:pPr>
              <w:rPr>
                <w:rFonts w:ascii="Arial" w:eastAsia="Calibri" w:hAnsi="Arial" w:cs="Arial"/>
                <w:sz w:val="20"/>
              </w:rPr>
            </w:pPr>
          </w:p>
          <w:p w14:paraId="58D191B8" w14:textId="77777777" w:rsidR="00295AAB" w:rsidRPr="009204DD" w:rsidRDefault="00295AAB" w:rsidP="00CA3EF7">
            <w:pPr>
              <w:rPr>
                <w:rFonts w:ascii="Arial" w:eastAsia="Calibri" w:hAnsi="Arial" w:cs="Arial"/>
                <w:sz w:val="20"/>
              </w:rPr>
            </w:pPr>
          </w:p>
          <w:p w14:paraId="7AD01DE0" w14:textId="77777777" w:rsidR="00295AAB" w:rsidRPr="009204DD" w:rsidRDefault="00295AAB" w:rsidP="00CA3EF7">
            <w:pPr>
              <w:rPr>
                <w:rFonts w:ascii="Arial" w:eastAsia="Calibri" w:hAnsi="Arial" w:cs="Arial"/>
                <w:sz w:val="20"/>
              </w:rPr>
            </w:pPr>
          </w:p>
          <w:p w14:paraId="1D171902"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MATEMATIČKO-LOGIČKO I ZNANSTVENO-TEHNOLOŠKO PODRUČJE</w:t>
            </w:r>
          </w:p>
          <w:p w14:paraId="1A27144E" w14:textId="77777777" w:rsidR="00295AAB" w:rsidRPr="009204DD" w:rsidRDefault="00295AAB" w:rsidP="00CA3EF7">
            <w:pPr>
              <w:rPr>
                <w:rFonts w:ascii="Arial" w:eastAsia="Calibri" w:hAnsi="Arial" w:cs="Arial"/>
                <w:sz w:val="20"/>
              </w:rPr>
            </w:pPr>
          </w:p>
          <w:p w14:paraId="6842BF1D" w14:textId="77777777" w:rsidR="00295AAB" w:rsidRPr="009204DD" w:rsidRDefault="00295AAB" w:rsidP="00CA3EF7">
            <w:pPr>
              <w:rPr>
                <w:rFonts w:ascii="Arial" w:eastAsia="Calibri" w:hAnsi="Arial" w:cs="Arial"/>
                <w:sz w:val="20"/>
              </w:rPr>
            </w:pPr>
          </w:p>
          <w:p w14:paraId="63AAA003" w14:textId="77777777" w:rsidR="00295AAB" w:rsidRPr="009204DD" w:rsidRDefault="00295AAB" w:rsidP="00CA3EF7">
            <w:pPr>
              <w:rPr>
                <w:rFonts w:ascii="Arial" w:eastAsia="Calibri" w:hAnsi="Arial" w:cs="Arial"/>
                <w:sz w:val="20"/>
              </w:rPr>
            </w:pPr>
          </w:p>
          <w:p w14:paraId="23C9832F" w14:textId="77777777" w:rsidR="00295AAB" w:rsidRPr="009204DD" w:rsidRDefault="00295AAB" w:rsidP="00CA3EF7">
            <w:pPr>
              <w:rPr>
                <w:rFonts w:ascii="Arial" w:eastAsia="Calibri" w:hAnsi="Arial" w:cs="Arial"/>
                <w:sz w:val="20"/>
              </w:rPr>
            </w:pPr>
          </w:p>
          <w:p w14:paraId="04BA71BA" w14:textId="77777777" w:rsidR="00295AAB" w:rsidRPr="009204DD" w:rsidRDefault="00295AAB" w:rsidP="00CA3EF7">
            <w:pPr>
              <w:rPr>
                <w:rFonts w:ascii="Arial" w:eastAsia="Calibri" w:hAnsi="Arial" w:cs="Arial"/>
                <w:sz w:val="20"/>
              </w:rPr>
            </w:pPr>
          </w:p>
          <w:p w14:paraId="7FA9A344" w14:textId="77777777" w:rsidR="00295AAB" w:rsidRPr="009204DD" w:rsidRDefault="00295AAB" w:rsidP="00CA3EF7">
            <w:pPr>
              <w:rPr>
                <w:rFonts w:ascii="Arial" w:eastAsia="Calibri" w:hAnsi="Arial" w:cs="Arial"/>
                <w:sz w:val="20"/>
              </w:rPr>
            </w:pPr>
          </w:p>
          <w:p w14:paraId="29E95879" w14:textId="77777777" w:rsidR="00295AAB" w:rsidRPr="009204DD" w:rsidRDefault="00295AAB" w:rsidP="00CA3EF7">
            <w:pPr>
              <w:rPr>
                <w:rFonts w:ascii="Arial" w:eastAsia="Calibri" w:hAnsi="Arial" w:cs="Arial"/>
                <w:sz w:val="20"/>
              </w:rPr>
            </w:pPr>
          </w:p>
          <w:p w14:paraId="77F3DBAB" w14:textId="77777777" w:rsidR="00295AAB" w:rsidRPr="009204DD" w:rsidRDefault="00295AAB" w:rsidP="00CA3EF7">
            <w:pPr>
              <w:rPr>
                <w:rFonts w:ascii="Arial" w:eastAsia="Calibri" w:hAnsi="Arial" w:cs="Arial"/>
                <w:sz w:val="20"/>
              </w:rPr>
            </w:pPr>
          </w:p>
          <w:p w14:paraId="1F8F7D4C" w14:textId="77777777" w:rsidR="00295AAB" w:rsidRPr="009204DD" w:rsidRDefault="00295AAB" w:rsidP="00CA3EF7">
            <w:pPr>
              <w:rPr>
                <w:rFonts w:ascii="Arial" w:eastAsia="Calibri" w:hAnsi="Arial" w:cs="Arial"/>
                <w:sz w:val="20"/>
              </w:rPr>
            </w:pPr>
          </w:p>
          <w:p w14:paraId="5EC6876D"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SOCIJALIZACIJA, ODNOS PREMA SEBI, ZDRAVLJU, OKOLINI I RADNIM OBVEZAMA</w:t>
            </w:r>
          </w:p>
          <w:p w14:paraId="014650FF" w14:textId="77777777" w:rsidR="00295AAB" w:rsidRPr="009204DD" w:rsidRDefault="00295AAB" w:rsidP="00CA3EF7">
            <w:pPr>
              <w:rPr>
                <w:rFonts w:ascii="Arial" w:eastAsia="Calibri" w:hAnsi="Arial" w:cs="Arial"/>
                <w:caps/>
                <w:sz w:val="20"/>
              </w:rPr>
            </w:pPr>
          </w:p>
          <w:p w14:paraId="019DE570" w14:textId="77777777" w:rsidR="00295AAB" w:rsidRPr="009204DD" w:rsidRDefault="00295AAB" w:rsidP="00CA3EF7">
            <w:pPr>
              <w:rPr>
                <w:rFonts w:ascii="Arial" w:eastAsia="Calibri" w:hAnsi="Arial" w:cs="Arial"/>
                <w:caps/>
                <w:sz w:val="20"/>
              </w:rPr>
            </w:pPr>
          </w:p>
          <w:p w14:paraId="21779FE7" w14:textId="77777777" w:rsidR="00295AAB" w:rsidRPr="009204DD" w:rsidRDefault="00295AAB" w:rsidP="00CA3EF7">
            <w:pPr>
              <w:rPr>
                <w:rFonts w:ascii="Arial" w:eastAsia="Calibri" w:hAnsi="Arial" w:cs="Arial"/>
                <w:caps/>
                <w:sz w:val="20"/>
              </w:rPr>
            </w:pPr>
          </w:p>
          <w:p w14:paraId="053E3853" w14:textId="77777777" w:rsidR="00295AAB" w:rsidRPr="009204DD" w:rsidRDefault="00295AAB" w:rsidP="00CA3EF7">
            <w:pPr>
              <w:rPr>
                <w:rFonts w:ascii="Arial" w:eastAsia="Calibri" w:hAnsi="Arial" w:cs="Arial"/>
                <w:caps/>
                <w:sz w:val="20"/>
              </w:rPr>
            </w:pPr>
          </w:p>
          <w:p w14:paraId="3F037359" w14:textId="77777777" w:rsidR="00295AAB" w:rsidRPr="009204DD" w:rsidRDefault="00295AAB" w:rsidP="00CA3EF7">
            <w:pPr>
              <w:rPr>
                <w:rFonts w:ascii="Arial" w:eastAsia="Calibri" w:hAnsi="Arial" w:cs="Arial"/>
                <w:caps/>
                <w:sz w:val="20"/>
              </w:rPr>
            </w:pPr>
          </w:p>
          <w:p w14:paraId="0F155F69" w14:textId="77777777" w:rsidR="00295AAB" w:rsidRPr="009204DD" w:rsidRDefault="00295AAB" w:rsidP="00CA3EF7">
            <w:pPr>
              <w:rPr>
                <w:rFonts w:ascii="Arial" w:eastAsia="Calibri" w:hAnsi="Arial" w:cs="Arial"/>
                <w:caps/>
                <w:sz w:val="20"/>
              </w:rPr>
            </w:pPr>
          </w:p>
          <w:p w14:paraId="41F9EFEC" w14:textId="77777777" w:rsidR="00295AAB" w:rsidRPr="009204DD" w:rsidRDefault="00295AAB" w:rsidP="00CA3EF7">
            <w:pPr>
              <w:rPr>
                <w:rFonts w:ascii="Arial" w:eastAsia="Calibri" w:hAnsi="Arial" w:cs="Arial"/>
                <w:caps/>
                <w:sz w:val="20"/>
              </w:rPr>
            </w:pPr>
          </w:p>
          <w:p w14:paraId="2C761417"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KULTURNO-UMJETNIČKO PODRUČJE</w:t>
            </w:r>
          </w:p>
          <w:p w14:paraId="48ED8AA6" w14:textId="77777777" w:rsidR="00295AAB" w:rsidRPr="009204DD" w:rsidRDefault="00295AAB" w:rsidP="00CA3EF7">
            <w:pPr>
              <w:rPr>
                <w:rFonts w:ascii="Arial" w:eastAsia="Calibri" w:hAnsi="Arial" w:cs="Arial"/>
                <w:caps/>
                <w:sz w:val="20"/>
              </w:rPr>
            </w:pPr>
          </w:p>
          <w:p w14:paraId="5BECE968" w14:textId="77777777" w:rsidR="00295AAB" w:rsidRPr="009204DD" w:rsidRDefault="00295AAB" w:rsidP="00CA3EF7">
            <w:pPr>
              <w:rPr>
                <w:rFonts w:ascii="Arial" w:eastAsia="Calibri" w:hAnsi="Arial" w:cs="Arial"/>
                <w:caps/>
                <w:sz w:val="20"/>
              </w:rPr>
            </w:pPr>
          </w:p>
          <w:p w14:paraId="2AC31239" w14:textId="77777777" w:rsidR="00295AAB" w:rsidRPr="009204DD" w:rsidRDefault="00295AAB" w:rsidP="00CA3EF7">
            <w:pPr>
              <w:rPr>
                <w:rFonts w:ascii="Arial" w:eastAsia="Calibri" w:hAnsi="Arial" w:cs="Arial"/>
                <w:caps/>
                <w:sz w:val="20"/>
              </w:rPr>
            </w:pPr>
          </w:p>
          <w:p w14:paraId="189EED93" w14:textId="77777777" w:rsidR="00295AAB" w:rsidRPr="009204DD" w:rsidRDefault="00295AAB" w:rsidP="00CA3EF7">
            <w:pPr>
              <w:rPr>
                <w:rFonts w:ascii="Arial" w:eastAsia="Calibri" w:hAnsi="Arial" w:cs="Arial"/>
                <w:caps/>
                <w:sz w:val="20"/>
              </w:rPr>
            </w:pPr>
          </w:p>
          <w:p w14:paraId="240CE437" w14:textId="77777777" w:rsidR="00295AAB" w:rsidRPr="009204DD" w:rsidRDefault="00295AAB" w:rsidP="00CA3EF7">
            <w:pPr>
              <w:rPr>
                <w:rFonts w:ascii="Arial" w:eastAsia="Calibri" w:hAnsi="Arial" w:cs="Arial"/>
                <w:caps/>
                <w:sz w:val="20"/>
              </w:rPr>
            </w:pPr>
          </w:p>
          <w:p w14:paraId="1D9BD438" w14:textId="77777777" w:rsidR="00295AAB" w:rsidRPr="009204DD" w:rsidRDefault="00295AAB" w:rsidP="00CA3EF7">
            <w:pPr>
              <w:rPr>
                <w:rFonts w:ascii="Arial" w:eastAsia="Calibri" w:hAnsi="Arial" w:cs="Arial"/>
                <w:caps/>
                <w:sz w:val="20"/>
              </w:rPr>
            </w:pPr>
          </w:p>
          <w:p w14:paraId="7E2931B2" w14:textId="77777777" w:rsidR="00295AAB" w:rsidRPr="009204DD" w:rsidRDefault="00295AAB" w:rsidP="00CA3EF7">
            <w:pPr>
              <w:rPr>
                <w:rFonts w:ascii="Arial" w:eastAsia="Calibri" w:hAnsi="Arial" w:cs="Arial"/>
                <w:caps/>
                <w:sz w:val="20"/>
              </w:rPr>
            </w:pPr>
          </w:p>
          <w:p w14:paraId="0D647334" w14:textId="77777777" w:rsidR="00295AAB" w:rsidRPr="009204DD" w:rsidRDefault="00295AAB" w:rsidP="009204DD">
            <w:pPr>
              <w:jc w:val="center"/>
              <w:rPr>
                <w:rFonts w:ascii="Arial" w:eastAsia="Calibri" w:hAnsi="Arial" w:cs="Arial"/>
                <w:sz w:val="20"/>
              </w:rPr>
            </w:pPr>
            <w:r w:rsidRPr="009204DD">
              <w:rPr>
                <w:rFonts w:ascii="Arial" w:eastAsia="Calibri" w:hAnsi="Arial" w:cs="Arial"/>
                <w:caps/>
                <w:sz w:val="20"/>
              </w:rPr>
              <w:t>igre, sport, rekreacija</w:t>
            </w:r>
          </w:p>
        </w:tc>
        <w:tc>
          <w:tcPr>
            <w:tcW w:w="3679" w:type="dxa"/>
            <w:shd w:val="clear" w:color="auto" w:fill="auto"/>
          </w:tcPr>
          <w:p w14:paraId="61A436FA" w14:textId="77777777" w:rsidR="00295AAB" w:rsidRPr="009204DD" w:rsidRDefault="00295AAB" w:rsidP="00CA3EF7">
            <w:pPr>
              <w:rPr>
                <w:rFonts w:ascii="Arial" w:eastAsia="Calibri" w:hAnsi="Arial" w:cs="Arial"/>
                <w:sz w:val="20"/>
              </w:rPr>
            </w:pPr>
          </w:p>
          <w:p w14:paraId="73DE11A6"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Govorenje i slušanje</w:t>
            </w:r>
            <w:r w:rsidRPr="009204DD">
              <w:rPr>
                <w:rFonts w:ascii="Arial" w:eastAsia="Calibri" w:hAnsi="Arial" w:cs="Arial"/>
                <w:sz w:val="20"/>
              </w:rPr>
              <w:t xml:space="preserve"> – pozdravljanje, izražavanje misli i osjećaja, postavljanje pitanja i davanje odgovora, slušanje i postupanje prema uputi.</w:t>
            </w:r>
          </w:p>
          <w:p w14:paraId="2957FEAC"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Slušanje/čitanje jednostavnih tekstova</w:t>
            </w:r>
            <w:r w:rsidRPr="009204DD">
              <w:rPr>
                <w:rFonts w:ascii="Arial" w:eastAsia="Calibri" w:hAnsi="Arial" w:cs="Arial"/>
                <w:sz w:val="20"/>
              </w:rPr>
              <w:t>. Izražavanje svojih zapažanja, misli i osjećaja nakon slušanja teksta.</w:t>
            </w:r>
          </w:p>
          <w:p w14:paraId="2FD1DF95"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Pisanje</w:t>
            </w:r>
            <w:r w:rsidRPr="009204DD">
              <w:rPr>
                <w:rFonts w:ascii="Arial" w:eastAsia="Calibri" w:hAnsi="Arial" w:cs="Arial"/>
                <w:sz w:val="20"/>
              </w:rPr>
              <w:t xml:space="preserve"> rečenica i kraćih tekstova.</w:t>
            </w:r>
          </w:p>
          <w:p w14:paraId="217B1B77"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Zajedničko osmišljavanje priča </w:t>
            </w:r>
            <w:r w:rsidRPr="009204DD">
              <w:rPr>
                <w:rFonts w:ascii="Arial" w:eastAsia="Calibri" w:hAnsi="Arial" w:cs="Arial"/>
                <w:sz w:val="20"/>
              </w:rPr>
              <w:t>prema ključnim pojmovima.</w:t>
            </w:r>
          </w:p>
          <w:p w14:paraId="0AD970E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Medijski sadržaji</w:t>
            </w:r>
            <w:r w:rsidRPr="009204DD">
              <w:rPr>
                <w:rFonts w:ascii="Arial" w:eastAsia="Calibri" w:hAnsi="Arial" w:cs="Arial"/>
                <w:sz w:val="20"/>
              </w:rPr>
              <w:t xml:space="preserve"> – gledanje animiranog filma, čitanje slikovnica i dječjih časopisa.</w:t>
            </w:r>
          </w:p>
          <w:p w14:paraId="52CC60F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Razumijevanje pročitanog teksta.</w:t>
            </w:r>
          </w:p>
          <w:p w14:paraId="05B1064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Čitanje pjesama, priča i igrokaza o proljeću.</w:t>
            </w:r>
          </w:p>
          <w:p w14:paraId="73499E43" w14:textId="77777777" w:rsidR="00295AAB" w:rsidRPr="009204DD" w:rsidRDefault="00295AAB" w:rsidP="00CA3EF7">
            <w:pPr>
              <w:rPr>
                <w:rFonts w:ascii="Arial" w:eastAsia="Calibri" w:hAnsi="Arial" w:cs="Arial"/>
                <w:sz w:val="20"/>
              </w:rPr>
            </w:pPr>
          </w:p>
          <w:p w14:paraId="6A496873" w14:textId="77777777" w:rsidR="00295AAB" w:rsidRPr="009204DD" w:rsidRDefault="00295AAB" w:rsidP="00CA3EF7">
            <w:pPr>
              <w:rPr>
                <w:rFonts w:ascii="Arial" w:eastAsia="Calibri" w:hAnsi="Arial" w:cs="Arial"/>
                <w:sz w:val="20"/>
              </w:rPr>
            </w:pPr>
          </w:p>
          <w:p w14:paraId="1D38E43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Brojenje, uspoređivanje, zbrajanje i oduzimanje brojeva.</w:t>
            </w:r>
          </w:p>
          <w:p w14:paraId="2A97BCB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Prikazivanje, čitanje i tumačenje podataka</w:t>
            </w:r>
            <w:r w:rsidRPr="009204DD">
              <w:rPr>
                <w:rFonts w:ascii="Arial" w:eastAsia="Calibri" w:hAnsi="Arial" w:cs="Arial"/>
                <w:sz w:val="20"/>
              </w:rPr>
              <w:t xml:space="preserve"> prikazanih piktogramima i jednostavnim tablicama.</w:t>
            </w:r>
          </w:p>
          <w:p w14:paraId="1A2E9A4F"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Matematičke igre, </w:t>
            </w:r>
            <w:r w:rsidRPr="009204DD">
              <w:rPr>
                <w:rFonts w:ascii="Arial" w:eastAsia="Calibri" w:hAnsi="Arial" w:cs="Arial"/>
                <w:sz w:val="20"/>
              </w:rPr>
              <w:t>mozgalice, rebusi i križaljke.</w:t>
            </w:r>
          </w:p>
          <w:p w14:paraId="08E29189" w14:textId="77777777" w:rsidR="00295AAB" w:rsidRPr="009204DD" w:rsidRDefault="00295AAB" w:rsidP="00CA3EF7">
            <w:pPr>
              <w:rPr>
                <w:rFonts w:ascii="Arial" w:eastAsia="Calibri" w:hAnsi="Arial" w:cs="Arial"/>
                <w:sz w:val="20"/>
              </w:rPr>
            </w:pPr>
            <w:r w:rsidRPr="009204DD">
              <w:rPr>
                <w:rFonts w:ascii="Arial" w:eastAsia="Calibri" w:hAnsi="Arial" w:cs="Arial"/>
                <w:sz w:val="20"/>
              </w:rPr>
              <w:lastRenderedPageBreak/>
              <w:t>- Priroda se budi – uočavanje promjena u prirodi, izrada plakata o proljeću.</w:t>
            </w:r>
          </w:p>
          <w:p w14:paraId="76F5D72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Svjetskog dana voda (22.3.)</w:t>
            </w:r>
            <w:r w:rsidRPr="009204DD">
              <w:rPr>
                <w:rFonts w:ascii="Arial" w:eastAsia="Calibri" w:hAnsi="Arial" w:cs="Arial"/>
                <w:sz w:val="20"/>
              </w:rPr>
              <w:t xml:space="preserve"> prigodnim radionicama.</w:t>
            </w:r>
          </w:p>
          <w:p w14:paraId="504C280B" w14:textId="77777777" w:rsidR="00295AAB" w:rsidRPr="009204DD" w:rsidRDefault="00295AAB" w:rsidP="00CA3EF7">
            <w:pPr>
              <w:rPr>
                <w:rFonts w:ascii="Arial" w:eastAsia="Calibri" w:hAnsi="Arial" w:cs="Arial"/>
                <w:sz w:val="20"/>
              </w:rPr>
            </w:pPr>
          </w:p>
          <w:p w14:paraId="14A91A6C" w14:textId="77777777" w:rsidR="00295AAB" w:rsidRPr="009204DD" w:rsidRDefault="00295AAB" w:rsidP="00CA3EF7">
            <w:pPr>
              <w:rPr>
                <w:rFonts w:ascii="Arial" w:eastAsia="Calibri" w:hAnsi="Arial" w:cs="Arial"/>
                <w:sz w:val="20"/>
              </w:rPr>
            </w:pPr>
          </w:p>
          <w:p w14:paraId="36674E5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uljudnog ophođenja tijekom razgovora.</w:t>
            </w:r>
          </w:p>
          <w:p w14:paraId="343546C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Stjecanje radnih navika</w:t>
            </w:r>
            <w:r w:rsidRPr="009204DD">
              <w:rPr>
                <w:rFonts w:ascii="Arial" w:eastAsia="Calibri" w:hAnsi="Arial" w:cs="Arial"/>
                <w:sz w:val="20"/>
              </w:rPr>
              <w:t>: odgovorno i temeljito pisanje domaćih uradaka.</w:t>
            </w:r>
          </w:p>
          <w:p w14:paraId="7AE9451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Razvijanje zdravstveno-higijenskih navika</w:t>
            </w:r>
            <w:r w:rsidRPr="009204DD">
              <w:rPr>
                <w:rFonts w:ascii="Arial" w:eastAsia="Calibri" w:hAnsi="Arial" w:cs="Arial"/>
                <w:sz w:val="20"/>
              </w:rPr>
              <w:t>: pranje ruku, pranje zubi.</w:t>
            </w:r>
          </w:p>
          <w:p w14:paraId="620B71EB"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Održavanje čistoće i urednosti razreda i svog radnog mjesta.</w:t>
            </w:r>
          </w:p>
          <w:p w14:paraId="6C1E2EF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lijepog ponašanja za vrijeme jela</w:t>
            </w:r>
          </w:p>
          <w:p w14:paraId="5CFDB252"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w:t>
            </w:r>
            <w:r w:rsidRPr="009204DD">
              <w:rPr>
                <w:rFonts w:ascii="Arial" w:eastAsia="Calibri" w:hAnsi="Arial" w:cs="Arial"/>
                <w:sz w:val="20"/>
              </w:rPr>
              <w:t>Odgovorno ponašanje u prometu i poštivanje prometnih propisa.</w:t>
            </w:r>
          </w:p>
          <w:p w14:paraId="0BAECAEF" w14:textId="77777777" w:rsidR="00295AAB" w:rsidRPr="009204DD" w:rsidRDefault="00295AAB" w:rsidP="00CA3EF7">
            <w:pPr>
              <w:rPr>
                <w:rFonts w:ascii="Arial" w:eastAsia="Calibri" w:hAnsi="Arial" w:cs="Arial"/>
                <w:b/>
                <w:sz w:val="20"/>
              </w:rPr>
            </w:pPr>
          </w:p>
          <w:p w14:paraId="4BABEFD1"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Pjevanje/izvođenje</w:t>
            </w:r>
            <w:r w:rsidRPr="009204DD">
              <w:rPr>
                <w:rFonts w:ascii="Arial" w:eastAsia="Calibri" w:hAnsi="Arial" w:cs="Arial"/>
                <w:sz w:val="20"/>
              </w:rPr>
              <w:t xml:space="preserve"> dječjih pjesama i brojalica.</w:t>
            </w:r>
          </w:p>
          <w:p w14:paraId="1E1BF93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Slušanje klasične glazbe</w:t>
            </w:r>
            <w:r w:rsidRPr="009204DD">
              <w:rPr>
                <w:rFonts w:ascii="Arial" w:eastAsia="Calibri" w:hAnsi="Arial" w:cs="Arial"/>
                <w:sz w:val="20"/>
              </w:rPr>
              <w:t xml:space="preserve"> – razlikovanje instrumenata</w:t>
            </w:r>
          </w:p>
          <w:p w14:paraId="3234C07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Umjetnost savijanja papira</w:t>
            </w:r>
            <w:r w:rsidRPr="009204DD">
              <w:rPr>
                <w:rFonts w:ascii="Arial" w:eastAsia="Calibri" w:hAnsi="Arial" w:cs="Arial"/>
                <w:sz w:val="20"/>
              </w:rPr>
              <w:t xml:space="preserve"> – origami.</w:t>
            </w:r>
          </w:p>
          <w:p w14:paraId="2CC7ACDB"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Likovno izražavanje</w:t>
            </w:r>
            <w:r w:rsidRPr="009204DD">
              <w:rPr>
                <w:rFonts w:ascii="Arial" w:eastAsia="Calibri" w:hAnsi="Arial" w:cs="Arial"/>
                <w:sz w:val="20"/>
              </w:rPr>
              <w:t xml:space="preserve"> u različitim tehnikama. </w:t>
            </w:r>
          </w:p>
          <w:p w14:paraId="033F266D" w14:textId="77777777" w:rsidR="00295AAB" w:rsidRPr="009204DD" w:rsidRDefault="00295AAB" w:rsidP="00CA3EF7">
            <w:pPr>
              <w:rPr>
                <w:rFonts w:ascii="Arial" w:eastAsia="Calibri" w:hAnsi="Arial" w:cs="Arial"/>
                <w:b/>
                <w:sz w:val="20"/>
              </w:rPr>
            </w:pPr>
          </w:p>
          <w:p w14:paraId="28B1E76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Opće pripremne vježbe.</w:t>
            </w:r>
          </w:p>
          <w:p w14:paraId="4C07696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Jednostavna motorička gibanja</w:t>
            </w:r>
            <w:r w:rsidRPr="009204DD">
              <w:rPr>
                <w:rFonts w:ascii="Arial" w:eastAsia="Calibri" w:hAnsi="Arial" w:cs="Arial"/>
                <w:sz w:val="20"/>
              </w:rPr>
              <w:t>: hodanja i trčanja uz promjenu smjera kretanja, skakanja – sunožni i jednonožni poskoci po označenom prostoru.</w:t>
            </w:r>
          </w:p>
          <w:p w14:paraId="5362B4F5"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w:t>
            </w:r>
            <w:r w:rsidRPr="009204DD">
              <w:rPr>
                <w:rFonts w:ascii="Arial" w:eastAsia="Calibri" w:hAnsi="Arial" w:cs="Arial"/>
                <w:b/>
                <w:sz w:val="20"/>
              </w:rPr>
              <w:t>Elementarne igre.</w:t>
            </w:r>
          </w:p>
          <w:p w14:paraId="0CC50B7A" w14:textId="77777777" w:rsidR="00295AAB" w:rsidRPr="009204DD" w:rsidRDefault="00295AAB" w:rsidP="00CA3EF7">
            <w:pPr>
              <w:rPr>
                <w:rFonts w:ascii="Arial" w:eastAsia="Calibri" w:hAnsi="Arial" w:cs="Arial"/>
                <w:b/>
                <w:sz w:val="20"/>
              </w:rPr>
            </w:pPr>
          </w:p>
        </w:tc>
        <w:tc>
          <w:tcPr>
            <w:tcW w:w="1145" w:type="dxa"/>
            <w:shd w:val="clear" w:color="auto" w:fill="auto"/>
          </w:tcPr>
          <w:p w14:paraId="7E55ED15" w14:textId="77777777" w:rsidR="00295AAB" w:rsidRPr="009204DD" w:rsidRDefault="00295AAB" w:rsidP="00CA3EF7">
            <w:pPr>
              <w:rPr>
                <w:rFonts w:ascii="Arial" w:eastAsia="Calibri" w:hAnsi="Arial" w:cs="Arial"/>
                <w:sz w:val="20"/>
              </w:rPr>
            </w:pPr>
          </w:p>
          <w:p w14:paraId="41752D7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integrirano učenje i poučavanje </w:t>
            </w:r>
          </w:p>
          <w:p w14:paraId="475D6121" w14:textId="77777777" w:rsidR="00295AAB" w:rsidRPr="009204DD" w:rsidRDefault="00295AAB" w:rsidP="00CA3EF7">
            <w:pPr>
              <w:rPr>
                <w:rFonts w:ascii="Arial" w:eastAsia="Calibri" w:hAnsi="Arial" w:cs="Arial"/>
                <w:sz w:val="20"/>
              </w:rPr>
            </w:pPr>
          </w:p>
          <w:p w14:paraId="64640C5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multidisciplinarni i kroskurikularni pristup </w:t>
            </w:r>
          </w:p>
          <w:p w14:paraId="6D3A989B" w14:textId="77777777" w:rsidR="00295AAB" w:rsidRPr="009204DD" w:rsidRDefault="00295AAB" w:rsidP="00CA3EF7">
            <w:pPr>
              <w:rPr>
                <w:rFonts w:ascii="Arial" w:eastAsia="Calibri" w:hAnsi="Arial" w:cs="Arial"/>
                <w:sz w:val="20"/>
              </w:rPr>
            </w:pPr>
          </w:p>
          <w:p w14:paraId="7BFD702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timsko i suradničko učenje </w:t>
            </w:r>
          </w:p>
          <w:p w14:paraId="44C5C145" w14:textId="77777777" w:rsidR="00295AAB" w:rsidRPr="009204DD" w:rsidRDefault="00295AAB" w:rsidP="00CA3EF7">
            <w:pPr>
              <w:rPr>
                <w:rFonts w:ascii="Arial" w:eastAsia="Calibri" w:hAnsi="Arial" w:cs="Arial"/>
                <w:sz w:val="20"/>
              </w:rPr>
            </w:pPr>
          </w:p>
          <w:p w14:paraId="71945A3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istraživačka nastava </w:t>
            </w:r>
          </w:p>
          <w:p w14:paraId="6354F9BE" w14:textId="77777777" w:rsidR="00295AAB" w:rsidRPr="009204DD" w:rsidRDefault="00295AAB" w:rsidP="00CA3EF7">
            <w:pPr>
              <w:rPr>
                <w:rFonts w:ascii="Arial" w:eastAsia="Calibri" w:hAnsi="Arial" w:cs="Arial"/>
                <w:sz w:val="20"/>
              </w:rPr>
            </w:pPr>
          </w:p>
          <w:p w14:paraId="4DFDD64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iskustveno učenje </w:t>
            </w:r>
          </w:p>
          <w:p w14:paraId="1E112221" w14:textId="77777777" w:rsidR="00295AAB" w:rsidRPr="009204DD" w:rsidRDefault="00295AAB" w:rsidP="00CA3EF7">
            <w:pPr>
              <w:rPr>
                <w:rFonts w:ascii="Arial" w:eastAsia="Calibri" w:hAnsi="Arial" w:cs="Arial"/>
                <w:sz w:val="20"/>
              </w:rPr>
            </w:pPr>
          </w:p>
          <w:p w14:paraId="12570D67"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problemska nastava </w:t>
            </w:r>
          </w:p>
          <w:p w14:paraId="30A9F1D9" w14:textId="77777777" w:rsidR="00295AAB" w:rsidRPr="009204DD" w:rsidRDefault="00295AAB" w:rsidP="00CA3EF7">
            <w:pPr>
              <w:rPr>
                <w:rFonts w:ascii="Arial" w:eastAsia="Calibri" w:hAnsi="Arial" w:cs="Arial"/>
                <w:sz w:val="20"/>
              </w:rPr>
            </w:pPr>
          </w:p>
          <w:p w14:paraId="02AFEBF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učenje kroz igru, praksu, učenje za život</w:t>
            </w:r>
          </w:p>
          <w:p w14:paraId="31FC76A4" w14:textId="77777777" w:rsidR="00295AAB" w:rsidRPr="009204DD" w:rsidRDefault="00295AAB" w:rsidP="00CA3EF7">
            <w:pPr>
              <w:rPr>
                <w:rFonts w:ascii="Arial" w:eastAsia="Calibri" w:hAnsi="Arial" w:cs="Arial"/>
                <w:sz w:val="20"/>
              </w:rPr>
            </w:pPr>
          </w:p>
          <w:p w14:paraId="3D603A7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izvanučionička i terenska nastava</w:t>
            </w:r>
          </w:p>
        </w:tc>
      </w:tr>
      <w:tr w:rsidR="009204DD" w:rsidRPr="009204DD" w14:paraId="49ACE429" w14:textId="77777777" w:rsidTr="009204DD">
        <w:trPr>
          <w:trHeight w:val="650"/>
        </w:trPr>
        <w:tc>
          <w:tcPr>
            <w:tcW w:w="1418" w:type="dxa"/>
            <w:shd w:val="clear" w:color="auto" w:fill="auto"/>
            <w:vAlign w:val="center"/>
          </w:tcPr>
          <w:p w14:paraId="233BBFE5"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t>TRAVANJ</w:t>
            </w:r>
          </w:p>
          <w:p w14:paraId="463D7B4C" w14:textId="77777777" w:rsidR="00295AAB" w:rsidRPr="009204DD" w:rsidRDefault="00295AAB" w:rsidP="009204DD">
            <w:pPr>
              <w:jc w:val="center"/>
              <w:rPr>
                <w:rFonts w:ascii="Arial" w:eastAsia="Calibri" w:hAnsi="Arial" w:cs="Arial"/>
                <w:b/>
                <w:sz w:val="20"/>
              </w:rPr>
            </w:pPr>
          </w:p>
          <w:p w14:paraId="3FAFFAE9" w14:textId="77777777" w:rsidR="00295AAB" w:rsidRPr="009204DD" w:rsidRDefault="00295AAB" w:rsidP="009204DD">
            <w:pPr>
              <w:jc w:val="center"/>
              <w:rPr>
                <w:rFonts w:ascii="Arial" w:eastAsia="Calibri" w:hAnsi="Arial" w:cs="Arial"/>
                <w:b/>
                <w:sz w:val="20"/>
              </w:rPr>
            </w:pPr>
          </w:p>
          <w:p w14:paraId="5D39907D"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TEMA:</w:t>
            </w:r>
          </w:p>
          <w:p w14:paraId="0468EF12"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DIJETE I ZDRAVLJE</w:t>
            </w:r>
          </w:p>
        </w:tc>
        <w:tc>
          <w:tcPr>
            <w:tcW w:w="2831" w:type="dxa"/>
            <w:shd w:val="clear" w:color="auto" w:fill="auto"/>
          </w:tcPr>
          <w:p w14:paraId="650E0115" w14:textId="77777777" w:rsidR="00295AAB" w:rsidRPr="009204DD" w:rsidRDefault="00295AAB" w:rsidP="00CA3EF7">
            <w:pPr>
              <w:rPr>
                <w:rFonts w:ascii="Arial" w:eastAsia="Calibri" w:hAnsi="Arial" w:cs="Arial"/>
                <w:sz w:val="20"/>
              </w:rPr>
            </w:pPr>
          </w:p>
          <w:p w14:paraId="654C5CFE" w14:textId="77777777" w:rsidR="00295AAB" w:rsidRPr="009204DD" w:rsidRDefault="00295AAB" w:rsidP="00CA3EF7">
            <w:pPr>
              <w:rPr>
                <w:rFonts w:ascii="Arial" w:eastAsia="Calibri" w:hAnsi="Arial" w:cs="Arial"/>
                <w:sz w:val="20"/>
              </w:rPr>
            </w:pPr>
          </w:p>
          <w:p w14:paraId="3D98585C" w14:textId="77777777" w:rsidR="00295AAB" w:rsidRPr="009204DD" w:rsidRDefault="00295AAB" w:rsidP="00CA3EF7">
            <w:pPr>
              <w:rPr>
                <w:rFonts w:ascii="Arial" w:eastAsia="Calibri" w:hAnsi="Arial" w:cs="Arial"/>
                <w:sz w:val="20"/>
              </w:rPr>
            </w:pPr>
          </w:p>
          <w:p w14:paraId="1882A454"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JEZIČNO-KOMUNIKACIJSKO PODRUČJE</w:t>
            </w:r>
          </w:p>
          <w:p w14:paraId="66E6FB5C" w14:textId="77777777" w:rsidR="00295AAB" w:rsidRPr="009204DD" w:rsidRDefault="00295AAB" w:rsidP="00CA3EF7">
            <w:pPr>
              <w:rPr>
                <w:rFonts w:ascii="Arial" w:eastAsia="Calibri" w:hAnsi="Arial" w:cs="Arial"/>
                <w:sz w:val="20"/>
              </w:rPr>
            </w:pPr>
          </w:p>
          <w:p w14:paraId="4645F840" w14:textId="77777777" w:rsidR="00295AAB" w:rsidRPr="009204DD" w:rsidRDefault="00295AAB" w:rsidP="00CA3EF7">
            <w:pPr>
              <w:rPr>
                <w:rFonts w:ascii="Arial" w:eastAsia="Calibri" w:hAnsi="Arial" w:cs="Arial"/>
                <w:sz w:val="20"/>
              </w:rPr>
            </w:pPr>
          </w:p>
          <w:p w14:paraId="05518473" w14:textId="77777777" w:rsidR="00295AAB" w:rsidRPr="009204DD" w:rsidRDefault="00295AAB" w:rsidP="00CA3EF7">
            <w:pPr>
              <w:rPr>
                <w:rFonts w:ascii="Arial" w:eastAsia="Calibri" w:hAnsi="Arial" w:cs="Arial"/>
                <w:sz w:val="20"/>
              </w:rPr>
            </w:pPr>
          </w:p>
          <w:p w14:paraId="2352D10C" w14:textId="77777777" w:rsidR="00295AAB" w:rsidRPr="009204DD" w:rsidRDefault="00295AAB" w:rsidP="00CA3EF7">
            <w:pPr>
              <w:rPr>
                <w:rFonts w:ascii="Arial" w:eastAsia="Calibri" w:hAnsi="Arial" w:cs="Arial"/>
                <w:sz w:val="20"/>
              </w:rPr>
            </w:pPr>
          </w:p>
          <w:p w14:paraId="3B2A85B6" w14:textId="77777777" w:rsidR="00295AAB" w:rsidRPr="009204DD" w:rsidRDefault="00295AAB" w:rsidP="00CA3EF7">
            <w:pPr>
              <w:rPr>
                <w:rFonts w:ascii="Arial" w:eastAsia="Calibri" w:hAnsi="Arial" w:cs="Arial"/>
                <w:sz w:val="20"/>
              </w:rPr>
            </w:pPr>
          </w:p>
          <w:p w14:paraId="6958747A" w14:textId="77777777" w:rsidR="00295AAB" w:rsidRPr="009204DD" w:rsidRDefault="00295AAB" w:rsidP="00CA3EF7">
            <w:pPr>
              <w:rPr>
                <w:rFonts w:ascii="Arial" w:eastAsia="Calibri" w:hAnsi="Arial" w:cs="Arial"/>
                <w:sz w:val="20"/>
              </w:rPr>
            </w:pPr>
          </w:p>
          <w:p w14:paraId="0179529A" w14:textId="77777777" w:rsidR="00295AAB" w:rsidRPr="009204DD" w:rsidRDefault="00295AAB" w:rsidP="00CA3EF7">
            <w:pPr>
              <w:rPr>
                <w:rFonts w:ascii="Arial" w:eastAsia="Calibri" w:hAnsi="Arial" w:cs="Arial"/>
                <w:sz w:val="20"/>
              </w:rPr>
            </w:pPr>
          </w:p>
          <w:p w14:paraId="26628F1A" w14:textId="7A85676C" w:rsidR="00295AAB" w:rsidRPr="009204DD" w:rsidRDefault="00295AAB" w:rsidP="00CA3EF7">
            <w:pPr>
              <w:rPr>
                <w:rFonts w:ascii="Arial" w:eastAsia="Calibri" w:hAnsi="Arial" w:cs="Arial"/>
                <w:sz w:val="20"/>
              </w:rPr>
            </w:pPr>
          </w:p>
          <w:p w14:paraId="6ADD932B" w14:textId="5163B90E" w:rsidR="00295AAB" w:rsidRPr="009204DD" w:rsidRDefault="00295AAB" w:rsidP="00CA3EF7">
            <w:pPr>
              <w:rPr>
                <w:rFonts w:ascii="Arial" w:eastAsia="Calibri" w:hAnsi="Arial" w:cs="Arial"/>
                <w:sz w:val="20"/>
              </w:rPr>
            </w:pPr>
          </w:p>
          <w:p w14:paraId="79BF1F3B" w14:textId="341E0FC6" w:rsidR="00295AAB" w:rsidRPr="009204DD" w:rsidRDefault="00295AAB" w:rsidP="00CA3EF7">
            <w:pPr>
              <w:rPr>
                <w:rFonts w:ascii="Arial" w:eastAsia="Calibri" w:hAnsi="Arial" w:cs="Arial"/>
                <w:sz w:val="20"/>
              </w:rPr>
            </w:pPr>
          </w:p>
          <w:p w14:paraId="004FE3CB" w14:textId="13E29374" w:rsidR="00295AAB" w:rsidRPr="009204DD" w:rsidRDefault="00295AAB" w:rsidP="00CA3EF7">
            <w:pPr>
              <w:rPr>
                <w:rFonts w:ascii="Arial" w:eastAsia="Calibri" w:hAnsi="Arial" w:cs="Arial"/>
                <w:sz w:val="20"/>
              </w:rPr>
            </w:pPr>
          </w:p>
          <w:p w14:paraId="763F7F2A" w14:textId="77777777" w:rsidR="00295AAB" w:rsidRPr="009204DD" w:rsidRDefault="00295AAB" w:rsidP="00CA3EF7">
            <w:pPr>
              <w:rPr>
                <w:rFonts w:ascii="Arial" w:eastAsia="Calibri" w:hAnsi="Arial" w:cs="Arial"/>
                <w:sz w:val="20"/>
              </w:rPr>
            </w:pPr>
          </w:p>
          <w:p w14:paraId="2E1891EB" w14:textId="77777777" w:rsidR="00295AAB" w:rsidRPr="009204DD" w:rsidRDefault="00295AAB" w:rsidP="00CA3EF7">
            <w:pPr>
              <w:rPr>
                <w:rFonts w:ascii="Arial" w:eastAsia="Calibri" w:hAnsi="Arial" w:cs="Arial"/>
                <w:sz w:val="20"/>
              </w:rPr>
            </w:pPr>
          </w:p>
          <w:p w14:paraId="7FA2AF8F"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MATEMATIČKO-LOGIČKO I ZNANSTVENO-TEHNOLOŠKO PODRUČJE</w:t>
            </w:r>
          </w:p>
          <w:p w14:paraId="1F35F893" w14:textId="77777777" w:rsidR="00295AAB" w:rsidRPr="009204DD" w:rsidRDefault="00295AAB" w:rsidP="00CA3EF7">
            <w:pPr>
              <w:rPr>
                <w:rFonts w:ascii="Arial" w:eastAsia="Calibri" w:hAnsi="Arial" w:cs="Arial"/>
                <w:sz w:val="20"/>
              </w:rPr>
            </w:pPr>
          </w:p>
          <w:p w14:paraId="748DE5C2" w14:textId="77777777" w:rsidR="00295AAB" w:rsidRPr="009204DD" w:rsidRDefault="00295AAB" w:rsidP="00CA3EF7">
            <w:pPr>
              <w:rPr>
                <w:rFonts w:ascii="Arial" w:eastAsia="Calibri" w:hAnsi="Arial" w:cs="Arial"/>
                <w:sz w:val="20"/>
              </w:rPr>
            </w:pPr>
          </w:p>
          <w:p w14:paraId="02B432D3" w14:textId="77777777" w:rsidR="00295AAB" w:rsidRPr="009204DD" w:rsidRDefault="00295AAB" w:rsidP="00CA3EF7">
            <w:pPr>
              <w:rPr>
                <w:rFonts w:ascii="Arial" w:eastAsia="Calibri" w:hAnsi="Arial" w:cs="Arial"/>
                <w:sz w:val="20"/>
              </w:rPr>
            </w:pPr>
          </w:p>
          <w:p w14:paraId="560E7921" w14:textId="77777777" w:rsidR="00295AAB" w:rsidRPr="009204DD" w:rsidRDefault="00295AAB" w:rsidP="00CA3EF7">
            <w:pPr>
              <w:rPr>
                <w:rFonts w:ascii="Arial" w:eastAsia="Calibri" w:hAnsi="Arial" w:cs="Arial"/>
                <w:sz w:val="20"/>
              </w:rPr>
            </w:pPr>
          </w:p>
          <w:p w14:paraId="0449D4D7" w14:textId="77777777" w:rsidR="00295AAB" w:rsidRPr="009204DD" w:rsidRDefault="00295AAB" w:rsidP="00CA3EF7">
            <w:pPr>
              <w:rPr>
                <w:rFonts w:ascii="Arial" w:eastAsia="Calibri" w:hAnsi="Arial" w:cs="Arial"/>
                <w:sz w:val="20"/>
              </w:rPr>
            </w:pPr>
          </w:p>
          <w:p w14:paraId="1F76EB2A" w14:textId="77777777" w:rsidR="00295AAB" w:rsidRPr="009204DD" w:rsidRDefault="00295AAB" w:rsidP="00CA3EF7">
            <w:pPr>
              <w:rPr>
                <w:rFonts w:ascii="Arial" w:eastAsia="Calibri" w:hAnsi="Arial" w:cs="Arial"/>
                <w:sz w:val="20"/>
              </w:rPr>
            </w:pPr>
          </w:p>
          <w:p w14:paraId="3028606F" w14:textId="77777777" w:rsidR="00295AAB" w:rsidRPr="009204DD" w:rsidRDefault="00295AAB" w:rsidP="00CA3EF7">
            <w:pPr>
              <w:rPr>
                <w:rFonts w:ascii="Arial" w:eastAsia="Calibri" w:hAnsi="Arial" w:cs="Arial"/>
                <w:sz w:val="20"/>
              </w:rPr>
            </w:pPr>
          </w:p>
          <w:p w14:paraId="18084251" w14:textId="77777777" w:rsidR="00295AAB" w:rsidRPr="009204DD" w:rsidRDefault="00295AAB" w:rsidP="00CA3EF7">
            <w:pPr>
              <w:rPr>
                <w:rFonts w:ascii="Arial" w:eastAsia="Calibri" w:hAnsi="Arial" w:cs="Arial"/>
                <w:sz w:val="20"/>
              </w:rPr>
            </w:pPr>
          </w:p>
          <w:p w14:paraId="0FE4D58D" w14:textId="77777777" w:rsidR="00295AAB" w:rsidRPr="009204DD" w:rsidRDefault="00295AAB" w:rsidP="00CA3EF7">
            <w:pPr>
              <w:rPr>
                <w:rFonts w:ascii="Arial" w:eastAsia="Calibri" w:hAnsi="Arial" w:cs="Arial"/>
                <w:sz w:val="20"/>
              </w:rPr>
            </w:pPr>
          </w:p>
          <w:p w14:paraId="58E13792" w14:textId="77777777" w:rsidR="00295AAB" w:rsidRPr="009204DD" w:rsidRDefault="00295AAB" w:rsidP="00CA3EF7">
            <w:pPr>
              <w:rPr>
                <w:rFonts w:ascii="Arial" w:eastAsia="Calibri" w:hAnsi="Arial" w:cs="Arial"/>
                <w:sz w:val="20"/>
              </w:rPr>
            </w:pPr>
          </w:p>
          <w:p w14:paraId="531DC277" w14:textId="77777777" w:rsidR="00295AAB" w:rsidRPr="009204DD" w:rsidRDefault="00295AAB" w:rsidP="00CA3EF7">
            <w:pPr>
              <w:rPr>
                <w:rFonts w:ascii="Arial" w:eastAsia="Calibri" w:hAnsi="Arial" w:cs="Arial"/>
                <w:sz w:val="20"/>
              </w:rPr>
            </w:pPr>
          </w:p>
          <w:p w14:paraId="37BA34AF"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SOCIJALIZACIJA, ODNOS PREMA SEBI, ZDRAVLJU, OKOLINI I RADNIM OBVEZAMA</w:t>
            </w:r>
          </w:p>
          <w:p w14:paraId="7D83F529" w14:textId="77777777" w:rsidR="00295AAB" w:rsidRPr="009204DD" w:rsidRDefault="00295AAB" w:rsidP="00CA3EF7">
            <w:pPr>
              <w:rPr>
                <w:rFonts w:ascii="Arial" w:eastAsia="Calibri" w:hAnsi="Arial" w:cs="Arial"/>
                <w:caps/>
                <w:sz w:val="20"/>
              </w:rPr>
            </w:pPr>
          </w:p>
          <w:p w14:paraId="4A61330F" w14:textId="77777777" w:rsidR="00295AAB" w:rsidRPr="009204DD" w:rsidRDefault="00295AAB" w:rsidP="00CA3EF7">
            <w:pPr>
              <w:rPr>
                <w:rFonts w:ascii="Arial" w:eastAsia="Calibri" w:hAnsi="Arial" w:cs="Arial"/>
                <w:caps/>
                <w:sz w:val="20"/>
              </w:rPr>
            </w:pPr>
          </w:p>
          <w:p w14:paraId="0DF0A862" w14:textId="77777777" w:rsidR="00295AAB" w:rsidRPr="009204DD" w:rsidRDefault="00295AAB" w:rsidP="00CA3EF7">
            <w:pPr>
              <w:rPr>
                <w:rFonts w:ascii="Arial" w:eastAsia="Calibri" w:hAnsi="Arial" w:cs="Arial"/>
                <w:caps/>
                <w:sz w:val="20"/>
              </w:rPr>
            </w:pPr>
          </w:p>
          <w:p w14:paraId="64787A96" w14:textId="77777777" w:rsidR="00295AAB" w:rsidRPr="009204DD" w:rsidRDefault="00295AAB" w:rsidP="00CA3EF7">
            <w:pPr>
              <w:rPr>
                <w:rFonts w:ascii="Arial" w:eastAsia="Calibri" w:hAnsi="Arial" w:cs="Arial"/>
                <w:caps/>
                <w:sz w:val="20"/>
              </w:rPr>
            </w:pPr>
          </w:p>
          <w:p w14:paraId="35C1E028" w14:textId="77777777" w:rsidR="00295AAB" w:rsidRPr="009204DD" w:rsidRDefault="00295AAB" w:rsidP="00CA3EF7">
            <w:pPr>
              <w:rPr>
                <w:rFonts w:ascii="Arial" w:eastAsia="Calibri" w:hAnsi="Arial" w:cs="Arial"/>
                <w:caps/>
                <w:sz w:val="20"/>
              </w:rPr>
            </w:pPr>
          </w:p>
          <w:p w14:paraId="69C11D2B" w14:textId="77777777" w:rsidR="00295AAB" w:rsidRPr="009204DD" w:rsidRDefault="00295AAB" w:rsidP="00CA3EF7">
            <w:pPr>
              <w:rPr>
                <w:rFonts w:ascii="Arial" w:eastAsia="Calibri" w:hAnsi="Arial" w:cs="Arial"/>
                <w:caps/>
                <w:sz w:val="20"/>
              </w:rPr>
            </w:pPr>
          </w:p>
          <w:p w14:paraId="3088F521" w14:textId="77777777" w:rsidR="00295AAB" w:rsidRPr="009204DD" w:rsidRDefault="00295AAB" w:rsidP="00CA3EF7">
            <w:pPr>
              <w:rPr>
                <w:rFonts w:ascii="Arial" w:eastAsia="Calibri" w:hAnsi="Arial" w:cs="Arial"/>
                <w:caps/>
                <w:sz w:val="20"/>
              </w:rPr>
            </w:pPr>
          </w:p>
          <w:p w14:paraId="1130CC28"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 xml:space="preserve">KULTURNO-UMJETNIČKO </w:t>
            </w:r>
            <w:r w:rsidRPr="009204DD">
              <w:rPr>
                <w:rFonts w:ascii="Arial" w:eastAsia="Calibri" w:hAnsi="Arial" w:cs="Arial"/>
                <w:caps/>
                <w:sz w:val="20"/>
              </w:rPr>
              <w:lastRenderedPageBreak/>
              <w:t>PODRUČJE</w:t>
            </w:r>
          </w:p>
          <w:p w14:paraId="1814D3DB" w14:textId="77777777" w:rsidR="00295AAB" w:rsidRPr="009204DD" w:rsidRDefault="00295AAB" w:rsidP="00CA3EF7">
            <w:pPr>
              <w:rPr>
                <w:rFonts w:ascii="Arial" w:eastAsia="Calibri" w:hAnsi="Arial" w:cs="Arial"/>
                <w:caps/>
                <w:sz w:val="20"/>
              </w:rPr>
            </w:pPr>
          </w:p>
          <w:p w14:paraId="72102A4F" w14:textId="77777777" w:rsidR="00295AAB" w:rsidRPr="009204DD" w:rsidRDefault="00295AAB" w:rsidP="00CA3EF7">
            <w:pPr>
              <w:rPr>
                <w:rFonts w:ascii="Arial" w:eastAsia="Calibri" w:hAnsi="Arial" w:cs="Arial"/>
                <w:caps/>
                <w:sz w:val="20"/>
              </w:rPr>
            </w:pPr>
          </w:p>
          <w:p w14:paraId="713409EA" w14:textId="77777777" w:rsidR="00295AAB" w:rsidRPr="009204DD" w:rsidRDefault="00295AAB" w:rsidP="00CA3EF7">
            <w:pPr>
              <w:rPr>
                <w:rFonts w:ascii="Arial" w:eastAsia="Calibri" w:hAnsi="Arial" w:cs="Arial"/>
                <w:caps/>
                <w:sz w:val="20"/>
              </w:rPr>
            </w:pPr>
          </w:p>
          <w:p w14:paraId="746D4187" w14:textId="77777777" w:rsidR="00295AAB" w:rsidRPr="009204DD" w:rsidRDefault="00295AAB" w:rsidP="00CA3EF7">
            <w:pPr>
              <w:rPr>
                <w:rFonts w:ascii="Arial" w:eastAsia="Calibri" w:hAnsi="Arial" w:cs="Arial"/>
                <w:caps/>
                <w:sz w:val="20"/>
              </w:rPr>
            </w:pPr>
          </w:p>
          <w:p w14:paraId="1E77CB0F" w14:textId="77777777" w:rsidR="00295AAB" w:rsidRPr="009204DD" w:rsidRDefault="00295AAB" w:rsidP="00CA3EF7">
            <w:pPr>
              <w:rPr>
                <w:rFonts w:ascii="Arial" w:eastAsia="Calibri" w:hAnsi="Arial" w:cs="Arial"/>
                <w:caps/>
                <w:sz w:val="20"/>
              </w:rPr>
            </w:pPr>
          </w:p>
          <w:p w14:paraId="74B5D164" w14:textId="77777777" w:rsidR="00295AAB" w:rsidRPr="009204DD" w:rsidRDefault="00295AAB" w:rsidP="00CA3EF7">
            <w:pPr>
              <w:rPr>
                <w:rFonts w:ascii="Arial" w:eastAsia="Calibri" w:hAnsi="Arial" w:cs="Arial"/>
                <w:caps/>
                <w:sz w:val="20"/>
              </w:rPr>
            </w:pPr>
          </w:p>
          <w:p w14:paraId="3C4B3235" w14:textId="77777777" w:rsidR="00295AAB" w:rsidRPr="009204DD" w:rsidRDefault="00295AAB" w:rsidP="00CA3EF7">
            <w:pPr>
              <w:rPr>
                <w:rFonts w:ascii="Arial" w:eastAsia="Calibri" w:hAnsi="Arial" w:cs="Arial"/>
                <w:caps/>
                <w:sz w:val="20"/>
              </w:rPr>
            </w:pPr>
          </w:p>
          <w:p w14:paraId="2BD1F6D1" w14:textId="77777777" w:rsidR="00295AAB" w:rsidRPr="009204DD" w:rsidRDefault="00295AAB" w:rsidP="00CA3EF7">
            <w:pPr>
              <w:rPr>
                <w:rFonts w:ascii="Arial" w:eastAsia="Calibri" w:hAnsi="Arial" w:cs="Arial"/>
                <w:caps/>
                <w:sz w:val="20"/>
              </w:rPr>
            </w:pPr>
          </w:p>
          <w:p w14:paraId="30F6886B"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igre, sport, rekreacija</w:t>
            </w:r>
          </w:p>
          <w:p w14:paraId="7CDC3833" w14:textId="77777777" w:rsidR="00295AAB" w:rsidRPr="009204DD" w:rsidRDefault="00295AAB" w:rsidP="00CA3EF7">
            <w:pPr>
              <w:rPr>
                <w:rFonts w:ascii="Arial" w:eastAsia="Calibri" w:hAnsi="Arial" w:cs="Arial"/>
                <w:sz w:val="20"/>
              </w:rPr>
            </w:pPr>
          </w:p>
        </w:tc>
        <w:tc>
          <w:tcPr>
            <w:tcW w:w="3679" w:type="dxa"/>
            <w:shd w:val="clear" w:color="auto" w:fill="auto"/>
          </w:tcPr>
          <w:p w14:paraId="2764F9BC" w14:textId="77777777" w:rsidR="00295AAB" w:rsidRPr="009204DD" w:rsidRDefault="00295AAB" w:rsidP="00CA3EF7">
            <w:pPr>
              <w:rPr>
                <w:rFonts w:ascii="Arial" w:eastAsia="Calibri" w:hAnsi="Arial" w:cs="Arial"/>
                <w:sz w:val="20"/>
              </w:rPr>
            </w:pPr>
          </w:p>
          <w:p w14:paraId="67CD68DA"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Govorenje i slušanje</w:t>
            </w:r>
            <w:r w:rsidRPr="009204DD">
              <w:rPr>
                <w:rFonts w:ascii="Arial" w:eastAsia="Calibri" w:hAnsi="Arial" w:cs="Arial"/>
                <w:sz w:val="20"/>
              </w:rPr>
              <w:t xml:space="preserve"> – pozdravljanje, izražavanje misli i osjećaja, postavljanje pitanja i davanje odgovora, slušanje i postupanje prema uputi.</w:t>
            </w:r>
          </w:p>
          <w:p w14:paraId="4E3C5EF1"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Slušanje/čitanje jednostavnih </w:t>
            </w:r>
            <w:r w:rsidRPr="009204DD">
              <w:rPr>
                <w:rFonts w:ascii="Arial" w:eastAsia="Calibri" w:hAnsi="Arial" w:cs="Arial"/>
                <w:b/>
                <w:sz w:val="20"/>
              </w:rPr>
              <w:lastRenderedPageBreak/>
              <w:t>tekstova</w:t>
            </w:r>
            <w:r w:rsidRPr="009204DD">
              <w:rPr>
                <w:rFonts w:ascii="Arial" w:eastAsia="Calibri" w:hAnsi="Arial" w:cs="Arial"/>
                <w:sz w:val="20"/>
              </w:rPr>
              <w:t>. Izražavanje svojih zapažanja, misli i osjećaja nakon slušanja teksta.</w:t>
            </w:r>
          </w:p>
          <w:p w14:paraId="7D132507"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Pisanje</w:t>
            </w:r>
            <w:r w:rsidRPr="009204DD">
              <w:rPr>
                <w:rFonts w:ascii="Arial" w:eastAsia="Calibri" w:hAnsi="Arial" w:cs="Arial"/>
                <w:sz w:val="20"/>
              </w:rPr>
              <w:t xml:space="preserve"> rečenica i kraćih tekstova.</w:t>
            </w:r>
          </w:p>
          <w:p w14:paraId="628089C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Medijski sadržaji</w:t>
            </w:r>
            <w:r w:rsidRPr="009204DD">
              <w:rPr>
                <w:rFonts w:ascii="Arial" w:eastAsia="Calibri" w:hAnsi="Arial" w:cs="Arial"/>
                <w:sz w:val="20"/>
              </w:rPr>
              <w:t xml:space="preserve"> – gledanje animiranog filma, čitanje slikovnica i dječjih časopisa.</w:t>
            </w:r>
          </w:p>
          <w:p w14:paraId="7833A53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Razumijevanje pročitanog teksta.</w:t>
            </w:r>
          </w:p>
          <w:p w14:paraId="7056E33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 xml:space="preserve">Kvizovi sa zadatcima </w:t>
            </w:r>
            <w:r w:rsidRPr="009204DD">
              <w:rPr>
                <w:rFonts w:ascii="Arial" w:eastAsia="Calibri" w:hAnsi="Arial" w:cs="Arial"/>
                <w:sz w:val="20"/>
              </w:rPr>
              <w:t>poznavanja gramatičkih i jezičnih pravila.</w:t>
            </w:r>
          </w:p>
          <w:p w14:paraId="50585920" w14:textId="77777777" w:rsidR="00295AAB" w:rsidRPr="009204DD" w:rsidRDefault="00295AAB" w:rsidP="00CA3EF7">
            <w:pPr>
              <w:rPr>
                <w:rFonts w:ascii="Arial" w:eastAsia="Calibri" w:hAnsi="Arial" w:cs="Arial"/>
                <w:sz w:val="20"/>
              </w:rPr>
            </w:pPr>
          </w:p>
          <w:p w14:paraId="686002DB" w14:textId="77777777" w:rsidR="00295AAB" w:rsidRPr="009204DD" w:rsidRDefault="00295AAB" w:rsidP="00CA3EF7">
            <w:pPr>
              <w:rPr>
                <w:rFonts w:ascii="Arial" w:eastAsia="Calibri" w:hAnsi="Arial" w:cs="Arial"/>
                <w:sz w:val="20"/>
              </w:rPr>
            </w:pPr>
          </w:p>
          <w:p w14:paraId="465A6A6B" w14:textId="77777777" w:rsidR="00295AAB" w:rsidRPr="009204DD" w:rsidRDefault="00295AAB" w:rsidP="00CA3EF7">
            <w:pPr>
              <w:rPr>
                <w:rFonts w:ascii="Arial" w:eastAsia="Calibri" w:hAnsi="Arial" w:cs="Arial"/>
                <w:sz w:val="20"/>
              </w:rPr>
            </w:pPr>
            <w:r w:rsidRPr="009204DD">
              <w:rPr>
                <w:rFonts w:ascii="Arial" w:eastAsia="Calibri" w:hAnsi="Arial" w:cs="Arial"/>
                <w:sz w:val="20"/>
              </w:rPr>
              <w:t>- Brojenje, uspoređivanje, zbrajanje i oduzimanje brojeva.</w:t>
            </w:r>
          </w:p>
          <w:p w14:paraId="15B1631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Prikazivanje, čitanje i tumačenje podataka</w:t>
            </w:r>
            <w:r w:rsidRPr="009204DD">
              <w:rPr>
                <w:rFonts w:ascii="Arial" w:eastAsia="Calibri" w:hAnsi="Arial" w:cs="Arial"/>
                <w:sz w:val="20"/>
              </w:rPr>
              <w:t xml:space="preserve"> prikazanih piktogramima i jednostavnim tablicama.</w:t>
            </w:r>
          </w:p>
          <w:p w14:paraId="51322EA2"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Matematičke igre, </w:t>
            </w:r>
            <w:r w:rsidRPr="009204DD">
              <w:rPr>
                <w:rFonts w:ascii="Arial" w:eastAsia="Calibri" w:hAnsi="Arial" w:cs="Arial"/>
                <w:sz w:val="20"/>
              </w:rPr>
              <w:t>mozgalice, rebusi i križaljke.</w:t>
            </w:r>
          </w:p>
          <w:p w14:paraId="0D33E42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Obilježavanja </w:t>
            </w:r>
            <w:r w:rsidRPr="009204DD">
              <w:rPr>
                <w:rFonts w:ascii="Arial" w:eastAsia="Calibri" w:hAnsi="Arial" w:cs="Arial"/>
                <w:b/>
                <w:sz w:val="20"/>
              </w:rPr>
              <w:t xml:space="preserve">Dana planeta Zemlje (22. 4.) </w:t>
            </w:r>
            <w:r w:rsidRPr="009204DD">
              <w:rPr>
                <w:rFonts w:ascii="Arial" w:eastAsia="Calibri" w:hAnsi="Arial" w:cs="Arial"/>
                <w:sz w:val="20"/>
              </w:rPr>
              <w:t>prigodnim radionicama.</w:t>
            </w:r>
          </w:p>
          <w:p w14:paraId="1AC57EB2" w14:textId="77777777" w:rsidR="00295AAB" w:rsidRPr="009204DD" w:rsidRDefault="00295AAB" w:rsidP="00CA3EF7">
            <w:pPr>
              <w:rPr>
                <w:rFonts w:ascii="Arial" w:eastAsia="Calibri" w:hAnsi="Arial" w:cs="Arial"/>
                <w:sz w:val="20"/>
              </w:rPr>
            </w:pPr>
          </w:p>
          <w:p w14:paraId="259A3F2B" w14:textId="77777777" w:rsidR="00295AAB" w:rsidRPr="009204DD" w:rsidRDefault="00295AAB" w:rsidP="00CA3EF7">
            <w:pPr>
              <w:rPr>
                <w:rFonts w:ascii="Arial" w:eastAsia="Calibri" w:hAnsi="Arial" w:cs="Arial"/>
                <w:sz w:val="20"/>
              </w:rPr>
            </w:pPr>
          </w:p>
          <w:p w14:paraId="2976198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uljudnog ophođenja tijekom razgovora.</w:t>
            </w:r>
          </w:p>
          <w:p w14:paraId="32BF3A9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Stjecanje radnih navika</w:t>
            </w:r>
            <w:r w:rsidRPr="009204DD">
              <w:rPr>
                <w:rFonts w:ascii="Arial" w:eastAsia="Calibri" w:hAnsi="Arial" w:cs="Arial"/>
                <w:sz w:val="20"/>
              </w:rPr>
              <w:t>: odgovorno i temeljito pisanje domaćih uradaka.</w:t>
            </w:r>
          </w:p>
          <w:p w14:paraId="6D38BE0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Razvijanje zdravstveno-higijenskih navika</w:t>
            </w:r>
            <w:r w:rsidRPr="009204DD">
              <w:rPr>
                <w:rFonts w:ascii="Arial" w:eastAsia="Calibri" w:hAnsi="Arial" w:cs="Arial"/>
                <w:sz w:val="20"/>
              </w:rPr>
              <w:t>: pranje ruku, pranje zubi.</w:t>
            </w:r>
          </w:p>
          <w:p w14:paraId="34DEEB5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Održavanje čistoće i urednosti razreda i svog radnog mjesta.</w:t>
            </w:r>
          </w:p>
          <w:p w14:paraId="66F6FF2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lijepog ponašanja za vrijeme jela</w:t>
            </w:r>
          </w:p>
          <w:p w14:paraId="2CA7953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Svjetskog dana zdravlja (7.4)</w:t>
            </w:r>
            <w:r w:rsidRPr="009204DD">
              <w:rPr>
                <w:rFonts w:ascii="Arial" w:eastAsia="Calibri" w:hAnsi="Arial" w:cs="Arial"/>
                <w:sz w:val="20"/>
              </w:rPr>
              <w:t xml:space="preserve"> prigodnim radionicama  - izrada plakata, kvizovi sa zadatcima.</w:t>
            </w:r>
          </w:p>
          <w:p w14:paraId="34147091" w14:textId="77777777" w:rsidR="00295AAB" w:rsidRPr="009204DD" w:rsidRDefault="00295AAB" w:rsidP="00CA3EF7">
            <w:pPr>
              <w:rPr>
                <w:rFonts w:ascii="Arial" w:eastAsia="Calibri" w:hAnsi="Arial" w:cs="Arial"/>
                <w:sz w:val="20"/>
              </w:rPr>
            </w:pPr>
          </w:p>
          <w:p w14:paraId="0F2F41BF"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Pjevanje/izvođenje</w:t>
            </w:r>
            <w:r w:rsidRPr="009204DD">
              <w:rPr>
                <w:rFonts w:ascii="Arial" w:eastAsia="Calibri" w:hAnsi="Arial" w:cs="Arial"/>
                <w:sz w:val="20"/>
              </w:rPr>
              <w:t xml:space="preserve"> dječjih pjesama i brojalica.</w:t>
            </w:r>
          </w:p>
          <w:p w14:paraId="22F9F26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Sudjelovanje u glazbenim </w:t>
            </w:r>
            <w:r w:rsidRPr="009204DD">
              <w:rPr>
                <w:rFonts w:ascii="Arial" w:eastAsia="Calibri" w:hAnsi="Arial" w:cs="Arial"/>
                <w:sz w:val="20"/>
              </w:rPr>
              <w:lastRenderedPageBreak/>
              <w:t>igrama.</w:t>
            </w:r>
          </w:p>
          <w:p w14:paraId="69D57E8F"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w:t>
            </w:r>
            <w:r w:rsidRPr="009204DD">
              <w:rPr>
                <w:rFonts w:ascii="Arial" w:eastAsia="Calibri" w:hAnsi="Arial" w:cs="Arial"/>
                <w:sz w:val="20"/>
              </w:rPr>
              <w:t>Obilježavanje</w:t>
            </w:r>
            <w:r w:rsidRPr="009204DD">
              <w:rPr>
                <w:rFonts w:ascii="Arial" w:eastAsia="Calibri" w:hAnsi="Arial" w:cs="Arial"/>
                <w:b/>
                <w:sz w:val="20"/>
              </w:rPr>
              <w:t xml:space="preserve"> Svjetskog dana plesa (29.4.) </w:t>
            </w:r>
            <w:r w:rsidRPr="009204DD">
              <w:rPr>
                <w:rFonts w:ascii="Arial" w:eastAsia="Calibri" w:hAnsi="Arial" w:cs="Arial"/>
                <w:sz w:val="20"/>
              </w:rPr>
              <w:t>izvođenjem dosad naučenih plesova.</w:t>
            </w:r>
          </w:p>
          <w:p w14:paraId="3E651AA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Slušanje glazbe.</w:t>
            </w:r>
          </w:p>
          <w:p w14:paraId="47BD39C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Likovno izražavanje</w:t>
            </w:r>
            <w:r w:rsidRPr="009204DD">
              <w:rPr>
                <w:rFonts w:ascii="Arial" w:eastAsia="Calibri" w:hAnsi="Arial" w:cs="Arial"/>
                <w:sz w:val="20"/>
              </w:rPr>
              <w:t xml:space="preserve"> u različitim tehnikama. </w:t>
            </w:r>
          </w:p>
          <w:p w14:paraId="415FA7AB" w14:textId="77777777" w:rsidR="00295AAB" w:rsidRPr="009204DD" w:rsidRDefault="00295AAB" w:rsidP="00CA3EF7">
            <w:pPr>
              <w:rPr>
                <w:rFonts w:ascii="Arial" w:eastAsia="Calibri" w:hAnsi="Arial" w:cs="Arial"/>
                <w:sz w:val="20"/>
              </w:rPr>
            </w:pPr>
            <w:r w:rsidRPr="009204DD">
              <w:rPr>
                <w:rFonts w:ascii="Arial" w:eastAsia="Calibri" w:hAnsi="Arial" w:cs="Arial"/>
                <w:sz w:val="20"/>
              </w:rPr>
              <w:t>- Gledanje animiranog filma.</w:t>
            </w:r>
          </w:p>
          <w:p w14:paraId="0DB0336D" w14:textId="77777777" w:rsidR="00295AAB" w:rsidRPr="009204DD" w:rsidRDefault="00295AAB" w:rsidP="00CA3EF7">
            <w:pPr>
              <w:rPr>
                <w:rFonts w:ascii="Arial" w:eastAsia="Calibri" w:hAnsi="Arial" w:cs="Arial"/>
                <w:sz w:val="20"/>
              </w:rPr>
            </w:pPr>
          </w:p>
          <w:p w14:paraId="3BB18A14" w14:textId="77777777" w:rsidR="00295AAB" w:rsidRPr="009204DD" w:rsidRDefault="00295AAB" w:rsidP="00CA3EF7">
            <w:pPr>
              <w:rPr>
                <w:rFonts w:ascii="Arial" w:eastAsia="Calibri" w:hAnsi="Arial" w:cs="Arial"/>
                <w:sz w:val="20"/>
              </w:rPr>
            </w:pPr>
          </w:p>
          <w:p w14:paraId="250B04E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Opće pripremne vježbe.</w:t>
            </w:r>
          </w:p>
          <w:p w14:paraId="32C89B8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Jednostavna motorička gibanja</w:t>
            </w:r>
            <w:r w:rsidRPr="009204DD">
              <w:rPr>
                <w:rFonts w:ascii="Arial" w:eastAsia="Calibri" w:hAnsi="Arial" w:cs="Arial"/>
                <w:sz w:val="20"/>
              </w:rPr>
              <w:t>: hodanja i trčanja uz promjenu smjera kretanja, skakanja – sunožni i jednonožni poskoci po označenom prostoru.</w:t>
            </w:r>
          </w:p>
          <w:p w14:paraId="5503D3C0"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w:t>
            </w:r>
            <w:r w:rsidRPr="009204DD">
              <w:rPr>
                <w:rFonts w:ascii="Arial" w:eastAsia="Calibri" w:hAnsi="Arial" w:cs="Arial"/>
                <w:b/>
                <w:sz w:val="20"/>
              </w:rPr>
              <w:t>Elementarne igre.</w:t>
            </w:r>
          </w:p>
          <w:p w14:paraId="0EDF45B1" w14:textId="77777777" w:rsidR="00295AAB" w:rsidRPr="009204DD" w:rsidRDefault="00295AAB" w:rsidP="00CA3EF7">
            <w:pPr>
              <w:rPr>
                <w:rFonts w:ascii="Arial" w:eastAsia="Calibri" w:hAnsi="Arial" w:cs="Arial"/>
                <w:sz w:val="20"/>
              </w:rPr>
            </w:pPr>
          </w:p>
        </w:tc>
        <w:tc>
          <w:tcPr>
            <w:tcW w:w="1145" w:type="dxa"/>
            <w:shd w:val="clear" w:color="auto" w:fill="auto"/>
          </w:tcPr>
          <w:p w14:paraId="26816215" w14:textId="77777777" w:rsidR="00295AAB" w:rsidRPr="009204DD" w:rsidRDefault="00295AAB" w:rsidP="00CA3EF7">
            <w:pPr>
              <w:rPr>
                <w:rFonts w:ascii="Arial" w:eastAsia="Calibri" w:hAnsi="Arial" w:cs="Arial"/>
                <w:sz w:val="20"/>
              </w:rPr>
            </w:pPr>
          </w:p>
          <w:p w14:paraId="4C9C7DB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integrirano učenje i poučavanje </w:t>
            </w:r>
          </w:p>
          <w:p w14:paraId="2A90D21E" w14:textId="77777777" w:rsidR="00295AAB" w:rsidRPr="009204DD" w:rsidRDefault="00295AAB" w:rsidP="00CA3EF7">
            <w:pPr>
              <w:rPr>
                <w:rFonts w:ascii="Arial" w:eastAsia="Calibri" w:hAnsi="Arial" w:cs="Arial"/>
                <w:sz w:val="20"/>
              </w:rPr>
            </w:pPr>
          </w:p>
          <w:p w14:paraId="10D9988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multidisciplinarni </w:t>
            </w:r>
            <w:r w:rsidRPr="009204DD">
              <w:rPr>
                <w:rFonts w:ascii="Arial" w:eastAsia="Calibri" w:hAnsi="Arial" w:cs="Arial"/>
                <w:sz w:val="20"/>
              </w:rPr>
              <w:lastRenderedPageBreak/>
              <w:t xml:space="preserve">i kroskurikularni pristup </w:t>
            </w:r>
          </w:p>
          <w:p w14:paraId="06BE0FED" w14:textId="77777777" w:rsidR="00295AAB" w:rsidRPr="009204DD" w:rsidRDefault="00295AAB" w:rsidP="00CA3EF7">
            <w:pPr>
              <w:rPr>
                <w:rFonts w:ascii="Arial" w:eastAsia="Calibri" w:hAnsi="Arial" w:cs="Arial"/>
                <w:sz w:val="20"/>
              </w:rPr>
            </w:pPr>
          </w:p>
          <w:p w14:paraId="44759B2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timsko i suradničko učenje </w:t>
            </w:r>
          </w:p>
          <w:p w14:paraId="6ECD75B6" w14:textId="77777777" w:rsidR="00295AAB" w:rsidRPr="009204DD" w:rsidRDefault="00295AAB" w:rsidP="00CA3EF7">
            <w:pPr>
              <w:rPr>
                <w:rFonts w:ascii="Arial" w:eastAsia="Calibri" w:hAnsi="Arial" w:cs="Arial"/>
                <w:sz w:val="20"/>
              </w:rPr>
            </w:pPr>
          </w:p>
          <w:p w14:paraId="5B29CBD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istraživačka nastava </w:t>
            </w:r>
          </w:p>
          <w:p w14:paraId="6D7CDEC6" w14:textId="77777777" w:rsidR="00295AAB" w:rsidRPr="009204DD" w:rsidRDefault="00295AAB" w:rsidP="00CA3EF7">
            <w:pPr>
              <w:rPr>
                <w:rFonts w:ascii="Arial" w:eastAsia="Calibri" w:hAnsi="Arial" w:cs="Arial"/>
                <w:sz w:val="20"/>
              </w:rPr>
            </w:pPr>
          </w:p>
          <w:p w14:paraId="6A7B479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iskustveno učenje </w:t>
            </w:r>
          </w:p>
          <w:p w14:paraId="16756669" w14:textId="77777777" w:rsidR="00295AAB" w:rsidRPr="009204DD" w:rsidRDefault="00295AAB" w:rsidP="00CA3EF7">
            <w:pPr>
              <w:rPr>
                <w:rFonts w:ascii="Arial" w:eastAsia="Calibri" w:hAnsi="Arial" w:cs="Arial"/>
                <w:sz w:val="20"/>
              </w:rPr>
            </w:pPr>
          </w:p>
          <w:p w14:paraId="30E690B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problemska nastava </w:t>
            </w:r>
          </w:p>
          <w:p w14:paraId="184B0D75" w14:textId="77777777" w:rsidR="00295AAB" w:rsidRPr="009204DD" w:rsidRDefault="00295AAB" w:rsidP="00CA3EF7">
            <w:pPr>
              <w:rPr>
                <w:rFonts w:ascii="Arial" w:eastAsia="Calibri" w:hAnsi="Arial" w:cs="Arial"/>
                <w:sz w:val="20"/>
              </w:rPr>
            </w:pPr>
          </w:p>
          <w:p w14:paraId="12500BD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učenje kroz igru, praksu, učenje za život</w:t>
            </w:r>
          </w:p>
          <w:p w14:paraId="23E2CB6A" w14:textId="77777777" w:rsidR="00295AAB" w:rsidRPr="009204DD" w:rsidRDefault="00295AAB" w:rsidP="00CA3EF7">
            <w:pPr>
              <w:rPr>
                <w:rFonts w:ascii="Arial" w:eastAsia="Calibri" w:hAnsi="Arial" w:cs="Arial"/>
                <w:sz w:val="20"/>
              </w:rPr>
            </w:pPr>
          </w:p>
          <w:p w14:paraId="4EA25D9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izvanučionička i terenska nastava</w:t>
            </w:r>
          </w:p>
          <w:p w14:paraId="45EDAA59" w14:textId="77777777" w:rsidR="00295AAB" w:rsidRPr="009204DD" w:rsidRDefault="00295AAB" w:rsidP="00CA3EF7">
            <w:pPr>
              <w:rPr>
                <w:rFonts w:ascii="Arial" w:eastAsia="Calibri" w:hAnsi="Arial" w:cs="Arial"/>
                <w:sz w:val="20"/>
              </w:rPr>
            </w:pPr>
          </w:p>
        </w:tc>
      </w:tr>
      <w:tr w:rsidR="009204DD" w:rsidRPr="009204DD" w14:paraId="6A0F2DE5" w14:textId="77777777" w:rsidTr="009204DD">
        <w:trPr>
          <w:trHeight w:val="650"/>
        </w:trPr>
        <w:tc>
          <w:tcPr>
            <w:tcW w:w="1418" w:type="dxa"/>
            <w:shd w:val="clear" w:color="auto" w:fill="auto"/>
            <w:vAlign w:val="center"/>
          </w:tcPr>
          <w:p w14:paraId="08B9CBD8"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lastRenderedPageBreak/>
              <w:t>SVIBANJ</w:t>
            </w:r>
          </w:p>
          <w:p w14:paraId="5ACDD3DE" w14:textId="77777777" w:rsidR="00295AAB" w:rsidRPr="009204DD" w:rsidRDefault="00295AAB" w:rsidP="009204DD">
            <w:pPr>
              <w:jc w:val="center"/>
              <w:rPr>
                <w:rFonts w:ascii="Arial" w:eastAsia="Calibri" w:hAnsi="Arial" w:cs="Arial"/>
                <w:b/>
                <w:sz w:val="20"/>
              </w:rPr>
            </w:pPr>
          </w:p>
          <w:p w14:paraId="2545C08B" w14:textId="77777777" w:rsidR="00295AAB" w:rsidRPr="009204DD" w:rsidRDefault="00295AAB" w:rsidP="009204DD">
            <w:pPr>
              <w:jc w:val="center"/>
              <w:rPr>
                <w:rFonts w:ascii="Arial" w:eastAsia="Calibri" w:hAnsi="Arial" w:cs="Arial"/>
                <w:b/>
                <w:sz w:val="20"/>
              </w:rPr>
            </w:pPr>
          </w:p>
          <w:p w14:paraId="7FF8669D"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TEMA:</w:t>
            </w:r>
          </w:p>
          <w:p w14:paraId="7785983B"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DIJETE I ZDRAVLJE</w:t>
            </w:r>
          </w:p>
        </w:tc>
        <w:tc>
          <w:tcPr>
            <w:tcW w:w="2831" w:type="dxa"/>
            <w:shd w:val="clear" w:color="auto" w:fill="auto"/>
          </w:tcPr>
          <w:p w14:paraId="5B2E11BC" w14:textId="77777777" w:rsidR="00295AAB" w:rsidRPr="009204DD" w:rsidRDefault="00295AAB" w:rsidP="00CA3EF7">
            <w:pPr>
              <w:rPr>
                <w:rFonts w:ascii="Arial" w:eastAsia="Calibri" w:hAnsi="Arial" w:cs="Arial"/>
                <w:sz w:val="20"/>
              </w:rPr>
            </w:pPr>
          </w:p>
          <w:p w14:paraId="116B2E58" w14:textId="77777777" w:rsidR="00295AAB" w:rsidRPr="009204DD" w:rsidRDefault="00295AAB" w:rsidP="00CA3EF7">
            <w:pPr>
              <w:rPr>
                <w:rFonts w:ascii="Arial" w:eastAsia="Calibri" w:hAnsi="Arial" w:cs="Arial"/>
                <w:sz w:val="20"/>
              </w:rPr>
            </w:pPr>
          </w:p>
          <w:p w14:paraId="57DD9FAA" w14:textId="77777777" w:rsidR="00295AAB" w:rsidRPr="009204DD" w:rsidRDefault="00295AAB" w:rsidP="00CA3EF7">
            <w:pPr>
              <w:rPr>
                <w:rFonts w:ascii="Arial" w:eastAsia="Calibri" w:hAnsi="Arial" w:cs="Arial"/>
                <w:sz w:val="20"/>
              </w:rPr>
            </w:pPr>
          </w:p>
          <w:p w14:paraId="6C431159" w14:textId="77777777" w:rsidR="00295AAB" w:rsidRPr="009204DD" w:rsidRDefault="00295AAB" w:rsidP="00CA3EF7">
            <w:pPr>
              <w:rPr>
                <w:rFonts w:ascii="Arial" w:eastAsia="Calibri" w:hAnsi="Arial" w:cs="Arial"/>
                <w:sz w:val="20"/>
              </w:rPr>
            </w:pPr>
          </w:p>
          <w:p w14:paraId="63FD864E"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JEZIČNO-KOMUNIKACIJSKO PODRUČJE</w:t>
            </w:r>
          </w:p>
          <w:p w14:paraId="10164BA9" w14:textId="77777777" w:rsidR="00295AAB" w:rsidRPr="009204DD" w:rsidRDefault="00295AAB" w:rsidP="009204DD">
            <w:pPr>
              <w:jc w:val="center"/>
              <w:rPr>
                <w:rFonts w:ascii="Arial" w:eastAsia="Calibri" w:hAnsi="Arial" w:cs="Arial"/>
                <w:sz w:val="20"/>
              </w:rPr>
            </w:pPr>
          </w:p>
          <w:p w14:paraId="42614665" w14:textId="77777777" w:rsidR="00295AAB" w:rsidRPr="009204DD" w:rsidRDefault="00295AAB" w:rsidP="009204DD">
            <w:pPr>
              <w:jc w:val="center"/>
              <w:rPr>
                <w:rFonts w:ascii="Arial" w:eastAsia="Calibri" w:hAnsi="Arial" w:cs="Arial"/>
                <w:sz w:val="20"/>
              </w:rPr>
            </w:pPr>
          </w:p>
          <w:p w14:paraId="28D66CC8" w14:textId="77777777" w:rsidR="00295AAB" w:rsidRPr="009204DD" w:rsidRDefault="00295AAB" w:rsidP="009204DD">
            <w:pPr>
              <w:jc w:val="center"/>
              <w:rPr>
                <w:rFonts w:ascii="Arial" w:eastAsia="Calibri" w:hAnsi="Arial" w:cs="Arial"/>
                <w:sz w:val="20"/>
              </w:rPr>
            </w:pPr>
          </w:p>
          <w:p w14:paraId="4517F133" w14:textId="77777777" w:rsidR="00295AAB" w:rsidRPr="009204DD" w:rsidRDefault="00295AAB" w:rsidP="009204DD">
            <w:pPr>
              <w:jc w:val="center"/>
              <w:rPr>
                <w:rFonts w:ascii="Arial" w:eastAsia="Calibri" w:hAnsi="Arial" w:cs="Arial"/>
                <w:sz w:val="20"/>
              </w:rPr>
            </w:pPr>
          </w:p>
          <w:p w14:paraId="428D0260" w14:textId="77777777" w:rsidR="00295AAB" w:rsidRPr="009204DD" w:rsidRDefault="00295AAB" w:rsidP="009204DD">
            <w:pPr>
              <w:jc w:val="center"/>
              <w:rPr>
                <w:rFonts w:ascii="Arial" w:eastAsia="Calibri" w:hAnsi="Arial" w:cs="Arial"/>
                <w:sz w:val="20"/>
              </w:rPr>
            </w:pPr>
          </w:p>
          <w:p w14:paraId="36A0F657" w14:textId="77777777" w:rsidR="00295AAB" w:rsidRPr="009204DD" w:rsidRDefault="00295AAB" w:rsidP="009204DD">
            <w:pPr>
              <w:jc w:val="center"/>
              <w:rPr>
                <w:rFonts w:ascii="Arial" w:eastAsia="Calibri" w:hAnsi="Arial" w:cs="Arial"/>
                <w:sz w:val="20"/>
              </w:rPr>
            </w:pPr>
          </w:p>
          <w:p w14:paraId="58173CCC" w14:textId="77777777" w:rsidR="00295AAB" w:rsidRPr="009204DD" w:rsidRDefault="00295AAB" w:rsidP="009204DD">
            <w:pPr>
              <w:jc w:val="center"/>
              <w:rPr>
                <w:rFonts w:ascii="Arial" w:eastAsia="Calibri" w:hAnsi="Arial" w:cs="Arial"/>
                <w:sz w:val="20"/>
              </w:rPr>
            </w:pPr>
          </w:p>
          <w:p w14:paraId="0E844C1C" w14:textId="77777777" w:rsidR="00295AAB" w:rsidRPr="009204DD" w:rsidRDefault="00295AAB" w:rsidP="009204DD">
            <w:pPr>
              <w:jc w:val="center"/>
              <w:rPr>
                <w:rFonts w:ascii="Arial" w:eastAsia="Calibri" w:hAnsi="Arial" w:cs="Arial"/>
                <w:sz w:val="20"/>
              </w:rPr>
            </w:pPr>
          </w:p>
          <w:p w14:paraId="0468742A" w14:textId="77777777" w:rsidR="00295AAB" w:rsidRPr="009204DD" w:rsidRDefault="00295AAB" w:rsidP="009204DD">
            <w:pPr>
              <w:jc w:val="center"/>
              <w:rPr>
                <w:rFonts w:ascii="Arial" w:eastAsia="Calibri" w:hAnsi="Arial" w:cs="Arial"/>
                <w:sz w:val="20"/>
              </w:rPr>
            </w:pPr>
          </w:p>
          <w:p w14:paraId="363D2642" w14:textId="77777777" w:rsidR="00295AAB" w:rsidRPr="009204DD" w:rsidRDefault="00295AAB" w:rsidP="009204DD">
            <w:pPr>
              <w:jc w:val="center"/>
              <w:rPr>
                <w:rFonts w:ascii="Arial" w:eastAsia="Calibri" w:hAnsi="Arial" w:cs="Arial"/>
                <w:sz w:val="20"/>
              </w:rPr>
            </w:pPr>
          </w:p>
          <w:p w14:paraId="62F171E3"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MATEMATIČKO-LOGIČKO I ZNANSTVENO-TEHNOLOŠKO PODRUČJE</w:t>
            </w:r>
          </w:p>
          <w:p w14:paraId="63AB0F58" w14:textId="77777777" w:rsidR="00295AAB" w:rsidRPr="009204DD" w:rsidRDefault="00295AAB" w:rsidP="009204DD">
            <w:pPr>
              <w:jc w:val="center"/>
              <w:rPr>
                <w:rFonts w:ascii="Arial" w:eastAsia="Calibri" w:hAnsi="Arial" w:cs="Arial"/>
                <w:sz w:val="20"/>
              </w:rPr>
            </w:pPr>
          </w:p>
          <w:p w14:paraId="347882CE" w14:textId="77777777" w:rsidR="00295AAB" w:rsidRPr="009204DD" w:rsidRDefault="00295AAB" w:rsidP="009204DD">
            <w:pPr>
              <w:jc w:val="center"/>
              <w:rPr>
                <w:rFonts w:ascii="Arial" w:eastAsia="Calibri" w:hAnsi="Arial" w:cs="Arial"/>
                <w:sz w:val="20"/>
              </w:rPr>
            </w:pPr>
          </w:p>
          <w:p w14:paraId="0E3ED887" w14:textId="77777777" w:rsidR="00295AAB" w:rsidRPr="009204DD" w:rsidRDefault="00295AAB" w:rsidP="009204DD">
            <w:pPr>
              <w:jc w:val="center"/>
              <w:rPr>
                <w:rFonts w:ascii="Arial" w:eastAsia="Calibri" w:hAnsi="Arial" w:cs="Arial"/>
                <w:sz w:val="20"/>
              </w:rPr>
            </w:pPr>
          </w:p>
          <w:p w14:paraId="1C0575A8" w14:textId="77777777" w:rsidR="00295AAB" w:rsidRPr="009204DD" w:rsidRDefault="00295AAB" w:rsidP="009204DD">
            <w:pPr>
              <w:jc w:val="center"/>
              <w:rPr>
                <w:rFonts w:ascii="Arial" w:eastAsia="Calibri" w:hAnsi="Arial" w:cs="Arial"/>
                <w:sz w:val="20"/>
              </w:rPr>
            </w:pPr>
          </w:p>
          <w:p w14:paraId="187F73DE" w14:textId="77777777" w:rsidR="00295AAB" w:rsidRPr="009204DD" w:rsidRDefault="00295AAB" w:rsidP="009204DD">
            <w:pPr>
              <w:jc w:val="center"/>
              <w:rPr>
                <w:rFonts w:ascii="Arial" w:eastAsia="Calibri" w:hAnsi="Arial" w:cs="Arial"/>
                <w:caps/>
                <w:sz w:val="20"/>
              </w:rPr>
            </w:pPr>
          </w:p>
          <w:p w14:paraId="6C8CCA36" w14:textId="77777777" w:rsidR="00295AAB" w:rsidRPr="009204DD" w:rsidRDefault="00295AAB" w:rsidP="009204DD">
            <w:pPr>
              <w:jc w:val="center"/>
              <w:rPr>
                <w:rFonts w:ascii="Arial" w:eastAsia="Calibri" w:hAnsi="Arial" w:cs="Arial"/>
                <w:caps/>
                <w:sz w:val="20"/>
              </w:rPr>
            </w:pPr>
          </w:p>
          <w:p w14:paraId="70366D27" w14:textId="77777777" w:rsidR="00295AAB" w:rsidRPr="009204DD" w:rsidRDefault="00295AAB" w:rsidP="009204DD">
            <w:pPr>
              <w:jc w:val="center"/>
              <w:rPr>
                <w:rFonts w:ascii="Arial" w:eastAsia="Calibri" w:hAnsi="Arial" w:cs="Arial"/>
                <w:caps/>
                <w:sz w:val="20"/>
              </w:rPr>
            </w:pPr>
          </w:p>
          <w:p w14:paraId="730674F7" w14:textId="77777777" w:rsidR="00295AAB" w:rsidRPr="009204DD" w:rsidRDefault="00295AAB" w:rsidP="00CA3EF7">
            <w:pPr>
              <w:rPr>
                <w:rFonts w:ascii="Arial" w:eastAsia="Calibri" w:hAnsi="Arial" w:cs="Arial"/>
                <w:caps/>
                <w:sz w:val="20"/>
              </w:rPr>
            </w:pPr>
          </w:p>
          <w:p w14:paraId="59C2150D" w14:textId="77777777" w:rsidR="00295AAB" w:rsidRPr="009204DD" w:rsidRDefault="00295AAB" w:rsidP="00CA3EF7">
            <w:pPr>
              <w:rPr>
                <w:rFonts w:ascii="Arial" w:eastAsia="Calibri" w:hAnsi="Arial" w:cs="Arial"/>
                <w:caps/>
                <w:sz w:val="20"/>
              </w:rPr>
            </w:pPr>
          </w:p>
          <w:p w14:paraId="05AE6E2A" w14:textId="77777777" w:rsidR="00295AAB" w:rsidRPr="009204DD" w:rsidRDefault="00295AAB" w:rsidP="00CA3EF7">
            <w:pPr>
              <w:rPr>
                <w:rFonts w:ascii="Arial" w:eastAsia="Calibri" w:hAnsi="Arial" w:cs="Arial"/>
                <w:caps/>
                <w:sz w:val="20"/>
              </w:rPr>
            </w:pPr>
          </w:p>
          <w:p w14:paraId="0FC4FDF4" w14:textId="77777777" w:rsidR="00295AAB" w:rsidRPr="009204DD" w:rsidRDefault="00295AAB" w:rsidP="00CA3EF7">
            <w:pPr>
              <w:rPr>
                <w:rFonts w:ascii="Arial" w:eastAsia="Calibri" w:hAnsi="Arial" w:cs="Arial"/>
                <w:caps/>
                <w:sz w:val="20"/>
              </w:rPr>
            </w:pPr>
          </w:p>
          <w:p w14:paraId="134F3211"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SOCIJALIZACIJA, ODNOS PREMA SEBI, ZDRAVLJU, OKOLINI I RADNIM OBVEZAMA</w:t>
            </w:r>
          </w:p>
          <w:p w14:paraId="60406108" w14:textId="77777777" w:rsidR="00295AAB" w:rsidRPr="009204DD" w:rsidRDefault="00295AAB" w:rsidP="009204DD">
            <w:pPr>
              <w:jc w:val="center"/>
              <w:rPr>
                <w:rFonts w:ascii="Arial" w:eastAsia="Calibri" w:hAnsi="Arial" w:cs="Arial"/>
                <w:caps/>
                <w:sz w:val="20"/>
              </w:rPr>
            </w:pPr>
          </w:p>
          <w:p w14:paraId="20D76C37" w14:textId="77777777" w:rsidR="00295AAB" w:rsidRPr="009204DD" w:rsidRDefault="00295AAB" w:rsidP="009204DD">
            <w:pPr>
              <w:jc w:val="center"/>
              <w:rPr>
                <w:rFonts w:ascii="Arial" w:eastAsia="Calibri" w:hAnsi="Arial" w:cs="Arial"/>
                <w:caps/>
                <w:sz w:val="20"/>
              </w:rPr>
            </w:pPr>
          </w:p>
          <w:p w14:paraId="520BA371" w14:textId="77777777" w:rsidR="00295AAB" w:rsidRPr="009204DD" w:rsidRDefault="00295AAB" w:rsidP="00295AAB">
            <w:pPr>
              <w:rPr>
                <w:rFonts w:ascii="Arial" w:eastAsia="Calibri" w:hAnsi="Arial" w:cs="Arial"/>
                <w:caps/>
                <w:sz w:val="20"/>
              </w:rPr>
            </w:pPr>
          </w:p>
          <w:p w14:paraId="238A0C7B" w14:textId="77777777" w:rsidR="00295AAB" w:rsidRPr="009204DD" w:rsidRDefault="00295AAB" w:rsidP="00CA3EF7">
            <w:pPr>
              <w:rPr>
                <w:rFonts w:ascii="Arial" w:eastAsia="Calibri" w:hAnsi="Arial" w:cs="Arial"/>
                <w:caps/>
                <w:sz w:val="20"/>
              </w:rPr>
            </w:pPr>
          </w:p>
          <w:p w14:paraId="020D89C7" w14:textId="77777777" w:rsidR="00295AAB" w:rsidRPr="009204DD" w:rsidRDefault="00295AAB" w:rsidP="009204DD">
            <w:pPr>
              <w:jc w:val="center"/>
              <w:rPr>
                <w:rFonts w:ascii="Arial" w:eastAsia="Calibri" w:hAnsi="Arial" w:cs="Arial"/>
                <w:caps/>
                <w:sz w:val="20"/>
              </w:rPr>
            </w:pPr>
          </w:p>
          <w:p w14:paraId="5C6B4885" w14:textId="77777777" w:rsidR="00295AAB" w:rsidRPr="009204DD" w:rsidRDefault="00295AAB" w:rsidP="009204DD">
            <w:pPr>
              <w:jc w:val="center"/>
              <w:rPr>
                <w:rFonts w:ascii="Arial" w:eastAsia="Calibri" w:hAnsi="Arial" w:cs="Arial"/>
                <w:caps/>
                <w:sz w:val="20"/>
              </w:rPr>
            </w:pPr>
          </w:p>
          <w:p w14:paraId="1AC9FD1F"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KULTURNO-UMJETNIČKO PODRUČJE</w:t>
            </w:r>
          </w:p>
          <w:p w14:paraId="520060D5" w14:textId="77777777" w:rsidR="00295AAB" w:rsidRPr="009204DD" w:rsidRDefault="00295AAB" w:rsidP="009204DD">
            <w:pPr>
              <w:jc w:val="center"/>
              <w:rPr>
                <w:rFonts w:ascii="Arial" w:eastAsia="Calibri" w:hAnsi="Arial" w:cs="Arial"/>
                <w:caps/>
                <w:sz w:val="20"/>
              </w:rPr>
            </w:pPr>
          </w:p>
          <w:p w14:paraId="738FABA9" w14:textId="77777777" w:rsidR="00295AAB" w:rsidRPr="009204DD" w:rsidRDefault="00295AAB" w:rsidP="009204DD">
            <w:pPr>
              <w:jc w:val="center"/>
              <w:rPr>
                <w:rFonts w:ascii="Arial" w:eastAsia="Calibri" w:hAnsi="Arial" w:cs="Arial"/>
                <w:caps/>
                <w:sz w:val="20"/>
              </w:rPr>
            </w:pPr>
          </w:p>
          <w:p w14:paraId="69B95BE4" w14:textId="77777777" w:rsidR="00295AAB" w:rsidRPr="009204DD" w:rsidRDefault="00295AAB" w:rsidP="009204DD">
            <w:pPr>
              <w:jc w:val="center"/>
              <w:rPr>
                <w:rFonts w:ascii="Arial" w:eastAsia="Calibri" w:hAnsi="Arial" w:cs="Arial"/>
                <w:caps/>
                <w:sz w:val="20"/>
              </w:rPr>
            </w:pPr>
          </w:p>
          <w:p w14:paraId="07073072" w14:textId="77777777" w:rsidR="00295AAB" w:rsidRPr="009204DD" w:rsidRDefault="00295AAB" w:rsidP="009204DD">
            <w:pPr>
              <w:jc w:val="center"/>
              <w:rPr>
                <w:rFonts w:ascii="Arial" w:eastAsia="Calibri" w:hAnsi="Arial" w:cs="Arial"/>
                <w:caps/>
                <w:sz w:val="20"/>
              </w:rPr>
            </w:pPr>
          </w:p>
          <w:p w14:paraId="2D1783CE" w14:textId="77777777" w:rsidR="00295AAB" w:rsidRPr="009204DD" w:rsidRDefault="00295AAB" w:rsidP="00295AAB">
            <w:pPr>
              <w:rPr>
                <w:rFonts w:ascii="Arial" w:eastAsia="Calibri" w:hAnsi="Arial" w:cs="Arial"/>
                <w:caps/>
                <w:sz w:val="20"/>
              </w:rPr>
            </w:pPr>
          </w:p>
          <w:p w14:paraId="7A2837FF" w14:textId="77777777" w:rsidR="00295AAB" w:rsidRPr="009204DD" w:rsidRDefault="00295AAB" w:rsidP="009204DD">
            <w:pPr>
              <w:jc w:val="center"/>
              <w:rPr>
                <w:rFonts w:ascii="Arial" w:eastAsia="Calibri" w:hAnsi="Arial" w:cs="Arial"/>
                <w:caps/>
                <w:sz w:val="20"/>
              </w:rPr>
            </w:pPr>
          </w:p>
          <w:p w14:paraId="73F925E3" w14:textId="77777777" w:rsidR="00295AAB" w:rsidRPr="009204DD" w:rsidRDefault="00295AAB" w:rsidP="009204DD">
            <w:pPr>
              <w:jc w:val="center"/>
              <w:rPr>
                <w:rFonts w:ascii="Arial" w:eastAsia="Calibri" w:hAnsi="Arial" w:cs="Arial"/>
                <w:sz w:val="20"/>
              </w:rPr>
            </w:pPr>
            <w:r w:rsidRPr="009204DD">
              <w:rPr>
                <w:rFonts w:ascii="Arial" w:eastAsia="Calibri" w:hAnsi="Arial" w:cs="Arial"/>
                <w:caps/>
                <w:sz w:val="20"/>
              </w:rPr>
              <w:t>igre, sport, rekreacija</w:t>
            </w:r>
          </w:p>
        </w:tc>
        <w:tc>
          <w:tcPr>
            <w:tcW w:w="3679" w:type="dxa"/>
            <w:shd w:val="clear" w:color="auto" w:fill="auto"/>
          </w:tcPr>
          <w:p w14:paraId="382F5B71" w14:textId="77777777" w:rsidR="00295AAB" w:rsidRPr="009204DD" w:rsidRDefault="00295AAB" w:rsidP="00CA3EF7">
            <w:pPr>
              <w:rPr>
                <w:rFonts w:ascii="Arial" w:eastAsia="Calibri" w:hAnsi="Arial" w:cs="Arial"/>
                <w:sz w:val="20"/>
              </w:rPr>
            </w:pPr>
          </w:p>
          <w:p w14:paraId="0BD3E023"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Govorenje i slušanje</w:t>
            </w:r>
            <w:r w:rsidRPr="009204DD">
              <w:rPr>
                <w:rFonts w:ascii="Arial" w:eastAsia="Calibri" w:hAnsi="Arial" w:cs="Arial"/>
                <w:sz w:val="20"/>
              </w:rPr>
              <w:t xml:space="preserve"> – pozdravljanje, izražavanje misli i osjećaja, postavljanje pitanja i davanje odgovora, slušanje i postupanje prema uputi.</w:t>
            </w:r>
          </w:p>
          <w:p w14:paraId="5A4A4946"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Slušanje/čitanje jednostavnih tekstova</w:t>
            </w:r>
            <w:r w:rsidRPr="009204DD">
              <w:rPr>
                <w:rFonts w:ascii="Arial" w:eastAsia="Calibri" w:hAnsi="Arial" w:cs="Arial"/>
                <w:sz w:val="20"/>
              </w:rPr>
              <w:t>. Izražavanje svojih zapažanja, misli i osjećaja nakon slušanja teksta.</w:t>
            </w:r>
          </w:p>
          <w:p w14:paraId="6EE9E2DC"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Pisanje</w:t>
            </w:r>
            <w:r w:rsidRPr="009204DD">
              <w:rPr>
                <w:rFonts w:ascii="Arial" w:eastAsia="Calibri" w:hAnsi="Arial" w:cs="Arial"/>
                <w:sz w:val="20"/>
              </w:rPr>
              <w:t xml:space="preserve"> rečenica i kraćih tekstova.</w:t>
            </w:r>
          </w:p>
          <w:p w14:paraId="1DB1095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Medijski sadržaji</w:t>
            </w:r>
            <w:r w:rsidRPr="009204DD">
              <w:rPr>
                <w:rFonts w:ascii="Arial" w:eastAsia="Calibri" w:hAnsi="Arial" w:cs="Arial"/>
                <w:sz w:val="20"/>
              </w:rPr>
              <w:t xml:space="preserve"> – gledanje animiranog filma, čitanje slikovnica i dječjih časopisa.</w:t>
            </w:r>
          </w:p>
          <w:p w14:paraId="2BC0D694" w14:textId="77777777" w:rsidR="00295AAB" w:rsidRPr="009204DD" w:rsidRDefault="00295AAB" w:rsidP="00CA3EF7">
            <w:pPr>
              <w:rPr>
                <w:rFonts w:ascii="Arial" w:eastAsia="Calibri" w:hAnsi="Arial" w:cs="Arial"/>
                <w:sz w:val="20"/>
              </w:rPr>
            </w:pPr>
            <w:r w:rsidRPr="009204DD">
              <w:rPr>
                <w:rFonts w:ascii="Arial" w:eastAsia="Calibri" w:hAnsi="Arial" w:cs="Arial"/>
                <w:sz w:val="20"/>
              </w:rPr>
              <w:t>- Razumijevanje pročitanog teksta.</w:t>
            </w:r>
          </w:p>
          <w:p w14:paraId="1FF4C28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Izrada slikovnice.</w:t>
            </w:r>
          </w:p>
          <w:p w14:paraId="0BD7C249" w14:textId="77777777" w:rsidR="00295AAB" w:rsidRPr="009204DD" w:rsidRDefault="00295AAB" w:rsidP="00CA3EF7">
            <w:pPr>
              <w:rPr>
                <w:rFonts w:ascii="Arial" w:eastAsia="Calibri" w:hAnsi="Arial" w:cs="Arial"/>
                <w:sz w:val="20"/>
              </w:rPr>
            </w:pPr>
          </w:p>
          <w:p w14:paraId="6F452D0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Brojenje, uspoređivanje, zbrajanje i oduzimanje brojeva.</w:t>
            </w:r>
          </w:p>
          <w:p w14:paraId="4BDE575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Prikazivanje, čitanje i tumačenje podataka</w:t>
            </w:r>
            <w:r w:rsidRPr="009204DD">
              <w:rPr>
                <w:rFonts w:ascii="Arial" w:eastAsia="Calibri" w:hAnsi="Arial" w:cs="Arial"/>
                <w:sz w:val="20"/>
              </w:rPr>
              <w:t xml:space="preserve"> prikazanih piktogramima i jednostavnim tablicama.</w:t>
            </w:r>
          </w:p>
          <w:p w14:paraId="2BC88130"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Matematičke igre, </w:t>
            </w:r>
            <w:r w:rsidRPr="009204DD">
              <w:rPr>
                <w:rFonts w:ascii="Arial" w:eastAsia="Calibri" w:hAnsi="Arial" w:cs="Arial"/>
                <w:sz w:val="20"/>
              </w:rPr>
              <w:t>mozgalice, rebusi i križaljke.</w:t>
            </w:r>
          </w:p>
          <w:p w14:paraId="4610E23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Različiti kvizove i igre – ponavljanje usvojenih sadržaja </w:t>
            </w:r>
            <w:r w:rsidRPr="009204DD">
              <w:rPr>
                <w:rFonts w:ascii="Arial" w:eastAsia="Calibri" w:hAnsi="Arial" w:cs="Arial"/>
                <w:sz w:val="20"/>
              </w:rPr>
              <w:lastRenderedPageBreak/>
              <w:t>tijekom godine (zdravlje, pravilna prehrana, očuvanje okoliša, godišnja doba).</w:t>
            </w:r>
          </w:p>
          <w:p w14:paraId="10C2E7F2" w14:textId="77777777" w:rsidR="00295AAB" w:rsidRPr="009204DD" w:rsidRDefault="00295AAB" w:rsidP="00CA3EF7">
            <w:pPr>
              <w:rPr>
                <w:rFonts w:ascii="Arial" w:eastAsia="Calibri" w:hAnsi="Arial" w:cs="Arial"/>
                <w:sz w:val="20"/>
              </w:rPr>
            </w:pPr>
          </w:p>
          <w:p w14:paraId="2048D67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uljudnog ophođenja tijekom razgovora.</w:t>
            </w:r>
          </w:p>
          <w:p w14:paraId="2558DC9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Stjecanje radnih navika</w:t>
            </w:r>
            <w:r w:rsidRPr="009204DD">
              <w:rPr>
                <w:rFonts w:ascii="Arial" w:eastAsia="Calibri" w:hAnsi="Arial" w:cs="Arial"/>
                <w:sz w:val="20"/>
              </w:rPr>
              <w:t>: odgovorno i temeljito pisanje domaćih uradaka.</w:t>
            </w:r>
          </w:p>
          <w:p w14:paraId="5D125CC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Razvijanje zdravstveno-higijenskih navika</w:t>
            </w:r>
            <w:r w:rsidRPr="009204DD">
              <w:rPr>
                <w:rFonts w:ascii="Arial" w:eastAsia="Calibri" w:hAnsi="Arial" w:cs="Arial"/>
                <w:sz w:val="20"/>
              </w:rPr>
              <w:t>: pranje ruku, pranje zubi.</w:t>
            </w:r>
          </w:p>
          <w:p w14:paraId="247DF751"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Održavanje čistoće i urednosti razreda i svog radnog mjesta.</w:t>
            </w:r>
          </w:p>
          <w:p w14:paraId="0F859AA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lijepog ponašanja za vrijeme jela</w:t>
            </w:r>
          </w:p>
          <w:p w14:paraId="138B6D76" w14:textId="77777777" w:rsidR="00295AAB" w:rsidRPr="009204DD" w:rsidRDefault="00295AAB" w:rsidP="00CA3EF7">
            <w:pPr>
              <w:rPr>
                <w:rFonts w:ascii="Arial" w:eastAsia="Calibri" w:hAnsi="Arial" w:cs="Arial"/>
                <w:sz w:val="20"/>
              </w:rPr>
            </w:pPr>
            <w:r w:rsidRPr="009204DD">
              <w:rPr>
                <w:rFonts w:ascii="Arial" w:eastAsia="Calibri" w:hAnsi="Arial" w:cs="Arial"/>
                <w:sz w:val="20"/>
              </w:rPr>
              <w:t>- Samovrednovanje procesa učenja i procjenjivanje ostvarenog napretka.</w:t>
            </w:r>
          </w:p>
          <w:p w14:paraId="66F30B73" w14:textId="77777777" w:rsidR="00295AAB" w:rsidRPr="009204DD" w:rsidRDefault="00295AAB" w:rsidP="00CA3EF7">
            <w:pPr>
              <w:rPr>
                <w:rFonts w:ascii="Arial" w:eastAsia="Calibri" w:hAnsi="Arial" w:cs="Arial"/>
                <w:sz w:val="20"/>
              </w:rPr>
            </w:pPr>
          </w:p>
          <w:p w14:paraId="150B34D7"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Pjevanje/izvođenje</w:t>
            </w:r>
            <w:r w:rsidRPr="009204DD">
              <w:rPr>
                <w:rFonts w:ascii="Arial" w:eastAsia="Calibri" w:hAnsi="Arial" w:cs="Arial"/>
                <w:sz w:val="20"/>
              </w:rPr>
              <w:t xml:space="preserve"> dječjih pjesama i brojalica.</w:t>
            </w:r>
          </w:p>
          <w:p w14:paraId="69F6CB7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Sudjelovanje u glazbenim igrama.</w:t>
            </w:r>
          </w:p>
          <w:p w14:paraId="3BE83FEA"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Likovno izražavanje</w:t>
            </w:r>
            <w:r w:rsidRPr="009204DD">
              <w:rPr>
                <w:rFonts w:ascii="Arial" w:eastAsia="Calibri" w:hAnsi="Arial" w:cs="Arial"/>
                <w:sz w:val="20"/>
              </w:rPr>
              <w:t xml:space="preserve"> u različitim tehnikama. </w:t>
            </w:r>
          </w:p>
          <w:p w14:paraId="57E8C9E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Majčinog dana</w:t>
            </w:r>
            <w:r w:rsidRPr="009204DD">
              <w:rPr>
                <w:rFonts w:ascii="Arial" w:eastAsia="Calibri" w:hAnsi="Arial" w:cs="Arial"/>
                <w:sz w:val="20"/>
              </w:rPr>
              <w:t xml:space="preserve"> – izrada poklona ili čestitke</w:t>
            </w:r>
          </w:p>
          <w:p w14:paraId="1895765C" w14:textId="77777777" w:rsidR="00295AAB" w:rsidRPr="009204DD" w:rsidRDefault="00295AAB" w:rsidP="00CA3EF7">
            <w:pPr>
              <w:rPr>
                <w:rFonts w:ascii="Arial" w:eastAsia="Calibri" w:hAnsi="Arial" w:cs="Arial"/>
                <w:sz w:val="20"/>
              </w:rPr>
            </w:pPr>
          </w:p>
          <w:p w14:paraId="38EA750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Svjetskog dana sporta</w:t>
            </w:r>
            <w:r w:rsidRPr="009204DD">
              <w:rPr>
                <w:rFonts w:ascii="Arial" w:eastAsia="Calibri" w:hAnsi="Arial" w:cs="Arial"/>
                <w:sz w:val="20"/>
              </w:rPr>
              <w:t>.</w:t>
            </w:r>
          </w:p>
          <w:p w14:paraId="15992E1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Opće pripremne vježbe.</w:t>
            </w:r>
          </w:p>
          <w:p w14:paraId="308A154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Jednostavna motorička gibanja</w:t>
            </w:r>
            <w:r w:rsidRPr="009204DD">
              <w:rPr>
                <w:rFonts w:ascii="Arial" w:eastAsia="Calibri" w:hAnsi="Arial" w:cs="Arial"/>
                <w:sz w:val="20"/>
              </w:rPr>
              <w:t>: hodanja i trčanja uz promjenu smjera kretanja, skakanja – sunožni i jednonožni poskoci po označenom prostoru.</w:t>
            </w:r>
          </w:p>
          <w:p w14:paraId="3C6008DC"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w:t>
            </w:r>
            <w:r w:rsidRPr="009204DD">
              <w:rPr>
                <w:rFonts w:ascii="Arial" w:eastAsia="Calibri" w:hAnsi="Arial" w:cs="Arial"/>
                <w:b/>
                <w:sz w:val="20"/>
              </w:rPr>
              <w:t>Elementarne igre.</w:t>
            </w:r>
          </w:p>
          <w:p w14:paraId="4B40AA40" w14:textId="77777777" w:rsidR="00295AAB" w:rsidRPr="009204DD" w:rsidRDefault="00295AAB" w:rsidP="00CA3EF7">
            <w:pPr>
              <w:rPr>
                <w:rFonts w:ascii="Arial" w:eastAsia="Calibri" w:hAnsi="Arial" w:cs="Arial"/>
                <w:sz w:val="20"/>
              </w:rPr>
            </w:pPr>
          </w:p>
        </w:tc>
        <w:tc>
          <w:tcPr>
            <w:tcW w:w="1145" w:type="dxa"/>
            <w:shd w:val="clear" w:color="auto" w:fill="auto"/>
          </w:tcPr>
          <w:p w14:paraId="0AD03A49" w14:textId="77777777" w:rsidR="00295AAB" w:rsidRPr="009204DD" w:rsidRDefault="00295AAB" w:rsidP="00CA3EF7">
            <w:pPr>
              <w:rPr>
                <w:rFonts w:ascii="Arial" w:eastAsia="Calibri" w:hAnsi="Arial" w:cs="Arial"/>
                <w:sz w:val="20"/>
              </w:rPr>
            </w:pPr>
          </w:p>
          <w:p w14:paraId="7158BE9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integrirano učenje </w:t>
            </w:r>
          </w:p>
          <w:p w14:paraId="74955A6F" w14:textId="77777777" w:rsidR="00295AAB" w:rsidRPr="009204DD" w:rsidRDefault="00295AAB" w:rsidP="00CA3EF7">
            <w:pPr>
              <w:rPr>
                <w:rFonts w:ascii="Arial" w:eastAsia="Calibri" w:hAnsi="Arial" w:cs="Arial"/>
                <w:sz w:val="20"/>
              </w:rPr>
            </w:pPr>
          </w:p>
          <w:p w14:paraId="20BB469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multidisciplinarni i kroskurikularni pristup </w:t>
            </w:r>
          </w:p>
          <w:p w14:paraId="4B8FE8D8" w14:textId="77777777" w:rsidR="00295AAB" w:rsidRPr="009204DD" w:rsidRDefault="00295AAB" w:rsidP="00CA3EF7">
            <w:pPr>
              <w:rPr>
                <w:rFonts w:ascii="Arial" w:eastAsia="Calibri" w:hAnsi="Arial" w:cs="Arial"/>
                <w:sz w:val="20"/>
              </w:rPr>
            </w:pPr>
          </w:p>
          <w:p w14:paraId="6AE4861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timsko i suradničko učenje </w:t>
            </w:r>
          </w:p>
          <w:p w14:paraId="5BF87E69" w14:textId="77777777" w:rsidR="00295AAB" w:rsidRPr="009204DD" w:rsidRDefault="00295AAB" w:rsidP="00CA3EF7">
            <w:pPr>
              <w:rPr>
                <w:rFonts w:ascii="Arial" w:eastAsia="Calibri" w:hAnsi="Arial" w:cs="Arial"/>
                <w:sz w:val="20"/>
              </w:rPr>
            </w:pPr>
          </w:p>
          <w:p w14:paraId="6716778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istraživačka nastava </w:t>
            </w:r>
          </w:p>
          <w:p w14:paraId="63F574A0" w14:textId="77777777" w:rsidR="00295AAB" w:rsidRPr="009204DD" w:rsidRDefault="00295AAB" w:rsidP="00CA3EF7">
            <w:pPr>
              <w:rPr>
                <w:rFonts w:ascii="Arial" w:eastAsia="Calibri" w:hAnsi="Arial" w:cs="Arial"/>
                <w:sz w:val="20"/>
              </w:rPr>
            </w:pPr>
          </w:p>
          <w:p w14:paraId="5A88097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iskustveno učenje </w:t>
            </w:r>
          </w:p>
          <w:p w14:paraId="2FE13224" w14:textId="77777777" w:rsidR="00295AAB" w:rsidRPr="009204DD" w:rsidRDefault="00295AAB" w:rsidP="00CA3EF7">
            <w:pPr>
              <w:rPr>
                <w:rFonts w:ascii="Arial" w:eastAsia="Calibri" w:hAnsi="Arial" w:cs="Arial"/>
                <w:sz w:val="20"/>
              </w:rPr>
            </w:pPr>
          </w:p>
          <w:p w14:paraId="6D4D633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problemska nastava </w:t>
            </w:r>
          </w:p>
          <w:p w14:paraId="4CE45ADF" w14:textId="77777777" w:rsidR="00295AAB" w:rsidRPr="009204DD" w:rsidRDefault="00295AAB" w:rsidP="00CA3EF7">
            <w:pPr>
              <w:rPr>
                <w:rFonts w:ascii="Arial" w:eastAsia="Calibri" w:hAnsi="Arial" w:cs="Arial"/>
                <w:sz w:val="20"/>
              </w:rPr>
            </w:pPr>
          </w:p>
          <w:p w14:paraId="6F7EFCD8"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učenje kroz igru, praksu, učenje za život</w:t>
            </w:r>
          </w:p>
          <w:p w14:paraId="75B6D085" w14:textId="77777777" w:rsidR="00295AAB" w:rsidRPr="009204DD" w:rsidRDefault="00295AAB" w:rsidP="00CA3EF7">
            <w:pPr>
              <w:rPr>
                <w:rFonts w:ascii="Arial" w:eastAsia="Calibri" w:hAnsi="Arial" w:cs="Arial"/>
                <w:sz w:val="20"/>
              </w:rPr>
            </w:pPr>
          </w:p>
          <w:p w14:paraId="016A677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izvanučionička i </w:t>
            </w:r>
            <w:r w:rsidRPr="009204DD">
              <w:rPr>
                <w:rFonts w:ascii="Arial" w:eastAsia="Calibri" w:hAnsi="Arial" w:cs="Arial"/>
                <w:sz w:val="20"/>
              </w:rPr>
              <w:lastRenderedPageBreak/>
              <w:t>terenska nastava</w:t>
            </w:r>
          </w:p>
        </w:tc>
      </w:tr>
      <w:tr w:rsidR="009204DD" w:rsidRPr="009204DD" w14:paraId="1175D1D6" w14:textId="77777777" w:rsidTr="009204DD">
        <w:trPr>
          <w:trHeight w:val="650"/>
        </w:trPr>
        <w:tc>
          <w:tcPr>
            <w:tcW w:w="1418" w:type="dxa"/>
            <w:shd w:val="clear" w:color="auto" w:fill="auto"/>
            <w:vAlign w:val="center"/>
          </w:tcPr>
          <w:p w14:paraId="63608DD8" w14:textId="77777777" w:rsidR="00295AAB" w:rsidRPr="009204DD" w:rsidRDefault="00295AAB" w:rsidP="009204DD">
            <w:pPr>
              <w:jc w:val="center"/>
              <w:rPr>
                <w:rFonts w:ascii="Arial" w:eastAsia="Calibri" w:hAnsi="Arial" w:cs="Arial"/>
                <w:b/>
                <w:sz w:val="20"/>
              </w:rPr>
            </w:pPr>
            <w:r w:rsidRPr="009204DD">
              <w:rPr>
                <w:rFonts w:ascii="Arial" w:eastAsia="Calibri" w:hAnsi="Arial" w:cs="Arial"/>
                <w:b/>
                <w:sz w:val="20"/>
              </w:rPr>
              <w:lastRenderedPageBreak/>
              <w:t>LIPANJ</w:t>
            </w:r>
          </w:p>
          <w:p w14:paraId="0A2E931B" w14:textId="77777777" w:rsidR="00295AAB" w:rsidRPr="009204DD" w:rsidRDefault="00295AAB" w:rsidP="009204DD">
            <w:pPr>
              <w:jc w:val="center"/>
              <w:rPr>
                <w:rFonts w:ascii="Arial" w:eastAsia="Calibri" w:hAnsi="Arial" w:cs="Arial"/>
                <w:b/>
                <w:sz w:val="20"/>
              </w:rPr>
            </w:pPr>
          </w:p>
          <w:p w14:paraId="37CE1B0C" w14:textId="77777777" w:rsidR="00295AAB" w:rsidRPr="009204DD" w:rsidRDefault="00295AAB" w:rsidP="009204DD">
            <w:pPr>
              <w:jc w:val="center"/>
              <w:rPr>
                <w:rFonts w:ascii="Arial" w:eastAsia="Calibri" w:hAnsi="Arial" w:cs="Arial"/>
                <w:b/>
                <w:sz w:val="20"/>
              </w:rPr>
            </w:pPr>
          </w:p>
          <w:p w14:paraId="78F06396"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TEMA:</w:t>
            </w:r>
          </w:p>
          <w:p w14:paraId="39297597"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U SUSRET LJETU</w:t>
            </w:r>
          </w:p>
        </w:tc>
        <w:tc>
          <w:tcPr>
            <w:tcW w:w="2831" w:type="dxa"/>
            <w:shd w:val="clear" w:color="auto" w:fill="auto"/>
          </w:tcPr>
          <w:p w14:paraId="499FF206" w14:textId="77777777" w:rsidR="00295AAB" w:rsidRPr="009204DD" w:rsidRDefault="00295AAB" w:rsidP="00E71BE1">
            <w:pPr>
              <w:rPr>
                <w:rFonts w:ascii="Arial" w:eastAsia="Calibri" w:hAnsi="Arial" w:cs="Arial"/>
                <w:sz w:val="20"/>
              </w:rPr>
            </w:pPr>
          </w:p>
          <w:p w14:paraId="69FF682E" w14:textId="77777777" w:rsidR="00295AAB" w:rsidRPr="009204DD" w:rsidRDefault="00295AAB" w:rsidP="009204DD">
            <w:pPr>
              <w:jc w:val="center"/>
              <w:rPr>
                <w:rFonts w:ascii="Arial" w:eastAsia="Calibri" w:hAnsi="Arial" w:cs="Arial"/>
                <w:sz w:val="20"/>
              </w:rPr>
            </w:pPr>
          </w:p>
          <w:p w14:paraId="046D9DD2" w14:textId="18149E08" w:rsidR="00295AAB" w:rsidRPr="009204DD" w:rsidRDefault="00295AAB" w:rsidP="009204DD">
            <w:pPr>
              <w:jc w:val="center"/>
              <w:rPr>
                <w:rFonts w:ascii="Arial" w:eastAsia="Calibri" w:hAnsi="Arial" w:cs="Arial"/>
                <w:sz w:val="20"/>
              </w:rPr>
            </w:pPr>
            <w:r w:rsidRPr="009204DD">
              <w:rPr>
                <w:rFonts w:ascii="Arial" w:eastAsia="Calibri" w:hAnsi="Arial" w:cs="Arial"/>
                <w:sz w:val="20"/>
              </w:rPr>
              <w:t>JEZIČNO-KOMUNIKACIJSKO PODRUČJE</w:t>
            </w:r>
          </w:p>
          <w:p w14:paraId="7C4C3882" w14:textId="77777777" w:rsidR="00295AAB" w:rsidRPr="009204DD" w:rsidRDefault="00295AAB" w:rsidP="009204DD">
            <w:pPr>
              <w:jc w:val="center"/>
              <w:rPr>
                <w:rFonts w:ascii="Arial" w:eastAsia="Calibri" w:hAnsi="Arial" w:cs="Arial"/>
                <w:sz w:val="20"/>
              </w:rPr>
            </w:pPr>
          </w:p>
          <w:p w14:paraId="1320CE69" w14:textId="77777777" w:rsidR="00295AAB" w:rsidRPr="009204DD" w:rsidRDefault="00295AAB" w:rsidP="009204DD">
            <w:pPr>
              <w:jc w:val="center"/>
              <w:rPr>
                <w:rFonts w:ascii="Arial" w:eastAsia="Calibri" w:hAnsi="Arial" w:cs="Arial"/>
                <w:sz w:val="20"/>
              </w:rPr>
            </w:pPr>
          </w:p>
          <w:p w14:paraId="6C9B5D4C" w14:textId="77777777" w:rsidR="00295AAB" w:rsidRPr="009204DD" w:rsidRDefault="00295AAB" w:rsidP="009204DD">
            <w:pPr>
              <w:jc w:val="center"/>
              <w:rPr>
                <w:rFonts w:ascii="Arial" w:eastAsia="Calibri" w:hAnsi="Arial" w:cs="Arial"/>
                <w:sz w:val="20"/>
              </w:rPr>
            </w:pPr>
          </w:p>
          <w:p w14:paraId="1F570D92" w14:textId="77777777" w:rsidR="00295AAB" w:rsidRPr="009204DD" w:rsidRDefault="00295AAB" w:rsidP="009204DD">
            <w:pPr>
              <w:jc w:val="center"/>
              <w:rPr>
                <w:rFonts w:ascii="Arial" w:eastAsia="Calibri" w:hAnsi="Arial" w:cs="Arial"/>
                <w:sz w:val="20"/>
              </w:rPr>
            </w:pPr>
          </w:p>
          <w:p w14:paraId="69B04F50" w14:textId="77777777" w:rsidR="00295AAB" w:rsidRPr="009204DD" w:rsidRDefault="00295AAB" w:rsidP="009204DD">
            <w:pPr>
              <w:jc w:val="center"/>
              <w:rPr>
                <w:rFonts w:ascii="Arial" w:eastAsia="Calibri" w:hAnsi="Arial" w:cs="Arial"/>
                <w:sz w:val="20"/>
              </w:rPr>
            </w:pPr>
          </w:p>
          <w:p w14:paraId="2BDF8F86" w14:textId="77777777" w:rsidR="00295AAB" w:rsidRPr="009204DD" w:rsidRDefault="00295AAB" w:rsidP="009204DD">
            <w:pPr>
              <w:jc w:val="center"/>
              <w:rPr>
                <w:rFonts w:ascii="Arial" w:eastAsia="Calibri" w:hAnsi="Arial" w:cs="Arial"/>
                <w:sz w:val="20"/>
              </w:rPr>
            </w:pPr>
          </w:p>
          <w:p w14:paraId="3A91CAE4" w14:textId="77777777" w:rsidR="00295AAB" w:rsidRPr="009204DD" w:rsidRDefault="00295AAB" w:rsidP="009204DD">
            <w:pPr>
              <w:jc w:val="center"/>
              <w:rPr>
                <w:rFonts w:ascii="Arial" w:eastAsia="Calibri" w:hAnsi="Arial" w:cs="Arial"/>
                <w:sz w:val="20"/>
              </w:rPr>
            </w:pPr>
          </w:p>
          <w:p w14:paraId="5EEC6F96" w14:textId="6E60FD15" w:rsidR="00295AAB" w:rsidRDefault="00295AAB" w:rsidP="00295AAB">
            <w:pPr>
              <w:rPr>
                <w:rFonts w:ascii="Arial" w:eastAsia="Calibri" w:hAnsi="Arial" w:cs="Arial"/>
                <w:sz w:val="20"/>
              </w:rPr>
            </w:pPr>
          </w:p>
          <w:p w14:paraId="19D9F3B6" w14:textId="596741F1" w:rsidR="00E71BE1" w:rsidRDefault="00E71BE1" w:rsidP="00295AAB">
            <w:pPr>
              <w:rPr>
                <w:rFonts w:ascii="Arial" w:eastAsia="Calibri" w:hAnsi="Arial" w:cs="Arial"/>
                <w:sz w:val="20"/>
              </w:rPr>
            </w:pPr>
          </w:p>
          <w:p w14:paraId="6959968F" w14:textId="2CF1EE40" w:rsidR="00E71BE1" w:rsidRDefault="00E71BE1" w:rsidP="00295AAB">
            <w:pPr>
              <w:rPr>
                <w:rFonts w:ascii="Arial" w:eastAsia="Calibri" w:hAnsi="Arial" w:cs="Arial"/>
                <w:sz w:val="20"/>
              </w:rPr>
            </w:pPr>
          </w:p>
          <w:p w14:paraId="584DE238" w14:textId="77777777" w:rsidR="00E71BE1" w:rsidRPr="009204DD" w:rsidRDefault="00E71BE1" w:rsidP="00295AAB">
            <w:pPr>
              <w:rPr>
                <w:rFonts w:ascii="Arial" w:eastAsia="Calibri" w:hAnsi="Arial" w:cs="Arial"/>
                <w:sz w:val="20"/>
              </w:rPr>
            </w:pPr>
          </w:p>
          <w:p w14:paraId="2F81B98A" w14:textId="77777777" w:rsidR="00295AAB" w:rsidRPr="009204DD" w:rsidRDefault="00295AAB" w:rsidP="009204DD">
            <w:pPr>
              <w:jc w:val="center"/>
              <w:rPr>
                <w:rFonts w:ascii="Arial" w:eastAsia="Calibri" w:hAnsi="Arial" w:cs="Arial"/>
                <w:sz w:val="20"/>
              </w:rPr>
            </w:pPr>
          </w:p>
          <w:p w14:paraId="1EB7BA20" w14:textId="77777777" w:rsidR="00295AAB" w:rsidRPr="009204DD" w:rsidRDefault="00295AAB" w:rsidP="009204DD">
            <w:pPr>
              <w:jc w:val="center"/>
              <w:rPr>
                <w:rFonts w:ascii="Arial" w:eastAsia="Calibri" w:hAnsi="Arial" w:cs="Arial"/>
                <w:sz w:val="20"/>
              </w:rPr>
            </w:pPr>
            <w:r w:rsidRPr="009204DD">
              <w:rPr>
                <w:rFonts w:ascii="Arial" w:eastAsia="Calibri" w:hAnsi="Arial" w:cs="Arial"/>
                <w:sz w:val="20"/>
              </w:rPr>
              <w:t>MATEMATIČKO-LOGIČKO I ZNANSTVENO-TEHNOLOŠKO PODRUČJE</w:t>
            </w:r>
          </w:p>
          <w:p w14:paraId="096C330C" w14:textId="77777777" w:rsidR="00295AAB" w:rsidRPr="009204DD" w:rsidRDefault="00295AAB" w:rsidP="00CA3EF7">
            <w:pPr>
              <w:rPr>
                <w:rFonts w:ascii="Arial" w:eastAsia="Calibri" w:hAnsi="Arial" w:cs="Arial"/>
                <w:sz w:val="20"/>
              </w:rPr>
            </w:pPr>
          </w:p>
          <w:p w14:paraId="16EF0989" w14:textId="77777777" w:rsidR="00295AAB" w:rsidRPr="009204DD" w:rsidRDefault="00295AAB" w:rsidP="00CA3EF7">
            <w:pPr>
              <w:rPr>
                <w:rFonts w:ascii="Arial" w:eastAsia="Calibri" w:hAnsi="Arial" w:cs="Arial"/>
                <w:sz w:val="20"/>
              </w:rPr>
            </w:pPr>
          </w:p>
          <w:p w14:paraId="6B4D8CC2" w14:textId="77777777" w:rsidR="00295AAB" w:rsidRPr="009204DD" w:rsidRDefault="00295AAB" w:rsidP="00CA3EF7">
            <w:pPr>
              <w:rPr>
                <w:rFonts w:ascii="Arial" w:eastAsia="Calibri" w:hAnsi="Arial" w:cs="Arial"/>
                <w:sz w:val="20"/>
              </w:rPr>
            </w:pPr>
          </w:p>
          <w:p w14:paraId="191DCCF7" w14:textId="77777777" w:rsidR="00295AAB" w:rsidRPr="009204DD" w:rsidRDefault="00295AAB" w:rsidP="00CA3EF7">
            <w:pPr>
              <w:rPr>
                <w:rFonts w:ascii="Arial" w:eastAsia="Calibri" w:hAnsi="Arial" w:cs="Arial"/>
                <w:sz w:val="20"/>
              </w:rPr>
            </w:pPr>
          </w:p>
          <w:p w14:paraId="274CD528" w14:textId="77777777" w:rsidR="00295AAB" w:rsidRPr="009204DD" w:rsidRDefault="00295AAB" w:rsidP="00CA3EF7">
            <w:pPr>
              <w:rPr>
                <w:rFonts w:ascii="Arial" w:eastAsia="Calibri" w:hAnsi="Arial" w:cs="Arial"/>
                <w:sz w:val="20"/>
              </w:rPr>
            </w:pPr>
          </w:p>
          <w:p w14:paraId="499A2690" w14:textId="77777777" w:rsidR="00295AAB" w:rsidRPr="009204DD" w:rsidRDefault="00295AAB" w:rsidP="00CA3EF7">
            <w:pPr>
              <w:rPr>
                <w:rFonts w:ascii="Arial" w:eastAsia="Calibri" w:hAnsi="Arial" w:cs="Arial"/>
                <w:sz w:val="20"/>
              </w:rPr>
            </w:pPr>
          </w:p>
          <w:p w14:paraId="64933C6F" w14:textId="77777777" w:rsidR="00295AAB" w:rsidRPr="009204DD" w:rsidRDefault="00295AAB" w:rsidP="00CA3EF7">
            <w:pPr>
              <w:rPr>
                <w:rFonts w:ascii="Arial" w:eastAsia="Calibri" w:hAnsi="Arial" w:cs="Arial"/>
                <w:sz w:val="20"/>
              </w:rPr>
            </w:pPr>
          </w:p>
          <w:p w14:paraId="7F826BC0"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SOCIJALIZACIJA, ODNOS PREMA SEBI, ZDRAVLJU, OKOLINI I RADNIM OBVEZAMA</w:t>
            </w:r>
          </w:p>
          <w:p w14:paraId="496CA780" w14:textId="77777777" w:rsidR="00295AAB" w:rsidRPr="009204DD" w:rsidRDefault="00295AAB" w:rsidP="00CA3EF7">
            <w:pPr>
              <w:rPr>
                <w:rFonts w:ascii="Arial" w:eastAsia="Calibri" w:hAnsi="Arial" w:cs="Arial"/>
                <w:caps/>
                <w:sz w:val="20"/>
              </w:rPr>
            </w:pPr>
          </w:p>
          <w:p w14:paraId="6862B1FD" w14:textId="77777777" w:rsidR="00295AAB" w:rsidRPr="009204DD" w:rsidRDefault="00295AAB" w:rsidP="00CA3EF7">
            <w:pPr>
              <w:rPr>
                <w:rFonts w:ascii="Arial" w:eastAsia="Calibri" w:hAnsi="Arial" w:cs="Arial"/>
                <w:caps/>
                <w:sz w:val="20"/>
              </w:rPr>
            </w:pPr>
          </w:p>
          <w:p w14:paraId="2D53249B" w14:textId="77777777" w:rsidR="00295AAB" w:rsidRPr="009204DD" w:rsidRDefault="00295AAB" w:rsidP="00CA3EF7">
            <w:pPr>
              <w:rPr>
                <w:rFonts w:ascii="Arial" w:eastAsia="Calibri" w:hAnsi="Arial" w:cs="Arial"/>
                <w:caps/>
                <w:sz w:val="20"/>
              </w:rPr>
            </w:pPr>
          </w:p>
          <w:p w14:paraId="69B02526" w14:textId="77777777" w:rsidR="00295AAB" w:rsidRPr="009204DD" w:rsidRDefault="00295AAB" w:rsidP="009204DD">
            <w:pPr>
              <w:jc w:val="center"/>
              <w:rPr>
                <w:rFonts w:ascii="Arial" w:eastAsia="Calibri" w:hAnsi="Arial" w:cs="Arial"/>
                <w:caps/>
                <w:sz w:val="20"/>
              </w:rPr>
            </w:pPr>
          </w:p>
          <w:p w14:paraId="258E10A7" w14:textId="77777777" w:rsidR="00295AAB" w:rsidRPr="009204DD" w:rsidRDefault="00295AAB" w:rsidP="009204DD">
            <w:pPr>
              <w:jc w:val="center"/>
              <w:rPr>
                <w:rFonts w:ascii="Arial" w:eastAsia="Calibri" w:hAnsi="Arial" w:cs="Arial"/>
                <w:caps/>
                <w:sz w:val="20"/>
              </w:rPr>
            </w:pPr>
          </w:p>
          <w:p w14:paraId="56219515" w14:textId="77777777" w:rsidR="00295AAB" w:rsidRPr="009204DD" w:rsidRDefault="00295AAB" w:rsidP="009204DD">
            <w:pPr>
              <w:jc w:val="center"/>
              <w:rPr>
                <w:rFonts w:ascii="Arial" w:eastAsia="Calibri" w:hAnsi="Arial" w:cs="Arial"/>
                <w:caps/>
                <w:sz w:val="20"/>
              </w:rPr>
            </w:pPr>
          </w:p>
          <w:p w14:paraId="61612C3B" w14:textId="77777777" w:rsidR="00295AAB" w:rsidRPr="009204DD" w:rsidRDefault="00295AAB" w:rsidP="009204DD">
            <w:pPr>
              <w:jc w:val="center"/>
              <w:rPr>
                <w:rFonts w:ascii="Arial" w:eastAsia="Calibri" w:hAnsi="Arial" w:cs="Arial"/>
                <w:caps/>
                <w:sz w:val="20"/>
              </w:rPr>
            </w:pPr>
          </w:p>
          <w:p w14:paraId="67EAB8F6" w14:textId="77777777" w:rsidR="00295AAB" w:rsidRPr="009204DD" w:rsidRDefault="00295AAB" w:rsidP="009204DD">
            <w:pPr>
              <w:jc w:val="center"/>
              <w:rPr>
                <w:rFonts w:ascii="Arial" w:eastAsia="Calibri" w:hAnsi="Arial" w:cs="Arial"/>
                <w:caps/>
                <w:sz w:val="20"/>
              </w:rPr>
            </w:pPr>
          </w:p>
          <w:p w14:paraId="32C693EE" w14:textId="77777777" w:rsidR="00295AAB" w:rsidRPr="009204DD" w:rsidRDefault="00295AAB" w:rsidP="009204DD">
            <w:pPr>
              <w:jc w:val="center"/>
              <w:rPr>
                <w:rFonts w:ascii="Arial" w:eastAsia="Calibri" w:hAnsi="Arial" w:cs="Arial"/>
                <w:caps/>
                <w:sz w:val="20"/>
              </w:rPr>
            </w:pPr>
          </w:p>
          <w:p w14:paraId="0725CDC8" w14:textId="77777777" w:rsidR="00295AAB" w:rsidRPr="009204DD" w:rsidRDefault="00295AAB" w:rsidP="009204DD">
            <w:pPr>
              <w:jc w:val="center"/>
              <w:rPr>
                <w:rFonts w:ascii="Arial" w:eastAsia="Calibri" w:hAnsi="Arial" w:cs="Arial"/>
                <w:caps/>
                <w:sz w:val="20"/>
              </w:rPr>
            </w:pPr>
            <w:r w:rsidRPr="009204DD">
              <w:rPr>
                <w:rFonts w:ascii="Arial" w:eastAsia="Calibri" w:hAnsi="Arial" w:cs="Arial"/>
                <w:caps/>
                <w:sz w:val="20"/>
              </w:rPr>
              <w:t>KULTURNO-UMJETNIČKO PODRUČJE</w:t>
            </w:r>
          </w:p>
          <w:p w14:paraId="50542D99" w14:textId="77777777" w:rsidR="00295AAB" w:rsidRPr="009204DD" w:rsidRDefault="00295AAB" w:rsidP="00CA3EF7">
            <w:pPr>
              <w:rPr>
                <w:rFonts w:ascii="Arial" w:eastAsia="Calibri" w:hAnsi="Arial" w:cs="Arial"/>
                <w:caps/>
                <w:sz w:val="20"/>
              </w:rPr>
            </w:pPr>
          </w:p>
          <w:p w14:paraId="48662C69" w14:textId="77777777" w:rsidR="00295AAB" w:rsidRPr="009204DD" w:rsidRDefault="00295AAB" w:rsidP="00CA3EF7">
            <w:pPr>
              <w:rPr>
                <w:rFonts w:ascii="Arial" w:eastAsia="Calibri" w:hAnsi="Arial" w:cs="Arial"/>
                <w:caps/>
                <w:sz w:val="20"/>
              </w:rPr>
            </w:pPr>
          </w:p>
          <w:p w14:paraId="12C28C38" w14:textId="77777777" w:rsidR="00295AAB" w:rsidRPr="009204DD" w:rsidRDefault="00295AAB" w:rsidP="00CA3EF7">
            <w:pPr>
              <w:rPr>
                <w:rFonts w:ascii="Arial" w:eastAsia="Calibri" w:hAnsi="Arial" w:cs="Arial"/>
                <w:caps/>
                <w:sz w:val="20"/>
              </w:rPr>
            </w:pPr>
          </w:p>
          <w:p w14:paraId="5AC6D5E8" w14:textId="77777777" w:rsidR="00295AAB" w:rsidRPr="009204DD" w:rsidRDefault="00295AAB" w:rsidP="00CA3EF7">
            <w:pPr>
              <w:rPr>
                <w:rFonts w:ascii="Arial" w:eastAsia="Calibri" w:hAnsi="Arial" w:cs="Arial"/>
                <w:caps/>
                <w:sz w:val="20"/>
              </w:rPr>
            </w:pPr>
          </w:p>
          <w:p w14:paraId="19091A06" w14:textId="77777777" w:rsidR="00295AAB" w:rsidRPr="009204DD" w:rsidRDefault="00295AAB" w:rsidP="009204DD">
            <w:pPr>
              <w:jc w:val="center"/>
              <w:rPr>
                <w:rFonts w:ascii="Arial" w:eastAsia="Calibri" w:hAnsi="Arial" w:cs="Arial"/>
                <w:sz w:val="20"/>
              </w:rPr>
            </w:pPr>
            <w:r w:rsidRPr="009204DD">
              <w:rPr>
                <w:rFonts w:ascii="Arial" w:eastAsia="Calibri" w:hAnsi="Arial" w:cs="Arial"/>
                <w:caps/>
                <w:sz w:val="20"/>
              </w:rPr>
              <w:lastRenderedPageBreak/>
              <w:t>igre, sport, rekreacija</w:t>
            </w:r>
          </w:p>
        </w:tc>
        <w:tc>
          <w:tcPr>
            <w:tcW w:w="3679" w:type="dxa"/>
            <w:shd w:val="clear" w:color="auto" w:fill="auto"/>
          </w:tcPr>
          <w:p w14:paraId="0D380B82" w14:textId="77777777" w:rsidR="00295AAB" w:rsidRPr="009204DD" w:rsidRDefault="00295AAB" w:rsidP="00CA3EF7">
            <w:pPr>
              <w:rPr>
                <w:rFonts w:ascii="Arial" w:eastAsia="Calibri" w:hAnsi="Arial" w:cs="Arial"/>
                <w:sz w:val="20"/>
              </w:rPr>
            </w:pPr>
          </w:p>
          <w:p w14:paraId="3A1E3DF6"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Govorenje i slušanje</w:t>
            </w:r>
            <w:r w:rsidRPr="009204DD">
              <w:rPr>
                <w:rFonts w:ascii="Arial" w:eastAsia="Calibri" w:hAnsi="Arial" w:cs="Arial"/>
                <w:sz w:val="20"/>
              </w:rPr>
              <w:t xml:space="preserve"> – pozdravljanje, izražavanje misli i osjećaja, postavljanje pitanja i davanje odgovora, slušanje i postupanje prema uputi.</w:t>
            </w:r>
          </w:p>
          <w:p w14:paraId="353BE800"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Slušanje/čitanje jednostavnih tekstova</w:t>
            </w:r>
            <w:r w:rsidRPr="009204DD">
              <w:rPr>
                <w:rFonts w:ascii="Arial" w:eastAsia="Calibri" w:hAnsi="Arial" w:cs="Arial"/>
                <w:sz w:val="20"/>
              </w:rPr>
              <w:t xml:space="preserve">. Izražavanje svojih zapažanja, misli i osjećaja nakon </w:t>
            </w:r>
            <w:r w:rsidRPr="009204DD">
              <w:rPr>
                <w:rFonts w:ascii="Arial" w:eastAsia="Calibri" w:hAnsi="Arial" w:cs="Arial"/>
                <w:sz w:val="20"/>
              </w:rPr>
              <w:lastRenderedPageBreak/>
              <w:t>slušanja teksta.</w:t>
            </w:r>
          </w:p>
          <w:p w14:paraId="5640157A"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Pisanje</w:t>
            </w:r>
            <w:r w:rsidRPr="009204DD">
              <w:rPr>
                <w:rFonts w:ascii="Arial" w:eastAsia="Calibri" w:hAnsi="Arial" w:cs="Arial"/>
                <w:sz w:val="20"/>
              </w:rPr>
              <w:t xml:space="preserve"> rečenica i kraćih tekstova.</w:t>
            </w:r>
          </w:p>
          <w:p w14:paraId="7384BC1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Medijski sadržaji</w:t>
            </w:r>
            <w:r w:rsidRPr="009204DD">
              <w:rPr>
                <w:rFonts w:ascii="Arial" w:eastAsia="Calibri" w:hAnsi="Arial" w:cs="Arial"/>
                <w:sz w:val="20"/>
              </w:rPr>
              <w:t xml:space="preserve"> – gledanje animiranog filma, čitanje slikovnica i dječjih časopisa.</w:t>
            </w:r>
          </w:p>
          <w:p w14:paraId="463199B9" w14:textId="77777777" w:rsidR="00295AAB" w:rsidRPr="009204DD" w:rsidRDefault="00295AAB" w:rsidP="00CA3EF7">
            <w:pPr>
              <w:rPr>
                <w:rFonts w:ascii="Arial" w:eastAsia="Calibri" w:hAnsi="Arial" w:cs="Arial"/>
                <w:sz w:val="20"/>
              </w:rPr>
            </w:pPr>
            <w:r w:rsidRPr="009204DD">
              <w:rPr>
                <w:rFonts w:ascii="Arial" w:eastAsia="Calibri" w:hAnsi="Arial" w:cs="Arial"/>
                <w:sz w:val="20"/>
              </w:rPr>
              <w:t>- Razumijevanje pročitanog teksta.</w:t>
            </w:r>
          </w:p>
          <w:p w14:paraId="77E32B57"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Izrada slikovnice.</w:t>
            </w:r>
          </w:p>
          <w:p w14:paraId="6102A057" w14:textId="77777777" w:rsidR="00295AAB" w:rsidRPr="009204DD" w:rsidRDefault="00295AAB" w:rsidP="00CA3EF7">
            <w:pPr>
              <w:rPr>
                <w:rFonts w:ascii="Arial" w:eastAsia="Calibri" w:hAnsi="Arial" w:cs="Arial"/>
                <w:sz w:val="20"/>
              </w:rPr>
            </w:pPr>
          </w:p>
          <w:p w14:paraId="3CCE0DA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Brojenje, uspoređivanje, zbrajanje i oduzimanje brojeva.</w:t>
            </w:r>
          </w:p>
          <w:p w14:paraId="47EDEC7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Prikazivanje, čitanje i tumačenje podataka</w:t>
            </w:r>
            <w:r w:rsidRPr="009204DD">
              <w:rPr>
                <w:rFonts w:ascii="Arial" w:eastAsia="Calibri" w:hAnsi="Arial" w:cs="Arial"/>
                <w:sz w:val="20"/>
              </w:rPr>
              <w:t xml:space="preserve"> prikazanih piktogramima i jednostavnim tablicama.</w:t>
            </w:r>
          </w:p>
          <w:p w14:paraId="0D96AC84"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xml:space="preserve">- Matematičke igre, </w:t>
            </w:r>
            <w:r w:rsidRPr="009204DD">
              <w:rPr>
                <w:rFonts w:ascii="Arial" w:eastAsia="Calibri" w:hAnsi="Arial" w:cs="Arial"/>
                <w:sz w:val="20"/>
              </w:rPr>
              <w:t>mozgalice, rebusi i križaljke.</w:t>
            </w:r>
          </w:p>
          <w:p w14:paraId="6864F867"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Priroda ljeti</w:t>
            </w:r>
            <w:r w:rsidRPr="009204DD">
              <w:rPr>
                <w:rFonts w:ascii="Arial" w:eastAsia="Calibri" w:hAnsi="Arial" w:cs="Arial"/>
                <w:sz w:val="20"/>
              </w:rPr>
              <w:t xml:space="preserve"> – uočavanje promjena u prirodi, izrada plakata.</w:t>
            </w:r>
          </w:p>
          <w:p w14:paraId="049A66F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Život u moru – morske životinje.</w:t>
            </w:r>
          </w:p>
          <w:p w14:paraId="326C68D2" w14:textId="77777777" w:rsidR="00295AAB" w:rsidRPr="009204DD" w:rsidRDefault="00295AAB" w:rsidP="00CA3EF7">
            <w:pPr>
              <w:rPr>
                <w:rFonts w:ascii="Arial" w:eastAsia="Calibri" w:hAnsi="Arial" w:cs="Arial"/>
                <w:sz w:val="20"/>
              </w:rPr>
            </w:pPr>
          </w:p>
          <w:p w14:paraId="03FE136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uljudnog ophođenja tijekom razgovora.</w:t>
            </w:r>
          </w:p>
          <w:p w14:paraId="453A814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Stjecanje radnih navika</w:t>
            </w:r>
            <w:r w:rsidRPr="009204DD">
              <w:rPr>
                <w:rFonts w:ascii="Arial" w:eastAsia="Calibri" w:hAnsi="Arial" w:cs="Arial"/>
                <w:sz w:val="20"/>
              </w:rPr>
              <w:t>: odgovorno i temeljito pisanje domaćih uradaka.</w:t>
            </w:r>
          </w:p>
          <w:p w14:paraId="707F339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Razvijanje zdravstveno-higijenskih navika</w:t>
            </w:r>
            <w:r w:rsidRPr="009204DD">
              <w:rPr>
                <w:rFonts w:ascii="Arial" w:eastAsia="Calibri" w:hAnsi="Arial" w:cs="Arial"/>
                <w:sz w:val="20"/>
              </w:rPr>
              <w:t>: pranje ruku, pranje zubi.</w:t>
            </w:r>
          </w:p>
          <w:p w14:paraId="5AEC53F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Održavanje čistoće i urednosti razreda i svog radnog mjesta.</w:t>
            </w:r>
          </w:p>
          <w:p w14:paraId="375F339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Usvajanje pravila lijepog ponašanja za vrijeme jela</w:t>
            </w:r>
          </w:p>
          <w:p w14:paraId="5A4A9BB7"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Obilježavanje </w:t>
            </w:r>
            <w:r w:rsidRPr="009204DD">
              <w:rPr>
                <w:rFonts w:ascii="Arial" w:eastAsia="Calibri" w:hAnsi="Arial" w:cs="Arial"/>
                <w:b/>
                <w:sz w:val="20"/>
              </w:rPr>
              <w:t>Svjetskog dana zaštite okoliša (5.6.)</w:t>
            </w:r>
            <w:r w:rsidRPr="009204DD">
              <w:rPr>
                <w:rFonts w:ascii="Arial" w:eastAsia="Calibri" w:hAnsi="Arial" w:cs="Arial"/>
                <w:sz w:val="20"/>
              </w:rPr>
              <w:t xml:space="preserve"> prigodnim radionicama.</w:t>
            </w:r>
          </w:p>
          <w:p w14:paraId="7B44AB58" w14:textId="77777777" w:rsidR="00295AAB" w:rsidRPr="009204DD" w:rsidRDefault="00295AAB" w:rsidP="00CA3EF7">
            <w:pPr>
              <w:rPr>
                <w:rFonts w:ascii="Arial" w:eastAsia="Calibri" w:hAnsi="Arial" w:cs="Arial"/>
                <w:sz w:val="20"/>
              </w:rPr>
            </w:pPr>
          </w:p>
          <w:p w14:paraId="146E5671" w14:textId="77777777" w:rsidR="00295AAB" w:rsidRPr="009204DD" w:rsidRDefault="00295AAB" w:rsidP="00CA3EF7">
            <w:pPr>
              <w:rPr>
                <w:rFonts w:ascii="Arial" w:eastAsia="Calibri" w:hAnsi="Arial" w:cs="Arial"/>
                <w:sz w:val="20"/>
              </w:rPr>
            </w:pPr>
            <w:r w:rsidRPr="009204DD">
              <w:rPr>
                <w:rFonts w:ascii="Arial" w:eastAsia="Calibri" w:hAnsi="Arial" w:cs="Arial"/>
                <w:b/>
                <w:sz w:val="20"/>
              </w:rPr>
              <w:t>- Pjevanje/izvođenje</w:t>
            </w:r>
            <w:r w:rsidRPr="009204DD">
              <w:rPr>
                <w:rFonts w:ascii="Arial" w:eastAsia="Calibri" w:hAnsi="Arial" w:cs="Arial"/>
                <w:sz w:val="20"/>
              </w:rPr>
              <w:t xml:space="preserve"> dječjih pjesama i brojalica.</w:t>
            </w:r>
          </w:p>
          <w:p w14:paraId="67F6F01C" w14:textId="77777777" w:rsidR="00295AAB" w:rsidRPr="009204DD" w:rsidRDefault="00295AAB" w:rsidP="00CA3EF7">
            <w:pPr>
              <w:rPr>
                <w:rFonts w:ascii="Arial" w:eastAsia="Calibri" w:hAnsi="Arial" w:cs="Arial"/>
                <w:sz w:val="20"/>
              </w:rPr>
            </w:pPr>
            <w:r w:rsidRPr="009204DD">
              <w:rPr>
                <w:rFonts w:ascii="Arial" w:eastAsia="Calibri" w:hAnsi="Arial" w:cs="Arial"/>
                <w:sz w:val="20"/>
              </w:rPr>
              <w:t>- Sudjelovanje u glazbenim igrama.</w:t>
            </w:r>
          </w:p>
          <w:p w14:paraId="076651D2" w14:textId="77777777" w:rsidR="00295AAB" w:rsidRPr="009204DD" w:rsidRDefault="00295AAB" w:rsidP="00CA3EF7">
            <w:pPr>
              <w:rPr>
                <w:rFonts w:ascii="Arial" w:eastAsia="Calibri" w:hAnsi="Arial" w:cs="Arial"/>
                <w:sz w:val="20"/>
              </w:rPr>
            </w:pPr>
            <w:r w:rsidRPr="009204DD">
              <w:rPr>
                <w:rFonts w:ascii="Arial" w:eastAsia="Calibri" w:hAnsi="Arial" w:cs="Arial"/>
                <w:sz w:val="20"/>
              </w:rPr>
              <w:t>- Plesne strukture.</w:t>
            </w:r>
          </w:p>
          <w:p w14:paraId="7B5D8B20"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Likovno izražavanje</w:t>
            </w:r>
            <w:r w:rsidRPr="009204DD">
              <w:rPr>
                <w:rFonts w:ascii="Arial" w:eastAsia="Calibri" w:hAnsi="Arial" w:cs="Arial"/>
                <w:sz w:val="20"/>
              </w:rPr>
              <w:t xml:space="preserve"> u različitim tehnikama. </w:t>
            </w:r>
          </w:p>
          <w:p w14:paraId="4EAF4069" w14:textId="77777777" w:rsidR="00295AAB" w:rsidRPr="009204DD" w:rsidRDefault="00295AAB" w:rsidP="00CA3EF7">
            <w:pPr>
              <w:rPr>
                <w:rFonts w:ascii="Arial" w:eastAsia="Calibri" w:hAnsi="Arial" w:cs="Arial"/>
                <w:sz w:val="20"/>
              </w:rPr>
            </w:pPr>
          </w:p>
          <w:p w14:paraId="3446EAAA" w14:textId="77777777" w:rsidR="00295AAB" w:rsidRPr="009204DD" w:rsidRDefault="00295AAB" w:rsidP="00CA3EF7">
            <w:pPr>
              <w:rPr>
                <w:rFonts w:ascii="Arial" w:eastAsia="Calibri" w:hAnsi="Arial" w:cs="Arial"/>
                <w:sz w:val="20"/>
              </w:rPr>
            </w:pPr>
            <w:r w:rsidRPr="009204DD">
              <w:rPr>
                <w:rFonts w:ascii="Arial" w:eastAsia="Calibri" w:hAnsi="Arial" w:cs="Arial"/>
                <w:sz w:val="20"/>
              </w:rPr>
              <w:lastRenderedPageBreak/>
              <w:t>- Opće pripremne vježbe.</w:t>
            </w:r>
          </w:p>
          <w:p w14:paraId="1FA55287"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w:t>
            </w:r>
            <w:r w:rsidRPr="009204DD">
              <w:rPr>
                <w:rFonts w:ascii="Arial" w:eastAsia="Calibri" w:hAnsi="Arial" w:cs="Arial"/>
                <w:b/>
                <w:sz w:val="20"/>
              </w:rPr>
              <w:t>Jednostavna motorička gibanja</w:t>
            </w:r>
            <w:r w:rsidRPr="009204DD">
              <w:rPr>
                <w:rFonts w:ascii="Arial" w:eastAsia="Calibri" w:hAnsi="Arial" w:cs="Arial"/>
                <w:sz w:val="20"/>
              </w:rPr>
              <w:t>: hodanja i trčanja uz promjenu smjera kretanja, skakanja – sunožni i jednonožni poskoci po označenom prostoru.</w:t>
            </w:r>
          </w:p>
          <w:p w14:paraId="245BC58F"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xml:space="preserve">- </w:t>
            </w:r>
            <w:r w:rsidRPr="009204DD">
              <w:rPr>
                <w:rFonts w:ascii="Arial" w:eastAsia="Calibri" w:hAnsi="Arial" w:cs="Arial"/>
                <w:b/>
                <w:sz w:val="20"/>
              </w:rPr>
              <w:t>Elementarne igre.</w:t>
            </w:r>
          </w:p>
          <w:p w14:paraId="6FB6C17C" w14:textId="77777777" w:rsidR="00295AAB" w:rsidRPr="009204DD" w:rsidRDefault="00295AAB" w:rsidP="00CA3EF7">
            <w:pPr>
              <w:rPr>
                <w:rFonts w:ascii="Arial" w:eastAsia="Calibri" w:hAnsi="Arial" w:cs="Arial"/>
                <w:sz w:val="20"/>
              </w:rPr>
            </w:pPr>
          </w:p>
        </w:tc>
        <w:tc>
          <w:tcPr>
            <w:tcW w:w="1145" w:type="dxa"/>
            <w:shd w:val="clear" w:color="auto" w:fill="auto"/>
          </w:tcPr>
          <w:p w14:paraId="51299746" w14:textId="77777777" w:rsidR="00295AAB" w:rsidRPr="009204DD" w:rsidRDefault="00295AAB" w:rsidP="00CA3EF7">
            <w:pPr>
              <w:rPr>
                <w:rFonts w:ascii="Arial" w:eastAsia="Calibri" w:hAnsi="Arial" w:cs="Arial"/>
                <w:sz w:val="20"/>
              </w:rPr>
            </w:pPr>
          </w:p>
          <w:p w14:paraId="439D418E"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integrirano učenje i poučavanje </w:t>
            </w:r>
          </w:p>
          <w:p w14:paraId="02E8B85C" w14:textId="77777777" w:rsidR="00295AAB" w:rsidRPr="009204DD" w:rsidRDefault="00295AAB" w:rsidP="00CA3EF7">
            <w:pPr>
              <w:rPr>
                <w:rFonts w:ascii="Arial" w:eastAsia="Calibri" w:hAnsi="Arial" w:cs="Arial"/>
                <w:sz w:val="20"/>
              </w:rPr>
            </w:pPr>
          </w:p>
          <w:p w14:paraId="34F557B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multidisciplinarni i kroskurikularni </w:t>
            </w:r>
            <w:r w:rsidRPr="009204DD">
              <w:rPr>
                <w:rFonts w:ascii="Arial" w:eastAsia="Calibri" w:hAnsi="Arial" w:cs="Arial"/>
                <w:sz w:val="20"/>
              </w:rPr>
              <w:lastRenderedPageBreak/>
              <w:t xml:space="preserve">pristup </w:t>
            </w:r>
          </w:p>
          <w:p w14:paraId="43340851" w14:textId="77777777" w:rsidR="00295AAB" w:rsidRPr="009204DD" w:rsidRDefault="00295AAB" w:rsidP="00CA3EF7">
            <w:pPr>
              <w:rPr>
                <w:rFonts w:ascii="Arial" w:eastAsia="Calibri" w:hAnsi="Arial" w:cs="Arial"/>
                <w:sz w:val="20"/>
              </w:rPr>
            </w:pPr>
          </w:p>
          <w:p w14:paraId="3E2FD24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timsko i suradničko učenje </w:t>
            </w:r>
          </w:p>
          <w:p w14:paraId="4BA3F418" w14:textId="77777777" w:rsidR="00295AAB" w:rsidRPr="009204DD" w:rsidRDefault="00295AAB" w:rsidP="00CA3EF7">
            <w:pPr>
              <w:rPr>
                <w:rFonts w:ascii="Arial" w:eastAsia="Calibri" w:hAnsi="Arial" w:cs="Arial"/>
                <w:sz w:val="20"/>
              </w:rPr>
            </w:pPr>
          </w:p>
          <w:p w14:paraId="6BD81CED"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istraživačka nastava </w:t>
            </w:r>
          </w:p>
          <w:p w14:paraId="5CDA92A0" w14:textId="77777777" w:rsidR="00295AAB" w:rsidRPr="009204DD" w:rsidRDefault="00295AAB" w:rsidP="00CA3EF7">
            <w:pPr>
              <w:rPr>
                <w:rFonts w:ascii="Arial" w:eastAsia="Calibri" w:hAnsi="Arial" w:cs="Arial"/>
                <w:sz w:val="20"/>
              </w:rPr>
            </w:pPr>
          </w:p>
          <w:p w14:paraId="4837FEEF"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iskustveno učenje </w:t>
            </w:r>
          </w:p>
          <w:p w14:paraId="273BE580" w14:textId="77777777" w:rsidR="00295AAB" w:rsidRPr="009204DD" w:rsidRDefault="00295AAB" w:rsidP="00CA3EF7">
            <w:pPr>
              <w:rPr>
                <w:rFonts w:ascii="Arial" w:eastAsia="Calibri" w:hAnsi="Arial" w:cs="Arial"/>
                <w:sz w:val="20"/>
              </w:rPr>
            </w:pPr>
          </w:p>
          <w:p w14:paraId="3FE02EB3" w14:textId="77777777" w:rsidR="00295AAB" w:rsidRPr="009204DD" w:rsidRDefault="00295AAB" w:rsidP="00CA3EF7">
            <w:pPr>
              <w:rPr>
                <w:rFonts w:ascii="Arial" w:eastAsia="Calibri" w:hAnsi="Arial" w:cs="Arial"/>
                <w:sz w:val="20"/>
              </w:rPr>
            </w:pPr>
            <w:r w:rsidRPr="009204DD">
              <w:rPr>
                <w:rFonts w:ascii="Arial" w:eastAsia="Calibri" w:hAnsi="Arial" w:cs="Arial"/>
                <w:sz w:val="20"/>
              </w:rPr>
              <w:t xml:space="preserve">• problemska nastava </w:t>
            </w:r>
          </w:p>
          <w:p w14:paraId="166C62A5" w14:textId="77777777" w:rsidR="00295AAB" w:rsidRPr="009204DD" w:rsidRDefault="00295AAB" w:rsidP="00CA3EF7">
            <w:pPr>
              <w:rPr>
                <w:rFonts w:ascii="Arial" w:eastAsia="Calibri" w:hAnsi="Arial" w:cs="Arial"/>
                <w:sz w:val="20"/>
              </w:rPr>
            </w:pPr>
          </w:p>
          <w:p w14:paraId="571110B5" w14:textId="77777777" w:rsidR="00295AAB" w:rsidRPr="009204DD" w:rsidRDefault="00295AAB" w:rsidP="00CA3EF7">
            <w:pPr>
              <w:rPr>
                <w:rFonts w:ascii="Arial" w:eastAsia="Calibri" w:hAnsi="Arial" w:cs="Arial"/>
                <w:sz w:val="20"/>
              </w:rPr>
            </w:pPr>
            <w:r w:rsidRPr="009204DD">
              <w:rPr>
                <w:rFonts w:ascii="Arial" w:eastAsia="Calibri" w:hAnsi="Arial" w:cs="Arial"/>
                <w:sz w:val="20"/>
              </w:rPr>
              <w:t>• učenje kroz igru, praksu, učenje za život</w:t>
            </w:r>
          </w:p>
          <w:p w14:paraId="44BAD582" w14:textId="77777777" w:rsidR="00295AAB" w:rsidRPr="009204DD" w:rsidRDefault="00295AAB" w:rsidP="00CA3EF7">
            <w:pPr>
              <w:rPr>
                <w:rFonts w:ascii="Arial" w:eastAsia="Calibri" w:hAnsi="Arial" w:cs="Arial"/>
                <w:sz w:val="20"/>
              </w:rPr>
            </w:pPr>
          </w:p>
          <w:p w14:paraId="4E9DA954" w14:textId="77777777" w:rsidR="00295AAB" w:rsidRPr="009204DD" w:rsidRDefault="00295AAB" w:rsidP="00CA3EF7">
            <w:pPr>
              <w:rPr>
                <w:rFonts w:ascii="Arial" w:eastAsia="Calibri" w:hAnsi="Arial" w:cs="Arial"/>
                <w:b/>
                <w:sz w:val="20"/>
              </w:rPr>
            </w:pPr>
            <w:r w:rsidRPr="009204DD">
              <w:rPr>
                <w:rFonts w:ascii="Arial" w:eastAsia="Calibri" w:hAnsi="Arial" w:cs="Arial"/>
                <w:sz w:val="20"/>
              </w:rPr>
              <w:t>• izvanučionička i terenska nastava</w:t>
            </w:r>
          </w:p>
        </w:tc>
      </w:tr>
    </w:tbl>
    <w:p w14:paraId="0492E588" w14:textId="07576671" w:rsidR="00941A73" w:rsidRDefault="00941A73" w:rsidP="00873A36">
      <w:pPr>
        <w:rPr>
          <w:rFonts w:ascii="Times New Roman" w:hAnsi="Times New Roman"/>
          <w:sz w:val="24"/>
          <w:szCs w:val="24"/>
        </w:rPr>
      </w:pPr>
    </w:p>
    <w:p w14:paraId="3F01BB64" w14:textId="407EC9F6" w:rsidR="008C7FBD" w:rsidRDefault="008C7FBD" w:rsidP="00873A36">
      <w:pPr>
        <w:rPr>
          <w:rFonts w:ascii="Times New Roman" w:hAnsi="Times New Roman"/>
          <w:sz w:val="24"/>
          <w:szCs w:val="24"/>
        </w:rPr>
      </w:pPr>
    </w:p>
    <w:p w14:paraId="5B16CC04" w14:textId="149D93A4" w:rsidR="008C7FBD" w:rsidRDefault="008C7FBD" w:rsidP="00873A36">
      <w:pPr>
        <w:rPr>
          <w:rFonts w:ascii="Times New Roman" w:hAnsi="Times New Roman"/>
          <w:sz w:val="24"/>
          <w:szCs w:val="24"/>
        </w:rPr>
      </w:pPr>
    </w:p>
    <w:p w14:paraId="7C35BA6A" w14:textId="343D6B6C" w:rsidR="008C7FBD" w:rsidRDefault="008C7FBD" w:rsidP="00873A36">
      <w:pPr>
        <w:rPr>
          <w:rFonts w:ascii="Times New Roman" w:hAnsi="Times New Roman"/>
          <w:sz w:val="24"/>
          <w:szCs w:val="24"/>
        </w:rPr>
      </w:pPr>
    </w:p>
    <w:p w14:paraId="334ECBE7" w14:textId="70F12333" w:rsidR="008C7FBD" w:rsidRDefault="008C7FBD" w:rsidP="00873A36">
      <w:pPr>
        <w:rPr>
          <w:rFonts w:ascii="Times New Roman" w:hAnsi="Times New Roman"/>
          <w:sz w:val="24"/>
          <w:szCs w:val="24"/>
        </w:rPr>
      </w:pPr>
    </w:p>
    <w:p w14:paraId="6DE043E6" w14:textId="4F99CFCE" w:rsidR="008C7FBD" w:rsidRDefault="008C7FBD" w:rsidP="00873A36">
      <w:pPr>
        <w:rPr>
          <w:rFonts w:ascii="Times New Roman" w:hAnsi="Times New Roman"/>
          <w:sz w:val="24"/>
          <w:szCs w:val="24"/>
        </w:rPr>
      </w:pPr>
    </w:p>
    <w:p w14:paraId="5AC5F869" w14:textId="77D7C788" w:rsidR="008C7FBD" w:rsidRDefault="008C7FBD" w:rsidP="00873A36">
      <w:pPr>
        <w:rPr>
          <w:rFonts w:ascii="Times New Roman" w:hAnsi="Times New Roman"/>
          <w:sz w:val="24"/>
          <w:szCs w:val="24"/>
        </w:rPr>
      </w:pPr>
    </w:p>
    <w:p w14:paraId="2C0EA21F" w14:textId="486E4086" w:rsidR="008C7FBD" w:rsidRDefault="008C7FBD" w:rsidP="00873A36">
      <w:pPr>
        <w:rPr>
          <w:rFonts w:ascii="Times New Roman" w:hAnsi="Times New Roman"/>
          <w:sz w:val="24"/>
          <w:szCs w:val="24"/>
        </w:rPr>
      </w:pPr>
    </w:p>
    <w:p w14:paraId="48AE3689" w14:textId="5E6F0826" w:rsidR="008C7FBD" w:rsidRDefault="008C7FBD" w:rsidP="00873A36">
      <w:pPr>
        <w:rPr>
          <w:rFonts w:ascii="Times New Roman" w:hAnsi="Times New Roman"/>
          <w:sz w:val="24"/>
          <w:szCs w:val="24"/>
        </w:rPr>
      </w:pPr>
    </w:p>
    <w:p w14:paraId="64988699" w14:textId="4A7091E5" w:rsidR="008C7FBD" w:rsidRDefault="008C7FBD" w:rsidP="00873A36">
      <w:pPr>
        <w:rPr>
          <w:rFonts w:ascii="Times New Roman" w:hAnsi="Times New Roman"/>
          <w:sz w:val="24"/>
          <w:szCs w:val="24"/>
        </w:rPr>
      </w:pPr>
    </w:p>
    <w:p w14:paraId="5B99D0C3" w14:textId="36EAA920" w:rsidR="008C7FBD" w:rsidRDefault="008C7FBD" w:rsidP="00873A36">
      <w:pPr>
        <w:rPr>
          <w:rFonts w:ascii="Times New Roman" w:hAnsi="Times New Roman"/>
          <w:sz w:val="24"/>
          <w:szCs w:val="24"/>
        </w:rPr>
      </w:pPr>
    </w:p>
    <w:p w14:paraId="6366F3C2" w14:textId="7FA25016" w:rsidR="008C7FBD" w:rsidRDefault="008C7FBD" w:rsidP="00873A36">
      <w:pPr>
        <w:rPr>
          <w:rFonts w:ascii="Times New Roman" w:hAnsi="Times New Roman"/>
          <w:sz w:val="24"/>
          <w:szCs w:val="24"/>
        </w:rPr>
      </w:pPr>
    </w:p>
    <w:p w14:paraId="10E74A71" w14:textId="141F7AA4" w:rsidR="008C7FBD" w:rsidRDefault="008C7FBD" w:rsidP="00873A36">
      <w:pPr>
        <w:rPr>
          <w:rFonts w:ascii="Times New Roman" w:hAnsi="Times New Roman"/>
          <w:sz w:val="24"/>
          <w:szCs w:val="24"/>
        </w:rPr>
      </w:pPr>
    </w:p>
    <w:p w14:paraId="16B091CA" w14:textId="0ED5AC4E" w:rsidR="008C7FBD" w:rsidRDefault="008C7FBD" w:rsidP="00873A36">
      <w:pPr>
        <w:rPr>
          <w:rFonts w:ascii="Times New Roman" w:hAnsi="Times New Roman"/>
          <w:sz w:val="24"/>
          <w:szCs w:val="24"/>
        </w:rPr>
      </w:pPr>
    </w:p>
    <w:p w14:paraId="363FEF79" w14:textId="4DD2C534" w:rsidR="008C7FBD" w:rsidRDefault="008C7FBD" w:rsidP="00873A36">
      <w:pPr>
        <w:rPr>
          <w:rFonts w:ascii="Times New Roman" w:hAnsi="Times New Roman"/>
          <w:sz w:val="24"/>
          <w:szCs w:val="24"/>
        </w:rPr>
      </w:pPr>
    </w:p>
    <w:p w14:paraId="29E44A56" w14:textId="3604950B" w:rsidR="008C7FBD" w:rsidRDefault="008C7FBD" w:rsidP="00873A36">
      <w:pPr>
        <w:rPr>
          <w:rFonts w:ascii="Times New Roman" w:hAnsi="Times New Roman"/>
          <w:sz w:val="24"/>
          <w:szCs w:val="24"/>
        </w:rPr>
      </w:pPr>
    </w:p>
    <w:p w14:paraId="68D68BA1" w14:textId="09B78804" w:rsidR="008C7FBD" w:rsidRDefault="008C7FBD" w:rsidP="00873A36">
      <w:pPr>
        <w:rPr>
          <w:rFonts w:ascii="Times New Roman" w:hAnsi="Times New Roman"/>
          <w:sz w:val="24"/>
          <w:szCs w:val="24"/>
        </w:rPr>
      </w:pPr>
    </w:p>
    <w:p w14:paraId="60E9C3D7" w14:textId="030AE667" w:rsidR="008C7FBD" w:rsidRDefault="008C7FBD" w:rsidP="00873A36">
      <w:pPr>
        <w:rPr>
          <w:rFonts w:ascii="Times New Roman" w:hAnsi="Times New Roman"/>
          <w:sz w:val="24"/>
          <w:szCs w:val="24"/>
        </w:rPr>
      </w:pPr>
    </w:p>
    <w:p w14:paraId="5435A1FB" w14:textId="28940C9A" w:rsidR="008C7FBD" w:rsidRDefault="008C7FBD" w:rsidP="00873A36">
      <w:pPr>
        <w:rPr>
          <w:rFonts w:ascii="Times New Roman" w:hAnsi="Times New Roman"/>
          <w:sz w:val="24"/>
          <w:szCs w:val="24"/>
        </w:rPr>
      </w:pPr>
    </w:p>
    <w:p w14:paraId="52B4486F" w14:textId="694BB804" w:rsidR="008C7FBD" w:rsidRDefault="008C7FBD" w:rsidP="00873A36">
      <w:pPr>
        <w:rPr>
          <w:rFonts w:ascii="Times New Roman" w:hAnsi="Times New Roman"/>
          <w:sz w:val="24"/>
          <w:szCs w:val="24"/>
        </w:rPr>
      </w:pPr>
    </w:p>
    <w:p w14:paraId="18DF6EA9" w14:textId="4EA510E0" w:rsidR="008C7FBD" w:rsidRDefault="008C7FBD" w:rsidP="00873A36">
      <w:pPr>
        <w:rPr>
          <w:rFonts w:ascii="Times New Roman" w:hAnsi="Times New Roman"/>
          <w:sz w:val="24"/>
          <w:szCs w:val="24"/>
        </w:rPr>
      </w:pPr>
    </w:p>
    <w:p w14:paraId="2D854628" w14:textId="6CE12BC5" w:rsidR="008C7FBD" w:rsidRDefault="008C7FBD" w:rsidP="00873A36">
      <w:pPr>
        <w:rPr>
          <w:rFonts w:ascii="Times New Roman" w:hAnsi="Times New Roman"/>
          <w:sz w:val="24"/>
          <w:szCs w:val="24"/>
        </w:rPr>
      </w:pPr>
    </w:p>
    <w:p w14:paraId="15590A19" w14:textId="13E5195B" w:rsidR="008C7FBD" w:rsidRDefault="008C7FBD" w:rsidP="00873A36">
      <w:pPr>
        <w:rPr>
          <w:rFonts w:ascii="Times New Roman" w:hAnsi="Times New Roman"/>
          <w:sz w:val="24"/>
          <w:szCs w:val="24"/>
        </w:rPr>
      </w:pPr>
    </w:p>
    <w:p w14:paraId="570A7B58" w14:textId="482ABD27" w:rsidR="008C7FBD" w:rsidRDefault="008C7FBD" w:rsidP="00873A36">
      <w:pPr>
        <w:rPr>
          <w:rFonts w:ascii="Times New Roman" w:hAnsi="Times New Roman"/>
          <w:sz w:val="24"/>
          <w:szCs w:val="24"/>
        </w:rPr>
      </w:pPr>
    </w:p>
    <w:p w14:paraId="2AA7675F" w14:textId="7335780F" w:rsidR="008C7FBD" w:rsidRDefault="008C7FBD" w:rsidP="00873A36">
      <w:pPr>
        <w:rPr>
          <w:rFonts w:ascii="Times New Roman" w:hAnsi="Times New Roman"/>
          <w:sz w:val="24"/>
          <w:szCs w:val="24"/>
        </w:rPr>
      </w:pPr>
    </w:p>
    <w:p w14:paraId="654BBB67" w14:textId="2561443F" w:rsidR="008C7FBD" w:rsidRDefault="008C7FBD" w:rsidP="00873A36">
      <w:pPr>
        <w:rPr>
          <w:rFonts w:ascii="Times New Roman" w:hAnsi="Times New Roman"/>
          <w:sz w:val="24"/>
          <w:szCs w:val="24"/>
        </w:rPr>
      </w:pPr>
    </w:p>
    <w:p w14:paraId="1F83F8F5" w14:textId="24F2A134" w:rsidR="008C7FBD" w:rsidRDefault="008C7FBD" w:rsidP="00873A36">
      <w:pPr>
        <w:rPr>
          <w:rFonts w:ascii="Times New Roman" w:hAnsi="Times New Roman"/>
          <w:sz w:val="24"/>
          <w:szCs w:val="24"/>
        </w:rPr>
      </w:pPr>
    </w:p>
    <w:p w14:paraId="0B1F0556" w14:textId="401C659F" w:rsidR="008C7FBD" w:rsidRDefault="008C7FBD" w:rsidP="00873A36">
      <w:pPr>
        <w:rPr>
          <w:rFonts w:ascii="Times New Roman" w:hAnsi="Times New Roman"/>
          <w:sz w:val="24"/>
          <w:szCs w:val="24"/>
        </w:rPr>
      </w:pPr>
    </w:p>
    <w:p w14:paraId="1C735324" w14:textId="77777777" w:rsidR="008C7FBD" w:rsidRDefault="008C7FBD" w:rsidP="00873A36">
      <w:pPr>
        <w:rPr>
          <w:rFonts w:ascii="Times New Roman" w:hAnsi="Times New Roman"/>
          <w:sz w:val="24"/>
          <w:szCs w:val="24"/>
        </w:rPr>
      </w:pPr>
    </w:p>
    <w:p w14:paraId="127C45A9" w14:textId="57FD658C" w:rsidR="00902A22" w:rsidRDefault="00FC5ACA" w:rsidP="0065516F">
      <w:pPr>
        <w:numPr>
          <w:ilvl w:val="1"/>
          <w:numId w:val="43"/>
        </w:numPr>
        <w:rPr>
          <w:rFonts w:ascii="Arial" w:hAnsi="Arial" w:cs="Arial"/>
          <w:b/>
          <w:sz w:val="24"/>
          <w:szCs w:val="24"/>
        </w:rPr>
      </w:pPr>
      <w:r w:rsidRPr="006E781A">
        <w:rPr>
          <w:rFonts w:ascii="Arial" w:hAnsi="Arial" w:cs="Arial"/>
          <w:b/>
          <w:sz w:val="24"/>
          <w:szCs w:val="24"/>
        </w:rPr>
        <w:t>PLAN I PROGRAM RADA PRODUŽENOG BORAVK</w:t>
      </w:r>
      <w:r w:rsidR="003553B3" w:rsidRPr="006E781A">
        <w:rPr>
          <w:rFonts w:ascii="Arial" w:hAnsi="Arial" w:cs="Arial"/>
          <w:b/>
          <w:sz w:val="24"/>
          <w:szCs w:val="24"/>
        </w:rPr>
        <w:t>A UČENIKA</w:t>
      </w:r>
      <w:r w:rsidR="00A8388F">
        <w:rPr>
          <w:rFonts w:ascii="Arial" w:hAnsi="Arial" w:cs="Arial"/>
          <w:b/>
          <w:sz w:val="24"/>
          <w:szCs w:val="24"/>
        </w:rPr>
        <w:t xml:space="preserve"> </w:t>
      </w:r>
      <w:r w:rsidR="00295AAB">
        <w:rPr>
          <w:rFonts w:ascii="Arial" w:hAnsi="Arial" w:cs="Arial"/>
          <w:b/>
          <w:sz w:val="24"/>
          <w:szCs w:val="24"/>
        </w:rPr>
        <w:t>2</w:t>
      </w:r>
      <w:r w:rsidR="006E781A">
        <w:rPr>
          <w:rFonts w:ascii="Arial" w:hAnsi="Arial" w:cs="Arial"/>
          <w:b/>
          <w:sz w:val="24"/>
          <w:szCs w:val="24"/>
        </w:rPr>
        <w:t xml:space="preserve">. – </w:t>
      </w:r>
      <w:r w:rsidR="00295AAB">
        <w:rPr>
          <w:rFonts w:ascii="Arial" w:hAnsi="Arial" w:cs="Arial"/>
          <w:b/>
          <w:sz w:val="24"/>
          <w:szCs w:val="24"/>
        </w:rPr>
        <w:t>4</w:t>
      </w:r>
      <w:r w:rsidR="006E781A">
        <w:rPr>
          <w:rFonts w:ascii="Arial" w:hAnsi="Arial" w:cs="Arial"/>
          <w:b/>
          <w:sz w:val="24"/>
          <w:szCs w:val="24"/>
        </w:rPr>
        <w:t>.</w:t>
      </w:r>
      <w:r w:rsidR="00A8388F">
        <w:rPr>
          <w:rFonts w:ascii="Arial" w:hAnsi="Arial" w:cs="Arial"/>
          <w:b/>
          <w:sz w:val="24"/>
          <w:szCs w:val="24"/>
        </w:rPr>
        <w:t xml:space="preserve"> RAZREDA </w:t>
      </w:r>
      <w:r w:rsidR="006E781A">
        <w:rPr>
          <w:rFonts w:ascii="Arial" w:hAnsi="Arial" w:cs="Arial"/>
          <w:b/>
          <w:sz w:val="24"/>
          <w:szCs w:val="24"/>
        </w:rPr>
        <w:t xml:space="preserve"> ZA ŠKOLSKU GODINU 20</w:t>
      </w:r>
      <w:r w:rsidR="006A14C9">
        <w:rPr>
          <w:rFonts w:ascii="Arial" w:hAnsi="Arial" w:cs="Arial"/>
          <w:b/>
          <w:sz w:val="24"/>
          <w:szCs w:val="24"/>
        </w:rPr>
        <w:t>20</w:t>
      </w:r>
      <w:r w:rsidR="006E781A">
        <w:rPr>
          <w:rFonts w:ascii="Arial" w:hAnsi="Arial" w:cs="Arial"/>
          <w:b/>
          <w:sz w:val="24"/>
          <w:szCs w:val="24"/>
        </w:rPr>
        <w:t>./202</w:t>
      </w:r>
      <w:r w:rsidR="006A14C9">
        <w:rPr>
          <w:rFonts w:ascii="Arial" w:hAnsi="Arial" w:cs="Arial"/>
          <w:b/>
          <w:sz w:val="24"/>
          <w:szCs w:val="24"/>
        </w:rPr>
        <w:t>1</w:t>
      </w:r>
      <w:r w:rsidRPr="00FC5ACA">
        <w:rPr>
          <w:rFonts w:ascii="Arial" w:hAnsi="Arial" w:cs="Arial"/>
          <w:b/>
          <w:sz w:val="24"/>
          <w:szCs w:val="24"/>
        </w:rPr>
        <w:t>.</w:t>
      </w:r>
    </w:p>
    <w:p w14:paraId="6E3CCFA0" w14:textId="77777777" w:rsidR="00CA3EF7" w:rsidRPr="002B2DBB" w:rsidRDefault="00CA3EF7" w:rsidP="00CA3EF7">
      <w:pPr>
        <w:rPr>
          <w:rFonts w:ascii="Arial" w:hAnsi="Arial" w:cs="Arial"/>
          <w:b/>
          <w:sz w:val="24"/>
          <w:szCs w:val="24"/>
        </w:rPr>
      </w:pPr>
    </w:p>
    <w:p w14:paraId="2DF6265C" w14:textId="28474166" w:rsidR="00CA3EF7" w:rsidRPr="002B2DBB" w:rsidRDefault="00CA3EF7" w:rsidP="00CA3EF7">
      <w:pPr>
        <w:rPr>
          <w:rFonts w:ascii="Arial" w:hAnsi="Arial" w:cs="Arial"/>
          <w:b/>
          <w:sz w:val="24"/>
          <w:szCs w:val="24"/>
        </w:rPr>
      </w:pPr>
      <w:r w:rsidRPr="002B2DBB">
        <w:rPr>
          <w:rFonts w:ascii="Arial" w:hAnsi="Arial" w:cs="Arial"/>
          <w:b/>
          <w:sz w:val="24"/>
          <w:szCs w:val="24"/>
        </w:rPr>
        <w:t>UVOD:</w:t>
      </w:r>
    </w:p>
    <w:p w14:paraId="572A6D5D" w14:textId="77777777" w:rsidR="00CA3EF7" w:rsidRPr="002B2DBB" w:rsidRDefault="00CA3EF7" w:rsidP="00CA3EF7">
      <w:pPr>
        <w:spacing w:after="0"/>
        <w:jc w:val="both"/>
        <w:rPr>
          <w:rFonts w:ascii="Arial" w:hAnsi="Arial" w:cs="Arial"/>
          <w:sz w:val="24"/>
          <w:szCs w:val="24"/>
        </w:rPr>
      </w:pPr>
      <w:r w:rsidRPr="002B2DBB">
        <w:rPr>
          <w:rFonts w:ascii="Arial" w:hAnsi="Arial" w:cs="Arial"/>
          <w:sz w:val="24"/>
          <w:szCs w:val="24"/>
        </w:rPr>
        <w:t xml:space="preserve">Rad produženog boravka s učenicima osmišljen je kao organizirano provođenje vremena nakon nastave od 11.15 sati  do polaska kući u 16.15 sati. Namijenjen je učenicima mlađih razreda. S učenicima vrijeme provodi učiteljica razredne nastave. Učenici imaju organiziran ručak i marendu, a preostalo vrijeme provode prema planu i programu. </w:t>
      </w:r>
    </w:p>
    <w:p w14:paraId="11B26FBD" w14:textId="77777777" w:rsidR="00CA3EF7" w:rsidRPr="002B2DBB" w:rsidRDefault="00CA3EF7" w:rsidP="00CA3EF7">
      <w:pPr>
        <w:spacing w:after="0"/>
        <w:jc w:val="both"/>
        <w:rPr>
          <w:rFonts w:ascii="Arial" w:hAnsi="Arial" w:cs="Arial"/>
          <w:sz w:val="24"/>
          <w:szCs w:val="24"/>
        </w:rPr>
      </w:pPr>
    </w:p>
    <w:p w14:paraId="05756F2B" w14:textId="50A4B421" w:rsidR="00CA3EF7" w:rsidRPr="002B2DBB" w:rsidRDefault="00CA3EF7" w:rsidP="00CA3EF7">
      <w:pPr>
        <w:rPr>
          <w:rFonts w:ascii="Arial" w:hAnsi="Arial" w:cs="Arial"/>
          <w:b/>
          <w:sz w:val="24"/>
          <w:szCs w:val="24"/>
        </w:rPr>
      </w:pPr>
      <w:r w:rsidRPr="002B2DBB">
        <w:rPr>
          <w:rFonts w:ascii="Arial" w:hAnsi="Arial" w:cs="Arial"/>
          <w:b/>
          <w:sz w:val="24"/>
          <w:szCs w:val="24"/>
        </w:rPr>
        <w:t>CILJEVI:</w:t>
      </w:r>
    </w:p>
    <w:p w14:paraId="05367F5E" w14:textId="6CA7F4D7" w:rsidR="00CA3EF7" w:rsidRPr="002B2DBB" w:rsidRDefault="00CA3EF7" w:rsidP="009204DD">
      <w:pPr>
        <w:numPr>
          <w:ilvl w:val="0"/>
          <w:numId w:val="62"/>
        </w:numPr>
        <w:jc w:val="both"/>
        <w:rPr>
          <w:rFonts w:ascii="Arial" w:hAnsi="Arial" w:cs="Arial"/>
          <w:sz w:val="24"/>
          <w:szCs w:val="24"/>
        </w:rPr>
      </w:pPr>
      <w:r w:rsidRPr="002B2DBB">
        <w:rPr>
          <w:rFonts w:ascii="Arial" w:hAnsi="Arial" w:cs="Arial"/>
          <w:sz w:val="24"/>
          <w:szCs w:val="24"/>
        </w:rPr>
        <w:t>Omogućiti djetetu pun život i otkriti njegove/njezine pune potencijale kao jedinstvene osobe</w:t>
      </w:r>
      <w:r w:rsidR="00560DFA">
        <w:rPr>
          <w:rFonts w:ascii="Arial" w:hAnsi="Arial" w:cs="Arial"/>
          <w:sz w:val="24"/>
          <w:szCs w:val="24"/>
        </w:rPr>
        <w:t>.</w:t>
      </w:r>
    </w:p>
    <w:p w14:paraId="16C0FC36" w14:textId="0268BB1E" w:rsidR="00CA3EF7" w:rsidRPr="002B2DBB" w:rsidRDefault="00CA3EF7" w:rsidP="009204DD">
      <w:pPr>
        <w:numPr>
          <w:ilvl w:val="0"/>
          <w:numId w:val="62"/>
        </w:numPr>
        <w:jc w:val="both"/>
        <w:rPr>
          <w:rFonts w:ascii="Arial" w:hAnsi="Arial" w:cs="Arial"/>
          <w:sz w:val="24"/>
          <w:szCs w:val="24"/>
        </w:rPr>
      </w:pPr>
      <w:r w:rsidRPr="002B2DBB">
        <w:rPr>
          <w:rFonts w:ascii="Arial" w:hAnsi="Arial" w:cs="Arial"/>
          <w:sz w:val="24"/>
          <w:szCs w:val="24"/>
        </w:rPr>
        <w:t>Omogućiti djetetu njegov/njezin razvoj kao socijalnog bića kroz život i suradnju s ostalima kako bi doprinijeo/doprinijela dobru u društvu</w:t>
      </w:r>
      <w:r w:rsidR="00560DFA">
        <w:rPr>
          <w:rFonts w:ascii="Arial" w:hAnsi="Arial" w:cs="Arial"/>
          <w:sz w:val="24"/>
          <w:szCs w:val="24"/>
        </w:rPr>
        <w:t>.</w:t>
      </w:r>
    </w:p>
    <w:p w14:paraId="04986CE7" w14:textId="2DE95D2B" w:rsidR="00CA3EF7" w:rsidRPr="002B2DBB" w:rsidRDefault="00CA3EF7" w:rsidP="009204DD">
      <w:pPr>
        <w:numPr>
          <w:ilvl w:val="0"/>
          <w:numId w:val="62"/>
        </w:numPr>
        <w:jc w:val="both"/>
        <w:rPr>
          <w:rFonts w:ascii="Arial" w:hAnsi="Arial" w:cs="Arial"/>
          <w:sz w:val="24"/>
          <w:szCs w:val="24"/>
        </w:rPr>
      </w:pPr>
      <w:r w:rsidRPr="002B2DBB">
        <w:rPr>
          <w:rFonts w:ascii="Arial" w:hAnsi="Arial" w:cs="Arial"/>
          <w:sz w:val="24"/>
          <w:szCs w:val="24"/>
        </w:rPr>
        <w:t>Pripremiti dijete za daljnje obrazovanje i cjeloživotno učenje (učiti kako učiti)</w:t>
      </w:r>
      <w:r w:rsidR="00560DFA">
        <w:rPr>
          <w:rFonts w:ascii="Arial" w:hAnsi="Arial" w:cs="Arial"/>
          <w:sz w:val="24"/>
          <w:szCs w:val="24"/>
        </w:rPr>
        <w:t>.</w:t>
      </w:r>
    </w:p>
    <w:p w14:paraId="66967FC1" w14:textId="77777777" w:rsidR="00CA3EF7" w:rsidRPr="002B2DBB" w:rsidRDefault="00CA3EF7" w:rsidP="00CA3EF7">
      <w:pPr>
        <w:jc w:val="both"/>
        <w:rPr>
          <w:rFonts w:ascii="Arial" w:hAnsi="Arial" w:cs="Arial"/>
          <w:sz w:val="24"/>
          <w:szCs w:val="24"/>
        </w:rPr>
      </w:pPr>
    </w:p>
    <w:p w14:paraId="36B004E7" w14:textId="77777777" w:rsidR="00CA3EF7" w:rsidRPr="002B2DBB" w:rsidRDefault="00CA3EF7" w:rsidP="00CA3EF7">
      <w:pPr>
        <w:spacing w:after="0"/>
        <w:jc w:val="both"/>
        <w:rPr>
          <w:rFonts w:ascii="Arial" w:hAnsi="Arial" w:cs="Arial"/>
          <w:b/>
          <w:sz w:val="24"/>
          <w:szCs w:val="24"/>
        </w:rPr>
      </w:pPr>
    </w:p>
    <w:p w14:paraId="19B8DA14" w14:textId="599F3A2B" w:rsidR="00CA3EF7" w:rsidRPr="002B2DBB" w:rsidRDefault="00CA3EF7" w:rsidP="00CA3EF7">
      <w:pPr>
        <w:rPr>
          <w:rFonts w:ascii="Arial" w:hAnsi="Arial" w:cs="Arial"/>
          <w:b/>
          <w:sz w:val="24"/>
          <w:szCs w:val="24"/>
        </w:rPr>
      </w:pPr>
      <w:r w:rsidRPr="002B2DBB">
        <w:rPr>
          <w:rFonts w:ascii="Arial" w:hAnsi="Arial" w:cs="Arial"/>
          <w:b/>
          <w:sz w:val="24"/>
          <w:szCs w:val="24"/>
        </w:rPr>
        <w:t>PLAN I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742"/>
        <w:gridCol w:w="2370"/>
        <w:gridCol w:w="2018"/>
      </w:tblGrid>
      <w:tr w:rsidR="00CA3EF7" w:rsidRPr="002B2DBB" w14:paraId="732D571C" w14:textId="77777777" w:rsidTr="00CA3EF7">
        <w:trPr>
          <w:trHeight w:val="1165"/>
        </w:trPr>
        <w:tc>
          <w:tcPr>
            <w:tcW w:w="1548" w:type="dxa"/>
            <w:shd w:val="clear" w:color="auto" w:fill="auto"/>
          </w:tcPr>
          <w:p w14:paraId="6392E1AB" w14:textId="77777777" w:rsidR="00CA3EF7" w:rsidRPr="002B2DBB" w:rsidRDefault="00CA3EF7" w:rsidP="00CA3EF7">
            <w:pPr>
              <w:rPr>
                <w:rFonts w:ascii="Arial" w:hAnsi="Arial" w:cs="Arial"/>
                <w:sz w:val="20"/>
              </w:rPr>
            </w:pPr>
          </w:p>
          <w:p w14:paraId="14E84400" w14:textId="77777777" w:rsidR="00CA3EF7" w:rsidRPr="002B2DBB" w:rsidRDefault="00CA3EF7" w:rsidP="00CA3EF7">
            <w:pPr>
              <w:rPr>
                <w:rFonts w:ascii="Arial" w:hAnsi="Arial" w:cs="Arial"/>
                <w:b/>
                <w:sz w:val="20"/>
              </w:rPr>
            </w:pPr>
            <w:r w:rsidRPr="002B2DBB">
              <w:rPr>
                <w:rFonts w:ascii="Arial" w:hAnsi="Arial" w:cs="Arial"/>
                <w:b/>
                <w:sz w:val="20"/>
              </w:rPr>
              <w:t>VRIJEME</w:t>
            </w:r>
          </w:p>
          <w:p w14:paraId="2D85768A" w14:textId="77777777" w:rsidR="00CA3EF7" w:rsidRPr="002B2DBB" w:rsidRDefault="00CA3EF7" w:rsidP="00CA3EF7">
            <w:pPr>
              <w:rPr>
                <w:rFonts w:ascii="Arial" w:hAnsi="Arial" w:cs="Arial"/>
                <w:b/>
                <w:sz w:val="20"/>
              </w:rPr>
            </w:pPr>
          </w:p>
        </w:tc>
        <w:tc>
          <w:tcPr>
            <w:tcW w:w="3150" w:type="dxa"/>
            <w:shd w:val="clear" w:color="auto" w:fill="auto"/>
          </w:tcPr>
          <w:p w14:paraId="74214AFF" w14:textId="77777777" w:rsidR="00CA3EF7" w:rsidRPr="002B2DBB" w:rsidRDefault="00CA3EF7" w:rsidP="00CA3EF7">
            <w:pPr>
              <w:rPr>
                <w:rFonts w:ascii="Arial" w:hAnsi="Arial" w:cs="Arial"/>
                <w:sz w:val="20"/>
              </w:rPr>
            </w:pPr>
          </w:p>
          <w:p w14:paraId="3C4701B0" w14:textId="77777777" w:rsidR="00CA3EF7" w:rsidRPr="002B2DBB" w:rsidRDefault="00CA3EF7" w:rsidP="00CA3EF7">
            <w:pPr>
              <w:rPr>
                <w:rFonts w:ascii="Arial" w:hAnsi="Arial" w:cs="Arial"/>
                <w:b/>
                <w:sz w:val="20"/>
              </w:rPr>
            </w:pPr>
            <w:r w:rsidRPr="002B2DBB">
              <w:rPr>
                <w:rFonts w:ascii="Arial" w:hAnsi="Arial" w:cs="Arial"/>
                <w:b/>
                <w:sz w:val="20"/>
              </w:rPr>
              <w:t>PODRUČJE</w:t>
            </w:r>
          </w:p>
          <w:p w14:paraId="0B1889E4" w14:textId="77777777" w:rsidR="00CA3EF7" w:rsidRPr="002B2DBB" w:rsidRDefault="00CA3EF7" w:rsidP="00CA3EF7">
            <w:pPr>
              <w:rPr>
                <w:rFonts w:ascii="Arial" w:hAnsi="Arial" w:cs="Arial"/>
                <w:b/>
                <w:sz w:val="20"/>
              </w:rPr>
            </w:pPr>
          </w:p>
        </w:tc>
        <w:tc>
          <w:tcPr>
            <w:tcW w:w="2700" w:type="dxa"/>
            <w:shd w:val="clear" w:color="auto" w:fill="auto"/>
          </w:tcPr>
          <w:p w14:paraId="476EB835" w14:textId="77777777" w:rsidR="00CA3EF7" w:rsidRPr="002B2DBB" w:rsidRDefault="00CA3EF7" w:rsidP="00CA3EF7">
            <w:pPr>
              <w:rPr>
                <w:rFonts w:ascii="Arial" w:hAnsi="Arial" w:cs="Arial"/>
                <w:sz w:val="20"/>
              </w:rPr>
            </w:pPr>
          </w:p>
          <w:p w14:paraId="7D9DB4EC" w14:textId="77777777" w:rsidR="00CA3EF7" w:rsidRPr="002B2DBB" w:rsidRDefault="00CA3EF7" w:rsidP="00CA3EF7">
            <w:pPr>
              <w:rPr>
                <w:rFonts w:ascii="Arial" w:hAnsi="Arial" w:cs="Arial"/>
                <w:b/>
                <w:sz w:val="20"/>
              </w:rPr>
            </w:pPr>
            <w:r w:rsidRPr="002B2DBB">
              <w:rPr>
                <w:rFonts w:ascii="Arial" w:hAnsi="Arial" w:cs="Arial"/>
                <w:b/>
                <w:sz w:val="20"/>
              </w:rPr>
              <w:t>AKTIVNOST</w:t>
            </w:r>
          </w:p>
          <w:p w14:paraId="2632C29D" w14:textId="77777777" w:rsidR="00CA3EF7" w:rsidRPr="002B2DBB" w:rsidRDefault="00CA3EF7" w:rsidP="00CA3EF7">
            <w:pPr>
              <w:rPr>
                <w:rFonts w:ascii="Arial" w:hAnsi="Arial" w:cs="Arial"/>
                <w:sz w:val="20"/>
              </w:rPr>
            </w:pPr>
          </w:p>
        </w:tc>
        <w:tc>
          <w:tcPr>
            <w:tcW w:w="2178" w:type="dxa"/>
            <w:shd w:val="clear" w:color="auto" w:fill="auto"/>
          </w:tcPr>
          <w:p w14:paraId="0460C4B3" w14:textId="77777777" w:rsidR="00CA3EF7" w:rsidRPr="002B2DBB" w:rsidRDefault="00CA3EF7" w:rsidP="00CA3EF7">
            <w:pPr>
              <w:rPr>
                <w:rFonts w:ascii="Arial" w:hAnsi="Arial" w:cs="Arial"/>
                <w:b/>
                <w:sz w:val="20"/>
              </w:rPr>
            </w:pPr>
            <w:r w:rsidRPr="002B2DBB">
              <w:rPr>
                <w:rFonts w:ascii="Arial" w:hAnsi="Arial" w:cs="Arial"/>
                <w:b/>
                <w:sz w:val="20"/>
              </w:rPr>
              <w:t>NAČINI ORGANIZACIJE I OBLICI RADA</w:t>
            </w:r>
          </w:p>
          <w:p w14:paraId="0F66BB55" w14:textId="77777777" w:rsidR="00CA3EF7" w:rsidRPr="002B2DBB" w:rsidRDefault="00CA3EF7" w:rsidP="00CA3EF7">
            <w:pPr>
              <w:rPr>
                <w:rFonts w:ascii="Arial" w:hAnsi="Arial" w:cs="Arial"/>
                <w:b/>
                <w:sz w:val="20"/>
              </w:rPr>
            </w:pPr>
          </w:p>
        </w:tc>
      </w:tr>
      <w:tr w:rsidR="00CA3EF7" w:rsidRPr="002B2DBB" w14:paraId="21987C58" w14:textId="77777777" w:rsidTr="00CA3EF7">
        <w:trPr>
          <w:trHeight w:val="4082"/>
        </w:trPr>
        <w:tc>
          <w:tcPr>
            <w:tcW w:w="1548" w:type="dxa"/>
            <w:shd w:val="clear" w:color="auto" w:fill="auto"/>
          </w:tcPr>
          <w:p w14:paraId="2D73C5F5" w14:textId="77777777" w:rsidR="00CA3EF7" w:rsidRPr="002B2DBB" w:rsidRDefault="00CA3EF7" w:rsidP="00CA3EF7">
            <w:pPr>
              <w:rPr>
                <w:rFonts w:ascii="Arial" w:hAnsi="Arial" w:cs="Arial"/>
                <w:b/>
                <w:sz w:val="20"/>
              </w:rPr>
            </w:pPr>
          </w:p>
          <w:p w14:paraId="4D7E1A59" w14:textId="77777777" w:rsidR="00CA3EF7" w:rsidRPr="002B2DBB" w:rsidRDefault="00CA3EF7" w:rsidP="00CA3EF7">
            <w:pPr>
              <w:rPr>
                <w:rFonts w:ascii="Arial" w:hAnsi="Arial" w:cs="Arial"/>
                <w:b/>
                <w:sz w:val="20"/>
              </w:rPr>
            </w:pPr>
          </w:p>
          <w:p w14:paraId="79C5BA12" w14:textId="77777777" w:rsidR="00CA3EF7" w:rsidRPr="002B2DBB" w:rsidRDefault="00CA3EF7" w:rsidP="00CA3EF7">
            <w:pPr>
              <w:rPr>
                <w:rFonts w:ascii="Arial" w:hAnsi="Arial" w:cs="Arial"/>
                <w:b/>
                <w:sz w:val="20"/>
              </w:rPr>
            </w:pPr>
          </w:p>
          <w:p w14:paraId="31803A67" w14:textId="77777777" w:rsidR="00CA3EF7" w:rsidRPr="002B2DBB" w:rsidRDefault="00CA3EF7" w:rsidP="00CA3EF7">
            <w:pPr>
              <w:rPr>
                <w:rFonts w:ascii="Arial" w:hAnsi="Arial" w:cs="Arial"/>
                <w:b/>
                <w:sz w:val="20"/>
              </w:rPr>
            </w:pPr>
          </w:p>
          <w:p w14:paraId="3B203138" w14:textId="77777777" w:rsidR="00CA3EF7" w:rsidRPr="002B2DBB" w:rsidRDefault="00CA3EF7" w:rsidP="00CA3EF7">
            <w:pPr>
              <w:rPr>
                <w:rFonts w:ascii="Arial" w:hAnsi="Arial" w:cs="Arial"/>
                <w:b/>
                <w:sz w:val="20"/>
              </w:rPr>
            </w:pPr>
          </w:p>
          <w:p w14:paraId="5D0D172B" w14:textId="77777777" w:rsidR="00CA3EF7" w:rsidRPr="002B2DBB" w:rsidRDefault="00CA3EF7" w:rsidP="00CA3EF7">
            <w:pPr>
              <w:rPr>
                <w:rFonts w:ascii="Arial" w:hAnsi="Arial" w:cs="Arial"/>
                <w:b/>
                <w:sz w:val="20"/>
              </w:rPr>
            </w:pPr>
          </w:p>
          <w:p w14:paraId="5A3EC70D" w14:textId="77777777" w:rsidR="00CA3EF7" w:rsidRPr="002B2DBB" w:rsidRDefault="00CA3EF7" w:rsidP="00CA3EF7">
            <w:pPr>
              <w:jc w:val="center"/>
              <w:rPr>
                <w:rFonts w:ascii="Arial" w:hAnsi="Arial" w:cs="Arial"/>
                <w:b/>
                <w:sz w:val="20"/>
              </w:rPr>
            </w:pPr>
            <w:r w:rsidRPr="002B2DBB">
              <w:rPr>
                <w:rFonts w:ascii="Arial" w:hAnsi="Arial" w:cs="Arial"/>
                <w:b/>
                <w:sz w:val="20"/>
              </w:rPr>
              <w:t>RUJAN</w:t>
            </w:r>
          </w:p>
          <w:p w14:paraId="35673649" w14:textId="77777777" w:rsidR="00CA3EF7" w:rsidRPr="002B2DBB" w:rsidRDefault="00CA3EF7" w:rsidP="00CA3EF7">
            <w:pPr>
              <w:rPr>
                <w:rFonts w:ascii="Arial" w:hAnsi="Arial" w:cs="Arial"/>
                <w:b/>
                <w:sz w:val="20"/>
              </w:rPr>
            </w:pPr>
          </w:p>
          <w:p w14:paraId="539A4BF6" w14:textId="77777777" w:rsidR="00CA3EF7" w:rsidRPr="002B2DBB" w:rsidRDefault="00CA3EF7" w:rsidP="00CA3EF7">
            <w:pPr>
              <w:jc w:val="center"/>
              <w:rPr>
                <w:rFonts w:ascii="Arial" w:hAnsi="Arial" w:cs="Arial"/>
                <w:b/>
                <w:sz w:val="20"/>
              </w:rPr>
            </w:pPr>
            <w:r w:rsidRPr="002B2DBB">
              <w:rPr>
                <w:rFonts w:ascii="Arial" w:hAnsi="Arial" w:cs="Arial"/>
                <w:b/>
                <w:sz w:val="20"/>
              </w:rPr>
              <w:t>Tema: Povratak u školu</w:t>
            </w:r>
          </w:p>
          <w:p w14:paraId="6160F41B" w14:textId="77777777" w:rsidR="00CA3EF7" w:rsidRPr="002B2DBB" w:rsidRDefault="00CA3EF7" w:rsidP="00CA3EF7">
            <w:pPr>
              <w:rPr>
                <w:rFonts w:ascii="Arial" w:hAnsi="Arial" w:cs="Arial"/>
                <w:b/>
                <w:sz w:val="20"/>
              </w:rPr>
            </w:pPr>
          </w:p>
          <w:p w14:paraId="5F81A48C" w14:textId="77777777" w:rsidR="00CA3EF7" w:rsidRPr="002B2DBB" w:rsidRDefault="00CA3EF7" w:rsidP="00CA3EF7">
            <w:pPr>
              <w:rPr>
                <w:rFonts w:ascii="Arial" w:hAnsi="Arial" w:cs="Arial"/>
                <w:b/>
                <w:sz w:val="20"/>
              </w:rPr>
            </w:pPr>
          </w:p>
          <w:p w14:paraId="0B92688D" w14:textId="77777777" w:rsidR="00CA3EF7" w:rsidRPr="002B2DBB" w:rsidRDefault="00CA3EF7" w:rsidP="00CA3EF7">
            <w:pPr>
              <w:rPr>
                <w:rFonts w:ascii="Arial" w:hAnsi="Arial" w:cs="Arial"/>
                <w:b/>
                <w:sz w:val="20"/>
              </w:rPr>
            </w:pPr>
          </w:p>
          <w:p w14:paraId="0AC1ACF6" w14:textId="77777777" w:rsidR="00CA3EF7" w:rsidRPr="002B2DBB" w:rsidRDefault="00CA3EF7" w:rsidP="00CA3EF7">
            <w:pPr>
              <w:rPr>
                <w:rFonts w:ascii="Arial" w:hAnsi="Arial" w:cs="Arial"/>
                <w:b/>
                <w:sz w:val="20"/>
              </w:rPr>
            </w:pPr>
          </w:p>
          <w:p w14:paraId="431514A3" w14:textId="77777777" w:rsidR="00CA3EF7" w:rsidRPr="002B2DBB" w:rsidRDefault="00CA3EF7" w:rsidP="00CA3EF7">
            <w:pPr>
              <w:rPr>
                <w:rFonts w:ascii="Arial" w:hAnsi="Arial" w:cs="Arial"/>
                <w:b/>
                <w:sz w:val="20"/>
              </w:rPr>
            </w:pPr>
          </w:p>
          <w:p w14:paraId="1AC57EB1" w14:textId="77777777" w:rsidR="00CA3EF7" w:rsidRPr="002B2DBB" w:rsidRDefault="00CA3EF7" w:rsidP="00CA3EF7">
            <w:pPr>
              <w:rPr>
                <w:rFonts w:ascii="Arial" w:hAnsi="Arial" w:cs="Arial"/>
                <w:b/>
                <w:sz w:val="20"/>
              </w:rPr>
            </w:pPr>
          </w:p>
          <w:p w14:paraId="259A1F19" w14:textId="77777777" w:rsidR="00CA3EF7" w:rsidRPr="002B2DBB" w:rsidRDefault="00CA3EF7" w:rsidP="00CA3EF7">
            <w:pPr>
              <w:rPr>
                <w:rFonts w:ascii="Arial" w:hAnsi="Arial" w:cs="Arial"/>
                <w:b/>
                <w:sz w:val="20"/>
              </w:rPr>
            </w:pPr>
          </w:p>
          <w:p w14:paraId="24A7D0E9" w14:textId="77777777" w:rsidR="00CA3EF7" w:rsidRPr="002B2DBB" w:rsidRDefault="00CA3EF7" w:rsidP="00CA3EF7">
            <w:pPr>
              <w:rPr>
                <w:rFonts w:ascii="Arial" w:hAnsi="Arial" w:cs="Arial"/>
                <w:b/>
                <w:sz w:val="20"/>
              </w:rPr>
            </w:pPr>
          </w:p>
          <w:p w14:paraId="5506316B" w14:textId="77777777" w:rsidR="00CA3EF7" w:rsidRPr="002B2DBB" w:rsidRDefault="00CA3EF7" w:rsidP="00CA3EF7">
            <w:pPr>
              <w:rPr>
                <w:rFonts w:ascii="Arial" w:hAnsi="Arial" w:cs="Arial"/>
                <w:b/>
                <w:sz w:val="20"/>
              </w:rPr>
            </w:pPr>
          </w:p>
          <w:p w14:paraId="69A2A73E" w14:textId="77777777" w:rsidR="00CA3EF7" w:rsidRPr="002B2DBB" w:rsidRDefault="00CA3EF7" w:rsidP="00CA3EF7">
            <w:pPr>
              <w:rPr>
                <w:rFonts w:ascii="Arial" w:hAnsi="Arial" w:cs="Arial"/>
                <w:b/>
                <w:sz w:val="20"/>
              </w:rPr>
            </w:pPr>
          </w:p>
          <w:p w14:paraId="1FF6D968" w14:textId="77777777" w:rsidR="00CA3EF7" w:rsidRPr="002B2DBB" w:rsidRDefault="00CA3EF7" w:rsidP="00CA3EF7">
            <w:pPr>
              <w:rPr>
                <w:rFonts w:ascii="Arial" w:hAnsi="Arial" w:cs="Arial"/>
                <w:b/>
                <w:sz w:val="20"/>
              </w:rPr>
            </w:pPr>
          </w:p>
          <w:p w14:paraId="5BFF2320" w14:textId="77777777" w:rsidR="00CA3EF7" w:rsidRPr="002B2DBB" w:rsidRDefault="00CA3EF7" w:rsidP="00CA3EF7">
            <w:pPr>
              <w:rPr>
                <w:rFonts w:ascii="Arial" w:hAnsi="Arial" w:cs="Arial"/>
                <w:sz w:val="20"/>
              </w:rPr>
            </w:pPr>
          </w:p>
        </w:tc>
        <w:tc>
          <w:tcPr>
            <w:tcW w:w="3150" w:type="dxa"/>
            <w:shd w:val="clear" w:color="auto" w:fill="auto"/>
          </w:tcPr>
          <w:p w14:paraId="65F3733D" w14:textId="77777777" w:rsidR="00CA3EF7" w:rsidRPr="002B2DBB" w:rsidRDefault="00CA3EF7" w:rsidP="00CA3EF7">
            <w:pPr>
              <w:rPr>
                <w:rFonts w:ascii="Arial" w:hAnsi="Arial" w:cs="Arial"/>
                <w:sz w:val="20"/>
              </w:rPr>
            </w:pPr>
            <w:r w:rsidRPr="002B2DBB">
              <w:rPr>
                <w:rFonts w:ascii="Arial" w:hAnsi="Arial" w:cs="Arial"/>
                <w:sz w:val="20"/>
              </w:rPr>
              <w:lastRenderedPageBreak/>
              <w:t>JEZIČNO  KOMUNIKACIJSKO</w:t>
            </w:r>
          </w:p>
          <w:p w14:paraId="4798EB96" w14:textId="77777777" w:rsidR="00CA3EF7" w:rsidRPr="002B2DBB" w:rsidRDefault="00CA3EF7" w:rsidP="00CA3EF7">
            <w:pPr>
              <w:rPr>
                <w:rFonts w:ascii="Arial" w:hAnsi="Arial" w:cs="Arial"/>
                <w:sz w:val="20"/>
              </w:rPr>
            </w:pPr>
          </w:p>
          <w:p w14:paraId="5092C011" w14:textId="77777777" w:rsidR="00CA3EF7" w:rsidRPr="002B2DBB" w:rsidRDefault="00CA3EF7" w:rsidP="00CA3EF7">
            <w:pPr>
              <w:rPr>
                <w:rFonts w:ascii="Arial" w:hAnsi="Arial" w:cs="Arial"/>
                <w:sz w:val="20"/>
              </w:rPr>
            </w:pPr>
          </w:p>
          <w:p w14:paraId="28DF3F91" w14:textId="77777777" w:rsidR="00CA3EF7" w:rsidRPr="002B2DBB" w:rsidRDefault="00CA3EF7" w:rsidP="00CA3EF7">
            <w:pPr>
              <w:rPr>
                <w:rFonts w:ascii="Arial" w:hAnsi="Arial" w:cs="Arial"/>
                <w:sz w:val="20"/>
              </w:rPr>
            </w:pPr>
          </w:p>
          <w:p w14:paraId="17966D07" w14:textId="77777777" w:rsidR="00CA3EF7" w:rsidRPr="002B2DBB" w:rsidRDefault="00CA3EF7" w:rsidP="00CA3EF7">
            <w:pPr>
              <w:rPr>
                <w:rFonts w:ascii="Arial" w:hAnsi="Arial" w:cs="Arial"/>
                <w:sz w:val="20"/>
              </w:rPr>
            </w:pPr>
          </w:p>
          <w:p w14:paraId="00E166BC" w14:textId="77777777" w:rsidR="00CA3EF7" w:rsidRPr="002B2DBB" w:rsidRDefault="00CA3EF7" w:rsidP="00CA3EF7">
            <w:pPr>
              <w:rPr>
                <w:rFonts w:ascii="Arial" w:hAnsi="Arial" w:cs="Arial"/>
                <w:sz w:val="20"/>
              </w:rPr>
            </w:pPr>
          </w:p>
          <w:p w14:paraId="622EEED2" w14:textId="77777777" w:rsidR="00CA3EF7" w:rsidRPr="002B2DBB" w:rsidRDefault="00CA3EF7" w:rsidP="00CA3EF7">
            <w:pPr>
              <w:rPr>
                <w:rFonts w:ascii="Arial" w:hAnsi="Arial" w:cs="Arial"/>
                <w:sz w:val="20"/>
              </w:rPr>
            </w:pPr>
          </w:p>
          <w:p w14:paraId="3D8CD4CB" w14:textId="77777777" w:rsidR="00CA3EF7" w:rsidRPr="002B2DBB" w:rsidRDefault="00CA3EF7" w:rsidP="00CA3EF7">
            <w:pPr>
              <w:rPr>
                <w:rFonts w:ascii="Arial" w:hAnsi="Arial" w:cs="Arial"/>
                <w:sz w:val="20"/>
              </w:rPr>
            </w:pPr>
          </w:p>
          <w:p w14:paraId="0A331507" w14:textId="77777777" w:rsidR="00CA3EF7" w:rsidRPr="002B2DBB" w:rsidRDefault="00CA3EF7" w:rsidP="00CA3EF7">
            <w:pPr>
              <w:rPr>
                <w:rFonts w:ascii="Arial" w:hAnsi="Arial" w:cs="Arial"/>
                <w:sz w:val="20"/>
              </w:rPr>
            </w:pPr>
          </w:p>
          <w:p w14:paraId="64BA5A33" w14:textId="77777777" w:rsidR="00CA3EF7" w:rsidRPr="002B2DBB" w:rsidRDefault="00CA3EF7" w:rsidP="00CA3EF7">
            <w:pPr>
              <w:rPr>
                <w:rFonts w:ascii="Arial" w:hAnsi="Arial" w:cs="Arial"/>
                <w:sz w:val="20"/>
              </w:rPr>
            </w:pPr>
            <w:r w:rsidRPr="002B2DBB">
              <w:rPr>
                <w:rFonts w:ascii="Arial" w:hAnsi="Arial" w:cs="Arial"/>
                <w:sz w:val="20"/>
              </w:rPr>
              <w:t>MATEMATIČKO  LOGIČKO I ZNANSTVENO  TEHNOLOŠKO</w:t>
            </w:r>
          </w:p>
          <w:p w14:paraId="5C233A41" w14:textId="77777777" w:rsidR="00CA3EF7" w:rsidRPr="002B2DBB" w:rsidRDefault="00CA3EF7" w:rsidP="00CA3EF7">
            <w:pPr>
              <w:rPr>
                <w:rFonts w:ascii="Arial" w:hAnsi="Arial" w:cs="Arial"/>
                <w:sz w:val="20"/>
              </w:rPr>
            </w:pPr>
          </w:p>
          <w:p w14:paraId="4E7EC6C0" w14:textId="77777777" w:rsidR="00CA3EF7" w:rsidRPr="002B2DBB" w:rsidRDefault="00CA3EF7" w:rsidP="00CA3EF7">
            <w:pPr>
              <w:rPr>
                <w:rFonts w:ascii="Arial" w:hAnsi="Arial" w:cs="Arial"/>
                <w:sz w:val="20"/>
              </w:rPr>
            </w:pPr>
          </w:p>
          <w:p w14:paraId="709B863E" w14:textId="4C8757D7" w:rsidR="00CA3EF7" w:rsidRDefault="00CA3EF7" w:rsidP="00CA3EF7">
            <w:pPr>
              <w:rPr>
                <w:rFonts w:ascii="Arial" w:hAnsi="Arial" w:cs="Arial"/>
                <w:sz w:val="20"/>
              </w:rPr>
            </w:pPr>
          </w:p>
          <w:p w14:paraId="7F41B33C" w14:textId="168606BA" w:rsidR="00AF358E" w:rsidRDefault="00AF358E" w:rsidP="00CA3EF7">
            <w:pPr>
              <w:rPr>
                <w:rFonts w:ascii="Arial" w:hAnsi="Arial" w:cs="Arial"/>
                <w:sz w:val="20"/>
              </w:rPr>
            </w:pPr>
          </w:p>
          <w:p w14:paraId="2EBCBFD9" w14:textId="1A18BD1A" w:rsidR="00AF358E" w:rsidRDefault="00AF358E" w:rsidP="00CA3EF7">
            <w:pPr>
              <w:rPr>
                <w:rFonts w:ascii="Arial" w:hAnsi="Arial" w:cs="Arial"/>
                <w:sz w:val="20"/>
              </w:rPr>
            </w:pPr>
          </w:p>
          <w:p w14:paraId="421B5D0C" w14:textId="77777777" w:rsidR="00AF358E" w:rsidRPr="002B2DBB" w:rsidRDefault="00AF358E" w:rsidP="00CA3EF7">
            <w:pPr>
              <w:rPr>
                <w:rFonts w:ascii="Arial" w:hAnsi="Arial" w:cs="Arial"/>
                <w:sz w:val="20"/>
              </w:rPr>
            </w:pPr>
          </w:p>
          <w:p w14:paraId="1979F834" w14:textId="77777777" w:rsidR="00CA3EF7" w:rsidRPr="002B2DBB" w:rsidRDefault="00CA3EF7" w:rsidP="00CA3EF7">
            <w:pPr>
              <w:rPr>
                <w:rFonts w:ascii="Arial" w:hAnsi="Arial" w:cs="Arial"/>
                <w:sz w:val="20"/>
              </w:rPr>
            </w:pPr>
            <w:r w:rsidRPr="002B2DBB">
              <w:rPr>
                <w:rFonts w:ascii="Arial" w:hAnsi="Arial" w:cs="Arial"/>
                <w:sz w:val="20"/>
              </w:rPr>
              <w:t>SOCIJALIZACIJA, ODNOS PREMA SEBI, RADNIM OBVEZAMA I ZDRAVLJU</w:t>
            </w:r>
          </w:p>
          <w:p w14:paraId="7733AA25" w14:textId="77777777" w:rsidR="00CA3EF7" w:rsidRPr="002B2DBB" w:rsidRDefault="00CA3EF7" w:rsidP="00CA3EF7">
            <w:pPr>
              <w:rPr>
                <w:rFonts w:ascii="Arial" w:hAnsi="Arial" w:cs="Arial"/>
                <w:sz w:val="20"/>
              </w:rPr>
            </w:pPr>
          </w:p>
          <w:p w14:paraId="141343AE" w14:textId="77777777" w:rsidR="00CA3EF7" w:rsidRPr="002B2DBB" w:rsidRDefault="00CA3EF7" w:rsidP="00CA3EF7">
            <w:pPr>
              <w:rPr>
                <w:rFonts w:ascii="Arial" w:hAnsi="Arial" w:cs="Arial"/>
                <w:b/>
                <w:sz w:val="20"/>
              </w:rPr>
            </w:pPr>
          </w:p>
          <w:p w14:paraId="421835F7" w14:textId="77777777" w:rsidR="00CA3EF7" w:rsidRPr="002B2DBB" w:rsidRDefault="00CA3EF7" w:rsidP="00CA3EF7">
            <w:pPr>
              <w:rPr>
                <w:rFonts w:ascii="Arial" w:hAnsi="Arial" w:cs="Arial"/>
                <w:b/>
                <w:sz w:val="20"/>
              </w:rPr>
            </w:pPr>
          </w:p>
          <w:p w14:paraId="35DB10B5" w14:textId="77777777" w:rsidR="00CA3EF7" w:rsidRPr="002B2DBB" w:rsidRDefault="00CA3EF7" w:rsidP="00CA3EF7">
            <w:pPr>
              <w:rPr>
                <w:rFonts w:ascii="Arial" w:hAnsi="Arial" w:cs="Arial"/>
                <w:b/>
                <w:sz w:val="20"/>
              </w:rPr>
            </w:pPr>
          </w:p>
          <w:p w14:paraId="301CD0A3" w14:textId="77777777" w:rsidR="00CA3EF7" w:rsidRPr="002B2DBB" w:rsidRDefault="00CA3EF7" w:rsidP="00CA3EF7">
            <w:pPr>
              <w:rPr>
                <w:rFonts w:ascii="Arial" w:hAnsi="Arial" w:cs="Arial"/>
                <w:b/>
                <w:sz w:val="20"/>
              </w:rPr>
            </w:pPr>
          </w:p>
          <w:p w14:paraId="5C7CD1BC" w14:textId="77777777" w:rsidR="00CA3EF7" w:rsidRPr="002B2DBB" w:rsidRDefault="00CA3EF7" w:rsidP="00CA3EF7">
            <w:pPr>
              <w:rPr>
                <w:rFonts w:ascii="Arial" w:hAnsi="Arial" w:cs="Arial"/>
                <w:b/>
                <w:sz w:val="20"/>
              </w:rPr>
            </w:pPr>
          </w:p>
          <w:p w14:paraId="3B86EEF1" w14:textId="77777777" w:rsidR="00CA3EF7" w:rsidRPr="002B2DBB" w:rsidRDefault="00CA3EF7" w:rsidP="00CA3EF7">
            <w:pPr>
              <w:rPr>
                <w:rFonts w:ascii="Arial" w:hAnsi="Arial" w:cs="Arial"/>
                <w:b/>
                <w:sz w:val="20"/>
              </w:rPr>
            </w:pPr>
          </w:p>
          <w:p w14:paraId="42895EA1" w14:textId="77777777" w:rsidR="00CA3EF7" w:rsidRPr="002B2DBB" w:rsidRDefault="00CA3EF7" w:rsidP="00CA3EF7">
            <w:pPr>
              <w:rPr>
                <w:rFonts w:ascii="Arial" w:hAnsi="Arial" w:cs="Arial"/>
                <w:sz w:val="20"/>
              </w:rPr>
            </w:pPr>
          </w:p>
          <w:p w14:paraId="2B00207B" w14:textId="77777777" w:rsidR="00CA3EF7" w:rsidRPr="002B2DBB" w:rsidRDefault="00CA3EF7" w:rsidP="00CA3EF7">
            <w:pPr>
              <w:rPr>
                <w:rFonts w:ascii="Arial" w:hAnsi="Arial" w:cs="Arial"/>
                <w:sz w:val="20"/>
              </w:rPr>
            </w:pPr>
          </w:p>
          <w:p w14:paraId="3EEAC7EE" w14:textId="77777777" w:rsidR="00CA3EF7" w:rsidRPr="002B2DBB" w:rsidRDefault="00CA3EF7" w:rsidP="00CA3EF7">
            <w:pPr>
              <w:rPr>
                <w:rFonts w:ascii="Arial" w:hAnsi="Arial" w:cs="Arial"/>
                <w:sz w:val="20"/>
              </w:rPr>
            </w:pPr>
          </w:p>
          <w:p w14:paraId="5004C69C" w14:textId="77777777" w:rsidR="00CA3EF7" w:rsidRPr="002B2DBB" w:rsidRDefault="00CA3EF7" w:rsidP="00CA3EF7">
            <w:pPr>
              <w:rPr>
                <w:rFonts w:ascii="Arial" w:hAnsi="Arial" w:cs="Arial"/>
                <w:sz w:val="20"/>
              </w:rPr>
            </w:pPr>
            <w:r w:rsidRPr="002B2DBB">
              <w:rPr>
                <w:rFonts w:ascii="Arial" w:hAnsi="Arial" w:cs="Arial"/>
                <w:sz w:val="20"/>
              </w:rPr>
              <w:t>KULTURNO  UMJETNIČKO</w:t>
            </w:r>
          </w:p>
          <w:p w14:paraId="62441DA5" w14:textId="77777777" w:rsidR="00CA3EF7" w:rsidRPr="002B2DBB" w:rsidRDefault="00CA3EF7" w:rsidP="00CA3EF7">
            <w:pPr>
              <w:rPr>
                <w:rFonts w:ascii="Arial" w:hAnsi="Arial" w:cs="Arial"/>
                <w:sz w:val="20"/>
              </w:rPr>
            </w:pPr>
          </w:p>
          <w:p w14:paraId="6A322E03" w14:textId="77777777" w:rsidR="00CA3EF7" w:rsidRPr="002B2DBB" w:rsidRDefault="00CA3EF7" w:rsidP="00CA3EF7">
            <w:pPr>
              <w:rPr>
                <w:rFonts w:ascii="Arial" w:hAnsi="Arial" w:cs="Arial"/>
                <w:sz w:val="20"/>
              </w:rPr>
            </w:pPr>
          </w:p>
          <w:p w14:paraId="221C1896" w14:textId="77777777" w:rsidR="00CA3EF7" w:rsidRPr="002B2DBB" w:rsidRDefault="00CA3EF7" w:rsidP="00CA3EF7">
            <w:pPr>
              <w:rPr>
                <w:rFonts w:ascii="Arial" w:hAnsi="Arial" w:cs="Arial"/>
                <w:sz w:val="20"/>
              </w:rPr>
            </w:pPr>
          </w:p>
          <w:p w14:paraId="2AE7F0C2" w14:textId="77777777" w:rsidR="00CA3EF7" w:rsidRPr="002B2DBB" w:rsidRDefault="00CA3EF7" w:rsidP="00CA3EF7">
            <w:pPr>
              <w:rPr>
                <w:rFonts w:ascii="Arial" w:hAnsi="Arial" w:cs="Arial"/>
                <w:sz w:val="20"/>
              </w:rPr>
            </w:pPr>
          </w:p>
          <w:p w14:paraId="1F0C1A25" w14:textId="77777777" w:rsidR="00CA3EF7" w:rsidRPr="002B2DBB" w:rsidRDefault="00CA3EF7" w:rsidP="00CA3EF7">
            <w:pPr>
              <w:rPr>
                <w:rFonts w:ascii="Arial" w:hAnsi="Arial" w:cs="Arial"/>
                <w:sz w:val="20"/>
              </w:rPr>
            </w:pPr>
          </w:p>
          <w:p w14:paraId="2E53C4D9" w14:textId="77777777" w:rsidR="00CA3EF7" w:rsidRPr="002B2DBB" w:rsidRDefault="00CA3EF7" w:rsidP="00CA3EF7">
            <w:pPr>
              <w:rPr>
                <w:rFonts w:ascii="Arial" w:hAnsi="Arial" w:cs="Arial"/>
                <w:sz w:val="20"/>
              </w:rPr>
            </w:pPr>
          </w:p>
          <w:p w14:paraId="5EB396A4" w14:textId="77777777" w:rsidR="00CA3EF7" w:rsidRPr="002B2DBB" w:rsidRDefault="00CA3EF7" w:rsidP="00CA3EF7">
            <w:pPr>
              <w:rPr>
                <w:rFonts w:ascii="Arial" w:hAnsi="Arial" w:cs="Arial"/>
                <w:sz w:val="20"/>
              </w:rPr>
            </w:pPr>
          </w:p>
          <w:p w14:paraId="2AA6FB4E" w14:textId="77777777" w:rsidR="00CA3EF7" w:rsidRPr="002B2DBB" w:rsidRDefault="00CA3EF7" w:rsidP="00CA3EF7">
            <w:pPr>
              <w:rPr>
                <w:rFonts w:ascii="Arial" w:hAnsi="Arial" w:cs="Arial"/>
                <w:sz w:val="20"/>
              </w:rPr>
            </w:pPr>
          </w:p>
          <w:p w14:paraId="63039E20" w14:textId="77777777" w:rsidR="00CA3EF7" w:rsidRPr="002B2DBB" w:rsidRDefault="00CA3EF7" w:rsidP="00CA3EF7">
            <w:pPr>
              <w:rPr>
                <w:rFonts w:ascii="Arial" w:hAnsi="Arial" w:cs="Arial"/>
                <w:sz w:val="20"/>
              </w:rPr>
            </w:pPr>
            <w:r w:rsidRPr="002B2DBB">
              <w:rPr>
                <w:rFonts w:ascii="Arial" w:hAnsi="Arial" w:cs="Arial"/>
                <w:sz w:val="20"/>
              </w:rPr>
              <w:t>IGRE, SPORT, REKREACIJA /  IZVANNASTAVNE I IZVANUČIONIČKE AKTIVNOSTI</w:t>
            </w:r>
          </w:p>
        </w:tc>
        <w:tc>
          <w:tcPr>
            <w:tcW w:w="2700" w:type="dxa"/>
            <w:shd w:val="clear" w:color="auto" w:fill="auto"/>
          </w:tcPr>
          <w:p w14:paraId="1CD613B5" w14:textId="77777777" w:rsidR="00CA3EF7" w:rsidRPr="002B2DBB" w:rsidRDefault="00CA3EF7" w:rsidP="00CA3EF7">
            <w:pPr>
              <w:rPr>
                <w:rFonts w:ascii="Arial" w:hAnsi="Arial" w:cs="Arial"/>
                <w:sz w:val="20"/>
              </w:rPr>
            </w:pPr>
            <w:r w:rsidRPr="002B2DBB">
              <w:rPr>
                <w:rFonts w:ascii="Arial" w:hAnsi="Arial" w:cs="Arial"/>
                <w:sz w:val="20"/>
              </w:rPr>
              <w:lastRenderedPageBreak/>
              <w:t>- određivanje novih i ponavljanje postojećih kućnih pravila i dnevnih zaduženja</w:t>
            </w:r>
          </w:p>
          <w:p w14:paraId="5BBED7AD" w14:textId="77777777" w:rsidR="00CA3EF7" w:rsidRPr="002B2DBB" w:rsidRDefault="00CA3EF7" w:rsidP="00CA3EF7">
            <w:pPr>
              <w:rPr>
                <w:rFonts w:ascii="Arial" w:hAnsi="Arial" w:cs="Arial"/>
                <w:sz w:val="20"/>
              </w:rPr>
            </w:pPr>
            <w:r w:rsidRPr="002B2DBB">
              <w:rPr>
                <w:rFonts w:ascii="Arial" w:hAnsi="Arial" w:cs="Arial"/>
                <w:sz w:val="20"/>
              </w:rPr>
              <w:t>- pozdravljanje, predstavljanje, postavljanje pitanja, izricanje zahtjeva, iskazivanje zahvalnosti</w:t>
            </w:r>
          </w:p>
          <w:p w14:paraId="4364E848" w14:textId="77777777" w:rsidR="00CA3EF7" w:rsidRPr="002B2DBB" w:rsidRDefault="00CA3EF7" w:rsidP="00CA3EF7">
            <w:pPr>
              <w:rPr>
                <w:rFonts w:ascii="Arial" w:hAnsi="Arial" w:cs="Arial"/>
                <w:sz w:val="20"/>
              </w:rPr>
            </w:pPr>
            <w:r w:rsidRPr="002B2DBB">
              <w:rPr>
                <w:rFonts w:ascii="Arial" w:hAnsi="Arial" w:cs="Arial"/>
                <w:sz w:val="20"/>
              </w:rPr>
              <w:t xml:space="preserve">- igra: „Baci kocku i ispričaj nam!“ </w:t>
            </w:r>
          </w:p>
          <w:p w14:paraId="112FE33B" w14:textId="77777777" w:rsidR="00CA3EF7" w:rsidRPr="002B2DBB" w:rsidRDefault="00CA3EF7" w:rsidP="00CA3EF7">
            <w:pPr>
              <w:rPr>
                <w:rFonts w:ascii="Arial" w:hAnsi="Arial" w:cs="Arial"/>
                <w:sz w:val="20"/>
              </w:rPr>
            </w:pPr>
            <w:r w:rsidRPr="002B2DBB">
              <w:rPr>
                <w:rFonts w:ascii="Arial" w:hAnsi="Arial" w:cs="Arial"/>
                <w:sz w:val="20"/>
              </w:rPr>
              <w:t>- čitanje zadataka, tekstova na glas</w:t>
            </w:r>
          </w:p>
          <w:p w14:paraId="752D1670" w14:textId="77777777" w:rsidR="00CA3EF7" w:rsidRPr="002B2DBB" w:rsidRDefault="00CA3EF7" w:rsidP="00CA3EF7">
            <w:pPr>
              <w:rPr>
                <w:rFonts w:ascii="Arial" w:hAnsi="Arial" w:cs="Arial"/>
                <w:sz w:val="20"/>
              </w:rPr>
            </w:pPr>
            <w:r w:rsidRPr="002B2DBB">
              <w:rPr>
                <w:rFonts w:ascii="Arial" w:hAnsi="Arial" w:cs="Arial"/>
                <w:sz w:val="20"/>
              </w:rPr>
              <w:t>-ispunjavanje Liste za procjenu - razgovor</w:t>
            </w:r>
          </w:p>
          <w:p w14:paraId="5DC2B5E1" w14:textId="77777777" w:rsidR="00CA3EF7" w:rsidRPr="002B2DBB" w:rsidRDefault="00CA3EF7" w:rsidP="00CA3EF7">
            <w:pPr>
              <w:rPr>
                <w:rFonts w:ascii="Arial" w:hAnsi="Arial" w:cs="Arial"/>
                <w:sz w:val="20"/>
              </w:rPr>
            </w:pPr>
            <w:r w:rsidRPr="002B2DBB">
              <w:rPr>
                <w:rFonts w:ascii="Arial" w:hAnsi="Arial" w:cs="Arial"/>
                <w:sz w:val="20"/>
              </w:rPr>
              <w:t>- razvoj radno-praktično tehničkih vještina</w:t>
            </w:r>
          </w:p>
          <w:p w14:paraId="11C867DC" w14:textId="77777777" w:rsidR="00CA3EF7" w:rsidRPr="002B2DBB" w:rsidRDefault="00CA3EF7" w:rsidP="00CA3EF7">
            <w:pPr>
              <w:rPr>
                <w:rFonts w:ascii="Arial" w:hAnsi="Arial" w:cs="Arial"/>
                <w:sz w:val="20"/>
              </w:rPr>
            </w:pPr>
            <w:r w:rsidRPr="002B2DBB">
              <w:rPr>
                <w:rFonts w:ascii="Arial" w:hAnsi="Arial" w:cs="Arial"/>
                <w:sz w:val="20"/>
              </w:rPr>
              <w:t>- zabavni misaoni zadaci: mozgalice, izbaci uljeza</w:t>
            </w:r>
          </w:p>
          <w:p w14:paraId="504524B5" w14:textId="77777777" w:rsidR="00CA3EF7" w:rsidRPr="002B2DBB" w:rsidRDefault="00CA3EF7" w:rsidP="00CA3EF7">
            <w:pPr>
              <w:rPr>
                <w:rFonts w:ascii="Arial" w:hAnsi="Arial" w:cs="Arial"/>
                <w:sz w:val="20"/>
              </w:rPr>
            </w:pPr>
          </w:p>
          <w:p w14:paraId="079E2007" w14:textId="77777777" w:rsidR="00CA3EF7" w:rsidRPr="002B2DBB" w:rsidRDefault="00CA3EF7" w:rsidP="00CA3EF7">
            <w:pPr>
              <w:rPr>
                <w:rFonts w:ascii="Arial" w:hAnsi="Arial" w:cs="Arial"/>
                <w:sz w:val="20"/>
              </w:rPr>
            </w:pPr>
            <w:r w:rsidRPr="002B2DBB">
              <w:rPr>
                <w:rFonts w:ascii="Arial" w:hAnsi="Arial" w:cs="Arial"/>
                <w:sz w:val="20"/>
              </w:rPr>
              <w:t>- odgovorno i temeljito pisanje domaćih uradaka, ponavljanje i učenje novog gradiva</w:t>
            </w:r>
          </w:p>
          <w:p w14:paraId="583F7213" w14:textId="77777777" w:rsidR="00CA3EF7" w:rsidRPr="002B2DBB" w:rsidRDefault="00CA3EF7" w:rsidP="00CA3EF7">
            <w:pPr>
              <w:rPr>
                <w:rFonts w:ascii="Arial" w:hAnsi="Arial" w:cs="Arial"/>
                <w:sz w:val="20"/>
              </w:rPr>
            </w:pPr>
            <w:r w:rsidRPr="002B2DBB">
              <w:rPr>
                <w:rFonts w:ascii="Arial" w:hAnsi="Arial" w:cs="Arial"/>
                <w:sz w:val="20"/>
              </w:rPr>
              <w:t>-analiza i sinteza</w:t>
            </w:r>
          </w:p>
          <w:p w14:paraId="15083253" w14:textId="77777777" w:rsidR="00CA3EF7" w:rsidRPr="002B2DBB" w:rsidRDefault="00CA3EF7" w:rsidP="00CA3EF7">
            <w:pPr>
              <w:rPr>
                <w:rFonts w:ascii="Arial" w:hAnsi="Arial" w:cs="Arial"/>
                <w:sz w:val="20"/>
              </w:rPr>
            </w:pPr>
            <w:r w:rsidRPr="002B2DBB">
              <w:rPr>
                <w:rFonts w:ascii="Arial" w:hAnsi="Arial" w:cs="Arial"/>
                <w:sz w:val="20"/>
              </w:rPr>
              <w:t xml:space="preserve">-vježbanje vještina za samoučenje </w:t>
            </w:r>
          </w:p>
          <w:p w14:paraId="767F5172" w14:textId="77777777" w:rsidR="00CA3EF7" w:rsidRPr="002B2DBB" w:rsidRDefault="00CA3EF7" w:rsidP="00CA3EF7">
            <w:pPr>
              <w:rPr>
                <w:rFonts w:ascii="Arial" w:hAnsi="Arial" w:cs="Arial"/>
                <w:sz w:val="20"/>
              </w:rPr>
            </w:pPr>
            <w:r w:rsidRPr="002B2DBB">
              <w:rPr>
                <w:rFonts w:ascii="Arial" w:hAnsi="Arial" w:cs="Arial"/>
                <w:sz w:val="20"/>
              </w:rPr>
              <w:t xml:space="preserve">-razvijanje i unapređivanje zdravstveno-higijenskih navika </w:t>
            </w:r>
          </w:p>
          <w:p w14:paraId="0D648491" w14:textId="77777777" w:rsidR="00CA3EF7" w:rsidRPr="002B2DBB" w:rsidRDefault="00CA3EF7" w:rsidP="00CA3EF7">
            <w:pPr>
              <w:rPr>
                <w:rFonts w:ascii="Arial" w:hAnsi="Arial" w:cs="Arial"/>
                <w:sz w:val="20"/>
              </w:rPr>
            </w:pPr>
            <w:r w:rsidRPr="002B2DBB">
              <w:rPr>
                <w:rFonts w:ascii="Arial" w:hAnsi="Arial" w:cs="Arial"/>
                <w:sz w:val="20"/>
              </w:rPr>
              <w:t xml:space="preserve">- poticanje pravilnog držanja tijela prilikom sjedenja </w:t>
            </w:r>
          </w:p>
          <w:p w14:paraId="643E75C8" w14:textId="77777777" w:rsidR="00CA3EF7" w:rsidRPr="002B2DBB" w:rsidRDefault="00CA3EF7" w:rsidP="00CA3EF7">
            <w:pPr>
              <w:rPr>
                <w:rFonts w:ascii="Arial" w:hAnsi="Arial" w:cs="Arial"/>
                <w:sz w:val="20"/>
              </w:rPr>
            </w:pPr>
          </w:p>
          <w:p w14:paraId="4B3961F5" w14:textId="77777777" w:rsidR="00CA3EF7" w:rsidRPr="002B2DBB" w:rsidRDefault="00CA3EF7" w:rsidP="00CA3EF7">
            <w:pPr>
              <w:rPr>
                <w:rFonts w:ascii="Arial" w:hAnsi="Arial" w:cs="Arial"/>
                <w:sz w:val="20"/>
              </w:rPr>
            </w:pPr>
            <w:r w:rsidRPr="002B2DBB">
              <w:rPr>
                <w:rFonts w:ascii="Arial" w:hAnsi="Arial" w:cs="Arial"/>
                <w:sz w:val="20"/>
              </w:rPr>
              <w:t>- sviranje, pjevanje, plesanje</w:t>
            </w:r>
          </w:p>
          <w:p w14:paraId="736FC7D9" w14:textId="77777777" w:rsidR="00CA3EF7" w:rsidRPr="002B2DBB" w:rsidRDefault="00CA3EF7" w:rsidP="00CA3EF7">
            <w:pPr>
              <w:rPr>
                <w:rFonts w:ascii="Arial" w:hAnsi="Arial" w:cs="Arial"/>
                <w:sz w:val="20"/>
              </w:rPr>
            </w:pPr>
            <w:r w:rsidRPr="002B2DBB">
              <w:rPr>
                <w:rFonts w:ascii="Arial" w:hAnsi="Arial" w:cs="Arial"/>
                <w:sz w:val="20"/>
              </w:rPr>
              <w:t>- slikanje, risanje, oblikovanje</w:t>
            </w:r>
          </w:p>
          <w:p w14:paraId="2252B37D" w14:textId="77777777" w:rsidR="00CA3EF7" w:rsidRPr="002B2DBB" w:rsidRDefault="00CA3EF7" w:rsidP="00CA3EF7">
            <w:pPr>
              <w:rPr>
                <w:rFonts w:ascii="Arial" w:hAnsi="Arial" w:cs="Arial"/>
                <w:sz w:val="20"/>
              </w:rPr>
            </w:pPr>
            <w:r w:rsidRPr="002B2DBB">
              <w:rPr>
                <w:rFonts w:ascii="Arial" w:hAnsi="Arial" w:cs="Arial"/>
                <w:sz w:val="20"/>
              </w:rPr>
              <w:t xml:space="preserve">-kreativna radionica: uređivanje panoa povodom obilježavanja Dana zašite ozonskog omotača te Međunarodnog dana mira </w:t>
            </w:r>
          </w:p>
          <w:p w14:paraId="59BC8C5D" w14:textId="77777777" w:rsidR="00CA3EF7" w:rsidRPr="002B2DBB" w:rsidRDefault="00CA3EF7" w:rsidP="00CA3EF7">
            <w:pPr>
              <w:rPr>
                <w:rFonts w:ascii="Arial" w:hAnsi="Arial" w:cs="Arial"/>
                <w:sz w:val="20"/>
              </w:rPr>
            </w:pPr>
          </w:p>
          <w:p w14:paraId="3161B057" w14:textId="77777777" w:rsidR="00CA3EF7" w:rsidRPr="002B2DBB" w:rsidRDefault="00CA3EF7" w:rsidP="00CA3EF7">
            <w:pPr>
              <w:rPr>
                <w:rFonts w:ascii="Arial" w:hAnsi="Arial" w:cs="Arial"/>
                <w:sz w:val="20"/>
              </w:rPr>
            </w:pPr>
            <w:r w:rsidRPr="002B2DBB">
              <w:rPr>
                <w:rFonts w:ascii="Arial" w:hAnsi="Arial" w:cs="Arial"/>
                <w:sz w:val="20"/>
              </w:rPr>
              <w:t>-elementarne igre, momčadske igre, improvizacija igara uz popraćeni ritam (korištenje školske dvorane)</w:t>
            </w:r>
          </w:p>
          <w:p w14:paraId="0BB6CA4F" w14:textId="77777777" w:rsidR="00CA3EF7" w:rsidRPr="002B2DBB" w:rsidRDefault="00CA3EF7" w:rsidP="00CA3EF7">
            <w:pPr>
              <w:rPr>
                <w:rFonts w:ascii="Arial" w:hAnsi="Arial" w:cs="Arial"/>
                <w:sz w:val="20"/>
              </w:rPr>
            </w:pPr>
            <w:r w:rsidRPr="002B2DBB">
              <w:rPr>
                <w:rFonts w:ascii="Arial" w:hAnsi="Arial" w:cs="Arial"/>
                <w:sz w:val="20"/>
              </w:rPr>
              <w:t>- obilježavanje Hrvatskog olimpijskog dana</w:t>
            </w:r>
          </w:p>
          <w:p w14:paraId="7E7BDDDC" w14:textId="77777777" w:rsidR="00CA3EF7" w:rsidRPr="002B2DBB" w:rsidRDefault="00CA3EF7" w:rsidP="00CA3EF7">
            <w:pPr>
              <w:rPr>
                <w:rFonts w:ascii="Arial" w:hAnsi="Arial" w:cs="Arial"/>
                <w:sz w:val="20"/>
              </w:rPr>
            </w:pPr>
            <w:r w:rsidRPr="002B2DBB">
              <w:rPr>
                <w:rFonts w:ascii="Arial" w:hAnsi="Arial" w:cs="Arial"/>
                <w:sz w:val="20"/>
              </w:rPr>
              <w:t>- društvene igre</w:t>
            </w:r>
          </w:p>
          <w:p w14:paraId="70FB44B8" w14:textId="77777777" w:rsidR="00CA3EF7" w:rsidRPr="002B2DBB" w:rsidRDefault="00CA3EF7" w:rsidP="00CA3EF7">
            <w:pPr>
              <w:rPr>
                <w:rFonts w:ascii="Arial" w:hAnsi="Arial" w:cs="Arial"/>
                <w:sz w:val="20"/>
              </w:rPr>
            </w:pPr>
            <w:r w:rsidRPr="002B2DBB">
              <w:rPr>
                <w:rFonts w:ascii="Arial" w:hAnsi="Arial" w:cs="Arial"/>
                <w:sz w:val="20"/>
              </w:rPr>
              <w:t>- učenici sudjeluju u izvannastavnim i izvanškolskim aktivnostima</w:t>
            </w:r>
          </w:p>
        </w:tc>
        <w:tc>
          <w:tcPr>
            <w:tcW w:w="2178" w:type="dxa"/>
            <w:shd w:val="clear" w:color="auto" w:fill="auto"/>
          </w:tcPr>
          <w:p w14:paraId="72883429"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integrirano učenje i poučavanje </w:t>
            </w:r>
          </w:p>
          <w:p w14:paraId="6E4609B2" w14:textId="77777777" w:rsidR="00CA3EF7" w:rsidRPr="002B2DBB" w:rsidRDefault="00CA3EF7" w:rsidP="00CA3EF7">
            <w:pPr>
              <w:rPr>
                <w:rFonts w:ascii="Arial" w:hAnsi="Arial" w:cs="Arial"/>
                <w:sz w:val="20"/>
              </w:rPr>
            </w:pPr>
          </w:p>
          <w:p w14:paraId="0FEED4CC" w14:textId="77777777" w:rsidR="00CA3EF7" w:rsidRPr="002B2DBB" w:rsidRDefault="00CA3EF7" w:rsidP="00CA3EF7">
            <w:pPr>
              <w:rPr>
                <w:rFonts w:ascii="Arial" w:hAnsi="Arial" w:cs="Arial"/>
                <w:sz w:val="20"/>
              </w:rPr>
            </w:pPr>
          </w:p>
          <w:p w14:paraId="58665593" w14:textId="77777777" w:rsidR="00CA3EF7" w:rsidRPr="002B2DBB" w:rsidRDefault="00CA3EF7" w:rsidP="00CA3EF7">
            <w:pPr>
              <w:rPr>
                <w:rFonts w:ascii="Arial" w:hAnsi="Arial" w:cs="Arial"/>
                <w:sz w:val="20"/>
              </w:rPr>
            </w:pPr>
            <w:r w:rsidRPr="002B2DBB">
              <w:rPr>
                <w:rFonts w:ascii="Arial" w:hAnsi="Arial" w:cs="Arial"/>
                <w:sz w:val="20"/>
              </w:rPr>
              <w:t xml:space="preserve">- timsko-suradničko učenje </w:t>
            </w:r>
          </w:p>
          <w:p w14:paraId="68EDBC78" w14:textId="77777777" w:rsidR="00CA3EF7" w:rsidRPr="002B2DBB" w:rsidRDefault="00CA3EF7" w:rsidP="00CA3EF7">
            <w:pPr>
              <w:rPr>
                <w:rFonts w:ascii="Arial" w:hAnsi="Arial" w:cs="Arial"/>
                <w:sz w:val="20"/>
              </w:rPr>
            </w:pPr>
          </w:p>
          <w:p w14:paraId="03644028" w14:textId="77777777" w:rsidR="00CA3EF7" w:rsidRPr="002B2DBB" w:rsidRDefault="00CA3EF7" w:rsidP="00CA3EF7">
            <w:pPr>
              <w:rPr>
                <w:rFonts w:ascii="Arial" w:hAnsi="Arial" w:cs="Arial"/>
                <w:sz w:val="20"/>
              </w:rPr>
            </w:pPr>
          </w:p>
          <w:p w14:paraId="37FDFBF9" w14:textId="77777777" w:rsidR="00CA3EF7" w:rsidRPr="002B2DBB" w:rsidRDefault="00CA3EF7" w:rsidP="00CA3EF7">
            <w:pPr>
              <w:rPr>
                <w:rFonts w:ascii="Arial" w:hAnsi="Arial" w:cs="Arial"/>
                <w:sz w:val="20"/>
              </w:rPr>
            </w:pPr>
            <w:r w:rsidRPr="002B2DBB">
              <w:rPr>
                <w:rFonts w:ascii="Arial" w:hAnsi="Arial" w:cs="Arial"/>
                <w:sz w:val="20"/>
              </w:rPr>
              <w:t>- učenje kroz igru, praksu, učenje za život</w:t>
            </w:r>
          </w:p>
          <w:p w14:paraId="25B85733" w14:textId="77777777" w:rsidR="00CA3EF7" w:rsidRPr="002B2DBB" w:rsidRDefault="00CA3EF7" w:rsidP="00CA3EF7">
            <w:pPr>
              <w:rPr>
                <w:rFonts w:ascii="Arial" w:hAnsi="Arial" w:cs="Arial"/>
                <w:sz w:val="20"/>
              </w:rPr>
            </w:pPr>
          </w:p>
          <w:p w14:paraId="2BF60DE7" w14:textId="77777777" w:rsidR="00CA3EF7" w:rsidRPr="002B2DBB" w:rsidRDefault="00CA3EF7" w:rsidP="00CA3EF7">
            <w:pPr>
              <w:rPr>
                <w:rFonts w:ascii="Arial" w:hAnsi="Arial" w:cs="Arial"/>
                <w:sz w:val="20"/>
              </w:rPr>
            </w:pPr>
          </w:p>
          <w:p w14:paraId="1980309C" w14:textId="77777777" w:rsidR="00CA3EF7" w:rsidRPr="002B2DBB" w:rsidRDefault="00CA3EF7" w:rsidP="00CA3EF7">
            <w:pPr>
              <w:rPr>
                <w:rFonts w:ascii="Arial" w:hAnsi="Arial" w:cs="Arial"/>
                <w:sz w:val="20"/>
              </w:rPr>
            </w:pPr>
            <w:r w:rsidRPr="002B2DBB">
              <w:rPr>
                <w:rFonts w:ascii="Arial" w:hAnsi="Arial" w:cs="Arial"/>
                <w:sz w:val="20"/>
              </w:rPr>
              <w:t>- izvannastavne aktivnosti</w:t>
            </w:r>
          </w:p>
          <w:p w14:paraId="65D59468" w14:textId="77777777" w:rsidR="00CA3EF7" w:rsidRPr="002B2DBB" w:rsidRDefault="00CA3EF7" w:rsidP="00CA3EF7">
            <w:pPr>
              <w:rPr>
                <w:rFonts w:ascii="Arial" w:hAnsi="Arial" w:cs="Arial"/>
                <w:sz w:val="20"/>
              </w:rPr>
            </w:pPr>
          </w:p>
          <w:p w14:paraId="4DAB3B6A" w14:textId="77777777" w:rsidR="00CA3EF7" w:rsidRPr="002B2DBB" w:rsidRDefault="00CA3EF7" w:rsidP="00CA3EF7">
            <w:pPr>
              <w:rPr>
                <w:rFonts w:ascii="Arial" w:hAnsi="Arial" w:cs="Arial"/>
                <w:sz w:val="20"/>
              </w:rPr>
            </w:pPr>
          </w:p>
          <w:p w14:paraId="3D131EFC" w14:textId="77777777" w:rsidR="00CA3EF7" w:rsidRPr="002B2DBB" w:rsidRDefault="00CA3EF7" w:rsidP="00CA3EF7">
            <w:pPr>
              <w:rPr>
                <w:rFonts w:ascii="Arial" w:hAnsi="Arial" w:cs="Arial"/>
                <w:b/>
                <w:sz w:val="20"/>
              </w:rPr>
            </w:pPr>
            <w:r w:rsidRPr="002B2DBB">
              <w:rPr>
                <w:rFonts w:ascii="Arial" w:hAnsi="Arial" w:cs="Arial"/>
                <w:sz w:val="20"/>
              </w:rPr>
              <w:lastRenderedPageBreak/>
              <w:t>-problemska nastava</w:t>
            </w:r>
          </w:p>
        </w:tc>
      </w:tr>
      <w:tr w:rsidR="00CA3EF7" w:rsidRPr="002B2DBB" w14:paraId="23F1A535" w14:textId="77777777" w:rsidTr="00CA3EF7">
        <w:tc>
          <w:tcPr>
            <w:tcW w:w="1548" w:type="dxa"/>
            <w:shd w:val="clear" w:color="auto" w:fill="auto"/>
          </w:tcPr>
          <w:p w14:paraId="71E70ACA" w14:textId="77777777" w:rsidR="00CA3EF7" w:rsidRPr="002B2DBB" w:rsidRDefault="00CA3EF7" w:rsidP="00CA3EF7">
            <w:pPr>
              <w:rPr>
                <w:rFonts w:ascii="Arial" w:hAnsi="Arial" w:cs="Arial"/>
                <w:sz w:val="20"/>
              </w:rPr>
            </w:pPr>
          </w:p>
          <w:p w14:paraId="4795EAE2" w14:textId="77777777" w:rsidR="00CA3EF7" w:rsidRPr="002B2DBB" w:rsidRDefault="00CA3EF7" w:rsidP="00CA3EF7">
            <w:pPr>
              <w:rPr>
                <w:rFonts w:ascii="Arial" w:hAnsi="Arial" w:cs="Arial"/>
                <w:sz w:val="20"/>
              </w:rPr>
            </w:pPr>
          </w:p>
          <w:p w14:paraId="5D60B18C" w14:textId="77777777" w:rsidR="00CA3EF7" w:rsidRPr="002B2DBB" w:rsidRDefault="00CA3EF7" w:rsidP="00CA3EF7">
            <w:pPr>
              <w:rPr>
                <w:rFonts w:ascii="Arial" w:hAnsi="Arial" w:cs="Arial"/>
                <w:sz w:val="20"/>
              </w:rPr>
            </w:pPr>
          </w:p>
          <w:p w14:paraId="618832B5" w14:textId="77777777" w:rsidR="00CA3EF7" w:rsidRPr="002B2DBB" w:rsidRDefault="00CA3EF7" w:rsidP="00CA3EF7">
            <w:pPr>
              <w:rPr>
                <w:rFonts w:ascii="Arial" w:hAnsi="Arial" w:cs="Arial"/>
                <w:sz w:val="20"/>
              </w:rPr>
            </w:pPr>
          </w:p>
          <w:p w14:paraId="410E2458" w14:textId="77777777" w:rsidR="00CA3EF7" w:rsidRPr="002B2DBB" w:rsidRDefault="00CA3EF7" w:rsidP="00CA3EF7">
            <w:pPr>
              <w:rPr>
                <w:rFonts w:ascii="Arial" w:hAnsi="Arial" w:cs="Arial"/>
                <w:sz w:val="20"/>
              </w:rPr>
            </w:pPr>
          </w:p>
          <w:p w14:paraId="56950E99" w14:textId="77777777" w:rsidR="00CA3EF7" w:rsidRPr="002B2DBB" w:rsidRDefault="00CA3EF7" w:rsidP="00CA3EF7">
            <w:pPr>
              <w:rPr>
                <w:rFonts w:ascii="Arial" w:hAnsi="Arial" w:cs="Arial"/>
                <w:sz w:val="20"/>
              </w:rPr>
            </w:pPr>
          </w:p>
          <w:p w14:paraId="2F5DDA20" w14:textId="77777777" w:rsidR="00CA3EF7" w:rsidRPr="002B2DBB" w:rsidRDefault="00CA3EF7" w:rsidP="00CA3EF7">
            <w:pPr>
              <w:rPr>
                <w:rFonts w:ascii="Arial" w:hAnsi="Arial" w:cs="Arial"/>
                <w:sz w:val="20"/>
              </w:rPr>
            </w:pPr>
          </w:p>
          <w:p w14:paraId="3E85CF99" w14:textId="77777777" w:rsidR="00CA3EF7" w:rsidRPr="002B2DBB" w:rsidRDefault="00CA3EF7" w:rsidP="00CA3EF7">
            <w:pPr>
              <w:rPr>
                <w:rFonts w:ascii="Arial" w:hAnsi="Arial" w:cs="Arial"/>
                <w:sz w:val="20"/>
              </w:rPr>
            </w:pPr>
          </w:p>
          <w:p w14:paraId="2E79EF7C" w14:textId="77777777" w:rsidR="00CA3EF7" w:rsidRPr="002B2DBB" w:rsidRDefault="00CA3EF7" w:rsidP="00CA3EF7">
            <w:pPr>
              <w:rPr>
                <w:rFonts w:ascii="Arial" w:hAnsi="Arial" w:cs="Arial"/>
                <w:sz w:val="20"/>
              </w:rPr>
            </w:pPr>
          </w:p>
          <w:p w14:paraId="16E525CA" w14:textId="77777777" w:rsidR="00CA3EF7" w:rsidRPr="002B2DBB" w:rsidRDefault="00CA3EF7" w:rsidP="00CA3EF7">
            <w:pPr>
              <w:rPr>
                <w:rFonts w:ascii="Arial" w:hAnsi="Arial" w:cs="Arial"/>
                <w:sz w:val="20"/>
              </w:rPr>
            </w:pPr>
          </w:p>
          <w:p w14:paraId="6FE783A2" w14:textId="77777777" w:rsidR="00CA3EF7" w:rsidRPr="002B2DBB" w:rsidRDefault="00CA3EF7" w:rsidP="00CA3EF7">
            <w:pPr>
              <w:rPr>
                <w:rFonts w:ascii="Arial" w:hAnsi="Arial" w:cs="Arial"/>
                <w:sz w:val="20"/>
              </w:rPr>
            </w:pPr>
          </w:p>
          <w:p w14:paraId="1FB1C21C" w14:textId="77777777" w:rsidR="00CA3EF7" w:rsidRPr="002B2DBB" w:rsidRDefault="00CA3EF7" w:rsidP="00CA3EF7">
            <w:pPr>
              <w:rPr>
                <w:rFonts w:ascii="Arial" w:hAnsi="Arial" w:cs="Arial"/>
                <w:sz w:val="20"/>
              </w:rPr>
            </w:pPr>
          </w:p>
          <w:p w14:paraId="01706126" w14:textId="77777777" w:rsidR="00CA3EF7" w:rsidRPr="002B2DBB" w:rsidRDefault="00CA3EF7" w:rsidP="00CA3EF7">
            <w:pPr>
              <w:rPr>
                <w:rFonts w:ascii="Arial" w:hAnsi="Arial" w:cs="Arial"/>
                <w:b/>
                <w:sz w:val="20"/>
              </w:rPr>
            </w:pPr>
            <w:r w:rsidRPr="002B2DBB">
              <w:rPr>
                <w:rFonts w:ascii="Arial" w:hAnsi="Arial" w:cs="Arial"/>
                <w:b/>
                <w:sz w:val="20"/>
              </w:rPr>
              <w:t>LISTOPAD</w:t>
            </w:r>
          </w:p>
          <w:p w14:paraId="4F4BB264" w14:textId="77777777" w:rsidR="00CA3EF7" w:rsidRPr="002B2DBB" w:rsidRDefault="00CA3EF7" w:rsidP="00CA3EF7">
            <w:pPr>
              <w:rPr>
                <w:rFonts w:ascii="Arial" w:hAnsi="Arial" w:cs="Arial"/>
                <w:b/>
                <w:sz w:val="20"/>
              </w:rPr>
            </w:pPr>
          </w:p>
          <w:p w14:paraId="26077A07" w14:textId="77777777" w:rsidR="00CA3EF7" w:rsidRPr="002B2DBB" w:rsidRDefault="00CA3EF7" w:rsidP="00CA3EF7">
            <w:pPr>
              <w:rPr>
                <w:rFonts w:ascii="Arial" w:hAnsi="Arial" w:cs="Arial"/>
                <w:b/>
                <w:sz w:val="20"/>
              </w:rPr>
            </w:pPr>
            <w:r w:rsidRPr="002B2DBB">
              <w:rPr>
                <w:rFonts w:ascii="Arial" w:hAnsi="Arial" w:cs="Arial"/>
                <w:b/>
                <w:sz w:val="20"/>
              </w:rPr>
              <w:t>Tema: Jesen</w:t>
            </w:r>
          </w:p>
        </w:tc>
        <w:tc>
          <w:tcPr>
            <w:tcW w:w="3150" w:type="dxa"/>
            <w:shd w:val="clear" w:color="auto" w:fill="auto"/>
          </w:tcPr>
          <w:p w14:paraId="07E1195E" w14:textId="77777777" w:rsidR="00CA3EF7" w:rsidRPr="002B2DBB" w:rsidRDefault="00CA3EF7" w:rsidP="00CA3EF7">
            <w:pPr>
              <w:rPr>
                <w:rFonts w:ascii="Arial" w:hAnsi="Arial" w:cs="Arial"/>
                <w:sz w:val="20"/>
              </w:rPr>
            </w:pPr>
            <w:r w:rsidRPr="002B2DBB">
              <w:rPr>
                <w:rFonts w:ascii="Arial" w:hAnsi="Arial" w:cs="Arial"/>
                <w:sz w:val="20"/>
              </w:rPr>
              <w:lastRenderedPageBreak/>
              <w:t>JEZIČNO  KOMUNIKACIJSKO</w:t>
            </w:r>
          </w:p>
          <w:p w14:paraId="6196CED0" w14:textId="77777777" w:rsidR="00CA3EF7" w:rsidRPr="002B2DBB" w:rsidRDefault="00CA3EF7" w:rsidP="00CA3EF7">
            <w:pPr>
              <w:rPr>
                <w:rFonts w:ascii="Arial" w:hAnsi="Arial" w:cs="Arial"/>
                <w:sz w:val="20"/>
              </w:rPr>
            </w:pPr>
          </w:p>
          <w:p w14:paraId="7188ED15" w14:textId="77777777" w:rsidR="00CA3EF7" w:rsidRPr="002B2DBB" w:rsidRDefault="00CA3EF7" w:rsidP="00CA3EF7">
            <w:pPr>
              <w:rPr>
                <w:rFonts w:ascii="Arial" w:hAnsi="Arial" w:cs="Arial"/>
                <w:sz w:val="20"/>
              </w:rPr>
            </w:pPr>
          </w:p>
          <w:p w14:paraId="2CFC3192" w14:textId="77777777" w:rsidR="00CA3EF7" w:rsidRPr="002B2DBB" w:rsidRDefault="00CA3EF7" w:rsidP="00CA3EF7">
            <w:pPr>
              <w:rPr>
                <w:rFonts w:ascii="Arial" w:hAnsi="Arial" w:cs="Arial"/>
                <w:sz w:val="20"/>
              </w:rPr>
            </w:pPr>
          </w:p>
          <w:p w14:paraId="62067A17" w14:textId="77777777" w:rsidR="00CA3EF7" w:rsidRPr="002B2DBB" w:rsidRDefault="00CA3EF7" w:rsidP="00CA3EF7">
            <w:pPr>
              <w:rPr>
                <w:rFonts w:ascii="Arial" w:hAnsi="Arial" w:cs="Arial"/>
                <w:sz w:val="20"/>
              </w:rPr>
            </w:pPr>
          </w:p>
          <w:p w14:paraId="2D86AC35" w14:textId="77777777" w:rsidR="00CA3EF7" w:rsidRPr="002B2DBB" w:rsidRDefault="00CA3EF7" w:rsidP="00CA3EF7">
            <w:pPr>
              <w:rPr>
                <w:rFonts w:ascii="Arial" w:hAnsi="Arial" w:cs="Arial"/>
                <w:sz w:val="20"/>
              </w:rPr>
            </w:pPr>
          </w:p>
          <w:p w14:paraId="22893DA7" w14:textId="77777777" w:rsidR="00CA3EF7" w:rsidRPr="002B2DBB" w:rsidRDefault="00CA3EF7" w:rsidP="00CA3EF7">
            <w:pPr>
              <w:rPr>
                <w:rFonts w:ascii="Arial" w:hAnsi="Arial" w:cs="Arial"/>
                <w:sz w:val="20"/>
              </w:rPr>
            </w:pPr>
          </w:p>
          <w:p w14:paraId="060F05B1" w14:textId="77777777" w:rsidR="00CA3EF7" w:rsidRPr="002B2DBB" w:rsidRDefault="00CA3EF7" w:rsidP="00CA3EF7">
            <w:pPr>
              <w:rPr>
                <w:rFonts w:ascii="Arial" w:hAnsi="Arial" w:cs="Arial"/>
                <w:sz w:val="20"/>
              </w:rPr>
            </w:pPr>
          </w:p>
          <w:p w14:paraId="0959F87F" w14:textId="77777777" w:rsidR="00CA3EF7" w:rsidRPr="002B2DBB" w:rsidRDefault="00CA3EF7" w:rsidP="00CA3EF7">
            <w:pPr>
              <w:rPr>
                <w:rFonts w:ascii="Arial" w:hAnsi="Arial" w:cs="Arial"/>
                <w:sz w:val="20"/>
              </w:rPr>
            </w:pPr>
            <w:r w:rsidRPr="002B2DBB">
              <w:rPr>
                <w:rFonts w:ascii="Arial" w:hAnsi="Arial" w:cs="Arial"/>
                <w:sz w:val="20"/>
              </w:rPr>
              <w:t>MATEMATIČKO  LOGIČKO I ZNANSTVENO  TEHNOLOŠKO</w:t>
            </w:r>
          </w:p>
          <w:p w14:paraId="5B9EE585" w14:textId="77777777" w:rsidR="00CA3EF7" w:rsidRPr="002B2DBB" w:rsidRDefault="00CA3EF7" w:rsidP="00CA3EF7">
            <w:pPr>
              <w:rPr>
                <w:rFonts w:ascii="Arial" w:hAnsi="Arial" w:cs="Arial"/>
                <w:sz w:val="20"/>
              </w:rPr>
            </w:pPr>
          </w:p>
          <w:p w14:paraId="79D800CB" w14:textId="4A380A44" w:rsidR="00CA3EF7" w:rsidRDefault="00CA3EF7" w:rsidP="00CA3EF7">
            <w:pPr>
              <w:rPr>
                <w:rFonts w:ascii="Arial" w:hAnsi="Arial" w:cs="Arial"/>
                <w:sz w:val="20"/>
              </w:rPr>
            </w:pPr>
          </w:p>
          <w:p w14:paraId="62EEC258" w14:textId="7CA29C88" w:rsidR="00CA3EF7" w:rsidRDefault="00CA3EF7" w:rsidP="00CA3EF7">
            <w:pPr>
              <w:rPr>
                <w:rFonts w:ascii="Arial" w:hAnsi="Arial" w:cs="Arial"/>
                <w:sz w:val="20"/>
              </w:rPr>
            </w:pPr>
          </w:p>
          <w:p w14:paraId="055C0333" w14:textId="77777777" w:rsidR="00CA3EF7" w:rsidRPr="002B2DBB" w:rsidRDefault="00CA3EF7" w:rsidP="00CA3EF7">
            <w:pPr>
              <w:rPr>
                <w:rFonts w:ascii="Arial" w:hAnsi="Arial" w:cs="Arial"/>
                <w:sz w:val="20"/>
              </w:rPr>
            </w:pPr>
          </w:p>
          <w:p w14:paraId="6EA37802" w14:textId="77777777" w:rsidR="00CA3EF7" w:rsidRPr="002B2DBB" w:rsidRDefault="00CA3EF7" w:rsidP="00CA3EF7">
            <w:pPr>
              <w:rPr>
                <w:rFonts w:ascii="Arial" w:hAnsi="Arial" w:cs="Arial"/>
                <w:sz w:val="20"/>
              </w:rPr>
            </w:pPr>
          </w:p>
          <w:p w14:paraId="103FE622" w14:textId="77777777" w:rsidR="00CA3EF7" w:rsidRPr="002B2DBB" w:rsidRDefault="00CA3EF7" w:rsidP="00CA3EF7">
            <w:pPr>
              <w:rPr>
                <w:rFonts w:ascii="Arial" w:hAnsi="Arial" w:cs="Arial"/>
                <w:sz w:val="20"/>
              </w:rPr>
            </w:pPr>
            <w:r w:rsidRPr="002B2DBB">
              <w:rPr>
                <w:rFonts w:ascii="Arial" w:hAnsi="Arial" w:cs="Arial"/>
                <w:sz w:val="20"/>
              </w:rPr>
              <w:t>SOCIJALIZACIJA, ODNOS PREMA SEBI, RADNIM OBVEZAMA I ZDRAVLJU</w:t>
            </w:r>
          </w:p>
          <w:p w14:paraId="7E6C4E23" w14:textId="77777777" w:rsidR="00CA3EF7" w:rsidRPr="002B2DBB" w:rsidRDefault="00CA3EF7" w:rsidP="00CA3EF7">
            <w:pPr>
              <w:rPr>
                <w:rFonts w:ascii="Arial" w:hAnsi="Arial" w:cs="Arial"/>
                <w:sz w:val="20"/>
              </w:rPr>
            </w:pPr>
          </w:p>
          <w:p w14:paraId="1BFE7FDD" w14:textId="77777777" w:rsidR="00CA3EF7" w:rsidRPr="002B2DBB" w:rsidRDefault="00CA3EF7" w:rsidP="00CA3EF7">
            <w:pPr>
              <w:rPr>
                <w:rFonts w:ascii="Arial" w:hAnsi="Arial" w:cs="Arial"/>
                <w:sz w:val="20"/>
              </w:rPr>
            </w:pPr>
          </w:p>
          <w:p w14:paraId="0D7C1189" w14:textId="77777777" w:rsidR="00CA3EF7" w:rsidRPr="002B2DBB" w:rsidRDefault="00CA3EF7" w:rsidP="00CA3EF7">
            <w:pPr>
              <w:rPr>
                <w:rFonts w:ascii="Arial" w:hAnsi="Arial" w:cs="Arial"/>
                <w:sz w:val="20"/>
              </w:rPr>
            </w:pPr>
          </w:p>
          <w:p w14:paraId="6BB97CD9" w14:textId="77777777" w:rsidR="00CA3EF7" w:rsidRPr="002B2DBB" w:rsidRDefault="00CA3EF7" w:rsidP="00CA3EF7">
            <w:pPr>
              <w:rPr>
                <w:rFonts w:ascii="Arial" w:hAnsi="Arial" w:cs="Arial"/>
                <w:sz w:val="20"/>
              </w:rPr>
            </w:pPr>
          </w:p>
          <w:p w14:paraId="45F786FE" w14:textId="77777777" w:rsidR="00CA3EF7" w:rsidRPr="002B2DBB" w:rsidRDefault="00CA3EF7" w:rsidP="00CA3EF7">
            <w:pPr>
              <w:rPr>
                <w:rFonts w:ascii="Arial" w:hAnsi="Arial" w:cs="Arial"/>
                <w:sz w:val="20"/>
              </w:rPr>
            </w:pPr>
          </w:p>
          <w:p w14:paraId="4402A959" w14:textId="77777777" w:rsidR="00CA3EF7" w:rsidRPr="002B2DBB" w:rsidRDefault="00CA3EF7" w:rsidP="00CA3EF7">
            <w:pPr>
              <w:rPr>
                <w:rFonts w:ascii="Arial" w:hAnsi="Arial" w:cs="Arial"/>
                <w:sz w:val="20"/>
              </w:rPr>
            </w:pPr>
          </w:p>
          <w:p w14:paraId="35278477" w14:textId="77777777" w:rsidR="00CA3EF7" w:rsidRPr="002B2DBB" w:rsidRDefault="00CA3EF7" w:rsidP="00CA3EF7">
            <w:pPr>
              <w:rPr>
                <w:rFonts w:ascii="Arial" w:hAnsi="Arial" w:cs="Arial"/>
                <w:sz w:val="20"/>
              </w:rPr>
            </w:pPr>
          </w:p>
          <w:p w14:paraId="4811877F" w14:textId="77777777" w:rsidR="00CA3EF7" w:rsidRPr="002B2DBB" w:rsidRDefault="00CA3EF7" w:rsidP="00CA3EF7">
            <w:pPr>
              <w:rPr>
                <w:rFonts w:ascii="Arial" w:hAnsi="Arial" w:cs="Arial"/>
                <w:sz w:val="20"/>
              </w:rPr>
            </w:pPr>
          </w:p>
          <w:p w14:paraId="6387EACD" w14:textId="77777777" w:rsidR="00CA3EF7" w:rsidRPr="002B2DBB" w:rsidRDefault="00CA3EF7" w:rsidP="00CA3EF7">
            <w:pPr>
              <w:rPr>
                <w:rFonts w:ascii="Arial" w:hAnsi="Arial" w:cs="Arial"/>
                <w:sz w:val="20"/>
              </w:rPr>
            </w:pPr>
          </w:p>
          <w:p w14:paraId="7047A83D" w14:textId="77777777" w:rsidR="00CA3EF7" w:rsidRPr="002B2DBB" w:rsidRDefault="00CA3EF7" w:rsidP="00CA3EF7">
            <w:pPr>
              <w:rPr>
                <w:rFonts w:ascii="Arial" w:hAnsi="Arial" w:cs="Arial"/>
                <w:sz w:val="20"/>
              </w:rPr>
            </w:pPr>
          </w:p>
          <w:p w14:paraId="080E3056" w14:textId="77777777" w:rsidR="00CA3EF7" w:rsidRPr="002B2DBB" w:rsidRDefault="00CA3EF7" w:rsidP="00CA3EF7">
            <w:pPr>
              <w:rPr>
                <w:rFonts w:ascii="Arial" w:hAnsi="Arial" w:cs="Arial"/>
                <w:sz w:val="20"/>
              </w:rPr>
            </w:pPr>
          </w:p>
          <w:p w14:paraId="2361169B" w14:textId="77777777" w:rsidR="00CA3EF7" w:rsidRPr="002B2DBB" w:rsidRDefault="00CA3EF7" w:rsidP="00CA3EF7">
            <w:pPr>
              <w:rPr>
                <w:rFonts w:ascii="Arial" w:hAnsi="Arial" w:cs="Arial"/>
                <w:sz w:val="20"/>
              </w:rPr>
            </w:pPr>
          </w:p>
          <w:p w14:paraId="5EACF719" w14:textId="77777777" w:rsidR="00CA3EF7" w:rsidRPr="002B2DBB" w:rsidRDefault="00CA3EF7" w:rsidP="00CA3EF7">
            <w:pPr>
              <w:rPr>
                <w:rFonts w:ascii="Arial" w:hAnsi="Arial" w:cs="Arial"/>
                <w:sz w:val="20"/>
              </w:rPr>
            </w:pPr>
          </w:p>
          <w:p w14:paraId="2C905C2A" w14:textId="77777777" w:rsidR="00CA3EF7" w:rsidRPr="002B2DBB" w:rsidRDefault="00CA3EF7" w:rsidP="00CA3EF7">
            <w:pPr>
              <w:rPr>
                <w:rFonts w:ascii="Arial" w:hAnsi="Arial" w:cs="Arial"/>
                <w:sz w:val="20"/>
              </w:rPr>
            </w:pPr>
          </w:p>
          <w:p w14:paraId="392C882E" w14:textId="77777777" w:rsidR="00CA3EF7" w:rsidRPr="002B2DBB" w:rsidRDefault="00CA3EF7" w:rsidP="00CA3EF7">
            <w:pPr>
              <w:rPr>
                <w:rFonts w:ascii="Arial" w:hAnsi="Arial" w:cs="Arial"/>
                <w:sz w:val="20"/>
              </w:rPr>
            </w:pPr>
            <w:r w:rsidRPr="002B2DBB">
              <w:rPr>
                <w:rFonts w:ascii="Arial" w:hAnsi="Arial" w:cs="Arial"/>
                <w:sz w:val="20"/>
              </w:rPr>
              <w:t>KULTURNO  UMJETNIČKO</w:t>
            </w:r>
          </w:p>
          <w:p w14:paraId="7C712D24" w14:textId="77777777" w:rsidR="00CA3EF7" w:rsidRPr="002B2DBB" w:rsidRDefault="00CA3EF7" w:rsidP="00CA3EF7">
            <w:pPr>
              <w:rPr>
                <w:rFonts w:ascii="Arial" w:hAnsi="Arial" w:cs="Arial"/>
                <w:sz w:val="20"/>
              </w:rPr>
            </w:pPr>
          </w:p>
          <w:p w14:paraId="1CDDB584" w14:textId="77777777" w:rsidR="00CA3EF7" w:rsidRPr="002B2DBB" w:rsidRDefault="00CA3EF7" w:rsidP="00CA3EF7">
            <w:pPr>
              <w:rPr>
                <w:rFonts w:ascii="Arial" w:hAnsi="Arial" w:cs="Arial"/>
                <w:sz w:val="20"/>
              </w:rPr>
            </w:pPr>
          </w:p>
          <w:p w14:paraId="0089511D" w14:textId="77777777" w:rsidR="00CA3EF7" w:rsidRPr="002B2DBB" w:rsidRDefault="00CA3EF7" w:rsidP="00CA3EF7">
            <w:pPr>
              <w:rPr>
                <w:rFonts w:ascii="Arial" w:hAnsi="Arial" w:cs="Arial"/>
                <w:sz w:val="20"/>
              </w:rPr>
            </w:pPr>
          </w:p>
          <w:p w14:paraId="2EF975F1" w14:textId="77777777" w:rsidR="00CA3EF7" w:rsidRPr="002B2DBB" w:rsidRDefault="00CA3EF7" w:rsidP="00CA3EF7">
            <w:pPr>
              <w:rPr>
                <w:rFonts w:ascii="Arial" w:hAnsi="Arial" w:cs="Arial"/>
                <w:sz w:val="20"/>
              </w:rPr>
            </w:pPr>
          </w:p>
          <w:p w14:paraId="332E5F11" w14:textId="77777777" w:rsidR="00CA3EF7" w:rsidRPr="002B2DBB" w:rsidRDefault="00CA3EF7" w:rsidP="00CA3EF7">
            <w:pPr>
              <w:rPr>
                <w:rFonts w:ascii="Arial" w:hAnsi="Arial" w:cs="Arial"/>
                <w:sz w:val="20"/>
              </w:rPr>
            </w:pPr>
          </w:p>
          <w:p w14:paraId="1501DD37" w14:textId="77777777" w:rsidR="00CA3EF7" w:rsidRPr="002B2DBB" w:rsidRDefault="00CA3EF7" w:rsidP="00CA3EF7">
            <w:pPr>
              <w:rPr>
                <w:rFonts w:ascii="Arial" w:hAnsi="Arial" w:cs="Arial"/>
                <w:sz w:val="20"/>
              </w:rPr>
            </w:pPr>
          </w:p>
          <w:p w14:paraId="0390547F" w14:textId="77777777" w:rsidR="00CA3EF7" w:rsidRPr="002B2DBB" w:rsidRDefault="00CA3EF7" w:rsidP="00CA3EF7">
            <w:pPr>
              <w:rPr>
                <w:rFonts w:ascii="Arial" w:hAnsi="Arial" w:cs="Arial"/>
                <w:sz w:val="20"/>
              </w:rPr>
            </w:pPr>
          </w:p>
          <w:p w14:paraId="53064F3C" w14:textId="77777777" w:rsidR="00CA3EF7" w:rsidRPr="002B2DBB" w:rsidRDefault="00CA3EF7" w:rsidP="00CA3EF7">
            <w:pPr>
              <w:rPr>
                <w:rFonts w:ascii="Arial" w:hAnsi="Arial" w:cs="Arial"/>
                <w:sz w:val="20"/>
              </w:rPr>
            </w:pPr>
          </w:p>
          <w:p w14:paraId="341A90BE" w14:textId="77777777" w:rsidR="00CA3EF7" w:rsidRPr="002B2DBB" w:rsidRDefault="00CA3EF7" w:rsidP="00CA3EF7">
            <w:pPr>
              <w:rPr>
                <w:rFonts w:ascii="Arial" w:hAnsi="Arial" w:cs="Arial"/>
                <w:sz w:val="20"/>
              </w:rPr>
            </w:pPr>
          </w:p>
          <w:p w14:paraId="7A2FA662" w14:textId="77777777" w:rsidR="00CA3EF7" w:rsidRPr="002B2DBB" w:rsidRDefault="00CA3EF7" w:rsidP="00CA3EF7">
            <w:pPr>
              <w:rPr>
                <w:rFonts w:ascii="Arial" w:hAnsi="Arial" w:cs="Arial"/>
                <w:sz w:val="20"/>
              </w:rPr>
            </w:pPr>
          </w:p>
          <w:p w14:paraId="110EE3E2" w14:textId="77777777" w:rsidR="00CA3EF7" w:rsidRPr="002B2DBB" w:rsidRDefault="00CA3EF7" w:rsidP="00CA3EF7">
            <w:pPr>
              <w:rPr>
                <w:rFonts w:ascii="Arial" w:hAnsi="Arial" w:cs="Arial"/>
                <w:sz w:val="20"/>
              </w:rPr>
            </w:pPr>
          </w:p>
          <w:p w14:paraId="03490655" w14:textId="77777777" w:rsidR="00CA3EF7" w:rsidRPr="002B2DBB" w:rsidRDefault="00CA3EF7" w:rsidP="00CA3EF7">
            <w:pPr>
              <w:rPr>
                <w:rFonts w:ascii="Arial" w:hAnsi="Arial" w:cs="Arial"/>
                <w:sz w:val="20"/>
              </w:rPr>
            </w:pPr>
          </w:p>
          <w:p w14:paraId="2384AB52" w14:textId="77777777" w:rsidR="00CA3EF7" w:rsidRPr="002B2DBB" w:rsidRDefault="00CA3EF7" w:rsidP="00CA3EF7">
            <w:pPr>
              <w:rPr>
                <w:rFonts w:ascii="Arial" w:hAnsi="Arial" w:cs="Arial"/>
                <w:sz w:val="20"/>
              </w:rPr>
            </w:pPr>
          </w:p>
          <w:p w14:paraId="33AD245C" w14:textId="77777777" w:rsidR="00CA3EF7" w:rsidRPr="002B2DBB" w:rsidRDefault="00CA3EF7" w:rsidP="00CA3EF7">
            <w:pPr>
              <w:rPr>
                <w:rFonts w:ascii="Arial" w:hAnsi="Arial" w:cs="Arial"/>
                <w:sz w:val="20"/>
              </w:rPr>
            </w:pPr>
          </w:p>
          <w:p w14:paraId="1458B76A" w14:textId="77777777" w:rsidR="00CA3EF7" w:rsidRPr="002B2DBB" w:rsidRDefault="00CA3EF7" w:rsidP="00CA3EF7">
            <w:pPr>
              <w:rPr>
                <w:rFonts w:ascii="Arial" w:hAnsi="Arial" w:cs="Arial"/>
                <w:sz w:val="20"/>
              </w:rPr>
            </w:pPr>
          </w:p>
          <w:p w14:paraId="2A8116C1" w14:textId="77777777" w:rsidR="00CA3EF7" w:rsidRPr="002B2DBB" w:rsidRDefault="00CA3EF7" w:rsidP="00CA3EF7">
            <w:pPr>
              <w:rPr>
                <w:rFonts w:ascii="Arial" w:hAnsi="Arial" w:cs="Arial"/>
                <w:sz w:val="20"/>
              </w:rPr>
            </w:pPr>
          </w:p>
          <w:p w14:paraId="3552BB43" w14:textId="77777777" w:rsidR="00CA3EF7" w:rsidRPr="002B2DBB" w:rsidRDefault="00CA3EF7" w:rsidP="00CA3EF7">
            <w:pPr>
              <w:rPr>
                <w:rFonts w:ascii="Arial" w:hAnsi="Arial" w:cs="Arial"/>
                <w:sz w:val="20"/>
              </w:rPr>
            </w:pPr>
          </w:p>
          <w:p w14:paraId="41E6C851" w14:textId="77777777" w:rsidR="00CA3EF7" w:rsidRPr="002B2DBB" w:rsidRDefault="00CA3EF7" w:rsidP="00CA3EF7">
            <w:pPr>
              <w:rPr>
                <w:rFonts w:ascii="Arial" w:hAnsi="Arial" w:cs="Arial"/>
                <w:sz w:val="20"/>
              </w:rPr>
            </w:pPr>
          </w:p>
          <w:p w14:paraId="4D9F9022" w14:textId="77777777" w:rsidR="00CA3EF7" w:rsidRPr="002B2DBB" w:rsidRDefault="00CA3EF7" w:rsidP="00CA3EF7">
            <w:pPr>
              <w:rPr>
                <w:rFonts w:ascii="Arial" w:hAnsi="Arial" w:cs="Arial"/>
                <w:sz w:val="20"/>
              </w:rPr>
            </w:pPr>
          </w:p>
          <w:p w14:paraId="7D6957D7" w14:textId="77777777" w:rsidR="00CA3EF7" w:rsidRPr="002B2DBB" w:rsidRDefault="00CA3EF7" w:rsidP="00CA3EF7">
            <w:pPr>
              <w:rPr>
                <w:rFonts w:ascii="Arial" w:hAnsi="Arial" w:cs="Arial"/>
                <w:sz w:val="20"/>
              </w:rPr>
            </w:pPr>
          </w:p>
          <w:p w14:paraId="4D5BDE19" w14:textId="77777777" w:rsidR="00CA3EF7" w:rsidRPr="002B2DBB" w:rsidRDefault="00CA3EF7" w:rsidP="00CA3EF7">
            <w:pPr>
              <w:rPr>
                <w:rFonts w:ascii="Arial" w:hAnsi="Arial" w:cs="Arial"/>
                <w:sz w:val="20"/>
              </w:rPr>
            </w:pPr>
          </w:p>
          <w:p w14:paraId="58643CD2" w14:textId="77777777" w:rsidR="00CA3EF7" w:rsidRPr="002B2DBB" w:rsidRDefault="00CA3EF7" w:rsidP="00CA3EF7">
            <w:pPr>
              <w:rPr>
                <w:rFonts w:ascii="Arial" w:hAnsi="Arial" w:cs="Arial"/>
                <w:sz w:val="20"/>
              </w:rPr>
            </w:pPr>
            <w:r w:rsidRPr="002B2DBB">
              <w:rPr>
                <w:rFonts w:ascii="Arial" w:hAnsi="Arial" w:cs="Arial"/>
                <w:sz w:val="20"/>
              </w:rPr>
              <w:t>IGRE, SPORT, REKREACIJA / IZVANNASTAVNE I IZVANUČIONIČKE AKTIVNOSTI</w:t>
            </w:r>
          </w:p>
        </w:tc>
        <w:tc>
          <w:tcPr>
            <w:tcW w:w="2700" w:type="dxa"/>
            <w:shd w:val="clear" w:color="auto" w:fill="auto"/>
          </w:tcPr>
          <w:p w14:paraId="187E3908" w14:textId="77777777" w:rsidR="00CA3EF7" w:rsidRPr="002B2DBB" w:rsidRDefault="00CA3EF7" w:rsidP="00CA3EF7">
            <w:pPr>
              <w:rPr>
                <w:rFonts w:ascii="Arial" w:hAnsi="Arial" w:cs="Arial"/>
                <w:sz w:val="20"/>
              </w:rPr>
            </w:pPr>
            <w:r w:rsidRPr="002B2DBB">
              <w:rPr>
                <w:rFonts w:ascii="Arial" w:hAnsi="Arial" w:cs="Arial"/>
                <w:sz w:val="20"/>
              </w:rPr>
              <w:lastRenderedPageBreak/>
              <w:t>- ponavljanje postojećih kućnih pravila i dnevnih zaduženja</w:t>
            </w:r>
          </w:p>
          <w:p w14:paraId="3D5E9B3C" w14:textId="77777777" w:rsidR="00CA3EF7" w:rsidRPr="002B2DBB" w:rsidRDefault="00CA3EF7" w:rsidP="00CA3EF7">
            <w:pPr>
              <w:rPr>
                <w:rFonts w:ascii="Arial" w:hAnsi="Arial" w:cs="Arial"/>
                <w:sz w:val="20"/>
              </w:rPr>
            </w:pPr>
            <w:r w:rsidRPr="002B2DBB">
              <w:rPr>
                <w:rFonts w:ascii="Arial" w:hAnsi="Arial" w:cs="Arial"/>
                <w:sz w:val="20"/>
              </w:rPr>
              <w:t>-jezično izražavanje: prepričavanje zanimljivih događaja iz života</w:t>
            </w:r>
          </w:p>
          <w:p w14:paraId="71761088" w14:textId="77777777" w:rsidR="00CA3EF7" w:rsidRPr="002B2DBB" w:rsidRDefault="00CA3EF7" w:rsidP="00CA3EF7">
            <w:pPr>
              <w:rPr>
                <w:rFonts w:ascii="Arial" w:hAnsi="Arial" w:cs="Arial"/>
                <w:sz w:val="20"/>
              </w:rPr>
            </w:pPr>
            <w:r w:rsidRPr="002B2DBB">
              <w:rPr>
                <w:rFonts w:ascii="Arial" w:hAnsi="Arial" w:cs="Arial"/>
                <w:sz w:val="20"/>
              </w:rPr>
              <w:t xml:space="preserve">-čitanje na glas kratkih </w:t>
            </w:r>
            <w:r w:rsidRPr="002B2DBB">
              <w:rPr>
                <w:rFonts w:ascii="Arial" w:hAnsi="Arial" w:cs="Arial"/>
                <w:sz w:val="20"/>
              </w:rPr>
              <w:lastRenderedPageBreak/>
              <w:t xml:space="preserve">tekstova o Jeseni i razgovor o tome </w:t>
            </w:r>
          </w:p>
          <w:p w14:paraId="59651309" w14:textId="77777777" w:rsidR="00CA3EF7" w:rsidRPr="002B2DBB" w:rsidRDefault="00CA3EF7" w:rsidP="00CA3EF7">
            <w:pPr>
              <w:rPr>
                <w:rFonts w:ascii="Arial" w:hAnsi="Arial" w:cs="Arial"/>
                <w:sz w:val="20"/>
              </w:rPr>
            </w:pPr>
          </w:p>
          <w:p w14:paraId="15983430" w14:textId="77777777" w:rsidR="00CA3EF7" w:rsidRPr="002B2DBB" w:rsidRDefault="00CA3EF7" w:rsidP="00CA3EF7">
            <w:pPr>
              <w:rPr>
                <w:rFonts w:ascii="Arial" w:hAnsi="Arial" w:cs="Arial"/>
                <w:sz w:val="20"/>
              </w:rPr>
            </w:pPr>
            <w:r w:rsidRPr="002B2DBB">
              <w:rPr>
                <w:rFonts w:ascii="Arial" w:hAnsi="Arial" w:cs="Arial"/>
                <w:sz w:val="20"/>
              </w:rPr>
              <w:t>-matematičke igre, rješavanje zagonetki</w:t>
            </w:r>
          </w:p>
          <w:p w14:paraId="0B16C8D8" w14:textId="77777777" w:rsidR="00CA3EF7" w:rsidRPr="002B2DBB" w:rsidRDefault="00CA3EF7" w:rsidP="00CA3EF7">
            <w:pPr>
              <w:rPr>
                <w:rFonts w:ascii="Arial" w:hAnsi="Arial" w:cs="Arial"/>
                <w:sz w:val="20"/>
              </w:rPr>
            </w:pPr>
            <w:r w:rsidRPr="002B2DBB">
              <w:rPr>
                <w:rFonts w:ascii="Arial" w:hAnsi="Arial" w:cs="Arial"/>
                <w:sz w:val="20"/>
              </w:rPr>
              <w:t xml:space="preserve"> razvoj radno-praktično tehničkih vještina</w:t>
            </w:r>
          </w:p>
          <w:p w14:paraId="0423AAD0" w14:textId="77777777" w:rsidR="00CA3EF7" w:rsidRPr="002B2DBB" w:rsidRDefault="00CA3EF7" w:rsidP="00CA3EF7">
            <w:pPr>
              <w:rPr>
                <w:rFonts w:ascii="Arial" w:hAnsi="Arial" w:cs="Arial"/>
                <w:sz w:val="20"/>
              </w:rPr>
            </w:pPr>
          </w:p>
          <w:p w14:paraId="675CA4B5" w14:textId="77777777" w:rsidR="00CA3EF7" w:rsidRPr="002B2DBB" w:rsidRDefault="00CA3EF7" w:rsidP="00CA3EF7">
            <w:pPr>
              <w:rPr>
                <w:rFonts w:ascii="Arial" w:hAnsi="Arial" w:cs="Arial"/>
                <w:bCs/>
                <w:sz w:val="20"/>
              </w:rPr>
            </w:pPr>
          </w:p>
          <w:p w14:paraId="6827A7F7" w14:textId="77777777" w:rsidR="00CA3EF7" w:rsidRPr="002B2DBB" w:rsidRDefault="00CA3EF7" w:rsidP="00CA3EF7">
            <w:pPr>
              <w:rPr>
                <w:rFonts w:ascii="Arial" w:hAnsi="Arial" w:cs="Arial"/>
                <w:sz w:val="20"/>
              </w:rPr>
            </w:pPr>
            <w:r w:rsidRPr="002B2DBB">
              <w:rPr>
                <w:rFonts w:ascii="Arial" w:hAnsi="Arial" w:cs="Arial"/>
                <w:bCs/>
                <w:sz w:val="20"/>
              </w:rPr>
              <w:t xml:space="preserve">-  razvijanje navika pravilne i redovite prehrane uz obilježavanje </w:t>
            </w:r>
            <w:r w:rsidRPr="002B2DBB">
              <w:rPr>
                <w:rFonts w:ascii="Arial" w:hAnsi="Arial" w:cs="Arial"/>
                <w:sz w:val="20"/>
              </w:rPr>
              <w:t>Svjetskog dana hrane, Dana zahvalnosti za plodove zemlje te Svjetskog dana jabuka</w:t>
            </w:r>
          </w:p>
          <w:p w14:paraId="5463A45E" w14:textId="77777777" w:rsidR="00CA3EF7" w:rsidRPr="002B2DBB" w:rsidRDefault="00CA3EF7" w:rsidP="00CA3EF7">
            <w:pPr>
              <w:rPr>
                <w:rFonts w:ascii="Arial" w:hAnsi="Arial" w:cs="Arial"/>
                <w:bCs/>
                <w:sz w:val="20"/>
              </w:rPr>
            </w:pPr>
            <w:r w:rsidRPr="002B2DBB">
              <w:rPr>
                <w:rFonts w:ascii="Arial" w:hAnsi="Arial" w:cs="Arial"/>
                <w:bCs/>
                <w:sz w:val="20"/>
              </w:rPr>
              <w:t>- usvajanje praktičnih znanja povezanih s elementarnim građanskim odgojem i svakodnevnim životnim dužnostima uz obilježavanje Svjetskog dana štednje</w:t>
            </w:r>
          </w:p>
          <w:p w14:paraId="0DA58ABC" w14:textId="77777777" w:rsidR="00CA3EF7" w:rsidRPr="002B2DBB" w:rsidRDefault="00CA3EF7" w:rsidP="00CA3EF7">
            <w:pPr>
              <w:rPr>
                <w:rFonts w:ascii="Arial" w:hAnsi="Arial" w:cs="Arial"/>
                <w:sz w:val="20"/>
              </w:rPr>
            </w:pPr>
          </w:p>
          <w:p w14:paraId="22C806F2" w14:textId="77777777" w:rsidR="00CA3EF7" w:rsidRPr="002B2DBB" w:rsidRDefault="00CA3EF7" w:rsidP="00CA3EF7">
            <w:pPr>
              <w:rPr>
                <w:rFonts w:ascii="Arial" w:hAnsi="Arial" w:cs="Arial"/>
                <w:sz w:val="20"/>
              </w:rPr>
            </w:pPr>
            <w:r w:rsidRPr="002B2DBB">
              <w:rPr>
                <w:rFonts w:ascii="Arial" w:hAnsi="Arial" w:cs="Arial"/>
                <w:sz w:val="20"/>
              </w:rPr>
              <w:t>- igre iskazivanja zahvalnosti</w:t>
            </w:r>
          </w:p>
          <w:p w14:paraId="6EBF31AD" w14:textId="77777777" w:rsidR="00CA3EF7" w:rsidRPr="002B2DBB" w:rsidRDefault="00CA3EF7" w:rsidP="00CA3EF7">
            <w:pPr>
              <w:rPr>
                <w:rFonts w:ascii="Arial" w:hAnsi="Arial" w:cs="Arial"/>
                <w:sz w:val="20"/>
              </w:rPr>
            </w:pPr>
            <w:r w:rsidRPr="002B2DBB">
              <w:rPr>
                <w:rFonts w:ascii="Arial" w:hAnsi="Arial" w:cs="Arial"/>
                <w:sz w:val="20"/>
              </w:rPr>
              <w:t>- odgovorno i temeljito pisanje domaćih uradaka, ponavljanje i učenje novog gradiva</w:t>
            </w:r>
          </w:p>
          <w:p w14:paraId="37E1A9CB" w14:textId="77777777" w:rsidR="00CA3EF7" w:rsidRPr="002B2DBB" w:rsidRDefault="00CA3EF7" w:rsidP="00CA3EF7">
            <w:pPr>
              <w:rPr>
                <w:rFonts w:ascii="Arial" w:hAnsi="Arial" w:cs="Arial"/>
                <w:sz w:val="20"/>
              </w:rPr>
            </w:pPr>
            <w:r w:rsidRPr="002B2DBB">
              <w:rPr>
                <w:rFonts w:ascii="Arial" w:hAnsi="Arial" w:cs="Arial"/>
                <w:sz w:val="20"/>
              </w:rPr>
              <w:t>-analiza i sinteza</w:t>
            </w:r>
          </w:p>
          <w:p w14:paraId="673B929B" w14:textId="77777777" w:rsidR="00CA3EF7" w:rsidRPr="002B2DBB" w:rsidRDefault="00CA3EF7" w:rsidP="00CA3EF7">
            <w:pPr>
              <w:rPr>
                <w:rFonts w:ascii="Arial" w:hAnsi="Arial" w:cs="Arial"/>
                <w:sz w:val="20"/>
              </w:rPr>
            </w:pPr>
            <w:r w:rsidRPr="002B2DBB">
              <w:rPr>
                <w:rFonts w:ascii="Arial" w:hAnsi="Arial" w:cs="Arial"/>
                <w:sz w:val="20"/>
              </w:rPr>
              <w:t xml:space="preserve">-vježbanje vještina za samoučenje </w:t>
            </w:r>
          </w:p>
          <w:p w14:paraId="7374378C" w14:textId="77777777" w:rsidR="00CA3EF7" w:rsidRPr="002B2DBB" w:rsidRDefault="00CA3EF7" w:rsidP="00CA3EF7">
            <w:pPr>
              <w:rPr>
                <w:rFonts w:ascii="Arial" w:hAnsi="Arial" w:cs="Arial"/>
                <w:sz w:val="20"/>
              </w:rPr>
            </w:pPr>
            <w:r w:rsidRPr="002B2DBB">
              <w:rPr>
                <w:rFonts w:ascii="Arial" w:hAnsi="Arial" w:cs="Arial"/>
                <w:sz w:val="20"/>
              </w:rPr>
              <w:t xml:space="preserve">-razvijanje i unapređivanje zdravstveno-higijenskih navika </w:t>
            </w:r>
          </w:p>
          <w:p w14:paraId="4C83DDA2" w14:textId="77777777" w:rsidR="00CA3EF7" w:rsidRPr="002B2DBB" w:rsidRDefault="00CA3EF7" w:rsidP="00CA3EF7">
            <w:pPr>
              <w:rPr>
                <w:rFonts w:ascii="Arial" w:hAnsi="Arial" w:cs="Arial"/>
                <w:sz w:val="20"/>
              </w:rPr>
            </w:pPr>
            <w:r w:rsidRPr="002B2DBB">
              <w:rPr>
                <w:rFonts w:ascii="Arial" w:hAnsi="Arial" w:cs="Arial"/>
                <w:sz w:val="20"/>
              </w:rPr>
              <w:t>-održavanje čistoće i urednosti učionice i svog radnog mjesta</w:t>
            </w:r>
          </w:p>
          <w:p w14:paraId="79DA7FB7" w14:textId="77777777" w:rsidR="00CA3EF7" w:rsidRPr="002B2DBB" w:rsidRDefault="00CA3EF7" w:rsidP="00CA3EF7">
            <w:pPr>
              <w:rPr>
                <w:rFonts w:ascii="Arial" w:hAnsi="Arial" w:cs="Arial"/>
                <w:sz w:val="20"/>
              </w:rPr>
            </w:pPr>
          </w:p>
          <w:p w14:paraId="4E6296F3" w14:textId="77777777" w:rsidR="00CA3EF7" w:rsidRPr="002B2DBB" w:rsidRDefault="00CA3EF7" w:rsidP="00CA3EF7">
            <w:pPr>
              <w:rPr>
                <w:rFonts w:ascii="Arial" w:hAnsi="Arial" w:cs="Arial"/>
                <w:sz w:val="20"/>
              </w:rPr>
            </w:pPr>
            <w:r w:rsidRPr="002B2DBB">
              <w:rPr>
                <w:rFonts w:ascii="Arial" w:hAnsi="Arial" w:cs="Arial"/>
                <w:sz w:val="20"/>
              </w:rPr>
              <w:t>- sviranje, pjevanje, plesanje</w:t>
            </w:r>
          </w:p>
          <w:p w14:paraId="3745D1B4" w14:textId="77777777" w:rsidR="00CA3EF7" w:rsidRPr="002B2DBB" w:rsidRDefault="00CA3EF7" w:rsidP="00CA3EF7">
            <w:pPr>
              <w:rPr>
                <w:rFonts w:ascii="Arial" w:hAnsi="Arial" w:cs="Arial"/>
                <w:sz w:val="20"/>
              </w:rPr>
            </w:pPr>
            <w:r w:rsidRPr="002B2DBB">
              <w:rPr>
                <w:rFonts w:ascii="Arial" w:hAnsi="Arial" w:cs="Arial"/>
                <w:sz w:val="20"/>
              </w:rPr>
              <w:t>- slikanje, risanje, oblikovanje</w:t>
            </w:r>
          </w:p>
          <w:p w14:paraId="0C8AAFAD" w14:textId="77777777" w:rsidR="00CA3EF7" w:rsidRPr="002B2DBB" w:rsidRDefault="00CA3EF7" w:rsidP="00CA3EF7">
            <w:pPr>
              <w:rPr>
                <w:rFonts w:ascii="Arial" w:hAnsi="Arial" w:cs="Arial"/>
                <w:sz w:val="20"/>
              </w:rPr>
            </w:pPr>
            <w:r w:rsidRPr="002B2DBB">
              <w:rPr>
                <w:rFonts w:ascii="Arial" w:hAnsi="Arial" w:cs="Arial"/>
                <w:sz w:val="20"/>
              </w:rPr>
              <w:t xml:space="preserve">-- obilježavanje Međunarodnog dana </w:t>
            </w:r>
            <w:r w:rsidRPr="002B2DBB">
              <w:rPr>
                <w:rFonts w:ascii="Arial" w:hAnsi="Arial" w:cs="Arial"/>
                <w:sz w:val="20"/>
              </w:rPr>
              <w:lastRenderedPageBreak/>
              <w:t>djeteta</w:t>
            </w:r>
          </w:p>
          <w:p w14:paraId="3F8225B0" w14:textId="77777777" w:rsidR="00CA3EF7" w:rsidRPr="002B2DBB" w:rsidRDefault="00CA3EF7" w:rsidP="00CA3EF7">
            <w:pPr>
              <w:rPr>
                <w:rFonts w:ascii="Arial" w:hAnsi="Arial" w:cs="Arial"/>
                <w:sz w:val="20"/>
              </w:rPr>
            </w:pPr>
            <w:r w:rsidRPr="002B2DBB">
              <w:rPr>
                <w:rFonts w:ascii="Arial" w:hAnsi="Arial" w:cs="Arial"/>
                <w:sz w:val="20"/>
              </w:rPr>
              <w:t xml:space="preserve">- obilježavanje Dana zahvalnosti za plodove zemlje i Dana kruha </w:t>
            </w:r>
          </w:p>
          <w:p w14:paraId="7EECA05C" w14:textId="77777777" w:rsidR="00CA3EF7" w:rsidRPr="002B2DBB" w:rsidRDefault="00CA3EF7" w:rsidP="00CA3EF7">
            <w:pPr>
              <w:rPr>
                <w:rFonts w:ascii="Arial" w:hAnsi="Arial" w:cs="Arial"/>
                <w:sz w:val="20"/>
              </w:rPr>
            </w:pPr>
            <w:r w:rsidRPr="002B2DBB">
              <w:rPr>
                <w:rFonts w:ascii="Arial" w:hAnsi="Arial" w:cs="Arial"/>
                <w:sz w:val="20"/>
              </w:rPr>
              <w:t>-kreativna radionica – Jesen u mom razredu – ukrašavanje razrednog panoa</w:t>
            </w:r>
          </w:p>
          <w:p w14:paraId="56D0D7F1" w14:textId="77777777" w:rsidR="00CA3EF7" w:rsidRPr="002B2DBB" w:rsidRDefault="00CA3EF7" w:rsidP="00CA3EF7">
            <w:pPr>
              <w:rPr>
                <w:rFonts w:ascii="Arial" w:hAnsi="Arial" w:cs="Arial"/>
                <w:sz w:val="20"/>
              </w:rPr>
            </w:pPr>
          </w:p>
          <w:p w14:paraId="24F90F65" w14:textId="77777777" w:rsidR="00CA3EF7" w:rsidRPr="002B2DBB" w:rsidRDefault="00CA3EF7" w:rsidP="00CA3EF7">
            <w:pPr>
              <w:rPr>
                <w:rFonts w:ascii="Arial" w:hAnsi="Arial" w:cs="Arial"/>
                <w:sz w:val="20"/>
              </w:rPr>
            </w:pPr>
            <w:r w:rsidRPr="002B2DBB">
              <w:rPr>
                <w:rFonts w:ascii="Arial" w:hAnsi="Arial" w:cs="Arial"/>
                <w:sz w:val="20"/>
              </w:rPr>
              <w:t>-elementarne igre, momčadske igre, improvizacija igara uz popraćeni ritam (korištenje školske dvorane)</w:t>
            </w:r>
          </w:p>
          <w:p w14:paraId="01D05D2D" w14:textId="77777777" w:rsidR="00CA3EF7" w:rsidRPr="002B2DBB" w:rsidRDefault="00CA3EF7" w:rsidP="00CA3EF7">
            <w:pPr>
              <w:rPr>
                <w:rFonts w:ascii="Arial" w:hAnsi="Arial" w:cs="Arial"/>
                <w:sz w:val="20"/>
              </w:rPr>
            </w:pPr>
            <w:r w:rsidRPr="002B2DBB">
              <w:rPr>
                <w:rFonts w:ascii="Arial" w:hAnsi="Arial" w:cs="Arial"/>
                <w:sz w:val="20"/>
              </w:rPr>
              <w:t>- društvene igre</w:t>
            </w:r>
          </w:p>
          <w:p w14:paraId="319345C4" w14:textId="77777777" w:rsidR="00CA3EF7" w:rsidRPr="002B2DBB" w:rsidRDefault="00CA3EF7" w:rsidP="00CA3EF7">
            <w:pPr>
              <w:rPr>
                <w:rFonts w:ascii="Arial" w:hAnsi="Arial" w:cs="Arial"/>
                <w:sz w:val="20"/>
              </w:rPr>
            </w:pPr>
            <w:r w:rsidRPr="002B2DBB">
              <w:rPr>
                <w:rFonts w:ascii="Arial" w:hAnsi="Arial" w:cs="Arial"/>
                <w:sz w:val="20"/>
              </w:rPr>
              <w:t>- obilježavanje Dana pješačenja</w:t>
            </w:r>
          </w:p>
          <w:p w14:paraId="79E82F71" w14:textId="77777777" w:rsidR="00CA3EF7" w:rsidRPr="002B2DBB" w:rsidRDefault="00CA3EF7" w:rsidP="00CA3EF7">
            <w:pPr>
              <w:rPr>
                <w:rFonts w:ascii="Arial" w:hAnsi="Arial" w:cs="Arial"/>
                <w:sz w:val="20"/>
              </w:rPr>
            </w:pPr>
            <w:r w:rsidRPr="002B2DBB">
              <w:rPr>
                <w:rFonts w:ascii="Arial" w:hAnsi="Arial" w:cs="Arial"/>
                <w:sz w:val="20"/>
              </w:rPr>
              <w:t xml:space="preserve">- učenici sudjeluju u izvannastavnim i izvanškolskim aktivnostima </w:t>
            </w:r>
          </w:p>
        </w:tc>
        <w:tc>
          <w:tcPr>
            <w:tcW w:w="2178" w:type="dxa"/>
            <w:shd w:val="clear" w:color="auto" w:fill="auto"/>
          </w:tcPr>
          <w:p w14:paraId="5B70FE95"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integrirano učenje i poučavanje </w:t>
            </w:r>
          </w:p>
          <w:p w14:paraId="18E36FC6" w14:textId="77777777" w:rsidR="00CA3EF7" w:rsidRPr="002B2DBB" w:rsidRDefault="00CA3EF7" w:rsidP="00CA3EF7">
            <w:pPr>
              <w:rPr>
                <w:rFonts w:ascii="Arial" w:hAnsi="Arial" w:cs="Arial"/>
                <w:sz w:val="20"/>
              </w:rPr>
            </w:pPr>
          </w:p>
          <w:p w14:paraId="6843CA01" w14:textId="77777777" w:rsidR="00CA3EF7" w:rsidRPr="002B2DBB" w:rsidRDefault="00CA3EF7" w:rsidP="00CA3EF7">
            <w:pPr>
              <w:rPr>
                <w:rFonts w:ascii="Arial" w:hAnsi="Arial" w:cs="Arial"/>
                <w:sz w:val="20"/>
              </w:rPr>
            </w:pPr>
          </w:p>
          <w:p w14:paraId="0BA988B8" w14:textId="77777777" w:rsidR="00CA3EF7" w:rsidRPr="002B2DBB" w:rsidRDefault="00CA3EF7" w:rsidP="00CA3EF7">
            <w:pPr>
              <w:rPr>
                <w:rFonts w:ascii="Arial" w:hAnsi="Arial" w:cs="Arial"/>
                <w:sz w:val="20"/>
              </w:rPr>
            </w:pPr>
          </w:p>
          <w:p w14:paraId="01EEB418" w14:textId="77777777" w:rsidR="00CA3EF7" w:rsidRPr="002B2DBB" w:rsidRDefault="00CA3EF7" w:rsidP="00CA3EF7">
            <w:pPr>
              <w:rPr>
                <w:rFonts w:ascii="Arial" w:hAnsi="Arial" w:cs="Arial"/>
                <w:sz w:val="20"/>
              </w:rPr>
            </w:pPr>
            <w:r w:rsidRPr="002B2DBB">
              <w:rPr>
                <w:rFonts w:ascii="Arial" w:hAnsi="Arial" w:cs="Arial"/>
                <w:sz w:val="20"/>
              </w:rPr>
              <w:t xml:space="preserve">- timsko-suradničko </w:t>
            </w:r>
            <w:r w:rsidRPr="002B2DBB">
              <w:rPr>
                <w:rFonts w:ascii="Arial" w:hAnsi="Arial" w:cs="Arial"/>
                <w:sz w:val="20"/>
              </w:rPr>
              <w:lastRenderedPageBreak/>
              <w:t xml:space="preserve">učenje </w:t>
            </w:r>
          </w:p>
          <w:p w14:paraId="3D7FA781" w14:textId="77777777" w:rsidR="00CA3EF7" w:rsidRPr="002B2DBB" w:rsidRDefault="00CA3EF7" w:rsidP="00CA3EF7">
            <w:pPr>
              <w:rPr>
                <w:rFonts w:ascii="Arial" w:hAnsi="Arial" w:cs="Arial"/>
                <w:sz w:val="20"/>
              </w:rPr>
            </w:pPr>
          </w:p>
          <w:p w14:paraId="6549CED7" w14:textId="77777777" w:rsidR="00CA3EF7" w:rsidRPr="002B2DBB" w:rsidRDefault="00CA3EF7" w:rsidP="00CA3EF7">
            <w:pPr>
              <w:rPr>
                <w:rFonts w:ascii="Arial" w:hAnsi="Arial" w:cs="Arial"/>
                <w:sz w:val="20"/>
              </w:rPr>
            </w:pPr>
          </w:p>
          <w:p w14:paraId="5B90E9D1" w14:textId="77777777" w:rsidR="00CA3EF7" w:rsidRPr="002B2DBB" w:rsidRDefault="00CA3EF7" w:rsidP="00CA3EF7">
            <w:pPr>
              <w:rPr>
                <w:rFonts w:ascii="Arial" w:hAnsi="Arial" w:cs="Arial"/>
                <w:sz w:val="20"/>
              </w:rPr>
            </w:pPr>
          </w:p>
          <w:p w14:paraId="6166DD5A" w14:textId="77777777" w:rsidR="00CA3EF7" w:rsidRPr="002B2DBB" w:rsidRDefault="00CA3EF7" w:rsidP="00CA3EF7">
            <w:pPr>
              <w:rPr>
                <w:rFonts w:ascii="Arial" w:hAnsi="Arial" w:cs="Arial"/>
                <w:sz w:val="20"/>
              </w:rPr>
            </w:pPr>
            <w:r w:rsidRPr="002B2DBB">
              <w:rPr>
                <w:rFonts w:ascii="Arial" w:hAnsi="Arial" w:cs="Arial"/>
                <w:sz w:val="20"/>
              </w:rPr>
              <w:t>- učenje kroz igru, praksu</w:t>
            </w:r>
          </w:p>
          <w:p w14:paraId="4246AB26" w14:textId="77777777" w:rsidR="00CA3EF7" w:rsidRPr="002B2DBB" w:rsidRDefault="00CA3EF7" w:rsidP="00CA3EF7">
            <w:pPr>
              <w:rPr>
                <w:rFonts w:ascii="Arial" w:hAnsi="Arial" w:cs="Arial"/>
                <w:sz w:val="20"/>
              </w:rPr>
            </w:pPr>
          </w:p>
          <w:p w14:paraId="2C20A866" w14:textId="77777777" w:rsidR="00CA3EF7" w:rsidRPr="002B2DBB" w:rsidRDefault="00CA3EF7" w:rsidP="00CA3EF7">
            <w:pPr>
              <w:rPr>
                <w:rFonts w:ascii="Arial" w:hAnsi="Arial" w:cs="Arial"/>
                <w:sz w:val="20"/>
              </w:rPr>
            </w:pPr>
          </w:p>
          <w:p w14:paraId="7BE9117D" w14:textId="77777777" w:rsidR="00CA3EF7" w:rsidRPr="002B2DBB" w:rsidRDefault="00CA3EF7" w:rsidP="00CA3EF7">
            <w:pPr>
              <w:rPr>
                <w:rFonts w:ascii="Arial" w:hAnsi="Arial" w:cs="Arial"/>
                <w:sz w:val="20"/>
              </w:rPr>
            </w:pPr>
          </w:p>
          <w:p w14:paraId="3750F0B5" w14:textId="77777777" w:rsidR="00CA3EF7" w:rsidRPr="002B2DBB" w:rsidRDefault="00CA3EF7" w:rsidP="00CA3EF7">
            <w:pPr>
              <w:rPr>
                <w:rFonts w:ascii="Arial" w:hAnsi="Arial" w:cs="Arial"/>
                <w:sz w:val="20"/>
              </w:rPr>
            </w:pPr>
          </w:p>
          <w:p w14:paraId="372F12D1" w14:textId="77777777" w:rsidR="00CA3EF7" w:rsidRPr="002B2DBB" w:rsidRDefault="00CA3EF7" w:rsidP="00CA3EF7">
            <w:pPr>
              <w:rPr>
                <w:rFonts w:ascii="Arial" w:hAnsi="Arial" w:cs="Arial"/>
                <w:sz w:val="20"/>
              </w:rPr>
            </w:pPr>
            <w:r w:rsidRPr="002B2DBB">
              <w:rPr>
                <w:rFonts w:ascii="Arial" w:hAnsi="Arial" w:cs="Arial"/>
                <w:sz w:val="20"/>
              </w:rPr>
              <w:t>- izvannastavne aktivnosti</w:t>
            </w:r>
          </w:p>
        </w:tc>
      </w:tr>
      <w:tr w:rsidR="00CA3EF7" w:rsidRPr="002B2DBB" w14:paraId="0323AD33" w14:textId="77777777" w:rsidTr="00CA3EF7">
        <w:tc>
          <w:tcPr>
            <w:tcW w:w="1548" w:type="dxa"/>
            <w:shd w:val="clear" w:color="auto" w:fill="auto"/>
          </w:tcPr>
          <w:p w14:paraId="085BAE76" w14:textId="77777777" w:rsidR="00CA3EF7" w:rsidRPr="002B2DBB" w:rsidRDefault="00CA3EF7" w:rsidP="00CA3EF7">
            <w:pPr>
              <w:rPr>
                <w:rFonts w:ascii="Arial" w:hAnsi="Arial" w:cs="Arial"/>
                <w:sz w:val="20"/>
              </w:rPr>
            </w:pPr>
          </w:p>
          <w:p w14:paraId="40408DEE" w14:textId="77777777" w:rsidR="00CA3EF7" w:rsidRPr="002B2DBB" w:rsidRDefault="00CA3EF7" w:rsidP="00CA3EF7">
            <w:pPr>
              <w:rPr>
                <w:rFonts w:ascii="Arial" w:hAnsi="Arial" w:cs="Arial"/>
                <w:sz w:val="20"/>
              </w:rPr>
            </w:pPr>
          </w:p>
          <w:p w14:paraId="0791AB9F" w14:textId="77777777" w:rsidR="00CA3EF7" w:rsidRPr="002B2DBB" w:rsidRDefault="00CA3EF7" w:rsidP="00CA3EF7">
            <w:pPr>
              <w:rPr>
                <w:rFonts w:ascii="Arial" w:hAnsi="Arial" w:cs="Arial"/>
                <w:sz w:val="20"/>
              </w:rPr>
            </w:pPr>
          </w:p>
          <w:p w14:paraId="7A71A32A" w14:textId="77777777" w:rsidR="00CA3EF7" w:rsidRPr="002B2DBB" w:rsidRDefault="00CA3EF7" w:rsidP="00CA3EF7">
            <w:pPr>
              <w:rPr>
                <w:rFonts w:ascii="Arial" w:hAnsi="Arial" w:cs="Arial"/>
                <w:sz w:val="20"/>
              </w:rPr>
            </w:pPr>
          </w:p>
          <w:p w14:paraId="02528A48" w14:textId="77777777" w:rsidR="00CA3EF7" w:rsidRPr="002B2DBB" w:rsidRDefault="00CA3EF7" w:rsidP="00CA3EF7">
            <w:pPr>
              <w:rPr>
                <w:rFonts w:ascii="Arial" w:hAnsi="Arial" w:cs="Arial"/>
                <w:sz w:val="20"/>
              </w:rPr>
            </w:pPr>
          </w:p>
          <w:p w14:paraId="338F9F55" w14:textId="77777777" w:rsidR="00CA3EF7" w:rsidRPr="002B2DBB" w:rsidRDefault="00CA3EF7" w:rsidP="00CA3EF7">
            <w:pPr>
              <w:rPr>
                <w:rFonts w:ascii="Arial" w:hAnsi="Arial" w:cs="Arial"/>
                <w:sz w:val="20"/>
              </w:rPr>
            </w:pPr>
          </w:p>
          <w:p w14:paraId="27E05C0B" w14:textId="77777777" w:rsidR="00CA3EF7" w:rsidRPr="002B2DBB" w:rsidRDefault="00CA3EF7" w:rsidP="00CA3EF7">
            <w:pPr>
              <w:rPr>
                <w:rFonts w:ascii="Arial" w:hAnsi="Arial" w:cs="Arial"/>
                <w:b/>
                <w:sz w:val="20"/>
              </w:rPr>
            </w:pPr>
            <w:r w:rsidRPr="002B2DBB">
              <w:rPr>
                <w:rFonts w:ascii="Arial" w:hAnsi="Arial" w:cs="Arial"/>
                <w:b/>
                <w:sz w:val="20"/>
              </w:rPr>
              <w:t>STUDENI</w:t>
            </w:r>
          </w:p>
          <w:p w14:paraId="6537EC82" w14:textId="77777777" w:rsidR="00CA3EF7" w:rsidRPr="002B2DBB" w:rsidRDefault="00CA3EF7" w:rsidP="00CA3EF7">
            <w:pPr>
              <w:rPr>
                <w:rFonts w:ascii="Arial" w:hAnsi="Arial" w:cs="Arial"/>
                <w:b/>
                <w:sz w:val="20"/>
              </w:rPr>
            </w:pPr>
          </w:p>
          <w:p w14:paraId="2D792140" w14:textId="77777777" w:rsidR="00CA3EF7" w:rsidRPr="002B2DBB" w:rsidRDefault="00CA3EF7" w:rsidP="00CA3EF7">
            <w:pPr>
              <w:jc w:val="center"/>
              <w:rPr>
                <w:rFonts w:ascii="Arial" w:hAnsi="Arial" w:cs="Arial"/>
                <w:b/>
                <w:sz w:val="20"/>
              </w:rPr>
            </w:pPr>
            <w:r w:rsidRPr="002B2DBB">
              <w:rPr>
                <w:rFonts w:ascii="Arial" w:hAnsi="Arial" w:cs="Arial"/>
                <w:b/>
                <w:sz w:val="20"/>
              </w:rPr>
              <w:t>Tema: Svi Sveti - Vukovar</w:t>
            </w:r>
          </w:p>
        </w:tc>
        <w:tc>
          <w:tcPr>
            <w:tcW w:w="3150" w:type="dxa"/>
            <w:shd w:val="clear" w:color="auto" w:fill="auto"/>
          </w:tcPr>
          <w:p w14:paraId="1AFD6EEA" w14:textId="77777777" w:rsidR="00CA3EF7" w:rsidRPr="002B2DBB" w:rsidRDefault="00CA3EF7" w:rsidP="00CA3EF7">
            <w:pPr>
              <w:rPr>
                <w:rFonts w:ascii="Arial" w:hAnsi="Arial" w:cs="Arial"/>
                <w:sz w:val="20"/>
              </w:rPr>
            </w:pPr>
            <w:r w:rsidRPr="002B2DBB">
              <w:rPr>
                <w:rFonts w:ascii="Arial" w:hAnsi="Arial" w:cs="Arial"/>
                <w:sz w:val="20"/>
              </w:rPr>
              <w:t>JEZIČNO KOMUNIKACIJSKO</w:t>
            </w:r>
          </w:p>
          <w:p w14:paraId="0794D89C" w14:textId="77777777" w:rsidR="00CA3EF7" w:rsidRPr="002B2DBB" w:rsidRDefault="00CA3EF7" w:rsidP="00CA3EF7">
            <w:pPr>
              <w:rPr>
                <w:rFonts w:ascii="Arial" w:hAnsi="Arial" w:cs="Arial"/>
                <w:sz w:val="20"/>
              </w:rPr>
            </w:pPr>
          </w:p>
          <w:p w14:paraId="744684BA" w14:textId="77777777" w:rsidR="00CA3EF7" w:rsidRPr="002B2DBB" w:rsidRDefault="00CA3EF7" w:rsidP="00CA3EF7">
            <w:pPr>
              <w:rPr>
                <w:rFonts w:ascii="Arial" w:hAnsi="Arial" w:cs="Arial"/>
                <w:sz w:val="20"/>
              </w:rPr>
            </w:pPr>
          </w:p>
          <w:p w14:paraId="505ECC47" w14:textId="77777777" w:rsidR="00CA3EF7" w:rsidRPr="002B2DBB" w:rsidRDefault="00CA3EF7" w:rsidP="00CA3EF7">
            <w:pPr>
              <w:rPr>
                <w:rFonts w:ascii="Arial" w:hAnsi="Arial" w:cs="Arial"/>
                <w:sz w:val="20"/>
              </w:rPr>
            </w:pPr>
          </w:p>
          <w:p w14:paraId="5FCFB19C" w14:textId="77777777" w:rsidR="00CA3EF7" w:rsidRPr="002B2DBB" w:rsidRDefault="00CA3EF7" w:rsidP="00CA3EF7">
            <w:pPr>
              <w:rPr>
                <w:rFonts w:ascii="Arial" w:hAnsi="Arial" w:cs="Arial"/>
                <w:sz w:val="20"/>
              </w:rPr>
            </w:pPr>
          </w:p>
          <w:p w14:paraId="3DDD8424" w14:textId="77777777" w:rsidR="00CA3EF7" w:rsidRPr="002B2DBB" w:rsidRDefault="00CA3EF7" w:rsidP="00CA3EF7">
            <w:pPr>
              <w:rPr>
                <w:rFonts w:ascii="Arial" w:hAnsi="Arial" w:cs="Arial"/>
                <w:sz w:val="20"/>
              </w:rPr>
            </w:pPr>
          </w:p>
          <w:p w14:paraId="76232414" w14:textId="77777777" w:rsidR="00CA3EF7" w:rsidRPr="002B2DBB" w:rsidRDefault="00CA3EF7" w:rsidP="00CA3EF7">
            <w:pPr>
              <w:rPr>
                <w:rFonts w:ascii="Arial" w:hAnsi="Arial" w:cs="Arial"/>
                <w:sz w:val="20"/>
              </w:rPr>
            </w:pPr>
          </w:p>
          <w:p w14:paraId="3D2C0CA6" w14:textId="77777777" w:rsidR="00CA3EF7" w:rsidRPr="002B2DBB" w:rsidRDefault="00CA3EF7" w:rsidP="00CA3EF7">
            <w:pPr>
              <w:rPr>
                <w:rFonts w:ascii="Arial" w:hAnsi="Arial" w:cs="Arial"/>
                <w:sz w:val="20"/>
              </w:rPr>
            </w:pPr>
          </w:p>
          <w:p w14:paraId="5DEE2008" w14:textId="77777777" w:rsidR="00CA3EF7" w:rsidRPr="002B2DBB" w:rsidRDefault="00CA3EF7" w:rsidP="00CA3EF7">
            <w:pPr>
              <w:rPr>
                <w:rFonts w:ascii="Arial" w:hAnsi="Arial" w:cs="Arial"/>
                <w:sz w:val="20"/>
              </w:rPr>
            </w:pPr>
          </w:p>
          <w:p w14:paraId="134FCA0C" w14:textId="77777777" w:rsidR="00CA3EF7" w:rsidRPr="002B2DBB" w:rsidRDefault="00CA3EF7" w:rsidP="00CA3EF7">
            <w:pPr>
              <w:rPr>
                <w:rFonts w:ascii="Arial" w:hAnsi="Arial" w:cs="Arial"/>
                <w:sz w:val="20"/>
              </w:rPr>
            </w:pPr>
            <w:r w:rsidRPr="002B2DBB">
              <w:rPr>
                <w:rFonts w:ascii="Arial" w:hAnsi="Arial" w:cs="Arial"/>
                <w:sz w:val="20"/>
              </w:rPr>
              <w:t>MATEMATIČKO  LOGIČKO I ZNANSTVENO  TEHNOLOŠKO</w:t>
            </w:r>
          </w:p>
          <w:p w14:paraId="7706DA7D" w14:textId="77777777" w:rsidR="00CA3EF7" w:rsidRDefault="00CA3EF7" w:rsidP="00CA3EF7">
            <w:pPr>
              <w:rPr>
                <w:rFonts w:ascii="Arial" w:hAnsi="Arial" w:cs="Arial"/>
                <w:sz w:val="20"/>
              </w:rPr>
            </w:pPr>
          </w:p>
          <w:p w14:paraId="5CF8ED16" w14:textId="77777777" w:rsidR="00CA3EF7" w:rsidRDefault="00CA3EF7" w:rsidP="00CA3EF7">
            <w:pPr>
              <w:rPr>
                <w:rFonts w:ascii="Arial" w:hAnsi="Arial" w:cs="Arial"/>
                <w:sz w:val="20"/>
              </w:rPr>
            </w:pPr>
          </w:p>
          <w:p w14:paraId="54AC529D" w14:textId="77777777" w:rsidR="00CA3EF7" w:rsidRPr="002B2DBB" w:rsidRDefault="00CA3EF7" w:rsidP="00CA3EF7">
            <w:pPr>
              <w:rPr>
                <w:rFonts w:ascii="Arial" w:hAnsi="Arial" w:cs="Arial"/>
                <w:sz w:val="20"/>
              </w:rPr>
            </w:pPr>
          </w:p>
          <w:p w14:paraId="71EA20E8" w14:textId="77777777" w:rsidR="00CA3EF7" w:rsidRPr="002B2DBB" w:rsidRDefault="00CA3EF7" w:rsidP="00CA3EF7">
            <w:pPr>
              <w:rPr>
                <w:rFonts w:ascii="Arial" w:hAnsi="Arial" w:cs="Arial"/>
                <w:sz w:val="20"/>
              </w:rPr>
            </w:pPr>
          </w:p>
          <w:p w14:paraId="3DFD563F" w14:textId="77777777" w:rsidR="00CA3EF7" w:rsidRPr="002B2DBB" w:rsidRDefault="00CA3EF7" w:rsidP="00CA3EF7">
            <w:pPr>
              <w:rPr>
                <w:rFonts w:ascii="Arial" w:hAnsi="Arial" w:cs="Arial"/>
                <w:sz w:val="20"/>
              </w:rPr>
            </w:pPr>
            <w:r w:rsidRPr="002B2DBB">
              <w:rPr>
                <w:rFonts w:ascii="Arial" w:hAnsi="Arial" w:cs="Arial"/>
                <w:sz w:val="20"/>
              </w:rPr>
              <w:t>SOCIJALIZACIJA, ODNOS PREMA SEBI, RADNIM OBVEZAMA I ZDRAVLJU</w:t>
            </w:r>
          </w:p>
          <w:p w14:paraId="3AE2935E" w14:textId="77777777" w:rsidR="00CA3EF7" w:rsidRPr="002B2DBB" w:rsidRDefault="00CA3EF7" w:rsidP="00CA3EF7">
            <w:pPr>
              <w:rPr>
                <w:rFonts w:ascii="Arial" w:hAnsi="Arial" w:cs="Arial"/>
                <w:sz w:val="20"/>
              </w:rPr>
            </w:pPr>
          </w:p>
          <w:p w14:paraId="213C46E1" w14:textId="77777777" w:rsidR="00CA3EF7" w:rsidRPr="002B2DBB" w:rsidRDefault="00CA3EF7" w:rsidP="00CA3EF7">
            <w:pPr>
              <w:rPr>
                <w:rFonts w:ascii="Arial" w:hAnsi="Arial" w:cs="Arial"/>
                <w:sz w:val="20"/>
              </w:rPr>
            </w:pPr>
          </w:p>
          <w:p w14:paraId="2077F564" w14:textId="77777777" w:rsidR="00CA3EF7" w:rsidRPr="002B2DBB" w:rsidRDefault="00CA3EF7" w:rsidP="00CA3EF7">
            <w:pPr>
              <w:rPr>
                <w:rFonts w:ascii="Arial" w:hAnsi="Arial" w:cs="Arial"/>
                <w:sz w:val="20"/>
              </w:rPr>
            </w:pPr>
          </w:p>
          <w:p w14:paraId="350DB407" w14:textId="77777777" w:rsidR="00CA3EF7" w:rsidRPr="002B2DBB" w:rsidRDefault="00CA3EF7" w:rsidP="00CA3EF7">
            <w:pPr>
              <w:rPr>
                <w:rFonts w:ascii="Arial" w:hAnsi="Arial" w:cs="Arial"/>
                <w:sz w:val="20"/>
              </w:rPr>
            </w:pPr>
          </w:p>
          <w:p w14:paraId="69C03AF2" w14:textId="77777777" w:rsidR="00CA3EF7" w:rsidRPr="002B2DBB" w:rsidRDefault="00CA3EF7" w:rsidP="00CA3EF7">
            <w:pPr>
              <w:rPr>
                <w:rFonts w:ascii="Arial" w:hAnsi="Arial" w:cs="Arial"/>
                <w:sz w:val="20"/>
              </w:rPr>
            </w:pPr>
          </w:p>
          <w:p w14:paraId="0EA23DEB" w14:textId="77777777" w:rsidR="00CA3EF7" w:rsidRPr="002B2DBB" w:rsidRDefault="00CA3EF7" w:rsidP="00CA3EF7">
            <w:pPr>
              <w:rPr>
                <w:rFonts w:ascii="Arial" w:hAnsi="Arial" w:cs="Arial"/>
                <w:sz w:val="20"/>
              </w:rPr>
            </w:pPr>
          </w:p>
          <w:p w14:paraId="012E1859" w14:textId="77777777" w:rsidR="00CA3EF7" w:rsidRPr="002B2DBB" w:rsidRDefault="00CA3EF7" w:rsidP="00CA3EF7">
            <w:pPr>
              <w:rPr>
                <w:rFonts w:ascii="Arial" w:hAnsi="Arial" w:cs="Arial"/>
                <w:sz w:val="20"/>
              </w:rPr>
            </w:pPr>
          </w:p>
          <w:p w14:paraId="6068B5BE" w14:textId="77777777" w:rsidR="00CA3EF7" w:rsidRPr="002B2DBB" w:rsidRDefault="00CA3EF7" w:rsidP="00CA3EF7">
            <w:pPr>
              <w:rPr>
                <w:rFonts w:ascii="Arial" w:hAnsi="Arial" w:cs="Arial"/>
                <w:sz w:val="20"/>
              </w:rPr>
            </w:pPr>
          </w:p>
          <w:p w14:paraId="2C1128B2" w14:textId="77777777" w:rsidR="00CA3EF7" w:rsidRPr="002B2DBB" w:rsidRDefault="00CA3EF7" w:rsidP="00CA3EF7">
            <w:pPr>
              <w:rPr>
                <w:rFonts w:ascii="Arial" w:hAnsi="Arial" w:cs="Arial"/>
                <w:sz w:val="20"/>
              </w:rPr>
            </w:pPr>
          </w:p>
          <w:p w14:paraId="2952FE78" w14:textId="77777777" w:rsidR="00CA3EF7" w:rsidRPr="002B2DBB" w:rsidRDefault="00CA3EF7" w:rsidP="00CA3EF7">
            <w:pPr>
              <w:rPr>
                <w:rFonts w:ascii="Arial" w:hAnsi="Arial" w:cs="Arial"/>
                <w:sz w:val="20"/>
              </w:rPr>
            </w:pPr>
          </w:p>
          <w:p w14:paraId="6FF91835" w14:textId="77777777" w:rsidR="00CA3EF7" w:rsidRPr="002B2DBB" w:rsidRDefault="00CA3EF7" w:rsidP="00CA3EF7">
            <w:pPr>
              <w:rPr>
                <w:rFonts w:ascii="Arial" w:hAnsi="Arial" w:cs="Arial"/>
                <w:sz w:val="20"/>
              </w:rPr>
            </w:pPr>
          </w:p>
          <w:p w14:paraId="4222A88F" w14:textId="77777777" w:rsidR="00CA3EF7" w:rsidRPr="002B2DBB" w:rsidRDefault="00CA3EF7" w:rsidP="00CA3EF7">
            <w:pPr>
              <w:rPr>
                <w:rFonts w:ascii="Arial" w:hAnsi="Arial" w:cs="Arial"/>
                <w:sz w:val="20"/>
              </w:rPr>
            </w:pPr>
          </w:p>
          <w:p w14:paraId="46A940CD" w14:textId="77777777" w:rsidR="00CA3EF7" w:rsidRPr="002B2DBB" w:rsidRDefault="00CA3EF7" w:rsidP="00CA3EF7">
            <w:pPr>
              <w:rPr>
                <w:rFonts w:ascii="Arial" w:hAnsi="Arial" w:cs="Arial"/>
                <w:sz w:val="20"/>
              </w:rPr>
            </w:pPr>
          </w:p>
          <w:p w14:paraId="6627E3EB" w14:textId="77777777" w:rsidR="00CA3EF7" w:rsidRPr="002B2DBB" w:rsidRDefault="00CA3EF7" w:rsidP="00CA3EF7">
            <w:pPr>
              <w:rPr>
                <w:rFonts w:ascii="Arial" w:hAnsi="Arial" w:cs="Arial"/>
                <w:sz w:val="20"/>
              </w:rPr>
            </w:pPr>
          </w:p>
          <w:p w14:paraId="235F9A58" w14:textId="77777777" w:rsidR="00CA3EF7" w:rsidRPr="002B2DBB" w:rsidRDefault="00CA3EF7" w:rsidP="00CA3EF7">
            <w:pPr>
              <w:rPr>
                <w:rFonts w:ascii="Arial" w:hAnsi="Arial" w:cs="Arial"/>
                <w:sz w:val="20"/>
              </w:rPr>
            </w:pPr>
          </w:p>
          <w:p w14:paraId="25B0F1FE" w14:textId="77777777" w:rsidR="00CA3EF7" w:rsidRPr="002B2DBB" w:rsidRDefault="00CA3EF7" w:rsidP="00CA3EF7">
            <w:pPr>
              <w:rPr>
                <w:rFonts w:ascii="Arial" w:hAnsi="Arial" w:cs="Arial"/>
                <w:sz w:val="20"/>
              </w:rPr>
            </w:pPr>
          </w:p>
          <w:p w14:paraId="104076D1" w14:textId="77777777" w:rsidR="00CA3EF7" w:rsidRPr="002B2DBB" w:rsidRDefault="00CA3EF7" w:rsidP="00CA3EF7">
            <w:pPr>
              <w:rPr>
                <w:rFonts w:ascii="Arial" w:hAnsi="Arial" w:cs="Arial"/>
                <w:sz w:val="20"/>
              </w:rPr>
            </w:pPr>
          </w:p>
          <w:p w14:paraId="141AE5BA" w14:textId="77777777" w:rsidR="00CA3EF7" w:rsidRPr="002B2DBB" w:rsidRDefault="00CA3EF7" w:rsidP="00CA3EF7">
            <w:pPr>
              <w:rPr>
                <w:rFonts w:ascii="Arial" w:hAnsi="Arial" w:cs="Arial"/>
                <w:sz w:val="20"/>
              </w:rPr>
            </w:pPr>
          </w:p>
          <w:p w14:paraId="66EBD414" w14:textId="77777777" w:rsidR="00CA3EF7" w:rsidRPr="002B2DBB" w:rsidRDefault="00CA3EF7" w:rsidP="00CA3EF7">
            <w:pPr>
              <w:rPr>
                <w:rFonts w:ascii="Arial" w:hAnsi="Arial" w:cs="Arial"/>
                <w:sz w:val="20"/>
              </w:rPr>
            </w:pPr>
          </w:p>
          <w:p w14:paraId="0033F65C" w14:textId="77777777" w:rsidR="00CA3EF7" w:rsidRPr="002B2DBB" w:rsidRDefault="00CA3EF7" w:rsidP="00CA3EF7">
            <w:pPr>
              <w:rPr>
                <w:rFonts w:ascii="Arial" w:hAnsi="Arial" w:cs="Arial"/>
                <w:sz w:val="20"/>
              </w:rPr>
            </w:pPr>
            <w:r w:rsidRPr="002B2DBB">
              <w:rPr>
                <w:rFonts w:ascii="Arial" w:hAnsi="Arial" w:cs="Arial"/>
                <w:sz w:val="20"/>
              </w:rPr>
              <w:t>KULTURNO  UMJETNIČKO</w:t>
            </w:r>
          </w:p>
          <w:p w14:paraId="647EDAE5" w14:textId="77777777" w:rsidR="00CA3EF7" w:rsidRPr="002B2DBB" w:rsidRDefault="00CA3EF7" w:rsidP="00CA3EF7">
            <w:pPr>
              <w:rPr>
                <w:rFonts w:ascii="Arial" w:hAnsi="Arial" w:cs="Arial"/>
                <w:sz w:val="20"/>
              </w:rPr>
            </w:pPr>
          </w:p>
          <w:p w14:paraId="71A07B3A" w14:textId="77777777" w:rsidR="00CA3EF7" w:rsidRPr="002B2DBB" w:rsidRDefault="00CA3EF7" w:rsidP="00CA3EF7">
            <w:pPr>
              <w:rPr>
                <w:rFonts w:ascii="Arial" w:hAnsi="Arial" w:cs="Arial"/>
                <w:sz w:val="20"/>
              </w:rPr>
            </w:pPr>
          </w:p>
          <w:p w14:paraId="34A447D9" w14:textId="77777777" w:rsidR="00CA3EF7" w:rsidRPr="002B2DBB" w:rsidRDefault="00CA3EF7" w:rsidP="00CA3EF7">
            <w:pPr>
              <w:rPr>
                <w:rFonts w:ascii="Arial" w:hAnsi="Arial" w:cs="Arial"/>
                <w:sz w:val="20"/>
              </w:rPr>
            </w:pPr>
          </w:p>
          <w:p w14:paraId="1D651957" w14:textId="77777777" w:rsidR="00CA3EF7" w:rsidRPr="002B2DBB" w:rsidRDefault="00CA3EF7" w:rsidP="00CA3EF7">
            <w:pPr>
              <w:rPr>
                <w:rFonts w:ascii="Arial" w:hAnsi="Arial" w:cs="Arial"/>
                <w:sz w:val="20"/>
              </w:rPr>
            </w:pPr>
          </w:p>
          <w:p w14:paraId="4A89D959" w14:textId="77777777" w:rsidR="00CA3EF7" w:rsidRPr="002B2DBB" w:rsidRDefault="00CA3EF7" w:rsidP="00CA3EF7">
            <w:pPr>
              <w:rPr>
                <w:rFonts w:ascii="Arial" w:hAnsi="Arial" w:cs="Arial"/>
                <w:sz w:val="20"/>
              </w:rPr>
            </w:pPr>
            <w:r w:rsidRPr="002B2DBB">
              <w:rPr>
                <w:rFonts w:ascii="Arial" w:hAnsi="Arial" w:cs="Arial"/>
                <w:sz w:val="20"/>
              </w:rPr>
              <w:t>IGRE, SPORT, REKREACIJA / IZVANNASTAVNE I IZVANUČIONIČKE AKTIVNOSTI</w:t>
            </w:r>
          </w:p>
        </w:tc>
        <w:tc>
          <w:tcPr>
            <w:tcW w:w="2700" w:type="dxa"/>
            <w:shd w:val="clear" w:color="auto" w:fill="auto"/>
          </w:tcPr>
          <w:p w14:paraId="256414C2" w14:textId="77777777" w:rsidR="00CA3EF7" w:rsidRPr="002B2DBB" w:rsidRDefault="00CA3EF7" w:rsidP="00CA3EF7">
            <w:pPr>
              <w:rPr>
                <w:rFonts w:ascii="Arial" w:hAnsi="Arial" w:cs="Arial"/>
                <w:sz w:val="20"/>
              </w:rPr>
            </w:pPr>
            <w:r w:rsidRPr="002B2DBB">
              <w:rPr>
                <w:rFonts w:ascii="Arial" w:hAnsi="Arial" w:cs="Arial"/>
                <w:sz w:val="20"/>
              </w:rPr>
              <w:lastRenderedPageBreak/>
              <w:t>- slušanje i govorenje</w:t>
            </w:r>
          </w:p>
          <w:p w14:paraId="0B7D1FC3" w14:textId="77777777" w:rsidR="00CA3EF7" w:rsidRPr="002B2DBB" w:rsidRDefault="00CA3EF7" w:rsidP="00CA3EF7">
            <w:pPr>
              <w:rPr>
                <w:rFonts w:ascii="Arial" w:hAnsi="Arial" w:cs="Arial"/>
                <w:sz w:val="20"/>
              </w:rPr>
            </w:pPr>
            <w:r w:rsidRPr="002B2DBB">
              <w:rPr>
                <w:rFonts w:ascii="Arial" w:hAnsi="Arial" w:cs="Arial"/>
                <w:sz w:val="20"/>
              </w:rPr>
              <w:t>- čitanje, pisanje, recitiranje</w:t>
            </w:r>
          </w:p>
          <w:p w14:paraId="5A3821AD" w14:textId="77777777" w:rsidR="00CA3EF7" w:rsidRPr="002B2DBB" w:rsidRDefault="00CA3EF7" w:rsidP="00CA3EF7">
            <w:pPr>
              <w:rPr>
                <w:rFonts w:ascii="Arial" w:hAnsi="Arial" w:cs="Arial"/>
                <w:sz w:val="20"/>
              </w:rPr>
            </w:pPr>
            <w:r w:rsidRPr="002B2DBB">
              <w:rPr>
                <w:rFonts w:ascii="Arial" w:hAnsi="Arial" w:cs="Arial"/>
                <w:sz w:val="20"/>
              </w:rPr>
              <w:t>-osmišljavanje priče na temelju predmeta izvučenih iz „čarobne“ kutije povodom Dana hrvatskog kazališta</w:t>
            </w:r>
          </w:p>
          <w:p w14:paraId="3670DFA3" w14:textId="77777777" w:rsidR="00CA3EF7" w:rsidRPr="002B2DBB" w:rsidRDefault="00CA3EF7" w:rsidP="00CA3EF7">
            <w:pPr>
              <w:rPr>
                <w:rFonts w:ascii="Arial" w:hAnsi="Arial" w:cs="Arial"/>
                <w:sz w:val="20"/>
              </w:rPr>
            </w:pPr>
          </w:p>
          <w:p w14:paraId="2340385F" w14:textId="77777777" w:rsidR="00CA3EF7" w:rsidRPr="002B2DBB" w:rsidRDefault="00CA3EF7" w:rsidP="00CA3EF7">
            <w:pPr>
              <w:rPr>
                <w:rFonts w:ascii="Arial" w:hAnsi="Arial" w:cs="Arial"/>
                <w:sz w:val="20"/>
              </w:rPr>
            </w:pPr>
          </w:p>
          <w:p w14:paraId="71BF6B47" w14:textId="77777777" w:rsidR="00CA3EF7" w:rsidRPr="002B2DBB" w:rsidRDefault="00CA3EF7" w:rsidP="00CA3EF7">
            <w:pPr>
              <w:rPr>
                <w:rFonts w:ascii="Arial" w:hAnsi="Arial" w:cs="Arial"/>
                <w:sz w:val="20"/>
              </w:rPr>
            </w:pPr>
            <w:r w:rsidRPr="002B2DBB">
              <w:rPr>
                <w:rFonts w:ascii="Arial" w:hAnsi="Arial" w:cs="Arial"/>
                <w:sz w:val="20"/>
              </w:rPr>
              <w:t>- prikupljanje informacija putem medija i izvještavanje o tome (Svi Sveti - Vukovar)</w:t>
            </w:r>
          </w:p>
          <w:p w14:paraId="578369AB" w14:textId="77777777" w:rsidR="00CA3EF7" w:rsidRPr="002B2DBB" w:rsidRDefault="00CA3EF7" w:rsidP="00CA3EF7">
            <w:pPr>
              <w:rPr>
                <w:rFonts w:ascii="Arial" w:hAnsi="Arial" w:cs="Arial"/>
                <w:sz w:val="20"/>
              </w:rPr>
            </w:pPr>
          </w:p>
          <w:p w14:paraId="6779AE18" w14:textId="77777777" w:rsidR="00CA3EF7" w:rsidRPr="002B2DBB" w:rsidRDefault="00CA3EF7" w:rsidP="00CA3EF7">
            <w:pPr>
              <w:rPr>
                <w:rFonts w:ascii="Arial" w:hAnsi="Arial" w:cs="Arial"/>
                <w:sz w:val="20"/>
              </w:rPr>
            </w:pPr>
            <w:r w:rsidRPr="002B2DBB">
              <w:rPr>
                <w:rFonts w:ascii="Arial" w:hAnsi="Arial" w:cs="Arial"/>
                <w:sz w:val="20"/>
              </w:rPr>
              <w:t>- odgovorno, temeljito i uredno pisanje domaćih uradaka</w:t>
            </w:r>
          </w:p>
          <w:p w14:paraId="4218BAEA" w14:textId="77777777" w:rsidR="00CA3EF7" w:rsidRPr="002B2DBB" w:rsidRDefault="00CA3EF7" w:rsidP="00CA3EF7">
            <w:pPr>
              <w:rPr>
                <w:rFonts w:ascii="Arial" w:hAnsi="Arial" w:cs="Arial"/>
                <w:sz w:val="20"/>
              </w:rPr>
            </w:pPr>
            <w:r w:rsidRPr="002B2DBB">
              <w:rPr>
                <w:rFonts w:ascii="Arial" w:hAnsi="Arial" w:cs="Arial"/>
                <w:sz w:val="20"/>
              </w:rPr>
              <w:t xml:space="preserve">- usvajanje tehnika samostalnog i suradničkog učenja </w:t>
            </w:r>
          </w:p>
          <w:p w14:paraId="49C787F0" w14:textId="77777777" w:rsidR="00CA3EF7" w:rsidRPr="002B2DBB" w:rsidRDefault="00CA3EF7" w:rsidP="00CA3EF7">
            <w:pPr>
              <w:rPr>
                <w:rFonts w:ascii="Arial" w:hAnsi="Arial" w:cs="Arial"/>
                <w:sz w:val="20"/>
              </w:rPr>
            </w:pPr>
            <w:r w:rsidRPr="002B2DBB">
              <w:rPr>
                <w:rFonts w:ascii="Arial" w:hAnsi="Arial" w:cs="Arial"/>
                <w:sz w:val="20"/>
              </w:rPr>
              <w:t>-učenje i prihvaćanje zdravih prehrambenih navika</w:t>
            </w:r>
          </w:p>
          <w:p w14:paraId="06B6CF5E" w14:textId="77777777" w:rsidR="00CA3EF7" w:rsidRPr="002B2DBB" w:rsidRDefault="00CA3EF7" w:rsidP="00CA3EF7">
            <w:pPr>
              <w:rPr>
                <w:rFonts w:ascii="Arial" w:hAnsi="Arial" w:cs="Arial"/>
                <w:sz w:val="20"/>
              </w:rPr>
            </w:pPr>
            <w:r w:rsidRPr="002B2DBB">
              <w:rPr>
                <w:rFonts w:ascii="Arial" w:hAnsi="Arial" w:cs="Arial"/>
                <w:sz w:val="20"/>
              </w:rPr>
              <w:t xml:space="preserve">-održavanje čistoće i urednosti učionice i </w:t>
            </w:r>
            <w:r w:rsidRPr="002B2DBB">
              <w:rPr>
                <w:rFonts w:ascii="Arial" w:hAnsi="Arial" w:cs="Arial"/>
                <w:sz w:val="20"/>
              </w:rPr>
              <w:lastRenderedPageBreak/>
              <w:t>svog radnog mjesta</w:t>
            </w:r>
          </w:p>
          <w:p w14:paraId="2E3E0013" w14:textId="77777777" w:rsidR="00CA3EF7" w:rsidRPr="002B2DBB" w:rsidRDefault="00CA3EF7" w:rsidP="00CA3EF7">
            <w:pPr>
              <w:rPr>
                <w:rFonts w:ascii="Arial" w:hAnsi="Arial" w:cs="Arial"/>
                <w:sz w:val="20"/>
              </w:rPr>
            </w:pPr>
            <w:r w:rsidRPr="002B2DBB">
              <w:rPr>
                <w:rFonts w:ascii="Arial" w:hAnsi="Arial" w:cs="Arial"/>
                <w:sz w:val="20"/>
              </w:rPr>
              <w:t>-istraživačka nastava: „Sve o maslinama i branju maslina!“</w:t>
            </w:r>
          </w:p>
          <w:p w14:paraId="1B9591DA" w14:textId="77777777" w:rsidR="00CA3EF7" w:rsidRPr="002B2DBB" w:rsidRDefault="00CA3EF7" w:rsidP="00CA3EF7">
            <w:pPr>
              <w:rPr>
                <w:rFonts w:ascii="Arial" w:hAnsi="Arial" w:cs="Arial"/>
                <w:sz w:val="20"/>
              </w:rPr>
            </w:pPr>
            <w:r w:rsidRPr="002B2DBB">
              <w:rPr>
                <w:rFonts w:ascii="Arial" w:hAnsi="Arial" w:cs="Arial"/>
                <w:sz w:val="20"/>
              </w:rPr>
              <w:t>- usvajanje praktičnih znanja povezanih s elementarnim građanskim odgojem i svakodnevnim životnim dužnostima povodom obilježavanja Međunarodnog dana dječjih prava</w:t>
            </w:r>
          </w:p>
          <w:p w14:paraId="54090D78" w14:textId="77777777" w:rsidR="00CA3EF7" w:rsidRPr="002B2DBB" w:rsidRDefault="00CA3EF7" w:rsidP="00CA3EF7">
            <w:pPr>
              <w:rPr>
                <w:rFonts w:ascii="Arial" w:hAnsi="Arial" w:cs="Arial"/>
                <w:sz w:val="20"/>
              </w:rPr>
            </w:pPr>
          </w:p>
          <w:p w14:paraId="7A56940D" w14:textId="77777777" w:rsidR="00CA3EF7" w:rsidRPr="002B2DBB" w:rsidRDefault="00CA3EF7" w:rsidP="00CA3EF7">
            <w:pPr>
              <w:rPr>
                <w:rFonts w:ascii="Arial" w:hAnsi="Arial" w:cs="Arial"/>
                <w:sz w:val="20"/>
              </w:rPr>
            </w:pPr>
            <w:r w:rsidRPr="002B2DBB">
              <w:rPr>
                <w:rFonts w:ascii="Arial" w:hAnsi="Arial" w:cs="Arial"/>
                <w:sz w:val="20"/>
              </w:rPr>
              <w:t>- sviranje, pjevanje, plesanje, osmišljavanje koreografije</w:t>
            </w:r>
          </w:p>
          <w:p w14:paraId="667AA04B" w14:textId="77777777" w:rsidR="00CA3EF7" w:rsidRPr="002B2DBB" w:rsidRDefault="00CA3EF7" w:rsidP="00CA3EF7">
            <w:pPr>
              <w:rPr>
                <w:rFonts w:ascii="Arial" w:hAnsi="Arial" w:cs="Arial"/>
                <w:sz w:val="20"/>
              </w:rPr>
            </w:pPr>
            <w:r w:rsidRPr="002B2DBB">
              <w:rPr>
                <w:rFonts w:ascii="Arial" w:hAnsi="Arial" w:cs="Arial"/>
                <w:sz w:val="20"/>
              </w:rPr>
              <w:t>- gledanje edukativnih emisija</w:t>
            </w:r>
          </w:p>
          <w:p w14:paraId="09645AE8" w14:textId="77777777" w:rsidR="00CA3EF7" w:rsidRPr="002B2DBB" w:rsidRDefault="00CA3EF7" w:rsidP="00CA3EF7">
            <w:pPr>
              <w:rPr>
                <w:rFonts w:ascii="Arial" w:hAnsi="Arial" w:cs="Arial"/>
                <w:sz w:val="20"/>
              </w:rPr>
            </w:pPr>
            <w:r w:rsidRPr="002B2DBB">
              <w:rPr>
                <w:rFonts w:ascii="Arial" w:hAnsi="Arial" w:cs="Arial"/>
                <w:sz w:val="20"/>
              </w:rPr>
              <w:t>-crtanje, oblikovanje</w:t>
            </w:r>
          </w:p>
          <w:p w14:paraId="6A001AD8" w14:textId="77777777" w:rsidR="00CA3EF7" w:rsidRPr="002B2DBB" w:rsidRDefault="00CA3EF7" w:rsidP="00CA3EF7">
            <w:pPr>
              <w:rPr>
                <w:rFonts w:ascii="Arial" w:hAnsi="Arial" w:cs="Arial"/>
                <w:sz w:val="20"/>
              </w:rPr>
            </w:pPr>
            <w:r w:rsidRPr="002B2DBB">
              <w:rPr>
                <w:rFonts w:ascii="Arial" w:hAnsi="Arial" w:cs="Arial"/>
                <w:sz w:val="20"/>
              </w:rPr>
              <w:t>-kreativna radionica: Izrada Vodotornja povodom obilježavanja Dana sjećanja na Vukovar</w:t>
            </w:r>
          </w:p>
          <w:p w14:paraId="2112C2E3" w14:textId="77777777" w:rsidR="00CA3EF7" w:rsidRPr="002B2DBB" w:rsidRDefault="00CA3EF7" w:rsidP="00CA3EF7">
            <w:pPr>
              <w:rPr>
                <w:rFonts w:ascii="Arial" w:hAnsi="Arial" w:cs="Arial"/>
                <w:sz w:val="20"/>
              </w:rPr>
            </w:pPr>
          </w:p>
          <w:p w14:paraId="67CB3FF3" w14:textId="77777777" w:rsidR="00CA3EF7" w:rsidRPr="002B2DBB" w:rsidRDefault="00CA3EF7" w:rsidP="00CA3EF7">
            <w:pPr>
              <w:rPr>
                <w:rFonts w:ascii="Arial" w:hAnsi="Arial" w:cs="Arial"/>
                <w:sz w:val="20"/>
              </w:rPr>
            </w:pPr>
            <w:r w:rsidRPr="002B2DBB">
              <w:rPr>
                <w:rFonts w:ascii="Arial" w:hAnsi="Arial" w:cs="Arial"/>
                <w:sz w:val="20"/>
              </w:rPr>
              <w:t>- elementarne igre, sportske i momčadske igre (korištenje školske dvorane)</w:t>
            </w:r>
          </w:p>
          <w:p w14:paraId="7B614409" w14:textId="77777777" w:rsidR="00CA3EF7" w:rsidRPr="002B2DBB" w:rsidRDefault="00CA3EF7" w:rsidP="00CA3EF7">
            <w:pPr>
              <w:rPr>
                <w:rFonts w:ascii="Arial" w:hAnsi="Arial" w:cs="Arial"/>
                <w:sz w:val="20"/>
              </w:rPr>
            </w:pPr>
            <w:r w:rsidRPr="002B2DBB">
              <w:rPr>
                <w:rFonts w:ascii="Arial" w:hAnsi="Arial" w:cs="Arial"/>
                <w:sz w:val="20"/>
              </w:rPr>
              <w:t xml:space="preserve">- društvene igre </w:t>
            </w:r>
          </w:p>
          <w:p w14:paraId="5D7C09A6" w14:textId="77777777" w:rsidR="00CA3EF7" w:rsidRPr="002B2DBB" w:rsidRDefault="00CA3EF7" w:rsidP="00CA3EF7">
            <w:pPr>
              <w:rPr>
                <w:rFonts w:ascii="Arial" w:hAnsi="Arial" w:cs="Arial"/>
                <w:sz w:val="20"/>
              </w:rPr>
            </w:pPr>
            <w:r w:rsidRPr="002B2DBB">
              <w:rPr>
                <w:rFonts w:ascii="Arial" w:hAnsi="Arial" w:cs="Arial"/>
                <w:sz w:val="20"/>
              </w:rPr>
              <w:t>- učenici sudjeluju u izvannastavnim i izvanškolskim aktivnostima</w:t>
            </w:r>
          </w:p>
        </w:tc>
        <w:tc>
          <w:tcPr>
            <w:tcW w:w="2178" w:type="dxa"/>
            <w:shd w:val="clear" w:color="auto" w:fill="auto"/>
          </w:tcPr>
          <w:p w14:paraId="7A8B1339"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integrirano učenje i poučavanje </w:t>
            </w:r>
          </w:p>
          <w:p w14:paraId="446D5D74" w14:textId="77777777" w:rsidR="00CA3EF7" w:rsidRPr="002B2DBB" w:rsidRDefault="00CA3EF7" w:rsidP="00CA3EF7">
            <w:pPr>
              <w:rPr>
                <w:rFonts w:ascii="Arial" w:hAnsi="Arial" w:cs="Arial"/>
                <w:sz w:val="20"/>
              </w:rPr>
            </w:pPr>
          </w:p>
          <w:p w14:paraId="32A70CC6" w14:textId="77777777" w:rsidR="00CA3EF7" w:rsidRPr="002B2DBB" w:rsidRDefault="00CA3EF7" w:rsidP="00CA3EF7">
            <w:pPr>
              <w:rPr>
                <w:rFonts w:ascii="Arial" w:hAnsi="Arial" w:cs="Arial"/>
                <w:sz w:val="20"/>
              </w:rPr>
            </w:pPr>
          </w:p>
          <w:p w14:paraId="4DA1D568" w14:textId="77777777" w:rsidR="00CA3EF7" w:rsidRPr="002B2DBB" w:rsidRDefault="00CA3EF7" w:rsidP="00CA3EF7">
            <w:pPr>
              <w:rPr>
                <w:rFonts w:ascii="Arial" w:hAnsi="Arial" w:cs="Arial"/>
                <w:sz w:val="20"/>
              </w:rPr>
            </w:pPr>
            <w:r w:rsidRPr="002B2DBB">
              <w:rPr>
                <w:rFonts w:ascii="Arial" w:hAnsi="Arial" w:cs="Arial"/>
                <w:sz w:val="20"/>
              </w:rPr>
              <w:t xml:space="preserve">- timsko-suradničko učenje </w:t>
            </w:r>
          </w:p>
          <w:p w14:paraId="5484C993" w14:textId="77777777" w:rsidR="00CA3EF7" w:rsidRPr="002B2DBB" w:rsidRDefault="00CA3EF7" w:rsidP="00CA3EF7">
            <w:pPr>
              <w:rPr>
                <w:rFonts w:ascii="Arial" w:hAnsi="Arial" w:cs="Arial"/>
                <w:sz w:val="20"/>
              </w:rPr>
            </w:pPr>
          </w:p>
          <w:p w14:paraId="05360198" w14:textId="77777777" w:rsidR="00CA3EF7" w:rsidRPr="002B2DBB" w:rsidRDefault="00CA3EF7" w:rsidP="00CA3EF7">
            <w:pPr>
              <w:rPr>
                <w:rFonts w:ascii="Arial" w:hAnsi="Arial" w:cs="Arial"/>
                <w:sz w:val="20"/>
              </w:rPr>
            </w:pPr>
          </w:p>
          <w:p w14:paraId="03E7DAFF" w14:textId="77777777" w:rsidR="00CA3EF7" w:rsidRPr="002B2DBB" w:rsidRDefault="00CA3EF7" w:rsidP="00CA3EF7">
            <w:pPr>
              <w:rPr>
                <w:rFonts w:ascii="Arial" w:hAnsi="Arial" w:cs="Arial"/>
                <w:sz w:val="20"/>
              </w:rPr>
            </w:pPr>
            <w:r w:rsidRPr="002B2DBB">
              <w:rPr>
                <w:rFonts w:ascii="Arial" w:hAnsi="Arial" w:cs="Arial"/>
                <w:sz w:val="20"/>
              </w:rPr>
              <w:t>- učenje kroz igru, praksu</w:t>
            </w:r>
          </w:p>
          <w:p w14:paraId="70C913A5" w14:textId="77777777" w:rsidR="00CA3EF7" w:rsidRPr="002B2DBB" w:rsidRDefault="00CA3EF7" w:rsidP="00CA3EF7">
            <w:pPr>
              <w:rPr>
                <w:rFonts w:ascii="Arial" w:hAnsi="Arial" w:cs="Arial"/>
                <w:sz w:val="20"/>
              </w:rPr>
            </w:pPr>
          </w:p>
          <w:p w14:paraId="6D0384D2" w14:textId="77777777" w:rsidR="00CA3EF7" w:rsidRPr="002B2DBB" w:rsidRDefault="00CA3EF7" w:rsidP="00CA3EF7">
            <w:pPr>
              <w:rPr>
                <w:rFonts w:ascii="Arial" w:hAnsi="Arial" w:cs="Arial"/>
                <w:sz w:val="20"/>
              </w:rPr>
            </w:pPr>
          </w:p>
          <w:p w14:paraId="3B0B4B13" w14:textId="77777777" w:rsidR="00CA3EF7" w:rsidRPr="002B2DBB" w:rsidRDefault="00CA3EF7" w:rsidP="00CA3EF7">
            <w:pPr>
              <w:rPr>
                <w:rFonts w:ascii="Arial" w:hAnsi="Arial" w:cs="Arial"/>
                <w:sz w:val="20"/>
              </w:rPr>
            </w:pPr>
            <w:r w:rsidRPr="002B2DBB">
              <w:rPr>
                <w:rFonts w:ascii="Arial" w:hAnsi="Arial" w:cs="Arial"/>
                <w:sz w:val="20"/>
              </w:rPr>
              <w:t>- istraživačka nastava</w:t>
            </w:r>
          </w:p>
          <w:p w14:paraId="3B4BE933" w14:textId="77777777" w:rsidR="00CA3EF7" w:rsidRPr="002B2DBB" w:rsidRDefault="00CA3EF7" w:rsidP="00CA3EF7">
            <w:pPr>
              <w:rPr>
                <w:rFonts w:ascii="Arial" w:hAnsi="Arial" w:cs="Arial"/>
                <w:sz w:val="20"/>
              </w:rPr>
            </w:pPr>
          </w:p>
          <w:p w14:paraId="6A3E2670" w14:textId="77777777" w:rsidR="00CA3EF7" w:rsidRPr="002B2DBB" w:rsidRDefault="00CA3EF7" w:rsidP="00CA3EF7">
            <w:pPr>
              <w:rPr>
                <w:rFonts w:ascii="Arial" w:hAnsi="Arial" w:cs="Arial"/>
                <w:sz w:val="20"/>
              </w:rPr>
            </w:pPr>
          </w:p>
          <w:p w14:paraId="6D557984" w14:textId="77777777" w:rsidR="00CA3EF7" w:rsidRPr="002B2DBB" w:rsidRDefault="00CA3EF7" w:rsidP="00CA3EF7">
            <w:pPr>
              <w:rPr>
                <w:rFonts w:ascii="Arial" w:hAnsi="Arial" w:cs="Arial"/>
                <w:sz w:val="20"/>
              </w:rPr>
            </w:pPr>
            <w:r w:rsidRPr="002B2DBB">
              <w:rPr>
                <w:rFonts w:ascii="Arial" w:hAnsi="Arial" w:cs="Arial"/>
                <w:sz w:val="20"/>
              </w:rPr>
              <w:t>- izvannastavne aktivnosti</w:t>
            </w:r>
          </w:p>
        </w:tc>
      </w:tr>
      <w:tr w:rsidR="00CA3EF7" w:rsidRPr="002B2DBB" w14:paraId="5AE5930A" w14:textId="77777777" w:rsidTr="00CA3EF7">
        <w:tc>
          <w:tcPr>
            <w:tcW w:w="1548" w:type="dxa"/>
            <w:shd w:val="clear" w:color="auto" w:fill="auto"/>
          </w:tcPr>
          <w:p w14:paraId="0AB834E7" w14:textId="77777777" w:rsidR="00CA3EF7" w:rsidRPr="002B2DBB" w:rsidRDefault="00CA3EF7" w:rsidP="00CA3EF7">
            <w:pPr>
              <w:rPr>
                <w:rFonts w:ascii="Arial" w:hAnsi="Arial" w:cs="Arial"/>
                <w:sz w:val="20"/>
              </w:rPr>
            </w:pPr>
          </w:p>
          <w:p w14:paraId="57D23E50" w14:textId="77777777" w:rsidR="00CA3EF7" w:rsidRPr="002B2DBB" w:rsidRDefault="00CA3EF7" w:rsidP="00CA3EF7">
            <w:pPr>
              <w:rPr>
                <w:rFonts w:ascii="Arial" w:hAnsi="Arial" w:cs="Arial"/>
                <w:sz w:val="20"/>
              </w:rPr>
            </w:pPr>
          </w:p>
          <w:p w14:paraId="37AD5CF8" w14:textId="77777777" w:rsidR="00CA3EF7" w:rsidRPr="002B2DBB" w:rsidRDefault="00CA3EF7" w:rsidP="00CA3EF7">
            <w:pPr>
              <w:rPr>
                <w:rFonts w:ascii="Arial" w:hAnsi="Arial" w:cs="Arial"/>
                <w:sz w:val="20"/>
              </w:rPr>
            </w:pPr>
          </w:p>
          <w:p w14:paraId="10D45F74" w14:textId="77777777" w:rsidR="00CA3EF7" w:rsidRPr="002B2DBB" w:rsidRDefault="00CA3EF7" w:rsidP="00CA3EF7">
            <w:pPr>
              <w:rPr>
                <w:rFonts w:ascii="Arial" w:hAnsi="Arial" w:cs="Arial"/>
                <w:sz w:val="20"/>
              </w:rPr>
            </w:pPr>
          </w:p>
          <w:p w14:paraId="3E5E91F3" w14:textId="77777777" w:rsidR="00CA3EF7" w:rsidRPr="002B2DBB" w:rsidRDefault="00CA3EF7" w:rsidP="00CA3EF7">
            <w:pPr>
              <w:rPr>
                <w:rFonts w:ascii="Arial" w:hAnsi="Arial" w:cs="Arial"/>
                <w:sz w:val="20"/>
              </w:rPr>
            </w:pPr>
          </w:p>
          <w:p w14:paraId="4D11E294" w14:textId="77777777" w:rsidR="00CA3EF7" w:rsidRPr="002B2DBB" w:rsidRDefault="00CA3EF7" w:rsidP="00CA3EF7">
            <w:pPr>
              <w:rPr>
                <w:rFonts w:ascii="Arial" w:hAnsi="Arial" w:cs="Arial"/>
                <w:sz w:val="20"/>
              </w:rPr>
            </w:pPr>
          </w:p>
          <w:p w14:paraId="422E36A9" w14:textId="77777777" w:rsidR="00CA3EF7" w:rsidRPr="002B2DBB" w:rsidRDefault="00CA3EF7" w:rsidP="00CA3EF7">
            <w:pPr>
              <w:rPr>
                <w:rFonts w:ascii="Arial" w:hAnsi="Arial" w:cs="Arial"/>
                <w:sz w:val="20"/>
              </w:rPr>
            </w:pPr>
          </w:p>
          <w:p w14:paraId="01F3C4A5" w14:textId="77777777" w:rsidR="00CA3EF7" w:rsidRPr="002B2DBB" w:rsidRDefault="00CA3EF7" w:rsidP="00CA3EF7">
            <w:pPr>
              <w:rPr>
                <w:rFonts w:ascii="Arial" w:hAnsi="Arial" w:cs="Arial"/>
                <w:sz w:val="20"/>
              </w:rPr>
            </w:pPr>
          </w:p>
          <w:p w14:paraId="7FCB99D9" w14:textId="77777777" w:rsidR="00CA3EF7" w:rsidRPr="002B2DBB" w:rsidRDefault="00CA3EF7" w:rsidP="00CA3EF7">
            <w:pPr>
              <w:rPr>
                <w:rFonts w:ascii="Arial" w:hAnsi="Arial" w:cs="Arial"/>
                <w:sz w:val="20"/>
              </w:rPr>
            </w:pPr>
          </w:p>
          <w:p w14:paraId="40DA049C" w14:textId="77777777" w:rsidR="00CA3EF7" w:rsidRPr="002B2DBB" w:rsidRDefault="00CA3EF7" w:rsidP="00CA3EF7">
            <w:pPr>
              <w:rPr>
                <w:rFonts w:ascii="Arial" w:hAnsi="Arial" w:cs="Arial"/>
                <w:sz w:val="20"/>
              </w:rPr>
            </w:pPr>
          </w:p>
          <w:p w14:paraId="06EF98EF" w14:textId="77777777" w:rsidR="00CA3EF7" w:rsidRPr="002B2DBB" w:rsidRDefault="00CA3EF7" w:rsidP="00CA3EF7">
            <w:pPr>
              <w:rPr>
                <w:rFonts w:ascii="Arial" w:hAnsi="Arial" w:cs="Arial"/>
                <w:sz w:val="20"/>
              </w:rPr>
            </w:pPr>
          </w:p>
          <w:p w14:paraId="30CACE82" w14:textId="77777777" w:rsidR="00CA3EF7" w:rsidRPr="002B2DBB" w:rsidRDefault="00CA3EF7" w:rsidP="00CA3EF7">
            <w:pPr>
              <w:rPr>
                <w:rFonts w:ascii="Arial" w:hAnsi="Arial" w:cs="Arial"/>
                <w:sz w:val="20"/>
              </w:rPr>
            </w:pPr>
          </w:p>
          <w:p w14:paraId="6F612837" w14:textId="77777777" w:rsidR="00CA3EF7" w:rsidRPr="002B2DBB" w:rsidRDefault="00CA3EF7" w:rsidP="00CA3EF7">
            <w:pPr>
              <w:rPr>
                <w:rFonts w:ascii="Arial" w:hAnsi="Arial" w:cs="Arial"/>
                <w:sz w:val="20"/>
              </w:rPr>
            </w:pPr>
          </w:p>
          <w:p w14:paraId="7D50C1C2" w14:textId="77777777" w:rsidR="00CA3EF7" w:rsidRPr="002B2DBB" w:rsidRDefault="00CA3EF7" w:rsidP="00CA3EF7">
            <w:pPr>
              <w:rPr>
                <w:rFonts w:ascii="Arial" w:hAnsi="Arial" w:cs="Arial"/>
                <w:b/>
                <w:sz w:val="20"/>
              </w:rPr>
            </w:pPr>
            <w:r w:rsidRPr="002B2DBB">
              <w:rPr>
                <w:rFonts w:ascii="Arial" w:hAnsi="Arial" w:cs="Arial"/>
                <w:b/>
                <w:sz w:val="20"/>
              </w:rPr>
              <w:t>PROSINAC</w:t>
            </w:r>
          </w:p>
          <w:p w14:paraId="1E263261" w14:textId="77777777" w:rsidR="00CA3EF7" w:rsidRPr="002B2DBB" w:rsidRDefault="00CA3EF7" w:rsidP="00CA3EF7">
            <w:pPr>
              <w:rPr>
                <w:rFonts w:ascii="Arial" w:hAnsi="Arial" w:cs="Arial"/>
                <w:b/>
                <w:sz w:val="20"/>
              </w:rPr>
            </w:pPr>
          </w:p>
          <w:p w14:paraId="3A67734D" w14:textId="77777777" w:rsidR="00CA3EF7" w:rsidRPr="002B2DBB" w:rsidRDefault="00CA3EF7" w:rsidP="00CA3EF7">
            <w:pPr>
              <w:jc w:val="center"/>
              <w:rPr>
                <w:rFonts w:ascii="Arial" w:hAnsi="Arial" w:cs="Arial"/>
                <w:b/>
                <w:sz w:val="20"/>
              </w:rPr>
            </w:pPr>
            <w:r w:rsidRPr="002B2DBB">
              <w:rPr>
                <w:rFonts w:ascii="Arial" w:hAnsi="Arial" w:cs="Arial"/>
                <w:b/>
                <w:sz w:val="20"/>
              </w:rPr>
              <w:t>Tema: Božić</w:t>
            </w:r>
          </w:p>
        </w:tc>
        <w:tc>
          <w:tcPr>
            <w:tcW w:w="3150" w:type="dxa"/>
            <w:shd w:val="clear" w:color="auto" w:fill="auto"/>
          </w:tcPr>
          <w:p w14:paraId="2DBF366D" w14:textId="77777777" w:rsidR="00CA3EF7" w:rsidRPr="002B2DBB" w:rsidRDefault="00CA3EF7" w:rsidP="00CA3EF7">
            <w:pPr>
              <w:rPr>
                <w:rFonts w:ascii="Arial" w:hAnsi="Arial" w:cs="Arial"/>
                <w:sz w:val="20"/>
              </w:rPr>
            </w:pPr>
            <w:r w:rsidRPr="002B2DBB">
              <w:rPr>
                <w:rFonts w:ascii="Arial" w:hAnsi="Arial" w:cs="Arial"/>
                <w:sz w:val="20"/>
              </w:rPr>
              <w:lastRenderedPageBreak/>
              <w:t>JEZIČNO  KOMUNIKACIJSKO</w:t>
            </w:r>
          </w:p>
          <w:p w14:paraId="1B97CB31" w14:textId="77777777" w:rsidR="00CA3EF7" w:rsidRPr="002B2DBB" w:rsidRDefault="00CA3EF7" w:rsidP="00CA3EF7">
            <w:pPr>
              <w:rPr>
                <w:rFonts w:ascii="Arial" w:hAnsi="Arial" w:cs="Arial"/>
                <w:sz w:val="20"/>
              </w:rPr>
            </w:pPr>
          </w:p>
          <w:p w14:paraId="295AD73E" w14:textId="77777777" w:rsidR="00CA3EF7" w:rsidRPr="002B2DBB" w:rsidRDefault="00CA3EF7" w:rsidP="00CA3EF7">
            <w:pPr>
              <w:rPr>
                <w:rFonts w:ascii="Arial" w:hAnsi="Arial" w:cs="Arial"/>
                <w:sz w:val="20"/>
              </w:rPr>
            </w:pPr>
          </w:p>
          <w:p w14:paraId="1D002118" w14:textId="77777777" w:rsidR="00CA3EF7" w:rsidRPr="002B2DBB" w:rsidRDefault="00CA3EF7" w:rsidP="00CA3EF7">
            <w:pPr>
              <w:rPr>
                <w:rFonts w:ascii="Arial" w:hAnsi="Arial" w:cs="Arial"/>
                <w:sz w:val="20"/>
              </w:rPr>
            </w:pPr>
          </w:p>
          <w:p w14:paraId="290258B5" w14:textId="77777777" w:rsidR="00CA3EF7" w:rsidRPr="002B2DBB" w:rsidRDefault="00CA3EF7" w:rsidP="00CA3EF7">
            <w:pPr>
              <w:rPr>
                <w:rFonts w:ascii="Arial" w:hAnsi="Arial" w:cs="Arial"/>
                <w:sz w:val="20"/>
              </w:rPr>
            </w:pPr>
          </w:p>
          <w:p w14:paraId="5A11DA10" w14:textId="77777777" w:rsidR="00CA3EF7" w:rsidRPr="002B2DBB" w:rsidRDefault="00CA3EF7" w:rsidP="00CA3EF7">
            <w:pPr>
              <w:rPr>
                <w:rFonts w:ascii="Arial" w:hAnsi="Arial" w:cs="Arial"/>
                <w:sz w:val="20"/>
              </w:rPr>
            </w:pPr>
          </w:p>
          <w:p w14:paraId="79E78E7F" w14:textId="77777777" w:rsidR="00CA3EF7" w:rsidRPr="002B2DBB" w:rsidRDefault="00CA3EF7" w:rsidP="00CA3EF7">
            <w:pPr>
              <w:rPr>
                <w:rFonts w:ascii="Arial" w:hAnsi="Arial" w:cs="Arial"/>
                <w:sz w:val="20"/>
              </w:rPr>
            </w:pPr>
            <w:r w:rsidRPr="002B2DBB">
              <w:rPr>
                <w:rFonts w:ascii="Arial" w:hAnsi="Arial" w:cs="Arial"/>
                <w:sz w:val="20"/>
              </w:rPr>
              <w:t>MATEMATIČKO  LOGIČKO I ZNANSTVENO  TEHNOLOŠKO</w:t>
            </w:r>
          </w:p>
          <w:p w14:paraId="4352938D" w14:textId="77777777" w:rsidR="00CA3EF7" w:rsidRPr="002B2DBB" w:rsidRDefault="00CA3EF7" w:rsidP="00CA3EF7">
            <w:pPr>
              <w:rPr>
                <w:rFonts w:ascii="Arial" w:hAnsi="Arial" w:cs="Arial"/>
                <w:sz w:val="20"/>
              </w:rPr>
            </w:pPr>
          </w:p>
          <w:p w14:paraId="51F353F9" w14:textId="77777777" w:rsidR="00CA3EF7" w:rsidRPr="002B2DBB" w:rsidRDefault="00CA3EF7" w:rsidP="00CA3EF7">
            <w:pPr>
              <w:rPr>
                <w:rFonts w:ascii="Arial" w:hAnsi="Arial" w:cs="Arial"/>
                <w:sz w:val="20"/>
              </w:rPr>
            </w:pPr>
          </w:p>
          <w:p w14:paraId="7EE969CB" w14:textId="77777777" w:rsidR="00CA3EF7" w:rsidRPr="002B2DBB" w:rsidRDefault="00CA3EF7" w:rsidP="00CA3EF7">
            <w:pPr>
              <w:rPr>
                <w:rFonts w:ascii="Arial" w:hAnsi="Arial" w:cs="Arial"/>
                <w:sz w:val="20"/>
              </w:rPr>
            </w:pPr>
          </w:p>
          <w:p w14:paraId="5B8C97FE" w14:textId="77777777" w:rsidR="00CA3EF7" w:rsidRPr="002B2DBB" w:rsidRDefault="00CA3EF7" w:rsidP="00CA3EF7">
            <w:pPr>
              <w:rPr>
                <w:rFonts w:ascii="Arial" w:hAnsi="Arial" w:cs="Arial"/>
                <w:sz w:val="20"/>
              </w:rPr>
            </w:pPr>
            <w:r w:rsidRPr="002B2DBB">
              <w:rPr>
                <w:rFonts w:ascii="Arial" w:hAnsi="Arial" w:cs="Arial"/>
                <w:sz w:val="20"/>
              </w:rPr>
              <w:t>SOCIJALIZACIJA, ODNOS PREMA SEBI, RADNIM OBVEZAMA I ZDRAVLJU</w:t>
            </w:r>
          </w:p>
          <w:p w14:paraId="3BAFBFDE" w14:textId="77777777" w:rsidR="00CA3EF7" w:rsidRPr="002B2DBB" w:rsidRDefault="00CA3EF7" w:rsidP="00CA3EF7">
            <w:pPr>
              <w:rPr>
                <w:rFonts w:ascii="Arial" w:hAnsi="Arial" w:cs="Arial"/>
                <w:sz w:val="20"/>
              </w:rPr>
            </w:pPr>
          </w:p>
          <w:p w14:paraId="60608442" w14:textId="77777777" w:rsidR="00CA3EF7" w:rsidRPr="002B2DBB" w:rsidRDefault="00CA3EF7" w:rsidP="00CA3EF7">
            <w:pPr>
              <w:rPr>
                <w:rFonts w:ascii="Arial" w:hAnsi="Arial" w:cs="Arial"/>
                <w:sz w:val="20"/>
              </w:rPr>
            </w:pPr>
          </w:p>
          <w:p w14:paraId="71BEC54B" w14:textId="77777777" w:rsidR="00CA3EF7" w:rsidRPr="002B2DBB" w:rsidRDefault="00CA3EF7" w:rsidP="00CA3EF7">
            <w:pPr>
              <w:rPr>
                <w:rFonts w:ascii="Arial" w:hAnsi="Arial" w:cs="Arial"/>
                <w:sz w:val="20"/>
              </w:rPr>
            </w:pPr>
          </w:p>
          <w:p w14:paraId="3EA3CEF9" w14:textId="77777777" w:rsidR="00CA3EF7" w:rsidRPr="002B2DBB" w:rsidRDefault="00CA3EF7" w:rsidP="00CA3EF7">
            <w:pPr>
              <w:rPr>
                <w:rFonts w:ascii="Arial" w:hAnsi="Arial" w:cs="Arial"/>
                <w:sz w:val="20"/>
              </w:rPr>
            </w:pPr>
            <w:r w:rsidRPr="002B2DBB">
              <w:rPr>
                <w:rFonts w:ascii="Arial" w:hAnsi="Arial" w:cs="Arial"/>
                <w:sz w:val="20"/>
              </w:rPr>
              <w:t>KULTURNO  UMJETNIČKO</w:t>
            </w:r>
          </w:p>
          <w:p w14:paraId="2D4802B2" w14:textId="77777777" w:rsidR="00CA3EF7" w:rsidRPr="002B2DBB" w:rsidRDefault="00CA3EF7" w:rsidP="00CA3EF7">
            <w:pPr>
              <w:rPr>
                <w:rFonts w:ascii="Arial" w:hAnsi="Arial" w:cs="Arial"/>
                <w:sz w:val="20"/>
              </w:rPr>
            </w:pPr>
          </w:p>
          <w:p w14:paraId="3E9C3125" w14:textId="77777777" w:rsidR="00CA3EF7" w:rsidRPr="002B2DBB" w:rsidRDefault="00CA3EF7" w:rsidP="00CA3EF7">
            <w:pPr>
              <w:rPr>
                <w:rFonts w:ascii="Arial" w:hAnsi="Arial" w:cs="Arial"/>
                <w:sz w:val="20"/>
              </w:rPr>
            </w:pPr>
          </w:p>
          <w:p w14:paraId="0916210D" w14:textId="77777777" w:rsidR="00CA3EF7" w:rsidRPr="002B2DBB" w:rsidRDefault="00CA3EF7" w:rsidP="00CA3EF7">
            <w:pPr>
              <w:rPr>
                <w:rFonts w:ascii="Arial" w:hAnsi="Arial" w:cs="Arial"/>
                <w:sz w:val="20"/>
              </w:rPr>
            </w:pPr>
          </w:p>
          <w:p w14:paraId="30FEA393" w14:textId="77777777" w:rsidR="00CA3EF7" w:rsidRPr="002B2DBB" w:rsidRDefault="00CA3EF7" w:rsidP="00CA3EF7">
            <w:pPr>
              <w:rPr>
                <w:rFonts w:ascii="Arial" w:hAnsi="Arial" w:cs="Arial"/>
                <w:sz w:val="20"/>
              </w:rPr>
            </w:pPr>
          </w:p>
          <w:p w14:paraId="33D60C8E" w14:textId="77777777" w:rsidR="00CA3EF7" w:rsidRPr="002B2DBB" w:rsidRDefault="00CA3EF7" w:rsidP="00CA3EF7">
            <w:pPr>
              <w:rPr>
                <w:rFonts w:ascii="Arial" w:hAnsi="Arial" w:cs="Arial"/>
                <w:sz w:val="20"/>
              </w:rPr>
            </w:pPr>
          </w:p>
          <w:p w14:paraId="35AC685F" w14:textId="77777777" w:rsidR="00CA3EF7" w:rsidRPr="002B2DBB" w:rsidRDefault="00CA3EF7" w:rsidP="00CA3EF7">
            <w:pPr>
              <w:rPr>
                <w:rFonts w:ascii="Arial" w:hAnsi="Arial" w:cs="Arial"/>
                <w:sz w:val="20"/>
              </w:rPr>
            </w:pPr>
          </w:p>
          <w:p w14:paraId="322CD49C" w14:textId="77777777" w:rsidR="00CA3EF7" w:rsidRPr="002B2DBB" w:rsidRDefault="00CA3EF7" w:rsidP="00CA3EF7">
            <w:pPr>
              <w:rPr>
                <w:rFonts w:ascii="Arial" w:hAnsi="Arial" w:cs="Arial"/>
                <w:sz w:val="20"/>
              </w:rPr>
            </w:pPr>
          </w:p>
          <w:p w14:paraId="7CE5452D" w14:textId="77777777" w:rsidR="00CA3EF7" w:rsidRPr="002B2DBB" w:rsidRDefault="00CA3EF7" w:rsidP="00CA3EF7">
            <w:pPr>
              <w:rPr>
                <w:rFonts w:ascii="Arial" w:hAnsi="Arial" w:cs="Arial"/>
                <w:sz w:val="20"/>
              </w:rPr>
            </w:pPr>
          </w:p>
          <w:p w14:paraId="029BCDC1" w14:textId="77777777" w:rsidR="00CA3EF7" w:rsidRPr="002B2DBB" w:rsidRDefault="00CA3EF7" w:rsidP="00CA3EF7">
            <w:pPr>
              <w:rPr>
                <w:rFonts w:ascii="Arial" w:hAnsi="Arial" w:cs="Arial"/>
                <w:sz w:val="20"/>
              </w:rPr>
            </w:pPr>
            <w:r w:rsidRPr="002B2DBB">
              <w:rPr>
                <w:rFonts w:ascii="Arial" w:hAnsi="Arial" w:cs="Arial"/>
                <w:sz w:val="20"/>
              </w:rPr>
              <w:t>IGRE, SPORT, REKREACIJA / IZVANNASTAVNE I IZVANUČIONIČKE AKTIVNOSTI</w:t>
            </w:r>
          </w:p>
          <w:p w14:paraId="2E312913" w14:textId="77777777" w:rsidR="00CA3EF7" w:rsidRPr="002B2DBB" w:rsidRDefault="00CA3EF7" w:rsidP="00CA3EF7">
            <w:pPr>
              <w:rPr>
                <w:rFonts w:ascii="Arial" w:hAnsi="Arial" w:cs="Arial"/>
                <w:sz w:val="20"/>
              </w:rPr>
            </w:pPr>
          </w:p>
          <w:p w14:paraId="2F018E14" w14:textId="77777777" w:rsidR="00CA3EF7" w:rsidRPr="002B2DBB" w:rsidRDefault="00CA3EF7" w:rsidP="00CA3EF7">
            <w:pPr>
              <w:rPr>
                <w:rFonts w:ascii="Arial" w:hAnsi="Arial" w:cs="Arial"/>
                <w:sz w:val="20"/>
              </w:rPr>
            </w:pPr>
          </w:p>
        </w:tc>
        <w:tc>
          <w:tcPr>
            <w:tcW w:w="2700" w:type="dxa"/>
            <w:shd w:val="clear" w:color="auto" w:fill="auto"/>
          </w:tcPr>
          <w:p w14:paraId="69B46D61"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vježbanje artikuliranog i razumljivog govorenja </w:t>
            </w:r>
          </w:p>
          <w:p w14:paraId="49D51374" w14:textId="77777777" w:rsidR="00CA3EF7" w:rsidRPr="002B2DBB" w:rsidRDefault="00CA3EF7" w:rsidP="00CA3EF7">
            <w:pPr>
              <w:rPr>
                <w:rFonts w:ascii="Arial" w:hAnsi="Arial" w:cs="Arial"/>
                <w:sz w:val="20"/>
              </w:rPr>
            </w:pPr>
            <w:r w:rsidRPr="002B2DBB">
              <w:rPr>
                <w:rFonts w:ascii="Arial" w:hAnsi="Arial" w:cs="Arial"/>
                <w:sz w:val="20"/>
              </w:rPr>
              <w:t xml:space="preserve">- čitanje prigodnih tekstova, pisanje, recitiranje </w:t>
            </w:r>
          </w:p>
          <w:p w14:paraId="0E583497" w14:textId="77777777" w:rsidR="00CA3EF7" w:rsidRPr="002B2DBB" w:rsidRDefault="00CA3EF7" w:rsidP="00CA3EF7">
            <w:pPr>
              <w:rPr>
                <w:rFonts w:ascii="Arial" w:hAnsi="Arial" w:cs="Arial"/>
                <w:sz w:val="20"/>
              </w:rPr>
            </w:pPr>
          </w:p>
          <w:p w14:paraId="68E64A76" w14:textId="77777777" w:rsidR="00CA3EF7" w:rsidRPr="002B2DBB" w:rsidRDefault="00CA3EF7" w:rsidP="00CA3EF7">
            <w:pPr>
              <w:rPr>
                <w:rFonts w:ascii="Arial" w:hAnsi="Arial" w:cs="Arial"/>
                <w:sz w:val="20"/>
              </w:rPr>
            </w:pPr>
            <w:r w:rsidRPr="002B2DBB">
              <w:rPr>
                <w:rFonts w:ascii="Arial" w:hAnsi="Arial" w:cs="Arial"/>
                <w:sz w:val="20"/>
              </w:rPr>
              <w:t>- aktivnosti rješavanja problema u svrhu spoznavanja i razumijevanja aktivnosti</w:t>
            </w:r>
          </w:p>
          <w:p w14:paraId="65C38740" w14:textId="77777777" w:rsidR="00CA3EF7" w:rsidRPr="002B2DBB" w:rsidRDefault="00CA3EF7" w:rsidP="00CA3EF7">
            <w:pPr>
              <w:rPr>
                <w:rFonts w:ascii="Arial" w:hAnsi="Arial" w:cs="Arial"/>
                <w:sz w:val="20"/>
              </w:rPr>
            </w:pPr>
            <w:r w:rsidRPr="002B2DBB">
              <w:rPr>
                <w:rFonts w:ascii="Arial" w:hAnsi="Arial" w:cs="Arial"/>
                <w:sz w:val="20"/>
              </w:rPr>
              <w:t>-božićna tombola</w:t>
            </w:r>
          </w:p>
          <w:p w14:paraId="1928A228" w14:textId="77777777" w:rsidR="00CA3EF7" w:rsidRPr="002B2DBB" w:rsidRDefault="00CA3EF7" w:rsidP="00CA3EF7">
            <w:pPr>
              <w:rPr>
                <w:rFonts w:ascii="Arial" w:hAnsi="Arial" w:cs="Arial"/>
                <w:sz w:val="20"/>
              </w:rPr>
            </w:pPr>
          </w:p>
          <w:p w14:paraId="46E18E54" w14:textId="77777777" w:rsidR="00CA3EF7" w:rsidRPr="002B2DBB" w:rsidRDefault="00CA3EF7" w:rsidP="00CA3EF7">
            <w:pPr>
              <w:rPr>
                <w:rFonts w:ascii="Arial" w:hAnsi="Arial" w:cs="Arial"/>
                <w:sz w:val="20"/>
              </w:rPr>
            </w:pPr>
            <w:r w:rsidRPr="002B2DBB">
              <w:rPr>
                <w:rFonts w:ascii="Arial" w:hAnsi="Arial" w:cs="Arial"/>
                <w:sz w:val="20"/>
              </w:rPr>
              <w:t xml:space="preserve">- odgovorno, temeljito i uredno pisanje domaćih </w:t>
            </w:r>
            <w:r w:rsidRPr="002B2DBB">
              <w:rPr>
                <w:rFonts w:ascii="Arial" w:hAnsi="Arial" w:cs="Arial"/>
                <w:sz w:val="20"/>
              </w:rPr>
              <w:lastRenderedPageBreak/>
              <w:t>uradaka</w:t>
            </w:r>
          </w:p>
          <w:p w14:paraId="561E1663" w14:textId="77777777" w:rsidR="00CA3EF7" w:rsidRPr="002B2DBB" w:rsidRDefault="00CA3EF7" w:rsidP="00CA3EF7">
            <w:pPr>
              <w:rPr>
                <w:rFonts w:ascii="Arial" w:hAnsi="Arial" w:cs="Arial"/>
                <w:sz w:val="20"/>
              </w:rPr>
            </w:pPr>
            <w:r w:rsidRPr="002B2DBB">
              <w:rPr>
                <w:rFonts w:ascii="Arial" w:hAnsi="Arial" w:cs="Arial"/>
                <w:sz w:val="20"/>
              </w:rPr>
              <w:t>- vježbanje socijalnih odnosa sa odraslima i ostalom djecom</w:t>
            </w:r>
          </w:p>
          <w:p w14:paraId="5B4DC70E" w14:textId="77777777" w:rsidR="00CA3EF7" w:rsidRPr="002B2DBB" w:rsidRDefault="00CA3EF7" w:rsidP="00CA3EF7">
            <w:pPr>
              <w:rPr>
                <w:rFonts w:ascii="Arial" w:hAnsi="Arial" w:cs="Arial"/>
                <w:sz w:val="20"/>
              </w:rPr>
            </w:pPr>
          </w:p>
          <w:p w14:paraId="51DA3DED" w14:textId="77777777" w:rsidR="00CA3EF7" w:rsidRPr="002B2DBB" w:rsidRDefault="00CA3EF7" w:rsidP="00CA3EF7">
            <w:pPr>
              <w:rPr>
                <w:rFonts w:ascii="Arial" w:hAnsi="Arial" w:cs="Arial"/>
                <w:sz w:val="20"/>
              </w:rPr>
            </w:pPr>
            <w:r w:rsidRPr="002B2DBB">
              <w:rPr>
                <w:rFonts w:ascii="Arial" w:hAnsi="Arial" w:cs="Arial"/>
                <w:sz w:val="20"/>
              </w:rPr>
              <w:t>- slušanje i pjevanje božićnih pjesama</w:t>
            </w:r>
          </w:p>
          <w:p w14:paraId="3C867EC5" w14:textId="77777777" w:rsidR="00CA3EF7" w:rsidRPr="002B2DBB" w:rsidRDefault="00CA3EF7" w:rsidP="00CA3EF7">
            <w:pPr>
              <w:rPr>
                <w:rFonts w:ascii="Arial" w:hAnsi="Arial" w:cs="Arial"/>
                <w:sz w:val="20"/>
              </w:rPr>
            </w:pPr>
            <w:r w:rsidRPr="002B2DBB">
              <w:rPr>
                <w:rFonts w:ascii="Arial" w:hAnsi="Arial" w:cs="Arial"/>
                <w:sz w:val="20"/>
              </w:rPr>
              <w:t>- gledanje prigodnih animiranih filmova</w:t>
            </w:r>
          </w:p>
          <w:p w14:paraId="0EBA24F6" w14:textId="77777777" w:rsidR="00CA3EF7" w:rsidRPr="002B2DBB" w:rsidRDefault="00CA3EF7" w:rsidP="00CA3EF7">
            <w:pPr>
              <w:rPr>
                <w:rFonts w:ascii="Arial" w:hAnsi="Arial" w:cs="Arial"/>
                <w:sz w:val="20"/>
              </w:rPr>
            </w:pPr>
            <w:r w:rsidRPr="002B2DBB">
              <w:rPr>
                <w:rFonts w:ascii="Arial" w:hAnsi="Arial" w:cs="Arial"/>
                <w:sz w:val="20"/>
              </w:rPr>
              <w:t>- kreativna radionica: Zima u mom razredu – ukrašavanje razrednog panoa</w:t>
            </w:r>
          </w:p>
          <w:p w14:paraId="1628993B" w14:textId="77777777" w:rsidR="00CA3EF7" w:rsidRPr="002B2DBB" w:rsidRDefault="00CA3EF7" w:rsidP="00CA3EF7">
            <w:pPr>
              <w:rPr>
                <w:rFonts w:ascii="Arial" w:hAnsi="Arial" w:cs="Arial"/>
                <w:sz w:val="20"/>
              </w:rPr>
            </w:pPr>
            <w:r w:rsidRPr="002B2DBB">
              <w:rPr>
                <w:rFonts w:ascii="Arial" w:hAnsi="Arial" w:cs="Arial"/>
                <w:sz w:val="20"/>
              </w:rPr>
              <w:t>-kreativna radionica: izrada božićnih čestitki</w:t>
            </w:r>
          </w:p>
          <w:p w14:paraId="2E8B3830" w14:textId="77777777" w:rsidR="00CA3EF7" w:rsidRPr="002B2DBB" w:rsidRDefault="00CA3EF7" w:rsidP="00CA3EF7">
            <w:pPr>
              <w:rPr>
                <w:rFonts w:ascii="Arial" w:hAnsi="Arial" w:cs="Arial"/>
                <w:sz w:val="20"/>
              </w:rPr>
            </w:pPr>
          </w:p>
          <w:p w14:paraId="2DF7556B" w14:textId="77777777" w:rsidR="00CA3EF7" w:rsidRPr="002B2DBB" w:rsidRDefault="00CA3EF7" w:rsidP="00CA3EF7">
            <w:pPr>
              <w:rPr>
                <w:rFonts w:ascii="Arial" w:hAnsi="Arial" w:cs="Arial"/>
                <w:sz w:val="20"/>
              </w:rPr>
            </w:pPr>
            <w:r w:rsidRPr="002B2DBB">
              <w:rPr>
                <w:rFonts w:ascii="Arial" w:hAnsi="Arial" w:cs="Arial"/>
                <w:sz w:val="20"/>
              </w:rPr>
              <w:t>- društvene igre</w:t>
            </w:r>
          </w:p>
          <w:p w14:paraId="0494A465" w14:textId="77777777" w:rsidR="00CA3EF7" w:rsidRPr="002B2DBB" w:rsidRDefault="00CA3EF7" w:rsidP="00CA3EF7">
            <w:pPr>
              <w:rPr>
                <w:rFonts w:ascii="Arial" w:hAnsi="Arial" w:cs="Arial"/>
                <w:sz w:val="20"/>
              </w:rPr>
            </w:pPr>
            <w:r w:rsidRPr="002B2DBB">
              <w:rPr>
                <w:rFonts w:ascii="Arial" w:hAnsi="Arial" w:cs="Arial"/>
                <w:sz w:val="20"/>
              </w:rPr>
              <w:t>- igre oponašanja</w:t>
            </w:r>
          </w:p>
          <w:p w14:paraId="557364D9" w14:textId="77777777" w:rsidR="00CA3EF7" w:rsidRPr="002B2DBB" w:rsidRDefault="00CA3EF7" w:rsidP="00CA3EF7">
            <w:pPr>
              <w:rPr>
                <w:rFonts w:ascii="Arial" w:hAnsi="Arial" w:cs="Arial"/>
                <w:sz w:val="20"/>
              </w:rPr>
            </w:pPr>
            <w:r w:rsidRPr="002B2DBB">
              <w:rPr>
                <w:rFonts w:ascii="Arial" w:hAnsi="Arial" w:cs="Arial"/>
                <w:sz w:val="20"/>
              </w:rPr>
              <w:t xml:space="preserve">- elementarne i štafetne igre </w:t>
            </w:r>
          </w:p>
          <w:p w14:paraId="46F0AE7A" w14:textId="77777777" w:rsidR="00CA3EF7" w:rsidRPr="002B2DBB" w:rsidRDefault="00CA3EF7" w:rsidP="00CA3EF7">
            <w:pPr>
              <w:rPr>
                <w:rFonts w:ascii="Arial" w:hAnsi="Arial" w:cs="Arial"/>
                <w:sz w:val="20"/>
              </w:rPr>
            </w:pPr>
            <w:r w:rsidRPr="002B2DBB">
              <w:rPr>
                <w:rFonts w:ascii="Arial" w:hAnsi="Arial" w:cs="Arial"/>
                <w:sz w:val="20"/>
              </w:rPr>
              <w:t>- učenici sudjeluju u izvannastavnim i izvanškolskim aktivnostima</w:t>
            </w:r>
          </w:p>
        </w:tc>
        <w:tc>
          <w:tcPr>
            <w:tcW w:w="2178" w:type="dxa"/>
            <w:shd w:val="clear" w:color="auto" w:fill="auto"/>
          </w:tcPr>
          <w:p w14:paraId="1A624967"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integrirano učenje i poučavanje </w:t>
            </w:r>
          </w:p>
          <w:p w14:paraId="47A6A80B" w14:textId="77777777" w:rsidR="00CA3EF7" w:rsidRPr="002B2DBB" w:rsidRDefault="00CA3EF7" w:rsidP="00CA3EF7">
            <w:pPr>
              <w:rPr>
                <w:rFonts w:ascii="Arial" w:hAnsi="Arial" w:cs="Arial"/>
                <w:sz w:val="20"/>
              </w:rPr>
            </w:pPr>
          </w:p>
          <w:p w14:paraId="5F898D9A" w14:textId="77777777" w:rsidR="00CA3EF7" w:rsidRPr="002B2DBB" w:rsidRDefault="00CA3EF7" w:rsidP="00CA3EF7">
            <w:pPr>
              <w:rPr>
                <w:rFonts w:ascii="Arial" w:hAnsi="Arial" w:cs="Arial"/>
                <w:sz w:val="20"/>
              </w:rPr>
            </w:pPr>
          </w:p>
          <w:p w14:paraId="3B0A4475" w14:textId="77777777" w:rsidR="00CA3EF7" w:rsidRPr="002B2DBB" w:rsidRDefault="00CA3EF7" w:rsidP="00CA3EF7">
            <w:pPr>
              <w:rPr>
                <w:rFonts w:ascii="Arial" w:hAnsi="Arial" w:cs="Arial"/>
                <w:sz w:val="20"/>
              </w:rPr>
            </w:pPr>
            <w:r w:rsidRPr="002B2DBB">
              <w:rPr>
                <w:rFonts w:ascii="Arial" w:hAnsi="Arial" w:cs="Arial"/>
                <w:sz w:val="20"/>
              </w:rPr>
              <w:t xml:space="preserve">- timsko-suradničko učenje </w:t>
            </w:r>
          </w:p>
          <w:p w14:paraId="13F10B7B" w14:textId="77777777" w:rsidR="00CA3EF7" w:rsidRPr="002B2DBB" w:rsidRDefault="00CA3EF7" w:rsidP="00CA3EF7">
            <w:pPr>
              <w:rPr>
                <w:rFonts w:ascii="Arial" w:hAnsi="Arial" w:cs="Arial"/>
                <w:sz w:val="20"/>
              </w:rPr>
            </w:pPr>
          </w:p>
          <w:p w14:paraId="21523265" w14:textId="77777777" w:rsidR="00CA3EF7" w:rsidRPr="002B2DBB" w:rsidRDefault="00CA3EF7" w:rsidP="00CA3EF7">
            <w:pPr>
              <w:rPr>
                <w:rFonts w:ascii="Arial" w:hAnsi="Arial" w:cs="Arial"/>
                <w:sz w:val="20"/>
              </w:rPr>
            </w:pPr>
          </w:p>
          <w:p w14:paraId="696415D2" w14:textId="77777777" w:rsidR="00CA3EF7" w:rsidRPr="002B2DBB" w:rsidRDefault="00CA3EF7" w:rsidP="00CA3EF7">
            <w:pPr>
              <w:rPr>
                <w:rFonts w:ascii="Arial" w:hAnsi="Arial" w:cs="Arial"/>
                <w:sz w:val="20"/>
              </w:rPr>
            </w:pPr>
            <w:r w:rsidRPr="002B2DBB">
              <w:rPr>
                <w:rFonts w:ascii="Arial" w:hAnsi="Arial" w:cs="Arial"/>
                <w:sz w:val="20"/>
              </w:rPr>
              <w:t>- učenje kroz igru, praksu</w:t>
            </w:r>
          </w:p>
          <w:p w14:paraId="3FA5FDEB" w14:textId="77777777" w:rsidR="00CA3EF7" w:rsidRPr="002B2DBB" w:rsidRDefault="00CA3EF7" w:rsidP="00CA3EF7">
            <w:pPr>
              <w:rPr>
                <w:rFonts w:ascii="Arial" w:hAnsi="Arial" w:cs="Arial"/>
                <w:sz w:val="20"/>
              </w:rPr>
            </w:pPr>
          </w:p>
          <w:p w14:paraId="5E0AF809" w14:textId="77777777" w:rsidR="00CA3EF7" w:rsidRPr="002B2DBB" w:rsidRDefault="00CA3EF7" w:rsidP="00CA3EF7">
            <w:pPr>
              <w:rPr>
                <w:rFonts w:ascii="Arial" w:hAnsi="Arial" w:cs="Arial"/>
                <w:sz w:val="20"/>
              </w:rPr>
            </w:pPr>
          </w:p>
          <w:p w14:paraId="65DA5F0A" w14:textId="77777777" w:rsidR="00CA3EF7" w:rsidRPr="002B2DBB" w:rsidRDefault="00CA3EF7" w:rsidP="00CA3EF7">
            <w:pPr>
              <w:rPr>
                <w:rFonts w:ascii="Arial" w:hAnsi="Arial" w:cs="Arial"/>
                <w:sz w:val="20"/>
              </w:rPr>
            </w:pPr>
            <w:r w:rsidRPr="002B2DBB">
              <w:rPr>
                <w:rFonts w:ascii="Arial" w:hAnsi="Arial" w:cs="Arial"/>
                <w:sz w:val="20"/>
              </w:rPr>
              <w:t xml:space="preserve">- problemska </w:t>
            </w:r>
            <w:r w:rsidRPr="002B2DBB">
              <w:rPr>
                <w:rFonts w:ascii="Arial" w:hAnsi="Arial" w:cs="Arial"/>
                <w:sz w:val="20"/>
              </w:rPr>
              <w:lastRenderedPageBreak/>
              <w:t>nastava</w:t>
            </w:r>
          </w:p>
          <w:p w14:paraId="057CE072" w14:textId="77777777" w:rsidR="00CA3EF7" w:rsidRPr="002B2DBB" w:rsidRDefault="00CA3EF7" w:rsidP="00CA3EF7">
            <w:pPr>
              <w:rPr>
                <w:rFonts w:ascii="Arial" w:hAnsi="Arial" w:cs="Arial"/>
                <w:sz w:val="20"/>
              </w:rPr>
            </w:pPr>
          </w:p>
          <w:p w14:paraId="22BB38C7" w14:textId="77777777" w:rsidR="00CA3EF7" w:rsidRPr="002B2DBB" w:rsidRDefault="00CA3EF7" w:rsidP="00CA3EF7">
            <w:pPr>
              <w:rPr>
                <w:rFonts w:ascii="Arial" w:hAnsi="Arial" w:cs="Arial"/>
                <w:sz w:val="20"/>
              </w:rPr>
            </w:pPr>
          </w:p>
          <w:p w14:paraId="037DE916" w14:textId="77777777" w:rsidR="00CA3EF7" w:rsidRPr="002B2DBB" w:rsidRDefault="00CA3EF7" w:rsidP="00CA3EF7">
            <w:pPr>
              <w:rPr>
                <w:rFonts w:ascii="Arial" w:hAnsi="Arial" w:cs="Arial"/>
                <w:sz w:val="20"/>
              </w:rPr>
            </w:pPr>
          </w:p>
          <w:p w14:paraId="1063ACB7" w14:textId="77777777" w:rsidR="00CA3EF7" w:rsidRPr="002B2DBB" w:rsidRDefault="00CA3EF7" w:rsidP="00CA3EF7">
            <w:pPr>
              <w:rPr>
                <w:rFonts w:ascii="Arial" w:hAnsi="Arial" w:cs="Arial"/>
                <w:sz w:val="20"/>
              </w:rPr>
            </w:pPr>
            <w:r w:rsidRPr="002B2DBB">
              <w:rPr>
                <w:rFonts w:ascii="Arial" w:hAnsi="Arial" w:cs="Arial"/>
                <w:sz w:val="20"/>
              </w:rPr>
              <w:t>- izvannastavne aktivnosti</w:t>
            </w:r>
          </w:p>
        </w:tc>
      </w:tr>
      <w:tr w:rsidR="00CA3EF7" w:rsidRPr="002B2DBB" w14:paraId="1E930C86" w14:textId="77777777" w:rsidTr="00CA3EF7">
        <w:tc>
          <w:tcPr>
            <w:tcW w:w="1548" w:type="dxa"/>
            <w:shd w:val="clear" w:color="auto" w:fill="auto"/>
          </w:tcPr>
          <w:p w14:paraId="3446C711" w14:textId="77777777" w:rsidR="00CA3EF7" w:rsidRPr="002B2DBB" w:rsidRDefault="00CA3EF7" w:rsidP="00CA3EF7">
            <w:pPr>
              <w:rPr>
                <w:rFonts w:ascii="Arial" w:hAnsi="Arial" w:cs="Arial"/>
                <w:b/>
                <w:sz w:val="20"/>
              </w:rPr>
            </w:pPr>
          </w:p>
          <w:p w14:paraId="1A4FA840" w14:textId="77777777" w:rsidR="00CA3EF7" w:rsidRPr="002B2DBB" w:rsidRDefault="00CA3EF7" w:rsidP="00CA3EF7">
            <w:pPr>
              <w:rPr>
                <w:rFonts w:ascii="Arial" w:hAnsi="Arial" w:cs="Arial"/>
                <w:b/>
                <w:sz w:val="20"/>
              </w:rPr>
            </w:pPr>
          </w:p>
          <w:p w14:paraId="7CF66741" w14:textId="77777777" w:rsidR="00CA3EF7" w:rsidRPr="002B2DBB" w:rsidRDefault="00CA3EF7" w:rsidP="00CA3EF7">
            <w:pPr>
              <w:rPr>
                <w:rFonts w:ascii="Arial" w:hAnsi="Arial" w:cs="Arial"/>
                <w:b/>
                <w:sz w:val="20"/>
              </w:rPr>
            </w:pPr>
          </w:p>
          <w:p w14:paraId="13E417CF" w14:textId="77777777" w:rsidR="00CA3EF7" w:rsidRPr="002B2DBB" w:rsidRDefault="00CA3EF7" w:rsidP="00CA3EF7">
            <w:pPr>
              <w:rPr>
                <w:rFonts w:ascii="Arial" w:hAnsi="Arial" w:cs="Arial"/>
                <w:b/>
                <w:sz w:val="20"/>
              </w:rPr>
            </w:pPr>
          </w:p>
          <w:p w14:paraId="307228F5" w14:textId="77777777" w:rsidR="00CA3EF7" w:rsidRPr="002B2DBB" w:rsidRDefault="00CA3EF7" w:rsidP="00CA3EF7">
            <w:pPr>
              <w:rPr>
                <w:rFonts w:ascii="Arial" w:hAnsi="Arial" w:cs="Arial"/>
                <w:b/>
                <w:sz w:val="20"/>
              </w:rPr>
            </w:pPr>
          </w:p>
          <w:p w14:paraId="269A00CB" w14:textId="77777777" w:rsidR="00CA3EF7" w:rsidRPr="002B2DBB" w:rsidRDefault="00CA3EF7" w:rsidP="00CA3EF7">
            <w:pPr>
              <w:rPr>
                <w:rFonts w:ascii="Arial" w:hAnsi="Arial" w:cs="Arial"/>
                <w:b/>
                <w:sz w:val="20"/>
              </w:rPr>
            </w:pPr>
          </w:p>
          <w:p w14:paraId="7D1D31A7" w14:textId="77777777" w:rsidR="00CA3EF7" w:rsidRPr="002B2DBB" w:rsidRDefault="00CA3EF7" w:rsidP="00CA3EF7">
            <w:pPr>
              <w:rPr>
                <w:rFonts w:ascii="Arial" w:hAnsi="Arial" w:cs="Arial"/>
                <w:b/>
                <w:sz w:val="20"/>
              </w:rPr>
            </w:pPr>
            <w:r w:rsidRPr="002B2DBB">
              <w:rPr>
                <w:rFonts w:ascii="Arial" w:hAnsi="Arial" w:cs="Arial"/>
                <w:b/>
                <w:sz w:val="20"/>
              </w:rPr>
              <w:t xml:space="preserve">SIJEČANJ </w:t>
            </w:r>
          </w:p>
          <w:p w14:paraId="6406BF90" w14:textId="77777777" w:rsidR="00CA3EF7" w:rsidRPr="002B2DBB" w:rsidRDefault="00CA3EF7" w:rsidP="00CA3EF7">
            <w:pPr>
              <w:rPr>
                <w:rFonts w:ascii="Arial" w:hAnsi="Arial" w:cs="Arial"/>
                <w:b/>
                <w:sz w:val="20"/>
              </w:rPr>
            </w:pPr>
          </w:p>
          <w:p w14:paraId="71EFE6BA" w14:textId="77777777" w:rsidR="00CA3EF7" w:rsidRPr="002B2DBB" w:rsidRDefault="00CA3EF7" w:rsidP="00CA3EF7">
            <w:pPr>
              <w:jc w:val="center"/>
              <w:rPr>
                <w:rFonts w:ascii="Arial" w:hAnsi="Arial" w:cs="Arial"/>
                <w:b/>
                <w:sz w:val="20"/>
              </w:rPr>
            </w:pPr>
            <w:r w:rsidRPr="002B2DBB">
              <w:rPr>
                <w:rFonts w:ascii="Arial" w:hAnsi="Arial" w:cs="Arial"/>
                <w:b/>
                <w:sz w:val="20"/>
              </w:rPr>
              <w:t>Tema: Zima</w:t>
            </w:r>
          </w:p>
        </w:tc>
        <w:tc>
          <w:tcPr>
            <w:tcW w:w="3150" w:type="dxa"/>
            <w:shd w:val="clear" w:color="auto" w:fill="auto"/>
          </w:tcPr>
          <w:p w14:paraId="1B737199" w14:textId="77777777" w:rsidR="00CA3EF7" w:rsidRPr="002B2DBB" w:rsidRDefault="00CA3EF7" w:rsidP="00CA3EF7">
            <w:pPr>
              <w:rPr>
                <w:rFonts w:ascii="Arial" w:hAnsi="Arial" w:cs="Arial"/>
                <w:sz w:val="20"/>
              </w:rPr>
            </w:pPr>
            <w:r w:rsidRPr="002B2DBB">
              <w:rPr>
                <w:rFonts w:ascii="Arial" w:hAnsi="Arial" w:cs="Arial"/>
                <w:sz w:val="20"/>
              </w:rPr>
              <w:t>JEZIČNO  KOMUNIKACIJSKO</w:t>
            </w:r>
          </w:p>
          <w:p w14:paraId="36D9B028" w14:textId="77777777" w:rsidR="00CA3EF7" w:rsidRPr="002B2DBB" w:rsidRDefault="00CA3EF7" w:rsidP="00CA3EF7">
            <w:pPr>
              <w:rPr>
                <w:rFonts w:ascii="Arial" w:hAnsi="Arial" w:cs="Arial"/>
                <w:sz w:val="20"/>
              </w:rPr>
            </w:pPr>
          </w:p>
          <w:p w14:paraId="5847C380" w14:textId="77777777" w:rsidR="00CA3EF7" w:rsidRPr="002B2DBB" w:rsidRDefault="00CA3EF7" w:rsidP="00CA3EF7">
            <w:pPr>
              <w:rPr>
                <w:rFonts w:ascii="Arial" w:hAnsi="Arial" w:cs="Arial"/>
                <w:sz w:val="20"/>
              </w:rPr>
            </w:pPr>
          </w:p>
          <w:p w14:paraId="5423DE97" w14:textId="77777777" w:rsidR="00CA3EF7" w:rsidRPr="002B2DBB" w:rsidRDefault="00CA3EF7" w:rsidP="00CA3EF7">
            <w:pPr>
              <w:rPr>
                <w:rFonts w:ascii="Arial" w:hAnsi="Arial" w:cs="Arial"/>
                <w:sz w:val="20"/>
              </w:rPr>
            </w:pPr>
          </w:p>
          <w:p w14:paraId="7F1F1F91" w14:textId="77777777" w:rsidR="00CA3EF7" w:rsidRPr="002B2DBB" w:rsidRDefault="00CA3EF7" w:rsidP="00CA3EF7">
            <w:pPr>
              <w:rPr>
                <w:rFonts w:ascii="Arial" w:hAnsi="Arial" w:cs="Arial"/>
                <w:sz w:val="20"/>
              </w:rPr>
            </w:pPr>
          </w:p>
          <w:p w14:paraId="680B0046" w14:textId="77777777" w:rsidR="00CA3EF7" w:rsidRPr="002B2DBB" w:rsidRDefault="00CA3EF7" w:rsidP="00CA3EF7">
            <w:pPr>
              <w:rPr>
                <w:rFonts w:ascii="Arial" w:hAnsi="Arial" w:cs="Arial"/>
                <w:sz w:val="20"/>
              </w:rPr>
            </w:pPr>
          </w:p>
          <w:p w14:paraId="09166E5A" w14:textId="77777777" w:rsidR="00CA3EF7" w:rsidRPr="002B2DBB" w:rsidRDefault="00CA3EF7" w:rsidP="00CA3EF7">
            <w:pPr>
              <w:rPr>
                <w:rFonts w:ascii="Arial" w:hAnsi="Arial" w:cs="Arial"/>
                <w:sz w:val="20"/>
              </w:rPr>
            </w:pPr>
          </w:p>
          <w:p w14:paraId="3C941BE8" w14:textId="77777777" w:rsidR="00CA3EF7" w:rsidRPr="002B2DBB" w:rsidRDefault="00CA3EF7" w:rsidP="00CA3EF7">
            <w:pPr>
              <w:rPr>
                <w:rFonts w:ascii="Arial" w:hAnsi="Arial" w:cs="Arial"/>
                <w:sz w:val="20"/>
              </w:rPr>
            </w:pPr>
            <w:r w:rsidRPr="002B2DBB">
              <w:rPr>
                <w:rFonts w:ascii="Arial" w:hAnsi="Arial" w:cs="Arial"/>
                <w:sz w:val="20"/>
              </w:rPr>
              <w:t>MATEMATIČKO  LOGIČKO I ZNANSTVENO  TEHNOLOŠKO</w:t>
            </w:r>
          </w:p>
          <w:p w14:paraId="18FF6960" w14:textId="77777777" w:rsidR="00CA3EF7" w:rsidRPr="002B2DBB" w:rsidRDefault="00CA3EF7" w:rsidP="00CA3EF7">
            <w:pPr>
              <w:rPr>
                <w:rFonts w:ascii="Arial" w:hAnsi="Arial" w:cs="Arial"/>
                <w:sz w:val="20"/>
              </w:rPr>
            </w:pPr>
          </w:p>
          <w:p w14:paraId="197A5667" w14:textId="77777777" w:rsidR="00CA3EF7" w:rsidRPr="002B2DBB" w:rsidRDefault="00CA3EF7" w:rsidP="00CA3EF7">
            <w:pPr>
              <w:rPr>
                <w:rFonts w:ascii="Arial" w:hAnsi="Arial" w:cs="Arial"/>
                <w:sz w:val="20"/>
              </w:rPr>
            </w:pPr>
            <w:r w:rsidRPr="002B2DBB">
              <w:rPr>
                <w:rFonts w:ascii="Arial" w:hAnsi="Arial" w:cs="Arial"/>
                <w:sz w:val="20"/>
              </w:rPr>
              <w:t>SOCIJALIZACIJA, ODNOS PREMA SEBI, RADNIM OBVEZAMA I ZDRAVLJU</w:t>
            </w:r>
          </w:p>
          <w:p w14:paraId="05516EAF" w14:textId="77777777" w:rsidR="00CA3EF7" w:rsidRPr="002B2DBB" w:rsidRDefault="00CA3EF7" w:rsidP="00CA3EF7">
            <w:pPr>
              <w:rPr>
                <w:rFonts w:ascii="Arial" w:hAnsi="Arial" w:cs="Arial"/>
                <w:sz w:val="20"/>
              </w:rPr>
            </w:pPr>
          </w:p>
          <w:p w14:paraId="200FEB12" w14:textId="77777777" w:rsidR="00CA3EF7" w:rsidRPr="002B2DBB" w:rsidRDefault="00CA3EF7" w:rsidP="00CA3EF7">
            <w:pPr>
              <w:rPr>
                <w:rFonts w:ascii="Arial" w:hAnsi="Arial" w:cs="Arial"/>
                <w:sz w:val="20"/>
              </w:rPr>
            </w:pPr>
          </w:p>
          <w:p w14:paraId="1DB9CD8F" w14:textId="77777777" w:rsidR="00CA3EF7" w:rsidRPr="002B2DBB" w:rsidRDefault="00CA3EF7" w:rsidP="00CA3EF7">
            <w:pPr>
              <w:rPr>
                <w:rFonts w:ascii="Arial" w:hAnsi="Arial" w:cs="Arial"/>
                <w:sz w:val="20"/>
              </w:rPr>
            </w:pPr>
          </w:p>
          <w:p w14:paraId="7C0FAD61" w14:textId="77777777" w:rsidR="00CA3EF7" w:rsidRPr="002B2DBB" w:rsidRDefault="00CA3EF7" w:rsidP="00CA3EF7">
            <w:pPr>
              <w:rPr>
                <w:rFonts w:ascii="Arial" w:hAnsi="Arial" w:cs="Arial"/>
                <w:sz w:val="20"/>
              </w:rPr>
            </w:pPr>
          </w:p>
          <w:p w14:paraId="007B588E" w14:textId="77777777" w:rsidR="00CA3EF7" w:rsidRPr="002B2DBB" w:rsidRDefault="00CA3EF7" w:rsidP="00CA3EF7">
            <w:pPr>
              <w:rPr>
                <w:rFonts w:ascii="Arial" w:hAnsi="Arial" w:cs="Arial"/>
                <w:sz w:val="20"/>
              </w:rPr>
            </w:pPr>
          </w:p>
          <w:p w14:paraId="1700EBDF" w14:textId="77777777" w:rsidR="00CA3EF7" w:rsidRPr="002B2DBB" w:rsidRDefault="00CA3EF7" w:rsidP="00CA3EF7">
            <w:pPr>
              <w:rPr>
                <w:rFonts w:ascii="Arial" w:hAnsi="Arial" w:cs="Arial"/>
                <w:sz w:val="20"/>
              </w:rPr>
            </w:pPr>
          </w:p>
          <w:p w14:paraId="19658AE7" w14:textId="77777777" w:rsidR="00CA3EF7" w:rsidRPr="002B2DBB" w:rsidRDefault="00CA3EF7" w:rsidP="00CA3EF7">
            <w:pPr>
              <w:rPr>
                <w:rFonts w:ascii="Arial" w:hAnsi="Arial" w:cs="Arial"/>
                <w:sz w:val="20"/>
              </w:rPr>
            </w:pPr>
          </w:p>
          <w:p w14:paraId="678E8A6F" w14:textId="77777777" w:rsidR="00CA3EF7" w:rsidRPr="002B2DBB" w:rsidRDefault="00CA3EF7" w:rsidP="00CA3EF7">
            <w:pPr>
              <w:rPr>
                <w:rFonts w:ascii="Arial" w:hAnsi="Arial" w:cs="Arial"/>
                <w:sz w:val="20"/>
              </w:rPr>
            </w:pPr>
          </w:p>
          <w:p w14:paraId="6261A398" w14:textId="77777777" w:rsidR="00CA3EF7" w:rsidRPr="002B2DBB" w:rsidRDefault="00CA3EF7" w:rsidP="00CA3EF7">
            <w:pPr>
              <w:rPr>
                <w:rFonts w:ascii="Arial" w:hAnsi="Arial" w:cs="Arial"/>
                <w:sz w:val="20"/>
              </w:rPr>
            </w:pPr>
          </w:p>
          <w:p w14:paraId="56CDE984" w14:textId="77777777" w:rsidR="00CA3EF7" w:rsidRPr="002B2DBB" w:rsidRDefault="00CA3EF7" w:rsidP="00CA3EF7">
            <w:pPr>
              <w:rPr>
                <w:rFonts w:ascii="Arial" w:hAnsi="Arial" w:cs="Arial"/>
                <w:sz w:val="20"/>
              </w:rPr>
            </w:pPr>
          </w:p>
          <w:p w14:paraId="34844AFD" w14:textId="77777777" w:rsidR="00CA3EF7" w:rsidRPr="002B2DBB" w:rsidRDefault="00CA3EF7" w:rsidP="00CA3EF7">
            <w:pPr>
              <w:rPr>
                <w:rFonts w:ascii="Arial" w:hAnsi="Arial" w:cs="Arial"/>
                <w:sz w:val="20"/>
              </w:rPr>
            </w:pPr>
            <w:r w:rsidRPr="002B2DBB">
              <w:rPr>
                <w:rFonts w:ascii="Arial" w:hAnsi="Arial" w:cs="Arial"/>
                <w:sz w:val="20"/>
              </w:rPr>
              <w:t>KULTURNO  UMJETNIČKO</w:t>
            </w:r>
          </w:p>
          <w:p w14:paraId="523DA42D" w14:textId="77777777" w:rsidR="00CA3EF7" w:rsidRPr="002B2DBB" w:rsidRDefault="00CA3EF7" w:rsidP="00CA3EF7">
            <w:pPr>
              <w:rPr>
                <w:rFonts w:ascii="Arial" w:hAnsi="Arial" w:cs="Arial"/>
                <w:sz w:val="20"/>
              </w:rPr>
            </w:pPr>
          </w:p>
          <w:p w14:paraId="21D02B24" w14:textId="77777777" w:rsidR="00CA3EF7" w:rsidRPr="002B2DBB" w:rsidRDefault="00CA3EF7" w:rsidP="00CA3EF7">
            <w:pPr>
              <w:rPr>
                <w:rFonts w:ascii="Arial" w:hAnsi="Arial" w:cs="Arial"/>
                <w:sz w:val="20"/>
              </w:rPr>
            </w:pPr>
          </w:p>
          <w:p w14:paraId="4A13C0EB" w14:textId="77777777" w:rsidR="00CA3EF7" w:rsidRPr="002B2DBB" w:rsidRDefault="00CA3EF7" w:rsidP="00CA3EF7">
            <w:pPr>
              <w:rPr>
                <w:rFonts w:ascii="Arial" w:hAnsi="Arial" w:cs="Arial"/>
                <w:sz w:val="20"/>
              </w:rPr>
            </w:pPr>
          </w:p>
          <w:p w14:paraId="72DCE417" w14:textId="77777777" w:rsidR="00CA3EF7" w:rsidRPr="002B2DBB" w:rsidRDefault="00CA3EF7" w:rsidP="00CA3EF7">
            <w:pPr>
              <w:rPr>
                <w:rFonts w:ascii="Arial" w:hAnsi="Arial" w:cs="Arial"/>
                <w:sz w:val="20"/>
              </w:rPr>
            </w:pPr>
          </w:p>
          <w:p w14:paraId="1F2735B4" w14:textId="77777777" w:rsidR="00CA3EF7" w:rsidRPr="002B2DBB" w:rsidRDefault="00CA3EF7" w:rsidP="00CA3EF7">
            <w:pPr>
              <w:rPr>
                <w:rFonts w:ascii="Arial" w:hAnsi="Arial" w:cs="Arial"/>
                <w:sz w:val="20"/>
              </w:rPr>
            </w:pPr>
          </w:p>
          <w:p w14:paraId="3E43EADF" w14:textId="77777777" w:rsidR="00CA3EF7" w:rsidRPr="002B2DBB" w:rsidRDefault="00CA3EF7" w:rsidP="00CA3EF7">
            <w:pPr>
              <w:rPr>
                <w:rFonts w:ascii="Arial" w:hAnsi="Arial" w:cs="Arial"/>
                <w:sz w:val="20"/>
              </w:rPr>
            </w:pPr>
          </w:p>
          <w:p w14:paraId="4E96347E" w14:textId="77777777" w:rsidR="00CA3EF7" w:rsidRPr="002B2DBB" w:rsidRDefault="00CA3EF7" w:rsidP="00CA3EF7">
            <w:pPr>
              <w:rPr>
                <w:rFonts w:ascii="Arial" w:hAnsi="Arial" w:cs="Arial"/>
                <w:sz w:val="20"/>
              </w:rPr>
            </w:pPr>
          </w:p>
          <w:p w14:paraId="7368AA8D" w14:textId="77777777" w:rsidR="00CA3EF7" w:rsidRPr="002B2DBB" w:rsidRDefault="00CA3EF7" w:rsidP="00CA3EF7">
            <w:pPr>
              <w:rPr>
                <w:rFonts w:ascii="Arial" w:hAnsi="Arial" w:cs="Arial"/>
                <w:sz w:val="20"/>
              </w:rPr>
            </w:pPr>
          </w:p>
          <w:p w14:paraId="1163C8D4" w14:textId="77777777" w:rsidR="00CA3EF7" w:rsidRPr="002B2DBB" w:rsidRDefault="00CA3EF7" w:rsidP="00CA3EF7">
            <w:pPr>
              <w:rPr>
                <w:rFonts w:ascii="Arial" w:hAnsi="Arial" w:cs="Arial"/>
                <w:sz w:val="20"/>
              </w:rPr>
            </w:pPr>
          </w:p>
          <w:p w14:paraId="3C1C2C2E" w14:textId="77777777" w:rsidR="00CA3EF7" w:rsidRPr="002B2DBB" w:rsidRDefault="00CA3EF7" w:rsidP="00CA3EF7">
            <w:pPr>
              <w:rPr>
                <w:rFonts w:ascii="Arial" w:hAnsi="Arial" w:cs="Arial"/>
                <w:sz w:val="20"/>
              </w:rPr>
            </w:pPr>
          </w:p>
          <w:p w14:paraId="1FD7BF46" w14:textId="77777777" w:rsidR="00CA3EF7" w:rsidRPr="002B2DBB" w:rsidRDefault="00CA3EF7" w:rsidP="00CA3EF7">
            <w:pPr>
              <w:rPr>
                <w:rFonts w:ascii="Arial" w:hAnsi="Arial" w:cs="Arial"/>
                <w:sz w:val="20"/>
              </w:rPr>
            </w:pPr>
          </w:p>
          <w:p w14:paraId="32D19CC0" w14:textId="77777777" w:rsidR="00CA3EF7" w:rsidRPr="002B2DBB" w:rsidRDefault="00CA3EF7" w:rsidP="00CA3EF7">
            <w:pPr>
              <w:rPr>
                <w:rFonts w:ascii="Arial" w:hAnsi="Arial" w:cs="Arial"/>
                <w:sz w:val="20"/>
              </w:rPr>
            </w:pPr>
            <w:r w:rsidRPr="002B2DBB">
              <w:rPr>
                <w:rFonts w:ascii="Arial" w:hAnsi="Arial" w:cs="Arial"/>
                <w:sz w:val="20"/>
              </w:rPr>
              <w:t>IGRE, SPORT, REKREACIJA / IZVANNASTAVNE I IZVANUČIONIČKE AKTIVNOSTI</w:t>
            </w:r>
          </w:p>
          <w:p w14:paraId="2E772DB2" w14:textId="77777777" w:rsidR="00CA3EF7" w:rsidRPr="002B2DBB" w:rsidRDefault="00CA3EF7" w:rsidP="00CA3EF7">
            <w:pPr>
              <w:rPr>
                <w:rFonts w:ascii="Arial" w:hAnsi="Arial" w:cs="Arial"/>
                <w:sz w:val="20"/>
              </w:rPr>
            </w:pPr>
          </w:p>
        </w:tc>
        <w:tc>
          <w:tcPr>
            <w:tcW w:w="2700" w:type="dxa"/>
            <w:shd w:val="clear" w:color="auto" w:fill="auto"/>
          </w:tcPr>
          <w:p w14:paraId="2D20C521"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sudjelovanje u diskusijama i debatama radnih skupina </w:t>
            </w:r>
          </w:p>
          <w:p w14:paraId="5D37570E" w14:textId="77777777" w:rsidR="00CA3EF7" w:rsidRPr="002B2DBB" w:rsidRDefault="00CA3EF7" w:rsidP="00CA3EF7">
            <w:pPr>
              <w:rPr>
                <w:rFonts w:ascii="Arial" w:hAnsi="Arial" w:cs="Arial"/>
                <w:sz w:val="20"/>
              </w:rPr>
            </w:pPr>
            <w:r w:rsidRPr="002B2DBB">
              <w:rPr>
                <w:rFonts w:ascii="Arial" w:hAnsi="Arial" w:cs="Arial"/>
                <w:sz w:val="20"/>
              </w:rPr>
              <w:t>- vježbanje urednog i čitkog pisanja</w:t>
            </w:r>
          </w:p>
          <w:p w14:paraId="2F13ACA6" w14:textId="77777777" w:rsidR="00CA3EF7" w:rsidRPr="002B2DBB" w:rsidRDefault="00CA3EF7" w:rsidP="00CA3EF7">
            <w:pPr>
              <w:rPr>
                <w:rFonts w:ascii="Arial" w:hAnsi="Arial" w:cs="Arial"/>
                <w:sz w:val="20"/>
              </w:rPr>
            </w:pPr>
            <w:r w:rsidRPr="002B2DBB">
              <w:rPr>
                <w:rFonts w:ascii="Arial" w:hAnsi="Arial" w:cs="Arial"/>
                <w:sz w:val="20"/>
              </w:rPr>
              <w:t>-uočavanje promjena u prirodi tijekom zime</w:t>
            </w:r>
          </w:p>
          <w:p w14:paraId="20D319C0" w14:textId="77777777" w:rsidR="00CA3EF7" w:rsidRPr="002B2DBB" w:rsidRDefault="00CA3EF7" w:rsidP="00CA3EF7">
            <w:pPr>
              <w:rPr>
                <w:rFonts w:ascii="Arial" w:hAnsi="Arial" w:cs="Arial"/>
                <w:sz w:val="20"/>
              </w:rPr>
            </w:pPr>
          </w:p>
          <w:p w14:paraId="5D8F8C20" w14:textId="77777777" w:rsidR="00CA3EF7" w:rsidRPr="002B2DBB" w:rsidRDefault="00CA3EF7" w:rsidP="00CA3EF7">
            <w:pPr>
              <w:rPr>
                <w:rFonts w:ascii="Arial" w:hAnsi="Arial" w:cs="Arial"/>
                <w:sz w:val="20"/>
              </w:rPr>
            </w:pPr>
            <w:r w:rsidRPr="002B2DBB">
              <w:rPr>
                <w:rFonts w:ascii="Arial" w:hAnsi="Arial" w:cs="Arial"/>
                <w:sz w:val="20"/>
              </w:rPr>
              <w:t>- aktivnosti kreativnog, jasnog i logičnog rješavanja</w:t>
            </w:r>
          </w:p>
          <w:p w14:paraId="66FF9C5C" w14:textId="77777777" w:rsidR="00CA3EF7" w:rsidRPr="002B2DBB" w:rsidRDefault="00CA3EF7" w:rsidP="00CA3EF7">
            <w:pPr>
              <w:rPr>
                <w:rFonts w:ascii="Arial" w:hAnsi="Arial" w:cs="Arial"/>
                <w:sz w:val="20"/>
              </w:rPr>
            </w:pPr>
            <w:r w:rsidRPr="002B2DBB">
              <w:rPr>
                <w:rFonts w:ascii="Arial" w:hAnsi="Arial" w:cs="Arial"/>
                <w:sz w:val="20"/>
              </w:rPr>
              <w:t xml:space="preserve">-izvođenje pokusa </w:t>
            </w:r>
          </w:p>
          <w:p w14:paraId="771E7579" w14:textId="77777777" w:rsidR="00CA3EF7" w:rsidRPr="002B2DBB" w:rsidRDefault="00CA3EF7" w:rsidP="00CA3EF7">
            <w:pPr>
              <w:rPr>
                <w:rFonts w:ascii="Arial" w:hAnsi="Arial" w:cs="Arial"/>
                <w:sz w:val="20"/>
              </w:rPr>
            </w:pPr>
          </w:p>
          <w:p w14:paraId="668D8D0E" w14:textId="77777777" w:rsidR="00CA3EF7" w:rsidRPr="002B2DBB" w:rsidRDefault="00CA3EF7" w:rsidP="00CA3EF7">
            <w:pPr>
              <w:rPr>
                <w:rFonts w:ascii="Arial" w:hAnsi="Arial" w:cs="Arial"/>
                <w:sz w:val="20"/>
              </w:rPr>
            </w:pPr>
            <w:r w:rsidRPr="002B2DBB">
              <w:rPr>
                <w:rFonts w:ascii="Arial" w:hAnsi="Arial" w:cs="Arial"/>
                <w:sz w:val="20"/>
              </w:rPr>
              <w:t>- odgovorno, temeljito i uredno pisanje domaćih uradaka</w:t>
            </w:r>
          </w:p>
          <w:p w14:paraId="5F6933B7" w14:textId="77777777" w:rsidR="00CA3EF7" w:rsidRPr="002B2DBB" w:rsidRDefault="00CA3EF7" w:rsidP="00CA3EF7">
            <w:pPr>
              <w:rPr>
                <w:rFonts w:ascii="Arial" w:hAnsi="Arial" w:cs="Arial"/>
                <w:sz w:val="20"/>
              </w:rPr>
            </w:pPr>
            <w:r w:rsidRPr="002B2DBB">
              <w:rPr>
                <w:rFonts w:ascii="Arial" w:hAnsi="Arial" w:cs="Arial"/>
                <w:sz w:val="20"/>
              </w:rPr>
              <w:t>- učiti kako surađivati s ostalim učenicima i poštivati njihovo mišljenje</w:t>
            </w:r>
          </w:p>
          <w:p w14:paraId="61F1E751" w14:textId="77777777" w:rsidR="00CA3EF7" w:rsidRPr="002B2DBB" w:rsidRDefault="00CA3EF7" w:rsidP="00CA3EF7">
            <w:pPr>
              <w:rPr>
                <w:rFonts w:ascii="Arial" w:hAnsi="Arial" w:cs="Arial"/>
                <w:sz w:val="20"/>
              </w:rPr>
            </w:pPr>
            <w:r w:rsidRPr="002B2DBB">
              <w:rPr>
                <w:rFonts w:ascii="Arial" w:hAnsi="Arial" w:cs="Arial"/>
                <w:sz w:val="20"/>
              </w:rPr>
              <w:t xml:space="preserve">-obilježavanje Međunarodnog dana </w:t>
            </w:r>
            <w:r w:rsidRPr="002B2DBB">
              <w:rPr>
                <w:rFonts w:ascii="Arial" w:hAnsi="Arial" w:cs="Arial"/>
                <w:sz w:val="20"/>
              </w:rPr>
              <w:lastRenderedPageBreak/>
              <w:t>zagrljalja – raznovrsne igre na tu temu –razvijanje pozitivne atmosfere u razredu</w:t>
            </w:r>
          </w:p>
          <w:p w14:paraId="18440796" w14:textId="77777777" w:rsidR="00CA3EF7" w:rsidRPr="002B2DBB" w:rsidRDefault="00CA3EF7" w:rsidP="00CA3EF7">
            <w:pPr>
              <w:rPr>
                <w:rFonts w:ascii="Arial" w:hAnsi="Arial" w:cs="Arial"/>
                <w:sz w:val="20"/>
              </w:rPr>
            </w:pPr>
          </w:p>
          <w:p w14:paraId="04E3D452" w14:textId="77777777" w:rsidR="00CA3EF7" w:rsidRPr="002B2DBB" w:rsidRDefault="00CA3EF7" w:rsidP="00CA3EF7">
            <w:pPr>
              <w:rPr>
                <w:rFonts w:ascii="Arial" w:hAnsi="Arial" w:cs="Arial"/>
                <w:sz w:val="20"/>
              </w:rPr>
            </w:pPr>
            <w:r w:rsidRPr="002B2DBB">
              <w:rPr>
                <w:rFonts w:ascii="Arial" w:hAnsi="Arial" w:cs="Arial"/>
                <w:sz w:val="20"/>
              </w:rPr>
              <w:t>- sviranje, plesanje, pjevanje</w:t>
            </w:r>
          </w:p>
          <w:p w14:paraId="33550490" w14:textId="77777777" w:rsidR="00CA3EF7" w:rsidRPr="002B2DBB" w:rsidRDefault="00CA3EF7" w:rsidP="00CA3EF7">
            <w:pPr>
              <w:rPr>
                <w:rFonts w:ascii="Arial" w:hAnsi="Arial" w:cs="Arial"/>
                <w:sz w:val="20"/>
              </w:rPr>
            </w:pPr>
            <w:r w:rsidRPr="002B2DBB">
              <w:rPr>
                <w:rFonts w:ascii="Arial" w:hAnsi="Arial" w:cs="Arial"/>
                <w:sz w:val="20"/>
              </w:rPr>
              <w:t>- čitanje zabavnih sadržaja (vicevi, stripovi, dječja enciklopedija) – obilježavanje Svjetskog dana smijeha</w:t>
            </w:r>
          </w:p>
          <w:p w14:paraId="5F9CD9AF" w14:textId="77777777" w:rsidR="00CA3EF7" w:rsidRPr="002B2DBB" w:rsidRDefault="00CA3EF7" w:rsidP="00CA3EF7">
            <w:pPr>
              <w:rPr>
                <w:rFonts w:ascii="Arial" w:hAnsi="Arial" w:cs="Arial"/>
                <w:sz w:val="20"/>
              </w:rPr>
            </w:pPr>
            <w:r w:rsidRPr="002B2DBB">
              <w:rPr>
                <w:rFonts w:ascii="Arial" w:hAnsi="Arial" w:cs="Arial"/>
                <w:sz w:val="20"/>
              </w:rPr>
              <w:t>-crtanje, oblikovanje</w:t>
            </w:r>
          </w:p>
          <w:p w14:paraId="1F57F275" w14:textId="77777777" w:rsidR="00CA3EF7" w:rsidRPr="002B2DBB" w:rsidRDefault="00CA3EF7" w:rsidP="00CA3EF7">
            <w:pPr>
              <w:rPr>
                <w:rFonts w:ascii="Arial" w:hAnsi="Arial" w:cs="Arial"/>
                <w:sz w:val="20"/>
              </w:rPr>
            </w:pPr>
            <w:r w:rsidRPr="002B2DBB">
              <w:rPr>
                <w:rFonts w:ascii="Arial" w:hAnsi="Arial" w:cs="Arial"/>
                <w:sz w:val="20"/>
              </w:rPr>
              <w:t xml:space="preserve">-dramske igre </w:t>
            </w:r>
          </w:p>
          <w:p w14:paraId="0BFD2ADA" w14:textId="77777777" w:rsidR="00CA3EF7" w:rsidRPr="002B2DBB" w:rsidRDefault="00CA3EF7" w:rsidP="00CA3EF7">
            <w:pPr>
              <w:rPr>
                <w:rFonts w:ascii="Arial" w:hAnsi="Arial" w:cs="Arial"/>
                <w:sz w:val="20"/>
              </w:rPr>
            </w:pPr>
            <w:r w:rsidRPr="002B2DBB">
              <w:rPr>
                <w:rFonts w:ascii="Arial" w:hAnsi="Arial" w:cs="Arial"/>
                <w:sz w:val="20"/>
              </w:rPr>
              <w:t>-gledanje prigodnih animiranih filmova</w:t>
            </w:r>
          </w:p>
          <w:p w14:paraId="0A61B774" w14:textId="77777777" w:rsidR="00CA3EF7" w:rsidRPr="002B2DBB" w:rsidRDefault="00CA3EF7" w:rsidP="00CA3EF7">
            <w:pPr>
              <w:rPr>
                <w:rFonts w:ascii="Arial" w:hAnsi="Arial" w:cs="Arial"/>
                <w:sz w:val="20"/>
              </w:rPr>
            </w:pPr>
          </w:p>
          <w:p w14:paraId="61C790D7" w14:textId="77777777" w:rsidR="00CA3EF7" w:rsidRPr="002B2DBB" w:rsidRDefault="00CA3EF7" w:rsidP="00CA3EF7">
            <w:pPr>
              <w:rPr>
                <w:rFonts w:ascii="Arial" w:hAnsi="Arial" w:cs="Arial"/>
                <w:sz w:val="20"/>
              </w:rPr>
            </w:pPr>
          </w:p>
          <w:p w14:paraId="400C6EAF" w14:textId="77777777" w:rsidR="00CA3EF7" w:rsidRPr="002B2DBB" w:rsidRDefault="00CA3EF7" w:rsidP="00CA3EF7">
            <w:pPr>
              <w:rPr>
                <w:rFonts w:ascii="Arial" w:hAnsi="Arial" w:cs="Arial"/>
                <w:sz w:val="20"/>
              </w:rPr>
            </w:pPr>
            <w:r w:rsidRPr="002B2DBB">
              <w:rPr>
                <w:rFonts w:ascii="Arial" w:hAnsi="Arial" w:cs="Arial"/>
                <w:sz w:val="20"/>
              </w:rPr>
              <w:t xml:space="preserve">-vježbe istezanja </w:t>
            </w:r>
          </w:p>
          <w:p w14:paraId="37FEFC9A" w14:textId="77777777" w:rsidR="00CA3EF7" w:rsidRPr="002B2DBB" w:rsidRDefault="00CA3EF7" w:rsidP="00CA3EF7">
            <w:pPr>
              <w:rPr>
                <w:rFonts w:ascii="Arial" w:hAnsi="Arial" w:cs="Arial"/>
                <w:sz w:val="20"/>
              </w:rPr>
            </w:pPr>
            <w:r w:rsidRPr="002B2DBB">
              <w:rPr>
                <w:rFonts w:ascii="Arial" w:hAnsi="Arial" w:cs="Arial"/>
                <w:sz w:val="20"/>
              </w:rPr>
              <w:t>- ritmika</w:t>
            </w:r>
          </w:p>
          <w:p w14:paraId="4C2D6F4B" w14:textId="77777777" w:rsidR="00CA3EF7" w:rsidRPr="002B2DBB" w:rsidRDefault="00CA3EF7" w:rsidP="00CA3EF7">
            <w:pPr>
              <w:rPr>
                <w:rFonts w:ascii="Arial" w:hAnsi="Arial" w:cs="Arial"/>
                <w:sz w:val="20"/>
              </w:rPr>
            </w:pPr>
            <w:r w:rsidRPr="002B2DBB">
              <w:rPr>
                <w:rFonts w:ascii="Arial" w:hAnsi="Arial" w:cs="Arial"/>
                <w:sz w:val="20"/>
              </w:rPr>
              <w:t>-elementarne igre, društvene igre</w:t>
            </w:r>
          </w:p>
          <w:p w14:paraId="061377CD" w14:textId="77777777" w:rsidR="00CA3EF7" w:rsidRPr="002B2DBB" w:rsidRDefault="00CA3EF7" w:rsidP="00CA3EF7">
            <w:pPr>
              <w:rPr>
                <w:rFonts w:ascii="Arial" w:hAnsi="Arial" w:cs="Arial"/>
                <w:sz w:val="20"/>
              </w:rPr>
            </w:pPr>
            <w:r w:rsidRPr="002B2DBB">
              <w:rPr>
                <w:rFonts w:ascii="Arial" w:hAnsi="Arial" w:cs="Arial"/>
                <w:sz w:val="20"/>
              </w:rPr>
              <w:t>- učenici sudjeluju u izvannastavnim i izvanškolskim aktivnostima</w:t>
            </w:r>
          </w:p>
        </w:tc>
        <w:tc>
          <w:tcPr>
            <w:tcW w:w="2178" w:type="dxa"/>
            <w:shd w:val="clear" w:color="auto" w:fill="auto"/>
          </w:tcPr>
          <w:p w14:paraId="33E7A800"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integrirano učenje i poučavanje </w:t>
            </w:r>
          </w:p>
          <w:p w14:paraId="5924C823" w14:textId="77777777" w:rsidR="00CA3EF7" w:rsidRPr="002B2DBB" w:rsidRDefault="00CA3EF7" w:rsidP="00CA3EF7">
            <w:pPr>
              <w:rPr>
                <w:rFonts w:ascii="Arial" w:hAnsi="Arial" w:cs="Arial"/>
                <w:sz w:val="20"/>
              </w:rPr>
            </w:pPr>
          </w:p>
          <w:p w14:paraId="731ED322" w14:textId="77777777" w:rsidR="00CA3EF7" w:rsidRPr="002B2DBB" w:rsidRDefault="00CA3EF7" w:rsidP="00CA3EF7">
            <w:pPr>
              <w:rPr>
                <w:rFonts w:ascii="Arial" w:hAnsi="Arial" w:cs="Arial"/>
                <w:sz w:val="20"/>
              </w:rPr>
            </w:pPr>
          </w:p>
          <w:p w14:paraId="0096B930" w14:textId="77777777" w:rsidR="00CA3EF7" w:rsidRPr="002B2DBB" w:rsidRDefault="00CA3EF7" w:rsidP="00CA3EF7">
            <w:pPr>
              <w:rPr>
                <w:rFonts w:ascii="Arial" w:hAnsi="Arial" w:cs="Arial"/>
                <w:sz w:val="20"/>
              </w:rPr>
            </w:pPr>
            <w:r w:rsidRPr="002B2DBB">
              <w:rPr>
                <w:rFonts w:ascii="Arial" w:hAnsi="Arial" w:cs="Arial"/>
                <w:sz w:val="20"/>
              </w:rPr>
              <w:t xml:space="preserve">- timsko-suradničko učenje </w:t>
            </w:r>
          </w:p>
          <w:p w14:paraId="314B2767" w14:textId="77777777" w:rsidR="00CA3EF7" w:rsidRPr="002B2DBB" w:rsidRDefault="00CA3EF7" w:rsidP="00CA3EF7">
            <w:pPr>
              <w:rPr>
                <w:rFonts w:ascii="Arial" w:hAnsi="Arial" w:cs="Arial"/>
                <w:sz w:val="20"/>
              </w:rPr>
            </w:pPr>
          </w:p>
          <w:p w14:paraId="2B336067" w14:textId="77777777" w:rsidR="00CA3EF7" w:rsidRPr="002B2DBB" w:rsidRDefault="00CA3EF7" w:rsidP="00CA3EF7">
            <w:pPr>
              <w:rPr>
                <w:rFonts w:ascii="Arial" w:hAnsi="Arial" w:cs="Arial"/>
                <w:sz w:val="20"/>
              </w:rPr>
            </w:pPr>
          </w:p>
          <w:p w14:paraId="6D06276B" w14:textId="77777777" w:rsidR="00CA3EF7" w:rsidRPr="002B2DBB" w:rsidRDefault="00CA3EF7" w:rsidP="00CA3EF7">
            <w:pPr>
              <w:rPr>
                <w:rFonts w:ascii="Arial" w:hAnsi="Arial" w:cs="Arial"/>
                <w:sz w:val="20"/>
              </w:rPr>
            </w:pPr>
            <w:r w:rsidRPr="002B2DBB">
              <w:rPr>
                <w:rFonts w:ascii="Arial" w:hAnsi="Arial" w:cs="Arial"/>
                <w:sz w:val="20"/>
              </w:rPr>
              <w:t>- učenje kroz igru, praksu</w:t>
            </w:r>
          </w:p>
          <w:p w14:paraId="20232DD2" w14:textId="77777777" w:rsidR="00CA3EF7" w:rsidRPr="002B2DBB" w:rsidRDefault="00CA3EF7" w:rsidP="00CA3EF7">
            <w:pPr>
              <w:rPr>
                <w:rFonts w:ascii="Arial" w:hAnsi="Arial" w:cs="Arial"/>
                <w:sz w:val="20"/>
              </w:rPr>
            </w:pPr>
          </w:p>
          <w:p w14:paraId="00A1896A" w14:textId="77777777" w:rsidR="00CA3EF7" w:rsidRPr="002B2DBB" w:rsidRDefault="00CA3EF7" w:rsidP="00CA3EF7">
            <w:pPr>
              <w:rPr>
                <w:rFonts w:ascii="Arial" w:hAnsi="Arial" w:cs="Arial"/>
                <w:sz w:val="20"/>
              </w:rPr>
            </w:pPr>
          </w:p>
          <w:p w14:paraId="50215CDB" w14:textId="77777777" w:rsidR="00CA3EF7" w:rsidRPr="002B2DBB" w:rsidRDefault="00CA3EF7" w:rsidP="00CA3EF7">
            <w:pPr>
              <w:rPr>
                <w:rFonts w:ascii="Arial" w:hAnsi="Arial" w:cs="Arial"/>
                <w:sz w:val="20"/>
              </w:rPr>
            </w:pPr>
            <w:r w:rsidRPr="002B2DBB">
              <w:rPr>
                <w:rFonts w:ascii="Arial" w:hAnsi="Arial" w:cs="Arial"/>
                <w:sz w:val="20"/>
              </w:rPr>
              <w:t>- multidisciplinarni pristup</w:t>
            </w:r>
          </w:p>
          <w:p w14:paraId="2AF423FD" w14:textId="77777777" w:rsidR="00CA3EF7" w:rsidRPr="002B2DBB" w:rsidRDefault="00CA3EF7" w:rsidP="00CA3EF7">
            <w:pPr>
              <w:rPr>
                <w:rFonts w:ascii="Arial" w:hAnsi="Arial" w:cs="Arial"/>
                <w:sz w:val="20"/>
              </w:rPr>
            </w:pPr>
          </w:p>
          <w:p w14:paraId="73156B76" w14:textId="77777777" w:rsidR="00CA3EF7" w:rsidRPr="002B2DBB" w:rsidRDefault="00CA3EF7" w:rsidP="00CA3EF7">
            <w:pPr>
              <w:rPr>
                <w:rFonts w:ascii="Arial" w:hAnsi="Arial" w:cs="Arial"/>
                <w:sz w:val="20"/>
              </w:rPr>
            </w:pPr>
          </w:p>
          <w:p w14:paraId="17C883CF" w14:textId="77777777" w:rsidR="00CA3EF7" w:rsidRPr="002B2DBB" w:rsidRDefault="00CA3EF7" w:rsidP="00CA3EF7">
            <w:pPr>
              <w:rPr>
                <w:rFonts w:ascii="Arial" w:hAnsi="Arial" w:cs="Arial"/>
                <w:sz w:val="20"/>
              </w:rPr>
            </w:pPr>
            <w:r w:rsidRPr="002B2DBB">
              <w:rPr>
                <w:rFonts w:ascii="Arial" w:hAnsi="Arial" w:cs="Arial"/>
                <w:sz w:val="20"/>
              </w:rPr>
              <w:t>- iskustvena nastava</w:t>
            </w:r>
          </w:p>
          <w:p w14:paraId="02754C15" w14:textId="77777777" w:rsidR="00CA3EF7" w:rsidRPr="002B2DBB" w:rsidRDefault="00CA3EF7" w:rsidP="00CA3EF7">
            <w:pPr>
              <w:rPr>
                <w:rFonts w:ascii="Arial" w:hAnsi="Arial" w:cs="Arial"/>
                <w:sz w:val="20"/>
              </w:rPr>
            </w:pPr>
          </w:p>
          <w:p w14:paraId="68F477BA" w14:textId="77777777" w:rsidR="00CA3EF7" w:rsidRPr="002B2DBB" w:rsidRDefault="00CA3EF7" w:rsidP="00CA3EF7">
            <w:pPr>
              <w:rPr>
                <w:rFonts w:ascii="Arial" w:hAnsi="Arial" w:cs="Arial"/>
                <w:sz w:val="20"/>
              </w:rPr>
            </w:pPr>
          </w:p>
          <w:p w14:paraId="05A1F9F6" w14:textId="77777777" w:rsidR="00CA3EF7" w:rsidRPr="002B2DBB" w:rsidRDefault="00CA3EF7" w:rsidP="00CA3EF7">
            <w:pPr>
              <w:rPr>
                <w:rFonts w:ascii="Arial" w:hAnsi="Arial" w:cs="Arial"/>
                <w:sz w:val="20"/>
              </w:rPr>
            </w:pPr>
          </w:p>
          <w:p w14:paraId="31FEFF40" w14:textId="77777777" w:rsidR="00CA3EF7" w:rsidRPr="002B2DBB" w:rsidRDefault="00CA3EF7" w:rsidP="00CA3EF7">
            <w:pPr>
              <w:rPr>
                <w:rFonts w:ascii="Arial" w:hAnsi="Arial" w:cs="Arial"/>
                <w:sz w:val="20"/>
              </w:rPr>
            </w:pPr>
            <w:r w:rsidRPr="002B2DBB">
              <w:rPr>
                <w:rFonts w:ascii="Arial" w:hAnsi="Arial" w:cs="Arial"/>
                <w:sz w:val="20"/>
              </w:rPr>
              <w:t>- izvannastavne aktivnosti</w:t>
            </w:r>
          </w:p>
        </w:tc>
      </w:tr>
      <w:tr w:rsidR="00CA3EF7" w:rsidRPr="002B2DBB" w14:paraId="6DAD87ED" w14:textId="77777777" w:rsidTr="00CA3EF7">
        <w:tc>
          <w:tcPr>
            <w:tcW w:w="1548" w:type="dxa"/>
            <w:shd w:val="clear" w:color="auto" w:fill="auto"/>
          </w:tcPr>
          <w:p w14:paraId="0A543518" w14:textId="77777777" w:rsidR="00CA3EF7" w:rsidRPr="002B2DBB" w:rsidRDefault="00CA3EF7" w:rsidP="00CA3EF7">
            <w:pPr>
              <w:rPr>
                <w:rFonts w:ascii="Arial" w:hAnsi="Arial" w:cs="Arial"/>
                <w:b/>
                <w:sz w:val="20"/>
              </w:rPr>
            </w:pPr>
          </w:p>
          <w:p w14:paraId="5B8586F9" w14:textId="77777777" w:rsidR="00CA3EF7" w:rsidRPr="002B2DBB" w:rsidRDefault="00CA3EF7" w:rsidP="00CA3EF7">
            <w:pPr>
              <w:rPr>
                <w:rFonts w:ascii="Arial" w:hAnsi="Arial" w:cs="Arial"/>
                <w:b/>
                <w:sz w:val="20"/>
              </w:rPr>
            </w:pPr>
          </w:p>
          <w:p w14:paraId="69D6254E" w14:textId="77777777" w:rsidR="00CA3EF7" w:rsidRPr="002B2DBB" w:rsidRDefault="00CA3EF7" w:rsidP="00CA3EF7">
            <w:pPr>
              <w:rPr>
                <w:rFonts w:ascii="Arial" w:hAnsi="Arial" w:cs="Arial"/>
                <w:b/>
                <w:sz w:val="20"/>
              </w:rPr>
            </w:pPr>
          </w:p>
          <w:p w14:paraId="57621FE4" w14:textId="77777777" w:rsidR="00CA3EF7" w:rsidRPr="002B2DBB" w:rsidRDefault="00CA3EF7" w:rsidP="00CA3EF7">
            <w:pPr>
              <w:rPr>
                <w:rFonts w:ascii="Arial" w:hAnsi="Arial" w:cs="Arial"/>
                <w:b/>
                <w:sz w:val="20"/>
              </w:rPr>
            </w:pPr>
          </w:p>
          <w:p w14:paraId="6A6E3FA6" w14:textId="77777777" w:rsidR="00CA3EF7" w:rsidRPr="002B2DBB" w:rsidRDefault="00CA3EF7" w:rsidP="00CA3EF7">
            <w:pPr>
              <w:rPr>
                <w:rFonts w:ascii="Arial" w:hAnsi="Arial" w:cs="Arial"/>
                <w:b/>
                <w:sz w:val="20"/>
              </w:rPr>
            </w:pPr>
            <w:r w:rsidRPr="002B2DBB">
              <w:rPr>
                <w:rFonts w:ascii="Arial" w:hAnsi="Arial" w:cs="Arial"/>
                <w:b/>
                <w:sz w:val="20"/>
              </w:rPr>
              <w:t>VELJAČA</w:t>
            </w:r>
          </w:p>
          <w:p w14:paraId="228CAAA2" w14:textId="77777777" w:rsidR="00CA3EF7" w:rsidRPr="002B2DBB" w:rsidRDefault="00CA3EF7" w:rsidP="00CA3EF7">
            <w:pPr>
              <w:rPr>
                <w:rFonts w:ascii="Arial" w:hAnsi="Arial" w:cs="Arial"/>
                <w:b/>
                <w:sz w:val="20"/>
              </w:rPr>
            </w:pPr>
          </w:p>
          <w:p w14:paraId="097ACED7" w14:textId="77777777" w:rsidR="00CA3EF7" w:rsidRPr="002B2DBB" w:rsidRDefault="00CA3EF7" w:rsidP="00CA3EF7">
            <w:pPr>
              <w:jc w:val="center"/>
              <w:rPr>
                <w:rFonts w:ascii="Arial" w:hAnsi="Arial" w:cs="Arial"/>
                <w:b/>
                <w:sz w:val="20"/>
              </w:rPr>
            </w:pPr>
            <w:r w:rsidRPr="002B2DBB">
              <w:rPr>
                <w:rFonts w:ascii="Arial" w:hAnsi="Arial" w:cs="Arial"/>
                <w:b/>
                <w:sz w:val="20"/>
              </w:rPr>
              <w:t>Tema: Poklade</w:t>
            </w:r>
          </w:p>
        </w:tc>
        <w:tc>
          <w:tcPr>
            <w:tcW w:w="3150" w:type="dxa"/>
            <w:shd w:val="clear" w:color="auto" w:fill="auto"/>
          </w:tcPr>
          <w:p w14:paraId="475DB43E" w14:textId="77777777" w:rsidR="00CA3EF7" w:rsidRPr="002B2DBB" w:rsidRDefault="00CA3EF7" w:rsidP="00CA3EF7">
            <w:pPr>
              <w:rPr>
                <w:rFonts w:ascii="Arial" w:hAnsi="Arial" w:cs="Arial"/>
                <w:sz w:val="20"/>
              </w:rPr>
            </w:pPr>
            <w:r w:rsidRPr="002B2DBB">
              <w:rPr>
                <w:rFonts w:ascii="Arial" w:hAnsi="Arial" w:cs="Arial"/>
                <w:sz w:val="20"/>
              </w:rPr>
              <w:t>JEZIČNO  KOMUNIKACIJSKO</w:t>
            </w:r>
          </w:p>
          <w:p w14:paraId="70D899D1" w14:textId="77777777" w:rsidR="00CA3EF7" w:rsidRPr="002B2DBB" w:rsidRDefault="00CA3EF7" w:rsidP="00CA3EF7">
            <w:pPr>
              <w:rPr>
                <w:rFonts w:ascii="Arial" w:hAnsi="Arial" w:cs="Arial"/>
                <w:sz w:val="20"/>
              </w:rPr>
            </w:pPr>
          </w:p>
          <w:p w14:paraId="4091EB53" w14:textId="77777777" w:rsidR="00CA3EF7" w:rsidRPr="002B2DBB" w:rsidRDefault="00CA3EF7" w:rsidP="00CA3EF7">
            <w:pPr>
              <w:rPr>
                <w:rFonts w:ascii="Arial" w:hAnsi="Arial" w:cs="Arial"/>
                <w:sz w:val="20"/>
              </w:rPr>
            </w:pPr>
          </w:p>
          <w:p w14:paraId="38FDA77E" w14:textId="77777777" w:rsidR="00CA3EF7" w:rsidRPr="002B2DBB" w:rsidRDefault="00CA3EF7" w:rsidP="00CA3EF7">
            <w:pPr>
              <w:rPr>
                <w:rFonts w:ascii="Arial" w:hAnsi="Arial" w:cs="Arial"/>
                <w:sz w:val="20"/>
              </w:rPr>
            </w:pPr>
          </w:p>
          <w:p w14:paraId="760F6C87" w14:textId="77777777" w:rsidR="00CA3EF7" w:rsidRPr="002B2DBB" w:rsidRDefault="00CA3EF7" w:rsidP="00CA3EF7">
            <w:pPr>
              <w:rPr>
                <w:rFonts w:ascii="Arial" w:hAnsi="Arial" w:cs="Arial"/>
                <w:sz w:val="20"/>
              </w:rPr>
            </w:pPr>
          </w:p>
          <w:p w14:paraId="48C37C7D" w14:textId="77777777" w:rsidR="00CA3EF7" w:rsidRPr="002B2DBB" w:rsidRDefault="00CA3EF7" w:rsidP="00CA3EF7">
            <w:pPr>
              <w:rPr>
                <w:rFonts w:ascii="Arial" w:hAnsi="Arial" w:cs="Arial"/>
                <w:sz w:val="20"/>
              </w:rPr>
            </w:pPr>
          </w:p>
          <w:p w14:paraId="0E8BB496" w14:textId="77777777" w:rsidR="00CA3EF7" w:rsidRPr="002B2DBB" w:rsidRDefault="00CA3EF7" w:rsidP="00CA3EF7">
            <w:pPr>
              <w:rPr>
                <w:rFonts w:ascii="Arial" w:hAnsi="Arial" w:cs="Arial"/>
                <w:sz w:val="20"/>
              </w:rPr>
            </w:pPr>
          </w:p>
          <w:p w14:paraId="209B848F" w14:textId="77777777" w:rsidR="00CA3EF7" w:rsidRPr="002B2DBB" w:rsidRDefault="00CA3EF7" w:rsidP="00CA3EF7">
            <w:pPr>
              <w:rPr>
                <w:rFonts w:ascii="Arial" w:hAnsi="Arial" w:cs="Arial"/>
                <w:sz w:val="20"/>
              </w:rPr>
            </w:pPr>
          </w:p>
          <w:p w14:paraId="09391FEB" w14:textId="77777777" w:rsidR="00CA3EF7" w:rsidRPr="002B2DBB" w:rsidRDefault="00CA3EF7" w:rsidP="00CA3EF7">
            <w:pPr>
              <w:rPr>
                <w:rFonts w:ascii="Arial" w:hAnsi="Arial" w:cs="Arial"/>
                <w:sz w:val="20"/>
              </w:rPr>
            </w:pPr>
            <w:r w:rsidRPr="002B2DBB">
              <w:rPr>
                <w:rFonts w:ascii="Arial" w:hAnsi="Arial" w:cs="Arial"/>
                <w:sz w:val="20"/>
              </w:rPr>
              <w:t>MATEMATIČKO  LOGIČKO I ZNANSTVENO  TEHNOLOŠKO</w:t>
            </w:r>
          </w:p>
          <w:p w14:paraId="6F8A3629" w14:textId="77777777" w:rsidR="00CA3EF7" w:rsidRPr="002B2DBB" w:rsidRDefault="00CA3EF7" w:rsidP="00CA3EF7">
            <w:pPr>
              <w:rPr>
                <w:rFonts w:ascii="Arial" w:hAnsi="Arial" w:cs="Arial"/>
                <w:sz w:val="20"/>
              </w:rPr>
            </w:pPr>
          </w:p>
          <w:p w14:paraId="244CC127" w14:textId="77777777" w:rsidR="00CA3EF7" w:rsidRPr="002B2DBB" w:rsidRDefault="00CA3EF7" w:rsidP="00CA3EF7">
            <w:pPr>
              <w:rPr>
                <w:rFonts w:ascii="Arial" w:hAnsi="Arial" w:cs="Arial"/>
                <w:sz w:val="20"/>
              </w:rPr>
            </w:pPr>
          </w:p>
          <w:p w14:paraId="2F9AAB31" w14:textId="77777777" w:rsidR="00CA3EF7" w:rsidRPr="002B2DBB" w:rsidRDefault="00CA3EF7" w:rsidP="00CA3EF7">
            <w:pPr>
              <w:rPr>
                <w:rFonts w:ascii="Arial" w:hAnsi="Arial" w:cs="Arial"/>
                <w:sz w:val="20"/>
              </w:rPr>
            </w:pPr>
          </w:p>
          <w:p w14:paraId="5BA64F37" w14:textId="77777777" w:rsidR="00CA3EF7" w:rsidRPr="002B2DBB" w:rsidRDefault="00CA3EF7" w:rsidP="00CA3EF7">
            <w:pPr>
              <w:rPr>
                <w:rFonts w:ascii="Arial" w:hAnsi="Arial" w:cs="Arial"/>
                <w:sz w:val="20"/>
              </w:rPr>
            </w:pPr>
          </w:p>
          <w:p w14:paraId="1639D7B6" w14:textId="77777777" w:rsidR="00CA3EF7" w:rsidRPr="002B2DBB" w:rsidRDefault="00CA3EF7" w:rsidP="00CA3EF7">
            <w:pPr>
              <w:rPr>
                <w:rFonts w:ascii="Arial" w:hAnsi="Arial" w:cs="Arial"/>
                <w:sz w:val="20"/>
              </w:rPr>
            </w:pPr>
          </w:p>
          <w:p w14:paraId="441515B8" w14:textId="77777777" w:rsidR="00CA3EF7" w:rsidRPr="002B2DBB" w:rsidRDefault="00CA3EF7" w:rsidP="00CA3EF7">
            <w:pPr>
              <w:rPr>
                <w:rFonts w:ascii="Arial" w:hAnsi="Arial" w:cs="Arial"/>
                <w:sz w:val="20"/>
              </w:rPr>
            </w:pPr>
            <w:r w:rsidRPr="002B2DBB">
              <w:rPr>
                <w:rFonts w:ascii="Arial" w:hAnsi="Arial" w:cs="Arial"/>
                <w:sz w:val="20"/>
              </w:rPr>
              <w:lastRenderedPageBreak/>
              <w:t>SOCIJALIZACIJA, ODNOS PREMA SEBI, RADNIM OBVEZAMA I ZDRAVLJU</w:t>
            </w:r>
          </w:p>
          <w:p w14:paraId="77EEFAF3" w14:textId="77777777" w:rsidR="00CA3EF7" w:rsidRPr="002B2DBB" w:rsidRDefault="00CA3EF7" w:rsidP="00CA3EF7">
            <w:pPr>
              <w:rPr>
                <w:rFonts w:ascii="Arial" w:hAnsi="Arial" w:cs="Arial"/>
                <w:sz w:val="20"/>
              </w:rPr>
            </w:pPr>
          </w:p>
          <w:p w14:paraId="261E2494" w14:textId="77777777" w:rsidR="00CA3EF7" w:rsidRPr="002B2DBB" w:rsidRDefault="00CA3EF7" w:rsidP="00CA3EF7">
            <w:pPr>
              <w:rPr>
                <w:rFonts w:ascii="Arial" w:hAnsi="Arial" w:cs="Arial"/>
                <w:sz w:val="20"/>
              </w:rPr>
            </w:pPr>
          </w:p>
          <w:p w14:paraId="6D6E159C" w14:textId="77777777" w:rsidR="00CA3EF7" w:rsidRPr="002B2DBB" w:rsidRDefault="00CA3EF7" w:rsidP="00CA3EF7">
            <w:pPr>
              <w:rPr>
                <w:rFonts w:ascii="Arial" w:hAnsi="Arial" w:cs="Arial"/>
                <w:sz w:val="20"/>
              </w:rPr>
            </w:pPr>
          </w:p>
          <w:p w14:paraId="333FE554" w14:textId="77777777" w:rsidR="00CA3EF7" w:rsidRPr="002B2DBB" w:rsidRDefault="00CA3EF7" w:rsidP="00CA3EF7">
            <w:pPr>
              <w:rPr>
                <w:rFonts w:ascii="Arial" w:hAnsi="Arial" w:cs="Arial"/>
                <w:sz w:val="20"/>
              </w:rPr>
            </w:pPr>
          </w:p>
          <w:p w14:paraId="354D9179" w14:textId="77777777" w:rsidR="00CA3EF7" w:rsidRPr="002B2DBB" w:rsidRDefault="00CA3EF7" w:rsidP="00CA3EF7">
            <w:pPr>
              <w:rPr>
                <w:rFonts w:ascii="Arial" w:hAnsi="Arial" w:cs="Arial"/>
                <w:sz w:val="20"/>
              </w:rPr>
            </w:pPr>
          </w:p>
          <w:p w14:paraId="7BD28D25" w14:textId="77777777" w:rsidR="00CA3EF7" w:rsidRPr="002B2DBB" w:rsidRDefault="00CA3EF7" w:rsidP="00CA3EF7">
            <w:pPr>
              <w:rPr>
                <w:rFonts w:ascii="Arial" w:hAnsi="Arial" w:cs="Arial"/>
                <w:sz w:val="20"/>
              </w:rPr>
            </w:pPr>
          </w:p>
          <w:p w14:paraId="577DBB80" w14:textId="77777777" w:rsidR="00CA3EF7" w:rsidRPr="002B2DBB" w:rsidRDefault="00CA3EF7" w:rsidP="00CA3EF7">
            <w:pPr>
              <w:rPr>
                <w:rFonts w:ascii="Arial" w:hAnsi="Arial" w:cs="Arial"/>
                <w:sz w:val="20"/>
              </w:rPr>
            </w:pPr>
          </w:p>
          <w:p w14:paraId="0D8F0F78" w14:textId="77777777" w:rsidR="00CA3EF7" w:rsidRPr="002B2DBB" w:rsidRDefault="00CA3EF7" w:rsidP="00CA3EF7">
            <w:pPr>
              <w:rPr>
                <w:rFonts w:ascii="Arial" w:hAnsi="Arial" w:cs="Arial"/>
                <w:sz w:val="20"/>
              </w:rPr>
            </w:pPr>
          </w:p>
          <w:p w14:paraId="44512CA2" w14:textId="77777777" w:rsidR="00CA3EF7" w:rsidRPr="002B2DBB" w:rsidRDefault="00CA3EF7" w:rsidP="00CA3EF7">
            <w:pPr>
              <w:rPr>
                <w:rFonts w:ascii="Arial" w:hAnsi="Arial" w:cs="Arial"/>
                <w:sz w:val="20"/>
              </w:rPr>
            </w:pPr>
          </w:p>
          <w:p w14:paraId="792A2BF9" w14:textId="77777777" w:rsidR="00CA3EF7" w:rsidRPr="002B2DBB" w:rsidRDefault="00CA3EF7" w:rsidP="00CA3EF7">
            <w:pPr>
              <w:rPr>
                <w:rFonts w:ascii="Arial" w:hAnsi="Arial" w:cs="Arial"/>
                <w:sz w:val="20"/>
              </w:rPr>
            </w:pPr>
          </w:p>
          <w:p w14:paraId="61E5E997" w14:textId="77777777" w:rsidR="00CA3EF7" w:rsidRPr="002B2DBB" w:rsidRDefault="00CA3EF7" w:rsidP="00CA3EF7">
            <w:pPr>
              <w:rPr>
                <w:rFonts w:ascii="Arial" w:hAnsi="Arial" w:cs="Arial"/>
                <w:sz w:val="20"/>
              </w:rPr>
            </w:pPr>
            <w:r w:rsidRPr="002B2DBB">
              <w:rPr>
                <w:rFonts w:ascii="Arial" w:hAnsi="Arial" w:cs="Arial"/>
                <w:sz w:val="20"/>
              </w:rPr>
              <w:t>KULTURNO  UMJETNIČKO</w:t>
            </w:r>
          </w:p>
          <w:p w14:paraId="4C3F22B1" w14:textId="77777777" w:rsidR="00CA3EF7" w:rsidRPr="002B2DBB" w:rsidRDefault="00CA3EF7" w:rsidP="00CA3EF7">
            <w:pPr>
              <w:rPr>
                <w:rFonts w:ascii="Arial" w:hAnsi="Arial" w:cs="Arial"/>
                <w:sz w:val="20"/>
              </w:rPr>
            </w:pPr>
          </w:p>
          <w:p w14:paraId="2D22BC2A" w14:textId="77777777" w:rsidR="00CA3EF7" w:rsidRPr="002B2DBB" w:rsidRDefault="00CA3EF7" w:rsidP="00CA3EF7">
            <w:pPr>
              <w:rPr>
                <w:rFonts w:ascii="Arial" w:hAnsi="Arial" w:cs="Arial"/>
                <w:sz w:val="20"/>
              </w:rPr>
            </w:pPr>
          </w:p>
          <w:p w14:paraId="28996543" w14:textId="77777777" w:rsidR="00CA3EF7" w:rsidRPr="002B2DBB" w:rsidRDefault="00CA3EF7" w:rsidP="00CA3EF7">
            <w:pPr>
              <w:rPr>
                <w:rFonts w:ascii="Arial" w:hAnsi="Arial" w:cs="Arial"/>
                <w:sz w:val="20"/>
              </w:rPr>
            </w:pPr>
          </w:p>
          <w:p w14:paraId="1FCE7231" w14:textId="77777777" w:rsidR="00CA3EF7" w:rsidRPr="002B2DBB" w:rsidRDefault="00CA3EF7" w:rsidP="00CA3EF7">
            <w:pPr>
              <w:rPr>
                <w:rFonts w:ascii="Arial" w:hAnsi="Arial" w:cs="Arial"/>
                <w:sz w:val="20"/>
              </w:rPr>
            </w:pPr>
          </w:p>
          <w:p w14:paraId="4DFF73C7" w14:textId="77777777" w:rsidR="00CA3EF7" w:rsidRPr="002B2DBB" w:rsidRDefault="00CA3EF7" w:rsidP="00CA3EF7">
            <w:pPr>
              <w:rPr>
                <w:rFonts w:ascii="Arial" w:hAnsi="Arial" w:cs="Arial"/>
                <w:sz w:val="20"/>
              </w:rPr>
            </w:pPr>
          </w:p>
          <w:p w14:paraId="5C09790D" w14:textId="77777777" w:rsidR="00CA3EF7" w:rsidRPr="002B2DBB" w:rsidRDefault="00CA3EF7" w:rsidP="00CA3EF7">
            <w:pPr>
              <w:rPr>
                <w:rFonts w:ascii="Arial" w:hAnsi="Arial" w:cs="Arial"/>
                <w:sz w:val="20"/>
              </w:rPr>
            </w:pPr>
          </w:p>
          <w:p w14:paraId="7275C6CE" w14:textId="77777777" w:rsidR="00CA3EF7" w:rsidRPr="002B2DBB" w:rsidRDefault="00CA3EF7" w:rsidP="00CA3EF7">
            <w:pPr>
              <w:rPr>
                <w:rFonts w:ascii="Arial" w:hAnsi="Arial" w:cs="Arial"/>
                <w:sz w:val="20"/>
              </w:rPr>
            </w:pPr>
          </w:p>
          <w:p w14:paraId="2B58B9EF" w14:textId="35F35D52" w:rsidR="00CA3EF7" w:rsidRDefault="00CA3EF7" w:rsidP="00CA3EF7">
            <w:pPr>
              <w:rPr>
                <w:rFonts w:ascii="Arial" w:hAnsi="Arial" w:cs="Arial"/>
                <w:sz w:val="20"/>
              </w:rPr>
            </w:pPr>
          </w:p>
          <w:p w14:paraId="544FE98E" w14:textId="18BFD377" w:rsidR="00CA3EF7" w:rsidRDefault="00CA3EF7" w:rsidP="00CA3EF7">
            <w:pPr>
              <w:rPr>
                <w:rFonts w:ascii="Arial" w:hAnsi="Arial" w:cs="Arial"/>
                <w:sz w:val="20"/>
              </w:rPr>
            </w:pPr>
          </w:p>
          <w:p w14:paraId="12203EC5" w14:textId="7A14CA6E" w:rsidR="00CA3EF7" w:rsidRDefault="00CA3EF7" w:rsidP="00CA3EF7">
            <w:pPr>
              <w:rPr>
                <w:rFonts w:ascii="Arial" w:hAnsi="Arial" w:cs="Arial"/>
                <w:sz w:val="20"/>
              </w:rPr>
            </w:pPr>
          </w:p>
          <w:p w14:paraId="0AA6C704" w14:textId="3B2D8B0B" w:rsidR="00CA3EF7" w:rsidRDefault="00CA3EF7" w:rsidP="00CA3EF7">
            <w:pPr>
              <w:rPr>
                <w:rFonts w:ascii="Arial" w:hAnsi="Arial" w:cs="Arial"/>
                <w:sz w:val="20"/>
              </w:rPr>
            </w:pPr>
          </w:p>
          <w:p w14:paraId="5D3BED60" w14:textId="77777777" w:rsidR="00CA3EF7" w:rsidRPr="002B2DBB" w:rsidRDefault="00CA3EF7" w:rsidP="00CA3EF7">
            <w:pPr>
              <w:rPr>
                <w:rFonts w:ascii="Arial" w:hAnsi="Arial" w:cs="Arial"/>
                <w:sz w:val="20"/>
              </w:rPr>
            </w:pPr>
          </w:p>
          <w:p w14:paraId="05E1CB49" w14:textId="77777777" w:rsidR="00CA3EF7" w:rsidRPr="002B2DBB" w:rsidRDefault="00CA3EF7" w:rsidP="00CA3EF7">
            <w:pPr>
              <w:rPr>
                <w:rFonts w:ascii="Arial" w:hAnsi="Arial" w:cs="Arial"/>
                <w:sz w:val="20"/>
              </w:rPr>
            </w:pPr>
            <w:r w:rsidRPr="002B2DBB">
              <w:rPr>
                <w:rFonts w:ascii="Arial" w:hAnsi="Arial" w:cs="Arial"/>
                <w:sz w:val="20"/>
              </w:rPr>
              <w:t>IGRE, SPORT, REKREACIJA / IZVANNASTAVNE I IZVANUČIONIČKE AKTIVNOSTI</w:t>
            </w:r>
          </w:p>
          <w:p w14:paraId="4240719B" w14:textId="77777777" w:rsidR="00CA3EF7" w:rsidRPr="002B2DBB" w:rsidRDefault="00CA3EF7" w:rsidP="00CA3EF7">
            <w:pPr>
              <w:rPr>
                <w:rFonts w:ascii="Arial" w:hAnsi="Arial" w:cs="Arial"/>
                <w:sz w:val="20"/>
              </w:rPr>
            </w:pPr>
          </w:p>
          <w:p w14:paraId="7E147A1E" w14:textId="6D07E727" w:rsidR="00CA3EF7" w:rsidRPr="002B2DBB" w:rsidRDefault="00D90E33" w:rsidP="00CA3EF7">
            <w:pPr>
              <w:rPr>
                <w:rFonts w:ascii="Arial" w:hAnsi="Arial" w:cs="Arial"/>
                <w:sz w:val="20"/>
              </w:rPr>
            </w:pPr>
            <w:r>
              <w:pict w14:anchorId="6353EF2D">
                <v:shapetype id="_x0000_t32" coordsize="21600,21600" o:spt="32" o:oned="t" path="m,l21600,21600e" filled="f">
                  <v:path arrowok="t" fillok="f" o:connecttype="none"/>
                  <o:lock v:ext="edit" shapetype="t"/>
                </v:shapetype>
                <v:shape id="Ravni poveznik sa strelicom 1" o:spid="_x0000_s1028" type="#_x0000_t32" style="position:absolute;margin-left:-76.95pt;margin-top:-632.1pt;width:477.75pt;height:3pt;flip:y;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" strokecolor="#f2f2f2" strokeweight="3pt">
                  <v:shadow color="#7f7f7f" opacity=".5" offset="1pt"/>
                </v:shape>
              </w:pict>
            </w:r>
          </w:p>
          <w:p w14:paraId="729DC6D5" w14:textId="77777777" w:rsidR="00CA3EF7" w:rsidRPr="002B2DBB" w:rsidRDefault="00CA3EF7" w:rsidP="00CA3EF7">
            <w:pPr>
              <w:rPr>
                <w:rFonts w:ascii="Arial" w:hAnsi="Arial" w:cs="Arial"/>
                <w:sz w:val="20"/>
              </w:rPr>
            </w:pPr>
          </w:p>
        </w:tc>
        <w:tc>
          <w:tcPr>
            <w:tcW w:w="2700" w:type="dxa"/>
            <w:shd w:val="clear" w:color="auto" w:fill="auto"/>
          </w:tcPr>
          <w:p w14:paraId="29E1D5FD" w14:textId="77777777" w:rsidR="00CA3EF7" w:rsidRPr="002B2DBB" w:rsidRDefault="00CA3EF7" w:rsidP="00CA3EF7">
            <w:pPr>
              <w:rPr>
                <w:rFonts w:ascii="Arial" w:hAnsi="Arial" w:cs="Arial"/>
                <w:sz w:val="20"/>
              </w:rPr>
            </w:pPr>
            <w:r w:rsidRPr="002B2DBB">
              <w:rPr>
                <w:rFonts w:ascii="Arial" w:hAnsi="Arial" w:cs="Arial"/>
                <w:sz w:val="20"/>
              </w:rPr>
              <w:lastRenderedPageBreak/>
              <w:t>- glasno čitanje utemeljeno na prirodnom govoru (Dan čitanja naglas 16.2.)</w:t>
            </w:r>
          </w:p>
          <w:p w14:paraId="57DB0115" w14:textId="77777777" w:rsidR="00CA3EF7" w:rsidRPr="002B2DBB" w:rsidRDefault="00CA3EF7" w:rsidP="00CA3EF7">
            <w:pPr>
              <w:rPr>
                <w:rFonts w:ascii="Arial" w:hAnsi="Arial" w:cs="Arial"/>
                <w:sz w:val="20"/>
              </w:rPr>
            </w:pPr>
            <w:r w:rsidRPr="002B2DBB">
              <w:rPr>
                <w:rFonts w:ascii="Arial" w:hAnsi="Arial" w:cs="Arial"/>
                <w:sz w:val="20"/>
              </w:rPr>
              <w:t xml:space="preserve">- obilježavanje </w:t>
            </w:r>
            <w:r w:rsidRPr="002B2DBB">
              <w:rPr>
                <w:rFonts w:ascii="Arial" w:hAnsi="Arial" w:cs="Arial"/>
                <w:bCs/>
                <w:sz w:val="20"/>
              </w:rPr>
              <w:t>Međunarodnog dana materinskog jezika</w:t>
            </w:r>
          </w:p>
          <w:p w14:paraId="07C568FC" w14:textId="77777777" w:rsidR="00CA3EF7" w:rsidRPr="002B2DBB" w:rsidRDefault="00CA3EF7" w:rsidP="00CA3EF7">
            <w:pPr>
              <w:rPr>
                <w:rFonts w:ascii="Arial" w:hAnsi="Arial" w:cs="Arial"/>
                <w:sz w:val="20"/>
              </w:rPr>
            </w:pPr>
            <w:r w:rsidRPr="002B2DBB">
              <w:rPr>
                <w:rFonts w:ascii="Arial" w:hAnsi="Arial" w:cs="Arial"/>
                <w:sz w:val="20"/>
              </w:rPr>
              <w:t>-kvizovi</w:t>
            </w:r>
          </w:p>
          <w:p w14:paraId="3B5943AB" w14:textId="77777777" w:rsidR="00CA3EF7" w:rsidRPr="002B2DBB" w:rsidRDefault="00CA3EF7" w:rsidP="00CA3EF7">
            <w:pPr>
              <w:rPr>
                <w:rFonts w:ascii="Arial" w:hAnsi="Arial" w:cs="Arial"/>
                <w:sz w:val="20"/>
              </w:rPr>
            </w:pPr>
          </w:p>
          <w:p w14:paraId="6A85D2D5" w14:textId="77777777" w:rsidR="00CA3EF7" w:rsidRPr="002B2DBB" w:rsidRDefault="00CA3EF7" w:rsidP="00CA3EF7">
            <w:pPr>
              <w:rPr>
                <w:rFonts w:ascii="Arial" w:hAnsi="Arial" w:cs="Arial"/>
                <w:sz w:val="20"/>
              </w:rPr>
            </w:pPr>
            <w:r w:rsidRPr="002B2DBB">
              <w:rPr>
                <w:rFonts w:ascii="Arial" w:hAnsi="Arial" w:cs="Arial"/>
                <w:sz w:val="20"/>
              </w:rPr>
              <w:t xml:space="preserve">- primjena matematičkih znanja u različitim konceptima: matematičke zagonetke, razne matematičke igre na interaktivnoj ploči </w:t>
            </w:r>
          </w:p>
          <w:p w14:paraId="2AF61BCF" w14:textId="77777777" w:rsidR="00CA3EF7" w:rsidRPr="002B2DBB" w:rsidRDefault="00CA3EF7" w:rsidP="00CA3EF7">
            <w:pPr>
              <w:rPr>
                <w:rFonts w:ascii="Arial" w:hAnsi="Arial" w:cs="Arial"/>
                <w:sz w:val="20"/>
              </w:rPr>
            </w:pPr>
            <w:r w:rsidRPr="002B2DBB">
              <w:rPr>
                <w:rFonts w:ascii="Arial" w:hAnsi="Arial" w:cs="Arial"/>
                <w:sz w:val="20"/>
              </w:rPr>
              <w:t>-istraživačka nastava: Poklade</w:t>
            </w:r>
          </w:p>
          <w:p w14:paraId="3E95934A" w14:textId="77777777" w:rsidR="00CA3EF7" w:rsidRPr="002B2DBB" w:rsidRDefault="00CA3EF7" w:rsidP="00CA3EF7">
            <w:pPr>
              <w:rPr>
                <w:rFonts w:ascii="Arial" w:hAnsi="Arial" w:cs="Arial"/>
                <w:sz w:val="20"/>
              </w:rPr>
            </w:pPr>
          </w:p>
          <w:p w14:paraId="0B40557A" w14:textId="77777777" w:rsidR="00CA3EF7" w:rsidRPr="002B2DBB" w:rsidRDefault="00CA3EF7" w:rsidP="00CA3EF7">
            <w:pPr>
              <w:rPr>
                <w:rFonts w:ascii="Arial" w:hAnsi="Arial" w:cs="Arial"/>
                <w:sz w:val="20"/>
              </w:rPr>
            </w:pPr>
            <w:r w:rsidRPr="002B2DBB">
              <w:rPr>
                <w:rFonts w:ascii="Arial" w:hAnsi="Arial" w:cs="Arial"/>
                <w:sz w:val="20"/>
              </w:rPr>
              <w:t xml:space="preserve">- odgovorno, temeljito i uredno pisanje domaćih </w:t>
            </w:r>
            <w:r w:rsidRPr="002B2DBB">
              <w:rPr>
                <w:rFonts w:ascii="Arial" w:hAnsi="Arial" w:cs="Arial"/>
                <w:sz w:val="20"/>
              </w:rPr>
              <w:lastRenderedPageBreak/>
              <w:t>uradaka</w:t>
            </w:r>
          </w:p>
          <w:p w14:paraId="3E1BE9C2" w14:textId="77777777" w:rsidR="00CA3EF7" w:rsidRPr="002B2DBB" w:rsidRDefault="00CA3EF7" w:rsidP="00CA3EF7">
            <w:pPr>
              <w:rPr>
                <w:rFonts w:ascii="Arial" w:hAnsi="Arial" w:cs="Arial"/>
                <w:sz w:val="20"/>
              </w:rPr>
            </w:pPr>
            <w:r w:rsidRPr="002B2DBB">
              <w:rPr>
                <w:rFonts w:ascii="Arial" w:hAnsi="Arial" w:cs="Arial"/>
                <w:sz w:val="20"/>
              </w:rPr>
              <w:t>- građanski odgoj, zdravstveni odgoj</w:t>
            </w:r>
          </w:p>
          <w:p w14:paraId="4FE39968" w14:textId="77777777" w:rsidR="00CA3EF7" w:rsidRPr="002B2DBB" w:rsidRDefault="00CA3EF7" w:rsidP="00CA3EF7">
            <w:pPr>
              <w:rPr>
                <w:rFonts w:ascii="Arial" w:hAnsi="Arial" w:cs="Arial"/>
                <w:sz w:val="20"/>
              </w:rPr>
            </w:pPr>
            <w:r w:rsidRPr="002B2DBB">
              <w:rPr>
                <w:rFonts w:ascii="Arial" w:hAnsi="Arial" w:cs="Arial"/>
                <w:sz w:val="20"/>
              </w:rPr>
              <w:t xml:space="preserve"> - razvijanje tolerancije i poticanje mirnog rješavanja sukoba (Dan sigurnijeg interneta; Dan ružičastih majica)</w:t>
            </w:r>
          </w:p>
          <w:p w14:paraId="69811421" w14:textId="77777777" w:rsidR="00CA3EF7" w:rsidRPr="002B2DBB" w:rsidRDefault="00CA3EF7" w:rsidP="00CA3EF7">
            <w:pPr>
              <w:rPr>
                <w:rFonts w:ascii="Arial" w:hAnsi="Arial" w:cs="Arial"/>
                <w:sz w:val="20"/>
              </w:rPr>
            </w:pPr>
            <w:r w:rsidRPr="002B2DBB">
              <w:rPr>
                <w:rFonts w:ascii="Arial" w:hAnsi="Arial" w:cs="Arial"/>
                <w:sz w:val="20"/>
              </w:rPr>
              <w:t xml:space="preserve">-priprema za Dan škole </w:t>
            </w:r>
          </w:p>
          <w:p w14:paraId="17EE1EAA" w14:textId="77777777" w:rsidR="00CA3EF7" w:rsidRPr="002B2DBB" w:rsidRDefault="00CA3EF7" w:rsidP="00CA3EF7">
            <w:pPr>
              <w:rPr>
                <w:rFonts w:ascii="Arial" w:hAnsi="Arial" w:cs="Arial"/>
                <w:sz w:val="20"/>
              </w:rPr>
            </w:pPr>
            <w:r w:rsidRPr="002B2DBB">
              <w:rPr>
                <w:rFonts w:ascii="Arial" w:hAnsi="Arial" w:cs="Arial"/>
                <w:sz w:val="20"/>
              </w:rPr>
              <w:t>-Valentinovo u mom razredu</w:t>
            </w:r>
          </w:p>
          <w:p w14:paraId="251B3015" w14:textId="77777777" w:rsidR="00CA3EF7" w:rsidRPr="002B2DBB" w:rsidRDefault="00CA3EF7" w:rsidP="00CA3EF7">
            <w:pPr>
              <w:rPr>
                <w:rFonts w:ascii="Arial" w:hAnsi="Arial" w:cs="Arial"/>
                <w:sz w:val="20"/>
              </w:rPr>
            </w:pPr>
          </w:p>
          <w:p w14:paraId="1F1064AE" w14:textId="77777777" w:rsidR="00CA3EF7" w:rsidRPr="002B2DBB" w:rsidRDefault="00CA3EF7" w:rsidP="00CA3EF7">
            <w:pPr>
              <w:rPr>
                <w:rFonts w:ascii="Arial" w:hAnsi="Arial" w:cs="Arial"/>
                <w:sz w:val="20"/>
              </w:rPr>
            </w:pPr>
            <w:r w:rsidRPr="002B2DBB">
              <w:rPr>
                <w:rFonts w:ascii="Arial" w:hAnsi="Arial" w:cs="Arial"/>
                <w:sz w:val="20"/>
              </w:rPr>
              <w:t>- plesanje, pjevanje, sviranje</w:t>
            </w:r>
          </w:p>
          <w:p w14:paraId="52F332E3" w14:textId="77777777" w:rsidR="00CA3EF7" w:rsidRPr="002B2DBB" w:rsidRDefault="00CA3EF7" w:rsidP="00CA3EF7">
            <w:pPr>
              <w:rPr>
                <w:rFonts w:ascii="Arial" w:hAnsi="Arial" w:cs="Arial"/>
                <w:sz w:val="20"/>
              </w:rPr>
            </w:pPr>
            <w:r w:rsidRPr="002B2DBB">
              <w:rPr>
                <w:rFonts w:ascii="Arial" w:hAnsi="Arial" w:cs="Arial"/>
                <w:sz w:val="20"/>
              </w:rPr>
              <w:t>-dramska radionica pod maskama</w:t>
            </w:r>
          </w:p>
          <w:p w14:paraId="56F419D6" w14:textId="77777777" w:rsidR="00CA3EF7" w:rsidRPr="002B2DBB" w:rsidRDefault="00CA3EF7" w:rsidP="00CA3EF7">
            <w:pPr>
              <w:rPr>
                <w:rFonts w:ascii="Arial" w:hAnsi="Arial" w:cs="Arial"/>
                <w:sz w:val="20"/>
              </w:rPr>
            </w:pPr>
            <w:r w:rsidRPr="002B2DBB">
              <w:rPr>
                <w:rFonts w:ascii="Arial" w:hAnsi="Arial" w:cs="Arial"/>
                <w:sz w:val="20"/>
              </w:rPr>
              <w:t>- osmišljavanje plesnih koraka i tekstova pjesama/brojalica</w:t>
            </w:r>
          </w:p>
          <w:p w14:paraId="6D900BBE" w14:textId="77777777" w:rsidR="00CA3EF7" w:rsidRPr="002B2DBB" w:rsidRDefault="00CA3EF7" w:rsidP="00CA3EF7">
            <w:pPr>
              <w:rPr>
                <w:rFonts w:ascii="Arial" w:hAnsi="Arial" w:cs="Arial"/>
                <w:sz w:val="20"/>
              </w:rPr>
            </w:pPr>
            <w:r w:rsidRPr="002B2DBB">
              <w:rPr>
                <w:rFonts w:ascii="Arial" w:hAnsi="Arial" w:cs="Arial"/>
                <w:sz w:val="20"/>
              </w:rPr>
              <w:t>- gledanje TV emisija</w:t>
            </w:r>
          </w:p>
          <w:p w14:paraId="4A1F7288" w14:textId="77777777" w:rsidR="00CA3EF7" w:rsidRPr="002B2DBB" w:rsidRDefault="00CA3EF7" w:rsidP="00CA3EF7">
            <w:pPr>
              <w:rPr>
                <w:rFonts w:ascii="Arial" w:hAnsi="Arial" w:cs="Arial"/>
                <w:sz w:val="20"/>
              </w:rPr>
            </w:pPr>
            <w:r w:rsidRPr="002B2DBB">
              <w:rPr>
                <w:rFonts w:ascii="Arial" w:hAnsi="Arial" w:cs="Arial"/>
                <w:sz w:val="20"/>
              </w:rPr>
              <w:t xml:space="preserve">- korištenje kompjutora u svrhu edukacije </w:t>
            </w:r>
          </w:p>
          <w:p w14:paraId="3379A4A6" w14:textId="77777777" w:rsidR="00CA3EF7" w:rsidRDefault="00CA3EF7" w:rsidP="00CA3EF7">
            <w:pPr>
              <w:rPr>
                <w:rFonts w:ascii="Arial" w:hAnsi="Arial" w:cs="Arial"/>
                <w:sz w:val="20"/>
              </w:rPr>
            </w:pPr>
            <w:r w:rsidRPr="002B2DBB">
              <w:rPr>
                <w:rFonts w:ascii="Arial" w:hAnsi="Arial" w:cs="Arial"/>
                <w:sz w:val="20"/>
              </w:rPr>
              <w:t>- kreativna radionica: izrada maski / plakat povodom Dana hrvatske glagoljice i glagoljaštva</w:t>
            </w:r>
          </w:p>
          <w:p w14:paraId="5CAE3497" w14:textId="77777777" w:rsidR="00CA3EF7" w:rsidRPr="002B2DBB" w:rsidRDefault="00CA3EF7" w:rsidP="00CA3EF7">
            <w:pPr>
              <w:rPr>
                <w:rFonts w:ascii="Arial" w:hAnsi="Arial" w:cs="Arial"/>
                <w:sz w:val="20"/>
              </w:rPr>
            </w:pPr>
          </w:p>
          <w:p w14:paraId="22247F37" w14:textId="77777777" w:rsidR="00CA3EF7" w:rsidRPr="002B2DBB" w:rsidRDefault="00CA3EF7" w:rsidP="00CA3EF7">
            <w:pPr>
              <w:rPr>
                <w:rFonts w:ascii="Arial" w:hAnsi="Arial" w:cs="Arial"/>
                <w:sz w:val="20"/>
              </w:rPr>
            </w:pPr>
            <w:r w:rsidRPr="002B2DBB">
              <w:rPr>
                <w:rFonts w:ascii="Arial" w:hAnsi="Arial" w:cs="Arial"/>
                <w:sz w:val="20"/>
              </w:rPr>
              <w:t>- sportske i momčadske igre (korištenje školske dvorane)</w:t>
            </w:r>
          </w:p>
          <w:p w14:paraId="6D312C35" w14:textId="77777777" w:rsidR="00CA3EF7" w:rsidRPr="002B2DBB" w:rsidRDefault="00CA3EF7" w:rsidP="00CA3EF7">
            <w:pPr>
              <w:rPr>
                <w:rFonts w:ascii="Arial" w:hAnsi="Arial" w:cs="Arial"/>
                <w:sz w:val="20"/>
              </w:rPr>
            </w:pPr>
            <w:r w:rsidRPr="002B2DBB">
              <w:rPr>
                <w:rFonts w:ascii="Arial" w:hAnsi="Arial" w:cs="Arial"/>
                <w:sz w:val="20"/>
              </w:rPr>
              <w:t xml:space="preserve">- elementarne i društvene igre </w:t>
            </w:r>
          </w:p>
          <w:p w14:paraId="1279D52F" w14:textId="77777777" w:rsidR="00CA3EF7" w:rsidRPr="002B2DBB" w:rsidRDefault="00CA3EF7" w:rsidP="00CA3EF7">
            <w:pPr>
              <w:rPr>
                <w:rFonts w:ascii="Arial" w:hAnsi="Arial" w:cs="Arial"/>
                <w:sz w:val="20"/>
              </w:rPr>
            </w:pPr>
            <w:r w:rsidRPr="002B2DBB">
              <w:rPr>
                <w:rFonts w:ascii="Arial" w:hAnsi="Arial" w:cs="Arial"/>
                <w:sz w:val="20"/>
              </w:rPr>
              <w:t>- osmišljavanje novih igara</w:t>
            </w:r>
          </w:p>
          <w:p w14:paraId="66F41D26" w14:textId="77777777" w:rsidR="00CA3EF7" w:rsidRPr="002B2DBB" w:rsidRDefault="00CA3EF7" w:rsidP="00CA3EF7">
            <w:pPr>
              <w:rPr>
                <w:rFonts w:ascii="Arial" w:hAnsi="Arial" w:cs="Arial"/>
                <w:sz w:val="20"/>
              </w:rPr>
            </w:pPr>
            <w:r w:rsidRPr="002B2DBB">
              <w:rPr>
                <w:rFonts w:ascii="Arial" w:hAnsi="Arial" w:cs="Arial"/>
                <w:sz w:val="20"/>
              </w:rPr>
              <w:t xml:space="preserve">- učenici sudjeluju u izvannastavnim i izvanškolskim aktivnostima </w:t>
            </w:r>
          </w:p>
        </w:tc>
        <w:tc>
          <w:tcPr>
            <w:tcW w:w="2178" w:type="dxa"/>
            <w:shd w:val="clear" w:color="auto" w:fill="auto"/>
          </w:tcPr>
          <w:p w14:paraId="3E0F3A09"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integrirano učenje i poučavanje </w:t>
            </w:r>
          </w:p>
          <w:p w14:paraId="69322F14" w14:textId="77777777" w:rsidR="00CA3EF7" w:rsidRPr="002B2DBB" w:rsidRDefault="00CA3EF7" w:rsidP="00CA3EF7">
            <w:pPr>
              <w:rPr>
                <w:rFonts w:ascii="Arial" w:hAnsi="Arial" w:cs="Arial"/>
                <w:sz w:val="20"/>
              </w:rPr>
            </w:pPr>
          </w:p>
          <w:p w14:paraId="4544FADE" w14:textId="77777777" w:rsidR="00CA3EF7" w:rsidRPr="002B2DBB" w:rsidRDefault="00CA3EF7" w:rsidP="00CA3EF7">
            <w:pPr>
              <w:rPr>
                <w:rFonts w:ascii="Arial" w:hAnsi="Arial" w:cs="Arial"/>
                <w:sz w:val="20"/>
              </w:rPr>
            </w:pPr>
          </w:p>
          <w:p w14:paraId="0258E002" w14:textId="77777777" w:rsidR="00CA3EF7" w:rsidRPr="002B2DBB" w:rsidRDefault="00CA3EF7" w:rsidP="00CA3EF7">
            <w:pPr>
              <w:rPr>
                <w:rFonts w:ascii="Arial" w:hAnsi="Arial" w:cs="Arial"/>
                <w:sz w:val="20"/>
              </w:rPr>
            </w:pPr>
            <w:r w:rsidRPr="002B2DBB">
              <w:rPr>
                <w:rFonts w:ascii="Arial" w:hAnsi="Arial" w:cs="Arial"/>
                <w:sz w:val="20"/>
              </w:rPr>
              <w:t xml:space="preserve">- timsko-suradničko učenje </w:t>
            </w:r>
          </w:p>
          <w:p w14:paraId="26965989" w14:textId="77777777" w:rsidR="00CA3EF7" w:rsidRPr="002B2DBB" w:rsidRDefault="00CA3EF7" w:rsidP="00CA3EF7">
            <w:pPr>
              <w:rPr>
                <w:rFonts w:ascii="Arial" w:hAnsi="Arial" w:cs="Arial"/>
                <w:sz w:val="20"/>
              </w:rPr>
            </w:pPr>
          </w:p>
          <w:p w14:paraId="70F5A812" w14:textId="77777777" w:rsidR="00CA3EF7" w:rsidRPr="002B2DBB" w:rsidRDefault="00CA3EF7" w:rsidP="00CA3EF7">
            <w:pPr>
              <w:rPr>
                <w:rFonts w:ascii="Arial" w:hAnsi="Arial" w:cs="Arial"/>
                <w:sz w:val="20"/>
              </w:rPr>
            </w:pPr>
          </w:p>
          <w:p w14:paraId="1B3DC070" w14:textId="77777777" w:rsidR="00CA3EF7" w:rsidRPr="002B2DBB" w:rsidRDefault="00CA3EF7" w:rsidP="00CA3EF7">
            <w:pPr>
              <w:rPr>
                <w:rFonts w:ascii="Arial" w:hAnsi="Arial" w:cs="Arial"/>
                <w:sz w:val="20"/>
              </w:rPr>
            </w:pPr>
            <w:r w:rsidRPr="002B2DBB">
              <w:rPr>
                <w:rFonts w:ascii="Arial" w:hAnsi="Arial" w:cs="Arial"/>
                <w:sz w:val="20"/>
              </w:rPr>
              <w:t>- učenje kroz igru, praksu</w:t>
            </w:r>
          </w:p>
          <w:p w14:paraId="2B0C52F1" w14:textId="77777777" w:rsidR="00CA3EF7" w:rsidRPr="002B2DBB" w:rsidRDefault="00CA3EF7" w:rsidP="00CA3EF7">
            <w:pPr>
              <w:rPr>
                <w:rFonts w:ascii="Arial" w:hAnsi="Arial" w:cs="Arial"/>
                <w:sz w:val="20"/>
              </w:rPr>
            </w:pPr>
          </w:p>
          <w:p w14:paraId="12D6C19E" w14:textId="77777777" w:rsidR="00CA3EF7" w:rsidRPr="002B2DBB" w:rsidRDefault="00CA3EF7" w:rsidP="00CA3EF7">
            <w:pPr>
              <w:rPr>
                <w:rFonts w:ascii="Arial" w:hAnsi="Arial" w:cs="Arial"/>
                <w:sz w:val="20"/>
              </w:rPr>
            </w:pPr>
          </w:p>
          <w:p w14:paraId="53CE8A9C" w14:textId="77777777" w:rsidR="00CA3EF7" w:rsidRPr="002B2DBB" w:rsidRDefault="00CA3EF7" w:rsidP="00CA3EF7">
            <w:pPr>
              <w:rPr>
                <w:rFonts w:ascii="Arial" w:hAnsi="Arial" w:cs="Arial"/>
                <w:sz w:val="20"/>
              </w:rPr>
            </w:pPr>
            <w:r w:rsidRPr="002B2DBB">
              <w:rPr>
                <w:rFonts w:ascii="Arial" w:hAnsi="Arial" w:cs="Arial"/>
                <w:sz w:val="20"/>
              </w:rPr>
              <w:t>- multidisciplinarni pristup</w:t>
            </w:r>
          </w:p>
          <w:p w14:paraId="35A87610" w14:textId="77777777" w:rsidR="00CA3EF7" w:rsidRPr="002B2DBB" w:rsidRDefault="00CA3EF7" w:rsidP="00CA3EF7">
            <w:pPr>
              <w:rPr>
                <w:rFonts w:ascii="Arial" w:hAnsi="Arial" w:cs="Arial"/>
                <w:sz w:val="20"/>
              </w:rPr>
            </w:pPr>
          </w:p>
          <w:p w14:paraId="1AC6132A" w14:textId="77777777" w:rsidR="00CA3EF7" w:rsidRPr="002B2DBB" w:rsidRDefault="00CA3EF7" w:rsidP="00CA3EF7">
            <w:pPr>
              <w:rPr>
                <w:rFonts w:ascii="Arial" w:hAnsi="Arial" w:cs="Arial"/>
                <w:sz w:val="20"/>
              </w:rPr>
            </w:pPr>
          </w:p>
          <w:p w14:paraId="3BD9F372" w14:textId="77777777" w:rsidR="00CA3EF7" w:rsidRPr="002B2DBB" w:rsidRDefault="00CA3EF7" w:rsidP="00CA3EF7">
            <w:pPr>
              <w:rPr>
                <w:rFonts w:ascii="Arial" w:hAnsi="Arial" w:cs="Arial"/>
                <w:sz w:val="20"/>
              </w:rPr>
            </w:pPr>
            <w:r w:rsidRPr="002B2DBB">
              <w:rPr>
                <w:rFonts w:ascii="Arial" w:hAnsi="Arial" w:cs="Arial"/>
                <w:sz w:val="20"/>
              </w:rPr>
              <w:t>- istraživačka nastava</w:t>
            </w:r>
          </w:p>
          <w:p w14:paraId="335D374E" w14:textId="77777777" w:rsidR="00CA3EF7" w:rsidRPr="002B2DBB" w:rsidRDefault="00CA3EF7" w:rsidP="00CA3EF7">
            <w:pPr>
              <w:rPr>
                <w:rFonts w:ascii="Arial" w:hAnsi="Arial" w:cs="Arial"/>
                <w:sz w:val="20"/>
              </w:rPr>
            </w:pPr>
          </w:p>
          <w:p w14:paraId="1A1F6B7A" w14:textId="77777777" w:rsidR="00CA3EF7" w:rsidRPr="002B2DBB" w:rsidRDefault="00CA3EF7" w:rsidP="00CA3EF7">
            <w:pPr>
              <w:rPr>
                <w:rFonts w:ascii="Arial" w:hAnsi="Arial" w:cs="Arial"/>
                <w:sz w:val="20"/>
              </w:rPr>
            </w:pPr>
          </w:p>
          <w:p w14:paraId="426AED61" w14:textId="77777777" w:rsidR="00CA3EF7" w:rsidRPr="002B2DBB" w:rsidRDefault="00CA3EF7" w:rsidP="00CA3EF7">
            <w:pPr>
              <w:rPr>
                <w:rFonts w:ascii="Arial" w:hAnsi="Arial" w:cs="Arial"/>
                <w:sz w:val="20"/>
              </w:rPr>
            </w:pPr>
          </w:p>
          <w:p w14:paraId="1B2175B6" w14:textId="77777777" w:rsidR="00CA3EF7" w:rsidRPr="002B2DBB" w:rsidRDefault="00CA3EF7" w:rsidP="00CA3EF7">
            <w:pPr>
              <w:rPr>
                <w:rFonts w:ascii="Arial" w:hAnsi="Arial" w:cs="Arial"/>
                <w:sz w:val="20"/>
              </w:rPr>
            </w:pPr>
            <w:r w:rsidRPr="002B2DBB">
              <w:rPr>
                <w:rFonts w:ascii="Arial" w:hAnsi="Arial" w:cs="Arial"/>
                <w:sz w:val="20"/>
              </w:rPr>
              <w:t>- izvannastavne aktivnosti</w:t>
            </w:r>
          </w:p>
        </w:tc>
      </w:tr>
      <w:tr w:rsidR="00CA3EF7" w:rsidRPr="002B2DBB" w14:paraId="208654FA" w14:textId="77777777" w:rsidTr="00CA3EF7">
        <w:tc>
          <w:tcPr>
            <w:tcW w:w="1548" w:type="dxa"/>
            <w:shd w:val="clear" w:color="auto" w:fill="auto"/>
          </w:tcPr>
          <w:p w14:paraId="354493DF" w14:textId="2F33706F" w:rsidR="00CA3EF7" w:rsidRPr="002B2DBB" w:rsidRDefault="00CA3EF7" w:rsidP="00CA3EF7">
            <w:pPr>
              <w:rPr>
                <w:rFonts w:ascii="Arial" w:hAnsi="Arial" w:cs="Arial"/>
                <w:b/>
                <w:sz w:val="20"/>
              </w:rPr>
            </w:pPr>
          </w:p>
          <w:p w14:paraId="22E9A6C2" w14:textId="77777777" w:rsidR="00CA3EF7" w:rsidRPr="002B2DBB" w:rsidRDefault="00CA3EF7" w:rsidP="00CA3EF7">
            <w:pPr>
              <w:rPr>
                <w:rFonts w:ascii="Arial" w:hAnsi="Arial" w:cs="Arial"/>
                <w:b/>
                <w:sz w:val="20"/>
              </w:rPr>
            </w:pPr>
          </w:p>
          <w:p w14:paraId="78AF24A8" w14:textId="77777777" w:rsidR="00CA3EF7" w:rsidRPr="002B2DBB" w:rsidRDefault="00CA3EF7" w:rsidP="00CA3EF7">
            <w:pPr>
              <w:rPr>
                <w:rFonts w:ascii="Arial" w:hAnsi="Arial" w:cs="Arial"/>
                <w:b/>
                <w:sz w:val="20"/>
              </w:rPr>
            </w:pPr>
          </w:p>
          <w:p w14:paraId="721E4C78" w14:textId="77777777" w:rsidR="00CA3EF7" w:rsidRPr="002B2DBB" w:rsidRDefault="00CA3EF7" w:rsidP="00CA3EF7">
            <w:pPr>
              <w:rPr>
                <w:rFonts w:ascii="Arial" w:hAnsi="Arial" w:cs="Arial"/>
                <w:b/>
                <w:sz w:val="20"/>
              </w:rPr>
            </w:pPr>
          </w:p>
          <w:p w14:paraId="0F689926" w14:textId="77777777" w:rsidR="00CA3EF7" w:rsidRPr="002B2DBB" w:rsidRDefault="00CA3EF7" w:rsidP="00CA3EF7">
            <w:pPr>
              <w:rPr>
                <w:rFonts w:ascii="Arial" w:hAnsi="Arial" w:cs="Arial"/>
                <w:b/>
                <w:sz w:val="20"/>
              </w:rPr>
            </w:pPr>
          </w:p>
          <w:p w14:paraId="3097A020" w14:textId="77777777" w:rsidR="00CA3EF7" w:rsidRPr="002B2DBB" w:rsidRDefault="00CA3EF7" w:rsidP="00CA3EF7">
            <w:pPr>
              <w:rPr>
                <w:rFonts w:ascii="Arial" w:hAnsi="Arial" w:cs="Arial"/>
                <w:b/>
                <w:sz w:val="20"/>
              </w:rPr>
            </w:pPr>
          </w:p>
          <w:p w14:paraId="43E6C517" w14:textId="77777777" w:rsidR="00CA3EF7" w:rsidRPr="002B2DBB" w:rsidRDefault="00CA3EF7" w:rsidP="00CA3EF7">
            <w:pPr>
              <w:rPr>
                <w:rFonts w:ascii="Arial" w:hAnsi="Arial" w:cs="Arial"/>
                <w:b/>
                <w:sz w:val="20"/>
              </w:rPr>
            </w:pPr>
          </w:p>
          <w:p w14:paraId="0723D88D" w14:textId="77777777" w:rsidR="00CA3EF7" w:rsidRPr="002B2DBB" w:rsidRDefault="00CA3EF7" w:rsidP="00CA3EF7">
            <w:pPr>
              <w:rPr>
                <w:rFonts w:ascii="Arial" w:hAnsi="Arial" w:cs="Arial"/>
                <w:b/>
                <w:sz w:val="20"/>
              </w:rPr>
            </w:pPr>
            <w:r w:rsidRPr="002B2DBB">
              <w:rPr>
                <w:rFonts w:ascii="Arial" w:hAnsi="Arial" w:cs="Arial"/>
                <w:b/>
                <w:sz w:val="20"/>
              </w:rPr>
              <w:lastRenderedPageBreak/>
              <w:t>OŽUJAK</w:t>
            </w:r>
          </w:p>
          <w:p w14:paraId="053760DC" w14:textId="77777777" w:rsidR="00CA3EF7" w:rsidRPr="002B2DBB" w:rsidRDefault="00CA3EF7" w:rsidP="00CA3EF7">
            <w:pPr>
              <w:rPr>
                <w:rFonts w:ascii="Arial" w:hAnsi="Arial" w:cs="Arial"/>
                <w:b/>
                <w:sz w:val="20"/>
              </w:rPr>
            </w:pPr>
          </w:p>
          <w:p w14:paraId="388B7DE9" w14:textId="77777777" w:rsidR="00CA3EF7" w:rsidRPr="002B2DBB" w:rsidRDefault="00CA3EF7" w:rsidP="00CA3EF7">
            <w:pPr>
              <w:jc w:val="center"/>
              <w:rPr>
                <w:rFonts w:ascii="Arial" w:hAnsi="Arial" w:cs="Arial"/>
                <w:b/>
                <w:sz w:val="20"/>
              </w:rPr>
            </w:pPr>
            <w:r w:rsidRPr="002B2DBB">
              <w:rPr>
                <w:rFonts w:ascii="Arial" w:hAnsi="Arial" w:cs="Arial"/>
                <w:b/>
                <w:sz w:val="20"/>
              </w:rPr>
              <w:t>Tema: Proljeće u mom zavičaju</w:t>
            </w:r>
          </w:p>
        </w:tc>
        <w:tc>
          <w:tcPr>
            <w:tcW w:w="3150" w:type="dxa"/>
            <w:shd w:val="clear" w:color="auto" w:fill="auto"/>
          </w:tcPr>
          <w:p w14:paraId="5A6A3101" w14:textId="77777777" w:rsidR="00CA3EF7" w:rsidRPr="002B2DBB" w:rsidRDefault="00CA3EF7" w:rsidP="00CA3EF7">
            <w:pPr>
              <w:rPr>
                <w:rFonts w:ascii="Arial" w:hAnsi="Arial" w:cs="Arial"/>
                <w:sz w:val="20"/>
              </w:rPr>
            </w:pPr>
            <w:r w:rsidRPr="002B2DBB">
              <w:rPr>
                <w:rFonts w:ascii="Arial" w:hAnsi="Arial" w:cs="Arial"/>
                <w:sz w:val="20"/>
              </w:rPr>
              <w:lastRenderedPageBreak/>
              <w:t>JEZIČNO KOMUNIKACIJSKO</w:t>
            </w:r>
          </w:p>
          <w:p w14:paraId="36E6D9A4" w14:textId="77777777" w:rsidR="00CA3EF7" w:rsidRPr="002B2DBB" w:rsidRDefault="00CA3EF7" w:rsidP="00CA3EF7">
            <w:pPr>
              <w:rPr>
                <w:rFonts w:ascii="Arial" w:hAnsi="Arial" w:cs="Arial"/>
                <w:sz w:val="20"/>
              </w:rPr>
            </w:pPr>
          </w:p>
          <w:p w14:paraId="51384018" w14:textId="77777777" w:rsidR="00CA3EF7" w:rsidRPr="002B2DBB" w:rsidRDefault="00CA3EF7" w:rsidP="00CA3EF7">
            <w:pPr>
              <w:rPr>
                <w:rFonts w:ascii="Arial" w:hAnsi="Arial" w:cs="Arial"/>
                <w:sz w:val="20"/>
              </w:rPr>
            </w:pPr>
          </w:p>
          <w:p w14:paraId="75FFB88D" w14:textId="77777777" w:rsidR="00CA3EF7" w:rsidRPr="002B2DBB" w:rsidRDefault="00CA3EF7" w:rsidP="00CA3EF7">
            <w:pPr>
              <w:rPr>
                <w:rFonts w:ascii="Arial" w:hAnsi="Arial" w:cs="Arial"/>
                <w:sz w:val="20"/>
              </w:rPr>
            </w:pPr>
          </w:p>
          <w:p w14:paraId="6E57DF46" w14:textId="77777777" w:rsidR="00CA3EF7" w:rsidRPr="002B2DBB" w:rsidRDefault="00CA3EF7" w:rsidP="00CA3EF7">
            <w:pPr>
              <w:rPr>
                <w:rFonts w:ascii="Arial" w:hAnsi="Arial" w:cs="Arial"/>
                <w:sz w:val="20"/>
              </w:rPr>
            </w:pPr>
          </w:p>
          <w:p w14:paraId="3C1D698E" w14:textId="77777777" w:rsidR="00CA3EF7" w:rsidRPr="002B2DBB" w:rsidRDefault="00CA3EF7" w:rsidP="00CA3EF7">
            <w:pPr>
              <w:rPr>
                <w:rFonts w:ascii="Arial" w:hAnsi="Arial" w:cs="Arial"/>
                <w:sz w:val="20"/>
              </w:rPr>
            </w:pPr>
          </w:p>
          <w:p w14:paraId="4F67406E" w14:textId="77777777" w:rsidR="00CA3EF7" w:rsidRPr="002B2DBB" w:rsidRDefault="00CA3EF7" w:rsidP="00CA3EF7">
            <w:pPr>
              <w:rPr>
                <w:rFonts w:ascii="Arial" w:hAnsi="Arial" w:cs="Arial"/>
                <w:sz w:val="20"/>
              </w:rPr>
            </w:pPr>
          </w:p>
          <w:p w14:paraId="471F9F9E" w14:textId="77777777" w:rsidR="00CA3EF7" w:rsidRPr="002B2DBB" w:rsidRDefault="00CA3EF7" w:rsidP="00CA3EF7">
            <w:pPr>
              <w:rPr>
                <w:rFonts w:ascii="Arial" w:hAnsi="Arial" w:cs="Arial"/>
                <w:sz w:val="20"/>
              </w:rPr>
            </w:pPr>
          </w:p>
          <w:p w14:paraId="233B3A34" w14:textId="77777777" w:rsidR="00CA3EF7" w:rsidRPr="002B2DBB" w:rsidRDefault="00CA3EF7" w:rsidP="00CA3EF7">
            <w:pPr>
              <w:rPr>
                <w:rFonts w:ascii="Arial" w:hAnsi="Arial" w:cs="Arial"/>
                <w:sz w:val="20"/>
              </w:rPr>
            </w:pPr>
          </w:p>
          <w:p w14:paraId="3234B382" w14:textId="77777777" w:rsidR="00CA3EF7" w:rsidRPr="002B2DBB" w:rsidRDefault="00CA3EF7" w:rsidP="00CA3EF7">
            <w:pPr>
              <w:rPr>
                <w:rFonts w:ascii="Arial" w:hAnsi="Arial" w:cs="Arial"/>
                <w:sz w:val="20"/>
              </w:rPr>
            </w:pPr>
          </w:p>
          <w:p w14:paraId="2AD75B2B" w14:textId="77777777" w:rsidR="00CA3EF7" w:rsidRPr="002B2DBB" w:rsidRDefault="00CA3EF7" w:rsidP="00CA3EF7">
            <w:pPr>
              <w:rPr>
                <w:rFonts w:ascii="Arial" w:hAnsi="Arial" w:cs="Arial"/>
                <w:sz w:val="20"/>
              </w:rPr>
            </w:pPr>
          </w:p>
          <w:p w14:paraId="22D14B67" w14:textId="77777777" w:rsidR="00CA3EF7" w:rsidRPr="002B2DBB" w:rsidRDefault="00CA3EF7" w:rsidP="00CA3EF7">
            <w:pPr>
              <w:rPr>
                <w:rFonts w:ascii="Arial" w:hAnsi="Arial" w:cs="Arial"/>
                <w:sz w:val="20"/>
              </w:rPr>
            </w:pPr>
          </w:p>
          <w:p w14:paraId="52466C88" w14:textId="77777777" w:rsidR="00CA3EF7" w:rsidRPr="002B2DBB" w:rsidRDefault="00CA3EF7" w:rsidP="00CA3EF7">
            <w:pPr>
              <w:rPr>
                <w:rFonts w:ascii="Arial" w:hAnsi="Arial" w:cs="Arial"/>
                <w:sz w:val="20"/>
              </w:rPr>
            </w:pPr>
            <w:r w:rsidRPr="002B2DBB">
              <w:rPr>
                <w:rFonts w:ascii="Arial" w:hAnsi="Arial" w:cs="Arial"/>
                <w:sz w:val="20"/>
              </w:rPr>
              <w:t>MATEMATIČKO  LOGIČKO I ZNANSTVENO  TEHNOLOŠKO</w:t>
            </w:r>
          </w:p>
          <w:p w14:paraId="72BE8D7F" w14:textId="77777777" w:rsidR="00CA3EF7" w:rsidRPr="002B2DBB" w:rsidRDefault="00CA3EF7" w:rsidP="00CA3EF7">
            <w:pPr>
              <w:rPr>
                <w:rFonts w:ascii="Arial" w:hAnsi="Arial" w:cs="Arial"/>
                <w:sz w:val="20"/>
              </w:rPr>
            </w:pPr>
          </w:p>
          <w:p w14:paraId="13473727" w14:textId="77777777" w:rsidR="00CA3EF7" w:rsidRPr="002B2DBB" w:rsidRDefault="00CA3EF7" w:rsidP="00CA3EF7">
            <w:pPr>
              <w:rPr>
                <w:rFonts w:ascii="Arial" w:hAnsi="Arial" w:cs="Arial"/>
                <w:sz w:val="20"/>
              </w:rPr>
            </w:pPr>
          </w:p>
          <w:p w14:paraId="2E1B89F1" w14:textId="77777777" w:rsidR="00CA3EF7" w:rsidRPr="002B2DBB" w:rsidRDefault="00CA3EF7" w:rsidP="00CA3EF7">
            <w:pPr>
              <w:rPr>
                <w:rFonts w:ascii="Arial" w:hAnsi="Arial" w:cs="Arial"/>
                <w:sz w:val="20"/>
              </w:rPr>
            </w:pPr>
          </w:p>
          <w:p w14:paraId="7187B3EC" w14:textId="77777777" w:rsidR="00CA3EF7" w:rsidRPr="002B2DBB" w:rsidRDefault="00CA3EF7" w:rsidP="00CA3EF7">
            <w:pPr>
              <w:rPr>
                <w:rFonts w:ascii="Arial" w:hAnsi="Arial" w:cs="Arial"/>
                <w:sz w:val="20"/>
              </w:rPr>
            </w:pPr>
          </w:p>
          <w:p w14:paraId="7E0E489C" w14:textId="77777777" w:rsidR="00CA3EF7" w:rsidRPr="002B2DBB" w:rsidRDefault="00CA3EF7" w:rsidP="00CA3EF7">
            <w:pPr>
              <w:rPr>
                <w:rFonts w:ascii="Arial" w:hAnsi="Arial" w:cs="Arial"/>
                <w:sz w:val="20"/>
              </w:rPr>
            </w:pPr>
          </w:p>
          <w:p w14:paraId="05048DD3" w14:textId="77777777" w:rsidR="00CA3EF7" w:rsidRPr="002B2DBB" w:rsidRDefault="00CA3EF7" w:rsidP="00CA3EF7">
            <w:pPr>
              <w:rPr>
                <w:rFonts w:ascii="Arial" w:hAnsi="Arial" w:cs="Arial"/>
                <w:sz w:val="20"/>
              </w:rPr>
            </w:pPr>
          </w:p>
          <w:p w14:paraId="1AC18297" w14:textId="77777777" w:rsidR="00CA3EF7" w:rsidRPr="002B2DBB" w:rsidRDefault="00CA3EF7" w:rsidP="00CA3EF7">
            <w:pPr>
              <w:rPr>
                <w:rFonts w:ascii="Arial" w:hAnsi="Arial" w:cs="Arial"/>
                <w:sz w:val="20"/>
              </w:rPr>
            </w:pPr>
          </w:p>
          <w:p w14:paraId="0CBB9168" w14:textId="77777777" w:rsidR="00CA3EF7" w:rsidRPr="002B2DBB" w:rsidRDefault="00CA3EF7" w:rsidP="00CA3EF7">
            <w:pPr>
              <w:rPr>
                <w:rFonts w:ascii="Arial" w:hAnsi="Arial" w:cs="Arial"/>
                <w:sz w:val="20"/>
              </w:rPr>
            </w:pPr>
          </w:p>
          <w:p w14:paraId="12C5FF40" w14:textId="77777777" w:rsidR="00CA3EF7" w:rsidRPr="002B2DBB" w:rsidRDefault="00CA3EF7" w:rsidP="00CA3EF7">
            <w:pPr>
              <w:rPr>
                <w:rFonts w:ascii="Arial" w:hAnsi="Arial" w:cs="Arial"/>
                <w:sz w:val="20"/>
              </w:rPr>
            </w:pPr>
          </w:p>
          <w:p w14:paraId="50DE0421" w14:textId="77777777" w:rsidR="00CA3EF7" w:rsidRPr="002B2DBB" w:rsidRDefault="00CA3EF7" w:rsidP="00CA3EF7">
            <w:pPr>
              <w:rPr>
                <w:rFonts w:ascii="Arial" w:hAnsi="Arial" w:cs="Arial"/>
                <w:sz w:val="20"/>
              </w:rPr>
            </w:pPr>
          </w:p>
          <w:p w14:paraId="70514392" w14:textId="77777777" w:rsidR="00CA3EF7" w:rsidRPr="002B2DBB" w:rsidRDefault="00CA3EF7" w:rsidP="00CA3EF7">
            <w:pPr>
              <w:rPr>
                <w:rFonts w:ascii="Arial" w:hAnsi="Arial" w:cs="Arial"/>
                <w:sz w:val="20"/>
              </w:rPr>
            </w:pPr>
          </w:p>
          <w:p w14:paraId="789A3338" w14:textId="77777777" w:rsidR="00CA3EF7" w:rsidRPr="002B2DBB" w:rsidRDefault="00CA3EF7" w:rsidP="00CA3EF7">
            <w:pPr>
              <w:rPr>
                <w:rFonts w:ascii="Arial" w:hAnsi="Arial" w:cs="Arial"/>
                <w:sz w:val="20"/>
              </w:rPr>
            </w:pPr>
            <w:r w:rsidRPr="002B2DBB">
              <w:rPr>
                <w:rFonts w:ascii="Arial" w:hAnsi="Arial" w:cs="Arial"/>
                <w:sz w:val="20"/>
              </w:rPr>
              <w:t>SOCIJALIZACIJA, ODNOS PREMA SEBI, RADNIM OBVEZAMA I ZDRAVLJU</w:t>
            </w:r>
          </w:p>
          <w:p w14:paraId="4EABDCDC" w14:textId="77777777" w:rsidR="00CA3EF7" w:rsidRPr="002B2DBB" w:rsidRDefault="00CA3EF7" w:rsidP="00CA3EF7">
            <w:pPr>
              <w:rPr>
                <w:rFonts w:ascii="Arial" w:hAnsi="Arial" w:cs="Arial"/>
                <w:sz w:val="20"/>
              </w:rPr>
            </w:pPr>
          </w:p>
          <w:p w14:paraId="3244C4F5" w14:textId="77777777" w:rsidR="00CA3EF7" w:rsidRPr="002B2DBB" w:rsidRDefault="00CA3EF7" w:rsidP="00CA3EF7">
            <w:pPr>
              <w:rPr>
                <w:rFonts w:ascii="Arial" w:hAnsi="Arial" w:cs="Arial"/>
                <w:sz w:val="20"/>
              </w:rPr>
            </w:pPr>
          </w:p>
          <w:p w14:paraId="1344A719" w14:textId="77777777" w:rsidR="00CA3EF7" w:rsidRPr="002B2DBB" w:rsidRDefault="00CA3EF7" w:rsidP="00CA3EF7">
            <w:pPr>
              <w:rPr>
                <w:rFonts w:ascii="Arial" w:hAnsi="Arial" w:cs="Arial"/>
                <w:sz w:val="20"/>
              </w:rPr>
            </w:pPr>
          </w:p>
          <w:p w14:paraId="4BCB377C" w14:textId="77777777" w:rsidR="00CA3EF7" w:rsidRPr="002B2DBB" w:rsidRDefault="00CA3EF7" w:rsidP="00CA3EF7">
            <w:pPr>
              <w:rPr>
                <w:rFonts w:ascii="Arial" w:hAnsi="Arial" w:cs="Arial"/>
                <w:sz w:val="20"/>
              </w:rPr>
            </w:pPr>
            <w:r w:rsidRPr="002B2DBB">
              <w:rPr>
                <w:rFonts w:ascii="Arial" w:hAnsi="Arial" w:cs="Arial"/>
                <w:sz w:val="20"/>
              </w:rPr>
              <w:t>KULTURNO  UMJETNIČKO</w:t>
            </w:r>
          </w:p>
          <w:p w14:paraId="4E1C5BE0" w14:textId="77777777" w:rsidR="00CA3EF7" w:rsidRPr="002B2DBB" w:rsidRDefault="00CA3EF7" w:rsidP="00CA3EF7">
            <w:pPr>
              <w:rPr>
                <w:rFonts w:ascii="Arial" w:hAnsi="Arial" w:cs="Arial"/>
                <w:sz w:val="20"/>
              </w:rPr>
            </w:pPr>
          </w:p>
          <w:p w14:paraId="30FD7352" w14:textId="77777777" w:rsidR="00CA3EF7" w:rsidRPr="002B2DBB" w:rsidRDefault="00CA3EF7" w:rsidP="00CA3EF7">
            <w:pPr>
              <w:rPr>
                <w:rFonts w:ascii="Arial" w:hAnsi="Arial" w:cs="Arial"/>
                <w:sz w:val="20"/>
              </w:rPr>
            </w:pPr>
          </w:p>
          <w:p w14:paraId="063DED8E" w14:textId="77777777" w:rsidR="00CA3EF7" w:rsidRPr="002B2DBB" w:rsidRDefault="00CA3EF7" w:rsidP="00CA3EF7">
            <w:pPr>
              <w:rPr>
                <w:rFonts w:ascii="Arial" w:hAnsi="Arial" w:cs="Arial"/>
                <w:sz w:val="20"/>
              </w:rPr>
            </w:pPr>
          </w:p>
          <w:p w14:paraId="10CF0F1F" w14:textId="77777777" w:rsidR="00CA3EF7" w:rsidRPr="002B2DBB" w:rsidRDefault="00CA3EF7" w:rsidP="00CA3EF7">
            <w:pPr>
              <w:rPr>
                <w:rFonts w:ascii="Arial" w:hAnsi="Arial" w:cs="Arial"/>
                <w:sz w:val="20"/>
              </w:rPr>
            </w:pPr>
          </w:p>
          <w:p w14:paraId="7283C404" w14:textId="77777777" w:rsidR="00CA3EF7" w:rsidRPr="002B2DBB" w:rsidRDefault="00CA3EF7" w:rsidP="00CA3EF7">
            <w:pPr>
              <w:rPr>
                <w:rFonts w:ascii="Arial" w:hAnsi="Arial" w:cs="Arial"/>
                <w:sz w:val="20"/>
              </w:rPr>
            </w:pPr>
          </w:p>
          <w:p w14:paraId="4403D0A7" w14:textId="77777777" w:rsidR="00CA3EF7" w:rsidRPr="002B2DBB" w:rsidRDefault="00CA3EF7" w:rsidP="00CA3EF7">
            <w:pPr>
              <w:rPr>
                <w:rFonts w:ascii="Arial" w:hAnsi="Arial" w:cs="Arial"/>
                <w:sz w:val="20"/>
              </w:rPr>
            </w:pPr>
          </w:p>
          <w:p w14:paraId="6168729A" w14:textId="77777777" w:rsidR="00CA3EF7" w:rsidRPr="002B2DBB" w:rsidRDefault="00CA3EF7" w:rsidP="00CA3EF7">
            <w:pPr>
              <w:rPr>
                <w:rFonts w:ascii="Arial" w:hAnsi="Arial" w:cs="Arial"/>
                <w:sz w:val="20"/>
              </w:rPr>
            </w:pPr>
          </w:p>
          <w:p w14:paraId="7F017946" w14:textId="633BBBE0" w:rsidR="00CA3EF7" w:rsidRDefault="00CA3EF7" w:rsidP="00CA3EF7">
            <w:pPr>
              <w:rPr>
                <w:rFonts w:ascii="Arial" w:hAnsi="Arial" w:cs="Arial"/>
                <w:sz w:val="20"/>
              </w:rPr>
            </w:pPr>
          </w:p>
          <w:p w14:paraId="05A37232" w14:textId="6A609844" w:rsidR="00CA3EF7" w:rsidRDefault="00CA3EF7" w:rsidP="00CA3EF7">
            <w:pPr>
              <w:rPr>
                <w:rFonts w:ascii="Arial" w:hAnsi="Arial" w:cs="Arial"/>
                <w:sz w:val="20"/>
              </w:rPr>
            </w:pPr>
          </w:p>
          <w:p w14:paraId="476A4CAE" w14:textId="77777777" w:rsidR="00CA3EF7" w:rsidRPr="002B2DBB" w:rsidRDefault="00CA3EF7" w:rsidP="00CA3EF7">
            <w:pPr>
              <w:rPr>
                <w:rFonts w:ascii="Arial" w:hAnsi="Arial" w:cs="Arial"/>
                <w:sz w:val="20"/>
              </w:rPr>
            </w:pPr>
          </w:p>
          <w:p w14:paraId="769671E1" w14:textId="77777777" w:rsidR="00CA3EF7" w:rsidRPr="002B2DBB" w:rsidRDefault="00CA3EF7" w:rsidP="00CA3EF7">
            <w:pPr>
              <w:rPr>
                <w:rFonts w:ascii="Arial" w:hAnsi="Arial" w:cs="Arial"/>
                <w:sz w:val="20"/>
              </w:rPr>
            </w:pPr>
          </w:p>
          <w:p w14:paraId="049BC3E5" w14:textId="77777777" w:rsidR="00CA3EF7" w:rsidRPr="002B2DBB" w:rsidRDefault="00CA3EF7" w:rsidP="00CA3EF7">
            <w:pPr>
              <w:rPr>
                <w:rFonts w:ascii="Arial" w:hAnsi="Arial" w:cs="Arial"/>
                <w:sz w:val="20"/>
              </w:rPr>
            </w:pPr>
            <w:r w:rsidRPr="002B2DBB">
              <w:rPr>
                <w:rFonts w:ascii="Arial" w:hAnsi="Arial" w:cs="Arial"/>
                <w:sz w:val="20"/>
              </w:rPr>
              <w:t xml:space="preserve">IGRE, SPORT, REKREACIJA / IZVANNASTAVNE I </w:t>
            </w:r>
            <w:r w:rsidRPr="002B2DBB">
              <w:rPr>
                <w:rFonts w:ascii="Arial" w:hAnsi="Arial" w:cs="Arial"/>
                <w:sz w:val="20"/>
              </w:rPr>
              <w:lastRenderedPageBreak/>
              <w:t>IZVANUČIONIČKE AKTIVNOSTI</w:t>
            </w:r>
          </w:p>
        </w:tc>
        <w:tc>
          <w:tcPr>
            <w:tcW w:w="2700" w:type="dxa"/>
            <w:shd w:val="clear" w:color="auto" w:fill="auto"/>
          </w:tcPr>
          <w:p w14:paraId="66B6E51B" w14:textId="77777777" w:rsidR="00CA3EF7" w:rsidRPr="002B2DBB" w:rsidRDefault="00CA3EF7" w:rsidP="00CA3EF7">
            <w:pPr>
              <w:rPr>
                <w:rFonts w:ascii="Arial" w:hAnsi="Arial" w:cs="Arial"/>
                <w:sz w:val="20"/>
              </w:rPr>
            </w:pPr>
            <w:r w:rsidRPr="002B2DBB">
              <w:rPr>
                <w:rFonts w:ascii="Arial" w:hAnsi="Arial" w:cs="Arial"/>
                <w:sz w:val="20"/>
              </w:rPr>
              <w:lastRenderedPageBreak/>
              <w:t>- vježbanje pravilnog izgovaranja riječi i rečenica</w:t>
            </w:r>
          </w:p>
          <w:p w14:paraId="11803080" w14:textId="77777777" w:rsidR="00CA3EF7" w:rsidRPr="002B2DBB" w:rsidRDefault="00CA3EF7" w:rsidP="00CA3EF7">
            <w:pPr>
              <w:rPr>
                <w:rFonts w:ascii="Arial" w:hAnsi="Arial" w:cs="Arial"/>
                <w:sz w:val="20"/>
              </w:rPr>
            </w:pPr>
            <w:r w:rsidRPr="002B2DBB">
              <w:rPr>
                <w:rFonts w:ascii="Arial" w:hAnsi="Arial" w:cs="Arial"/>
                <w:sz w:val="20"/>
              </w:rPr>
              <w:t>- Dani hrvatskog jezika</w:t>
            </w:r>
          </w:p>
          <w:p w14:paraId="7DD1635B" w14:textId="77777777" w:rsidR="00CA3EF7" w:rsidRPr="002B2DBB" w:rsidRDefault="00CA3EF7" w:rsidP="00CA3EF7">
            <w:pPr>
              <w:rPr>
                <w:rFonts w:ascii="Arial" w:hAnsi="Arial" w:cs="Arial"/>
                <w:sz w:val="20"/>
              </w:rPr>
            </w:pPr>
            <w:r w:rsidRPr="002B2DBB">
              <w:rPr>
                <w:rFonts w:ascii="Arial" w:hAnsi="Arial" w:cs="Arial"/>
                <w:sz w:val="20"/>
              </w:rPr>
              <w:t>- reproduciranje priča uz pomoć lutaka</w:t>
            </w:r>
          </w:p>
          <w:p w14:paraId="64DD977D" w14:textId="77777777" w:rsidR="00CA3EF7" w:rsidRPr="002B2DBB" w:rsidRDefault="00CA3EF7" w:rsidP="00CA3EF7">
            <w:pPr>
              <w:rPr>
                <w:rFonts w:ascii="Arial" w:hAnsi="Arial" w:cs="Arial"/>
                <w:sz w:val="20"/>
              </w:rPr>
            </w:pPr>
            <w:r w:rsidRPr="002B2DBB">
              <w:rPr>
                <w:rFonts w:ascii="Arial" w:hAnsi="Arial" w:cs="Arial"/>
                <w:sz w:val="20"/>
              </w:rPr>
              <w:t xml:space="preserve">- obilježavanje Svjetskog dana </w:t>
            </w:r>
            <w:r w:rsidRPr="002B2DBB">
              <w:rPr>
                <w:rFonts w:ascii="Arial" w:hAnsi="Arial" w:cs="Arial"/>
                <w:sz w:val="20"/>
              </w:rPr>
              <w:lastRenderedPageBreak/>
              <w:t>pripovijedanja</w:t>
            </w:r>
          </w:p>
          <w:p w14:paraId="240972F3" w14:textId="77777777" w:rsidR="00CA3EF7" w:rsidRPr="002B2DBB" w:rsidRDefault="00CA3EF7" w:rsidP="00CA3EF7">
            <w:pPr>
              <w:rPr>
                <w:rFonts w:ascii="Arial" w:hAnsi="Arial" w:cs="Arial"/>
                <w:sz w:val="20"/>
              </w:rPr>
            </w:pPr>
            <w:r w:rsidRPr="002B2DBB">
              <w:rPr>
                <w:rFonts w:ascii="Arial" w:hAnsi="Arial" w:cs="Arial"/>
                <w:sz w:val="20"/>
              </w:rPr>
              <w:t>- obilježavanje Svjetskog dana poezije</w:t>
            </w:r>
          </w:p>
          <w:p w14:paraId="198B9445" w14:textId="77777777" w:rsidR="00CA3EF7" w:rsidRPr="002B2DBB" w:rsidRDefault="00CA3EF7" w:rsidP="00CA3EF7">
            <w:pPr>
              <w:rPr>
                <w:rFonts w:ascii="Arial" w:hAnsi="Arial" w:cs="Arial"/>
                <w:sz w:val="20"/>
              </w:rPr>
            </w:pPr>
          </w:p>
          <w:p w14:paraId="1AC3D331" w14:textId="77777777" w:rsidR="00CA3EF7" w:rsidRPr="002B2DBB" w:rsidRDefault="00CA3EF7" w:rsidP="00CA3EF7">
            <w:pPr>
              <w:rPr>
                <w:rFonts w:ascii="Arial" w:hAnsi="Arial" w:cs="Arial"/>
                <w:sz w:val="20"/>
              </w:rPr>
            </w:pPr>
          </w:p>
          <w:p w14:paraId="6589B426" w14:textId="77777777" w:rsidR="00CA3EF7" w:rsidRPr="002B2DBB" w:rsidRDefault="00CA3EF7" w:rsidP="00CA3EF7">
            <w:pPr>
              <w:rPr>
                <w:rFonts w:ascii="Arial" w:hAnsi="Arial" w:cs="Arial"/>
                <w:sz w:val="20"/>
              </w:rPr>
            </w:pPr>
            <w:r w:rsidRPr="002B2DBB">
              <w:rPr>
                <w:rFonts w:ascii="Arial" w:hAnsi="Arial" w:cs="Arial"/>
                <w:sz w:val="20"/>
              </w:rPr>
              <w:t>- obilježavanje Svjetskog dana matematike</w:t>
            </w:r>
          </w:p>
          <w:p w14:paraId="6ED0FC3B" w14:textId="77777777" w:rsidR="00CA3EF7" w:rsidRPr="002B2DBB" w:rsidRDefault="00CA3EF7" w:rsidP="00CA3EF7">
            <w:pPr>
              <w:rPr>
                <w:rFonts w:ascii="Arial" w:hAnsi="Arial" w:cs="Arial"/>
                <w:sz w:val="20"/>
              </w:rPr>
            </w:pPr>
            <w:r w:rsidRPr="002B2DBB">
              <w:rPr>
                <w:rFonts w:ascii="Arial" w:hAnsi="Arial" w:cs="Arial"/>
                <w:sz w:val="20"/>
              </w:rPr>
              <w:t>- primjena usvojenih matematičkih postupaka u drugim matematičkim problemima</w:t>
            </w:r>
          </w:p>
          <w:p w14:paraId="626948E2" w14:textId="77777777" w:rsidR="00CA3EF7" w:rsidRPr="002B2DBB" w:rsidRDefault="00CA3EF7" w:rsidP="00CA3EF7">
            <w:pPr>
              <w:rPr>
                <w:rFonts w:ascii="Arial" w:hAnsi="Arial" w:cs="Arial"/>
                <w:sz w:val="20"/>
              </w:rPr>
            </w:pPr>
            <w:r w:rsidRPr="002B2DBB">
              <w:rPr>
                <w:rFonts w:ascii="Arial" w:hAnsi="Arial" w:cs="Arial"/>
                <w:sz w:val="20"/>
              </w:rPr>
              <w:t>-istraživačka nastava: upoznajemo moj zavičaj</w:t>
            </w:r>
          </w:p>
          <w:p w14:paraId="7C1E0434" w14:textId="77777777" w:rsidR="00CA3EF7" w:rsidRPr="002B2DBB" w:rsidRDefault="00CA3EF7" w:rsidP="00CA3EF7">
            <w:pPr>
              <w:rPr>
                <w:rFonts w:ascii="Arial" w:hAnsi="Arial" w:cs="Arial"/>
                <w:sz w:val="20"/>
              </w:rPr>
            </w:pPr>
            <w:r w:rsidRPr="002B2DBB">
              <w:rPr>
                <w:rFonts w:ascii="Arial" w:hAnsi="Arial" w:cs="Arial"/>
                <w:sz w:val="20"/>
              </w:rPr>
              <w:t>-istraživačka nastava: proljeće – promjene u prirodi</w:t>
            </w:r>
          </w:p>
          <w:p w14:paraId="269433A1" w14:textId="77777777" w:rsidR="00CA3EF7" w:rsidRPr="002B2DBB" w:rsidRDefault="00CA3EF7" w:rsidP="00CA3EF7">
            <w:pPr>
              <w:rPr>
                <w:rFonts w:ascii="Arial" w:hAnsi="Arial" w:cs="Arial"/>
                <w:sz w:val="20"/>
              </w:rPr>
            </w:pPr>
          </w:p>
          <w:p w14:paraId="1E8D8154" w14:textId="77777777" w:rsidR="00CA3EF7" w:rsidRPr="002B2DBB" w:rsidRDefault="00CA3EF7" w:rsidP="00CA3EF7">
            <w:pPr>
              <w:rPr>
                <w:rFonts w:ascii="Arial" w:hAnsi="Arial" w:cs="Arial"/>
                <w:sz w:val="20"/>
              </w:rPr>
            </w:pPr>
          </w:p>
          <w:p w14:paraId="35A74530" w14:textId="77777777" w:rsidR="00CA3EF7" w:rsidRPr="002B2DBB" w:rsidRDefault="00CA3EF7" w:rsidP="00CA3EF7">
            <w:pPr>
              <w:rPr>
                <w:rFonts w:ascii="Arial" w:hAnsi="Arial" w:cs="Arial"/>
                <w:sz w:val="20"/>
              </w:rPr>
            </w:pPr>
            <w:r w:rsidRPr="002B2DBB">
              <w:rPr>
                <w:rFonts w:ascii="Arial" w:hAnsi="Arial" w:cs="Arial"/>
                <w:sz w:val="20"/>
              </w:rPr>
              <w:t>- odgovorno, temeljito i uredno pisanje domaćih uradaka</w:t>
            </w:r>
          </w:p>
          <w:p w14:paraId="6D161BD3" w14:textId="77777777" w:rsidR="00CA3EF7" w:rsidRPr="002B2DBB" w:rsidRDefault="00CA3EF7" w:rsidP="00CA3EF7">
            <w:pPr>
              <w:rPr>
                <w:rFonts w:ascii="Arial" w:hAnsi="Arial" w:cs="Arial"/>
                <w:sz w:val="20"/>
              </w:rPr>
            </w:pPr>
            <w:r w:rsidRPr="002B2DBB">
              <w:rPr>
                <w:rFonts w:ascii="Arial" w:hAnsi="Arial" w:cs="Arial"/>
                <w:sz w:val="20"/>
              </w:rPr>
              <w:t>- igranje uloge vođe i istraživača</w:t>
            </w:r>
          </w:p>
          <w:p w14:paraId="0436623F" w14:textId="77777777" w:rsidR="00CA3EF7" w:rsidRPr="002B2DBB" w:rsidRDefault="00CA3EF7" w:rsidP="00CA3EF7">
            <w:pPr>
              <w:rPr>
                <w:rFonts w:ascii="Arial" w:hAnsi="Arial" w:cs="Arial"/>
                <w:sz w:val="20"/>
              </w:rPr>
            </w:pPr>
            <w:r w:rsidRPr="002B2DBB">
              <w:rPr>
                <w:rFonts w:ascii="Arial" w:hAnsi="Arial" w:cs="Arial"/>
                <w:sz w:val="20"/>
              </w:rPr>
              <w:t>- obilježavanje Dana očeva</w:t>
            </w:r>
          </w:p>
          <w:p w14:paraId="3563B047" w14:textId="77777777" w:rsidR="00CA3EF7" w:rsidRPr="002B2DBB" w:rsidRDefault="00CA3EF7" w:rsidP="00CA3EF7">
            <w:pPr>
              <w:rPr>
                <w:rFonts w:ascii="Arial" w:hAnsi="Arial" w:cs="Arial"/>
                <w:sz w:val="20"/>
              </w:rPr>
            </w:pPr>
          </w:p>
          <w:p w14:paraId="4C6E5FC5" w14:textId="77777777" w:rsidR="00CA3EF7" w:rsidRPr="002B2DBB" w:rsidRDefault="00CA3EF7" w:rsidP="00CA3EF7">
            <w:pPr>
              <w:rPr>
                <w:rFonts w:ascii="Arial" w:hAnsi="Arial" w:cs="Arial"/>
                <w:sz w:val="20"/>
              </w:rPr>
            </w:pPr>
            <w:r w:rsidRPr="002B2DBB">
              <w:rPr>
                <w:rFonts w:ascii="Arial" w:hAnsi="Arial" w:cs="Arial"/>
                <w:sz w:val="20"/>
              </w:rPr>
              <w:t>- plesanje, pjevanje, sviranje</w:t>
            </w:r>
          </w:p>
          <w:p w14:paraId="415CE973" w14:textId="77777777" w:rsidR="00CA3EF7" w:rsidRPr="002B2DBB" w:rsidRDefault="00CA3EF7" w:rsidP="00CA3EF7">
            <w:pPr>
              <w:rPr>
                <w:rFonts w:ascii="Arial" w:hAnsi="Arial" w:cs="Arial"/>
                <w:sz w:val="20"/>
              </w:rPr>
            </w:pPr>
            <w:r w:rsidRPr="002B2DBB">
              <w:rPr>
                <w:rFonts w:ascii="Arial" w:hAnsi="Arial" w:cs="Arial"/>
                <w:sz w:val="20"/>
              </w:rPr>
              <w:t xml:space="preserve">- crtanje, slikanje, oblikovanje </w:t>
            </w:r>
          </w:p>
          <w:p w14:paraId="2474B54C" w14:textId="77777777" w:rsidR="00CA3EF7" w:rsidRPr="002B2DBB" w:rsidRDefault="00CA3EF7" w:rsidP="00CA3EF7">
            <w:pPr>
              <w:rPr>
                <w:rFonts w:ascii="Arial" w:hAnsi="Arial" w:cs="Arial"/>
                <w:sz w:val="20"/>
              </w:rPr>
            </w:pPr>
            <w:r w:rsidRPr="002B2DBB">
              <w:rPr>
                <w:rFonts w:ascii="Arial" w:hAnsi="Arial" w:cs="Arial"/>
                <w:sz w:val="20"/>
              </w:rPr>
              <w:t>-glazbene igre</w:t>
            </w:r>
          </w:p>
          <w:p w14:paraId="2C5BFA41" w14:textId="77777777" w:rsidR="00CA3EF7" w:rsidRPr="002B2DBB" w:rsidRDefault="00CA3EF7" w:rsidP="00CA3EF7">
            <w:pPr>
              <w:rPr>
                <w:rFonts w:ascii="Arial" w:hAnsi="Arial" w:cs="Arial"/>
                <w:sz w:val="20"/>
              </w:rPr>
            </w:pPr>
            <w:r w:rsidRPr="002B2DBB">
              <w:rPr>
                <w:rFonts w:ascii="Arial" w:hAnsi="Arial" w:cs="Arial"/>
                <w:sz w:val="20"/>
              </w:rPr>
              <w:t>- gledanje dokumentarnih i crtanih filmova</w:t>
            </w:r>
          </w:p>
          <w:p w14:paraId="5F9C5AB1" w14:textId="77777777" w:rsidR="00CA3EF7" w:rsidRPr="002B2DBB" w:rsidRDefault="00CA3EF7" w:rsidP="00CA3EF7">
            <w:pPr>
              <w:rPr>
                <w:rFonts w:ascii="Arial" w:hAnsi="Arial" w:cs="Arial"/>
                <w:sz w:val="20"/>
              </w:rPr>
            </w:pPr>
            <w:r w:rsidRPr="002B2DBB">
              <w:rPr>
                <w:rFonts w:ascii="Arial" w:hAnsi="Arial" w:cs="Arial"/>
                <w:sz w:val="20"/>
              </w:rPr>
              <w:t>-kreativna radionica: Proljeće u mom zavičaju – uređivanje razrednog panoa</w:t>
            </w:r>
          </w:p>
          <w:p w14:paraId="0C50124B" w14:textId="77777777" w:rsidR="00CA3EF7" w:rsidRPr="002B2DBB" w:rsidRDefault="00CA3EF7" w:rsidP="00CA3EF7">
            <w:pPr>
              <w:rPr>
                <w:rFonts w:ascii="Arial" w:hAnsi="Arial" w:cs="Arial"/>
                <w:sz w:val="20"/>
              </w:rPr>
            </w:pPr>
            <w:r w:rsidRPr="002B2DBB">
              <w:rPr>
                <w:rFonts w:ascii="Arial" w:hAnsi="Arial" w:cs="Arial"/>
                <w:sz w:val="20"/>
              </w:rPr>
              <w:t>- obilježavanje Svjetskog dana zaštite šuma / Svjetskog dana voda</w:t>
            </w:r>
          </w:p>
          <w:p w14:paraId="76DA807D" w14:textId="77777777" w:rsidR="00CA3EF7" w:rsidRPr="002B2DBB" w:rsidRDefault="00CA3EF7" w:rsidP="00CA3EF7">
            <w:pPr>
              <w:rPr>
                <w:rFonts w:ascii="Arial" w:hAnsi="Arial" w:cs="Arial"/>
                <w:sz w:val="20"/>
              </w:rPr>
            </w:pPr>
          </w:p>
          <w:p w14:paraId="378032EC" w14:textId="77777777" w:rsidR="00CA3EF7" w:rsidRPr="002B2DBB" w:rsidRDefault="00CA3EF7" w:rsidP="00CA3EF7">
            <w:pPr>
              <w:rPr>
                <w:rFonts w:ascii="Arial" w:hAnsi="Arial" w:cs="Arial"/>
                <w:sz w:val="20"/>
              </w:rPr>
            </w:pPr>
            <w:r w:rsidRPr="002B2DBB">
              <w:rPr>
                <w:rFonts w:ascii="Arial" w:hAnsi="Arial" w:cs="Arial"/>
                <w:sz w:val="20"/>
              </w:rPr>
              <w:t xml:space="preserve">- društvene igre </w:t>
            </w:r>
          </w:p>
          <w:p w14:paraId="4C2E56C9" w14:textId="77777777" w:rsidR="00CA3EF7" w:rsidRPr="002B2DBB" w:rsidRDefault="00CA3EF7" w:rsidP="00CA3EF7">
            <w:pPr>
              <w:rPr>
                <w:rFonts w:ascii="Arial" w:hAnsi="Arial" w:cs="Arial"/>
                <w:sz w:val="20"/>
              </w:rPr>
            </w:pPr>
            <w:r w:rsidRPr="002B2DBB">
              <w:rPr>
                <w:rFonts w:ascii="Arial" w:hAnsi="Arial" w:cs="Arial"/>
                <w:sz w:val="20"/>
              </w:rPr>
              <w:t>-momčadske igre</w:t>
            </w:r>
          </w:p>
          <w:p w14:paraId="28C428B3"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elementrane igre </w:t>
            </w:r>
          </w:p>
          <w:p w14:paraId="085A200A" w14:textId="77777777" w:rsidR="00CA3EF7" w:rsidRPr="002B2DBB" w:rsidRDefault="00CA3EF7" w:rsidP="00CA3EF7">
            <w:pPr>
              <w:rPr>
                <w:rFonts w:ascii="Arial" w:hAnsi="Arial" w:cs="Arial"/>
                <w:sz w:val="20"/>
              </w:rPr>
            </w:pPr>
            <w:r w:rsidRPr="002B2DBB">
              <w:rPr>
                <w:rFonts w:ascii="Arial" w:hAnsi="Arial" w:cs="Arial"/>
                <w:sz w:val="20"/>
              </w:rPr>
              <w:t>- učenici sudjeluju u izvannastavnim i izvanškolskim aktivnostima</w:t>
            </w:r>
          </w:p>
        </w:tc>
        <w:tc>
          <w:tcPr>
            <w:tcW w:w="2178" w:type="dxa"/>
            <w:shd w:val="clear" w:color="auto" w:fill="auto"/>
          </w:tcPr>
          <w:p w14:paraId="048BDE47"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integrirano učenje i poučavanje </w:t>
            </w:r>
          </w:p>
          <w:p w14:paraId="04DAF794" w14:textId="77777777" w:rsidR="00CA3EF7" w:rsidRPr="002B2DBB" w:rsidRDefault="00CA3EF7" w:rsidP="00CA3EF7">
            <w:pPr>
              <w:rPr>
                <w:rFonts w:ascii="Arial" w:hAnsi="Arial" w:cs="Arial"/>
                <w:sz w:val="20"/>
              </w:rPr>
            </w:pPr>
          </w:p>
          <w:p w14:paraId="5F589B91" w14:textId="77777777" w:rsidR="00CA3EF7" w:rsidRPr="002B2DBB" w:rsidRDefault="00CA3EF7" w:rsidP="00CA3EF7">
            <w:pPr>
              <w:rPr>
                <w:rFonts w:ascii="Arial" w:hAnsi="Arial" w:cs="Arial"/>
                <w:sz w:val="20"/>
              </w:rPr>
            </w:pPr>
          </w:p>
          <w:p w14:paraId="6554E95B" w14:textId="77777777" w:rsidR="00CA3EF7" w:rsidRPr="002B2DBB" w:rsidRDefault="00CA3EF7" w:rsidP="00CA3EF7">
            <w:pPr>
              <w:rPr>
                <w:rFonts w:ascii="Arial" w:hAnsi="Arial" w:cs="Arial"/>
                <w:sz w:val="20"/>
              </w:rPr>
            </w:pPr>
            <w:r w:rsidRPr="002B2DBB">
              <w:rPr>
                <w:rFonts w:ascii="Arial" w:hAnsi="Arial" w:cs="Arial"/>
                <w:sz w:val="20"/>
              </w:rPr>
              <w:t xml:space="preserve">- timsko-suradničko učenje </w:t>
            </w:r>
          </w:p>
          <w:p w14:paraId="0589468B" w14:textId="77777777" w:rsidR="00CA3EF7" w:rsidRPr="002B2DBB" w:rsidRDefault="00CA3EF7" w:rsidP="00CA3EF7">
            <w:pPr>
              <w:rPr>
                <w:rFonts w:ascii="Arial" w:hAnsi="Arial" w:cs="Arial"/>
                <w:sz w:val="20"/>
              </w:rPr>
            </w:pPr>
          </w:p>
          <w:p w14:paraId="7E63E6FC" w14:textId="77777777" w:rsidR="00CA3EF7" w:rsidRPr="002B2DBB" w:rsidRDefault="00CA3EF7" w:rsidP="00CA3EF7">
            <w:pPr>
              <w:rPr>
                <w:rFonts w:ascii="Arial" w:hAnsi="Arial" w:cs="Arial"/>
                <w:sz w:val="20"/>
              </w:rPr>
            </w:pPr>
          </w:p>
          <w:p w14:paraId="59A13CFE" w14:textId="77777777" w:rsidR="00CA3EF7" w:rsidRPr="002B2DBB" w:rsidRDefault="00CA3EF7" w:rsidP="00CA3EF7">
            <w:pPr>
              <w:rPr>
                <w:rFonts w:ascii="Arial" w:hAnsi="Arial" w:cs="Arial"/>
                <w:sz w:val="20"/>
              </w:rPr>
            </w:pPr>
            <w:r w:rsidRPr="002B2DBB">
              <w:rPr>
                <w:rFonts w:ascii="Arial" w:hAnsi="Arial" w:cs="Arial"/>
                <w:sz w:val="20"/>
              </w:rPr>
              <w:t>- učenje kroz igru, praksu</w:t>
            </w:r>
          </w:p>
          <w:p w14:paraId="19ADC866" w14:textId="77777777" w:rsidR="00CA3EF7" w:rsidRPr="002B2DBB" w:rsidRDefault="00CA3EF7" w:rsidP="00CA3EF7">
            <w:pPr>
              <w:rPr>
                <w:rFonts w:ascii="Arial" w:hAnsi="Arial" w:cs="Arial"/>
                <w:sz w:val="20"/>
              </w:rPr>
            </w:pPr>
          </w:p>
          <w:p w14:paraId="3AEDA8A7" w14:textId="77777777" w:rsidR="00CA3EF7" w:rsidRPr="002B2DBB" w:rsidRDefault="00CA3EF7" w:rsidP="00CA3EF7">
            <w:pPr>
              <w:rPr>
                <w:rFonts w:ascii="Arial" w:hAnsi="Arial" w:cs="Arial"/>
                <w:sz w:val="20"/>
              </w:rPr>
            </w:pPr>
          </w:p>
          <w:p w14:paraId="4A6BDFF7" w14:textId="77777777" w:rsidR="00CA3EF7" w:rsidRPr="002B2DBB" w:rsidRDefault="00CA3EF7" w:rsidP="00CA3EF7">
            <w:pPr>
              <w:rPr>
                <w:rFonts w:ascii="Arial" w:hAnsi="Arial" w:cs="Arial"/>
                <w:sz w:val="20"/>
              </w:rPr>
            </w:pPr>
            <w:r w:rsidRPr="002B2DBB">
              <w:rPr>
                <w:rFonts w:ascii="Arial" w:hAnsi="Arial" w:cs="Arial"/>
                <w:sz w:val="20"/>
              </w:rPr>
              <w:t>- multidisciplinarni pristup</w:t>
            </w:r>
          </w:p>
          <w:p w14:paraId="277BE3A5" w14:textId="77777777" w:rsidR="00CA3EF7" w:rsidRPr="002B2DBB" w:rsidRDefault="00CA3EF7" w:rsidP="00CA3EF7">
            <w:pPr>
              <w:rPr>
                <w:rFonts w:ascii="Arial" w:hAnsi="Arial" w:cs="Arial"/>
                <w:sz w:val="20"/>
              </w:rPr>
            </w:pPr>
          </w:p>
          <w:p w14:paraId="56D8ED68" w14:textId="77777777" w:rsidR="00CA3EF7" w:rsidRPr="002B2DBB" w:rsidRDefault="00CA3EF7" w:rsidP="00CA3EF7">
            <w:pPr>
              <w:rPr>
                <w:rFonts w:ascii="Arial" w:hAnsi="Arial" w:cs="Arial"/>
                <w:sz w:val="20"/>
              </w:rPr>
            </w:pPr>
          </w:p>
          <w:p w14:paraId="5B189F06" w14:textId="77777777" w:rsidR="00CA3EF7" w:rsidRPr="002B2DBB" w:rsidRDefault="00CA3EF7" w:rsidP="00CA3EF7">
            <w:pPr>
              <w:rPr>
                <w:rFonts w:ascii="Arial" w:hAnsi="Arial" w:cs="Arial"/>
                <w:sz w:val="20"/>
              </w:rPr>
            </w:pPr>
            <w:r w:rsidRPr="002B2DBB">
              <w:rPr>
                <w:rFonts w:ascii="Arial" w:hAnsi="Arial" w:cs="Arial"/>
                <w:sz w:val="20"/>
              </w:rPr>
              <w:t>- istraživačka nastava</w:t>
            </w:r>
          </w:p>
          <w:p w14:paraId="5A9986C4" w14:textId="77777777" w:rsidR="00CA3EF7" w:rsidRPr="002B2DBB" w:rsidRDefault="00CA3EF7" w:rsidP="00CA3EF7">
            <w:pPr>
              <w:rPr>
                <w:rFonts w:ascii="Arial" w:hAnsi="Arial" w:cs="Arial"/>
                <w:sz w:val="20"/>
              </w:rPr>
            </w:pPr>
          </w:p>
          <w:p w14:paraId="4ED3E205" w14:textId="77777777" w:rsidR="00CA3EF7" w:rsidRPr="002B2DBB" w:rsidRDefault="00CA3EF7" w:rsidP="00CA3EF7">
            <w:pPr>
              <w:rPr>
                <w:rFonts w:ascii="Arial" w:hAnsi="Arial" w:cs="Arial"/>
                <w:sz w:val="20"/>
              </w:rPr>
            </w:pPr>
          </w:p>
          <w:p w14:paraId="3192CB55" w14:textId="77777777" w:rsidR="00CA3EF7" w:rsidRPr="002B2DBB" w:rsidRDefault="00CA3EF7" w:rsidP="00CA3EF7">
            <w:pPr>
              <w:rPr>
                <w:rFonts w:ascii="Arial" w:hAnsi="Arial" w:cs="Arial"/>
                <w:sz w:val="20"/>
              </w:rPr>
            </w:pPr>
            <w:r w:rsidRPr="002B2DBB">
              <w:rPr>
                <w:rFonts w:ascii="Arial" w:hAnsi="Arial" w:cs="Arial"/>
                <w:sz w:val="20"/>
              </w:rPr>
              <w:t>- terenska nastava</w:t>
            </w:r>
          </w:p>
          <w:p w14:paraId="678F5CD6" w14:textId="77777777" w:rsidR="00CA3EF7" w:rsidRPr="002B2DBB" w:rsidRDefault="00CA3EF7" w:rsidP="00CA3EF7">
            <w:pPr>
              <w:rPr>
                <w:rFonts w:ascii="Arial" w:hAnsi="Arial" w:cs="Arial"/>
                <w:sz w:val="20"/>
              </w:rPr>
            </w:pPr>
          </w:p>
          <w:p w14:paraId="01E9593C" w14:textId="77777777" w:rsidR="00CA3EF7" w:rsidRPr="002B2DBB" w:rsidRDefault="00CA3EF7" w:rsidP="00CA3EF7">
            <w:pPr>
              <w:rPr>
                <w:rFonts w:ascii="Arial" w:hAnsi="Arial" w:cs="Arial"/>
                <w:sz w:val="20"/>
              </w:rPr>
            </w:pPr>
          </w:p>
          <w:p w14:paraId="7010FDF4" w14:textId="77777777" w:rsidR="00CA3EF7" w:rsidRPr="002B2DBB" w:rsidRDefault="00CA3EF7" w:rsidP="00CA3EF7">
            <w:pPr>
              <w:rPr>
                <w:rFonts w:ascii="Arial" w:hAnsi="Arial" w:cs="Arial"/>
                <w:sz w:val="20"/>
              </w:rPr>
            </w:pPr>
          </w:p>
          <w:p w14:paraId="56EB6B75" w14:textId="77777777" w:rsidR="00CA3EF7" w:rsidRPr="002B2DBB" w:rsidRDefault="00CA3EF7" w:rsidP="00CA3EF7">
            <w:pPr>
              <w:rPr>
                <w:rFonts w:ascii="Arial" w:hAnsi="Arial" w:cs="Arial"/>
                <w:sz w:val="20"/>
              </w:rPr>
            </w:pPr>
            <w:r w:rsidRPr="002B2DBB">
              <w:rPr>
                <w:rFonts w:ascii="Arial" w:hAnsi="Arial" w:cs="Arial"/>
                <w:sz w:val="20"/>
              </w:rPr>
              <w:t>- izvannastavne aktivnosti</w:t>
            </w:r>
          </w:p>
        </w:tc>
      </w:tr>
      <w:tr w:rsidR="00CA3EF7" w:rsidRPr="002B2DBB" w14:paraId="20051107" w14:textId="77777777" w:rsidTr="00CA3EF7">
        <w:tc>
          <w:tcPr>
            <w:tcW w:w="1548" w:type="dxa"/>
            <w:shd w:val="clear" w:color="auto" w:fill="auto"/>
          </w:tcPr>
          <w:p w14:paraId="5C76BCC1" w14:textId="77777777" w:rsidR="00CA3EF7" w:rsidRPr="002B2DBB" w:rsidRDefault="00CA3EF7" w:rsidP="00CA3EF7">
            <w:pPr>
              <w:rPr>
                <w:rFonts w:ascii="Arial" w:hAnsi="Arial" w:cs="Arial"/>
                <w:b/>
                <w:sz w:val="20"/>
              </w:rPr>
            </w:pPr>
          </w:p>
          <w:p w14:paraId="52343252" w14:textId="77777777" w:rsidR="00CA3EF7" w:rsidRPr="002B2DBB" w:rsidRDefault="00CA3EF7" w:rsidP="00CA3EF7">
            <w:pPr>
              <w:rPr>
                <w:rFonts w:ascii="Arial" w:hAnsi="Arial" w:cs="Arial"/>
                <w:b/>
                <w:sz w:val="20"/>
              </w:rPr>
            </w:pPr>
          </w:p>
          <w:p w14:paraId="377B5772" w14:textId="77777777" w:rsidR="00CA3EF7" w:rsidRPr="002B2DBB" w:rsidRDefault="00CA3EF7" w:rsidP="00CA3EF7">
            <w:pPr>
              <w:rPr>
                <w:rFonts w:ascii="Arial" w:hAnsi="Arial" w:cs="Arial"/>
                <w:b/>
                <w:sz w:val="20"/>
              </w:rPr>
            </w:pPr>
          </w:p>
          <w:p w14:paraId="11D67A39" w14:textId="7745B44F" w:rsidR="00CA3EF7" w:rsidRDefault="00CA3EF7" w:rsidP="00CA3EF7">
            <w:pPr>
              <w:rPr>
                <w:rFonts w:ascii="Arial" w:hAnsi="Arial" w:cs="Arial"/>
                <w:b/>
                <w:sz w:val="20"/>
              </w:rPr>
            </w:pPr>
          </w:p>
          <w:p w14:paraId="48232852" w14:textId="07CEA1BE" w:rsidR="00CA3EF7" w:rsidRDefault="00CA3EF7" w:rsidP="00CA3EF7">
            <w:pPr>
              <w:rPr>
                <w:rFonts w:ascii="Arial" w:hAnsi="Arial" w:cs="Arial"/>
                <w:b/>
                <w:sz w:val="20"/>
              </w:rPr>
            </w:pPr>
          </w:p>
          <w:p w14:paraId="1D1FA23C" w14:textId="619F91B7" w:rsidR="00CA3EF7" w:rsidRDefault="00CA3EF7" w:rsidP="00CA3EF7">
            <w:pPr>
              <w:rPr>
                <w:rFonts w:ascii="Arial" w:hAnsi="Arial" w:cs="Arial"/>
                <w:b/>
                <w:sz w:val="20"/>
              </w:rPr>
            </w:pPr>
          </w:p>
          <w:p w14:paraId="41A602FB" w14:textId="18CD276F" w:rsidR="00CA3EF7" w:rsidRDefault="00CA3EF7" w:rsidP="00CA3EF7">
            <w:pPr>
              <w:rPr>
                <w:rFonts w:ascii="Arial" w:hAnsi="Arial" w:cs="Arial"/>
                <w:b/>
                <w:sz w:val="20"/>
              </w:rPr>
            </w:pPr>
          </w:p>
          <w:p w14:paraId="116E9569" w14:textId="77777777" w:rsidR="00CA3EF7" w:rsidRPr="002B2DBB" w:rsidRDefault="00CA3EF7" w:rsidP="00CA3EF7">
            <w:pPr>
              <w:rPr>
                <w:rFonts w:ascii="Arial" w:hAnsi="Arial" w:cs="Arial"/>
                <w:b/>
                <w:sz w:val="20"/>
              </w:rPr>
            </w:pPr>
          </w:p>
          <w:p w14:paraId="6C1B8CF5" w14:textId="77777777" w:rsidR="00CA3EF7" w:rsidRPr="002B2DBB" w:rsidRDefault="00CA3EF7" w:rsidP="00CA3EF7">
            <w:pPr>
              <w:rPr>
                <w:rFonts w:ascii="Arial" w:hAnsi="Arial" w:cs="Arial"/>
                <w:b/>
                <w:sz w:val="20"/>
              </w:rPr>
            </w:pPr>
            <w:r w:rsidRPr="002B2DBB">
              <w:rPr>
                <w:rFonts w:ascii="Arial" w:hAnsi="Arial" w:cs="Arial"/>
                <w:b/>
                <w:sz w:val="20"/>
              </w:rPr>
              <w:t>TRAVANJ</w:t>
            </w:r>
          </w:p>
          <w:p w14:paraId="77FB924E" w14:textId="77777777" w:rsidR="00CA3EF7" w:rsidRPr="002B2DBB" w:rsidRDefault="00CA3EF7" w:rsidP="00CA3EF7">
            <w:pPr>
              <w:rPr>
                <w:rFonts w:ascii="Arial" w:hAnsi="Arial" w:cs="Arial"/>
                <w:b/>
                <w:sz w:val="20"/>
              </w:rPr>
            </w:pPr>
          </w:p>
          <w:p w14:paraId="0928AB8E" w14:textId="77777777" w:rsidR="00CA3EF7" w:rsidRPr="002B2DBB" w:rsidRDefault="00CA3EF7" w:rsidP="00CA3EF7">
            <w:pPr>
              <w:jc w:val="center"/>
              <w:rPr>
                <w:rFonts w:ascii="Arial" w:hAnsi="Arial" w:cs="Arial"/>
                <w:b/>
                <w:sz w:val="20"/>
              </w:rPr>
            </w:pPr>
            <w:r w:rsidRPr="002B2DBB">
              <w:rPr>
                <w:rFonts w:ascii="Arial" w:hAnsi="Arial" w:cs="Arial"/>
                <w:b/>
                <w:sz w:val="20"/>
              </w:rPr>
              <w:t>Tema: Putovanja</w:t>
            </w:r>
          </w:p>
        </w:tc>
        <w:tc>
          <w:tcPr>
            <w:tcW w:w="3150" w:type="dxa"/>
            <w:shd w:val="clear" w:color="auto" w:fill="auto"/>
          </w:tcPr>
          <w:p w14:paraId="784A2BBE" w14:textId="77777777" w:rsidR="00CA3EF7" w:rsidRPr="002B2DBB" w:rsidRDefault="00CA3EF7" w:rsidP="00CA3EF7">
            <w:pPr>
              <w:rPr>
                <w:rFonts w:ascii="Arial" w:hAnsi="Arial" w:cs="Arial"/>
                <w:sz w:val="20"/>
              </w:rPr>
            </w:pPr>
            <w:r w:rsidRPr="002B2DBB">
              <w:rPr>
                <w:rFonts w:ascii="Arial" w:hAnsi="Arial" w:cs="Arial"/>
                <w:sz w:val="20"/>
              </w:rPr>
              <w:t>JEZIČNO  KOMUNIKACIJSKO</w:t>
            </w:r>
          </w:p>
          <w:p w14:paraId="507D0AF6" w14:textId="77777777" w:rsidR="00CA3EF7" w:rsidRPr="002B2DBB" w:rsidRDefault="00CA3EF7" w:rsidP="00CA3EF7">
            <w:pPr>
              <w:rPr>
                <w:rFonts w:ascii="Arial" w:hAnsi="Arial" w:cs="Arial"/>
                <w:sz w:val="20"/>
              </w:rPr>
            </w:pPr>
          </w:p>
          <w:p w14:paraId="681A71C8" w14:textId="77777777" w:rsidR="00CA3EF7" w:rsidRPr="002B2DBB" w:rsidRDefault="00CA3EF7" w:rsidP="00CA3EF7">
            <w:pPr>
              <w:rPr>
                <w:rFonts w:ascii="Arial" w:hAnsi="Arial" w:cs="Arial"/>
                <w:sz w:val="20"/>
              </w:rPr>
            </w:pPr>
          </w:p>
          <w:p w14:paraId="598BED81" w14:textId="540C7FFC" w:rsidR="00CA3EF7" w:rsidRDefault="00CA3EF7" w:rsidP="00CA3EF7">
            <w:pPr>
              <w:rPr>
                <w:rFonts w:ascii="Arial" w:hAnsi="Arial" w:cs="Arial"/>
                <w:sz w:val="20"/>
              </w:rPr>
            </w:pPr>
          </w:p>
          <w:p w14:paraId="7E96B90A" w14:textId="77777777" w:rsidR="00CA3EF7" w:rsidRPr="002B2DBB" w:rsidRDefault="00CA3EF7" w:rsidP="00CA3EF7">
            <w:pPr>
              <w:rPr>
                <w:rFonts w:ascii="Arial" w:hAnsi="Arial" w:cs="Arial"/>
                <w:sz w:val="20"/>
              </w:rPr>
            </w:pPr>
          </w:p>
          <w:p w14:paraId="6823649F" w14:textId="77777777" w:rsidR="00CA3EF7" w:rsidRPr="002B2DBB" w:rsidRDefault="00CA3EF7" w:rsidP="00CA3EF7">
            <w:pPr>
              <w:rPr>
                <w:rFonts w:ascii="Arial" w:hAnsi="Arial" w:cs="Arial"/>
                <w:sz w:val="20"/>
              </w:rPr>
            </w:pPr>
            <w:r w:rsidRPr="002B2DBB">
              <w:rPr>
                <w:rFonts w:ascii="Arial" w:hAnsi="Arial" w:cs="Arial"/>
                <w:sz w:val="20"/>
              </w:rPr>
              <w:t>MATEMATIČKO LOGIČKO i ZNANSTVENO TEHNOLOŠKO</w:t>
            </w:r>
          </w:p>
          <w:p w14:paraId="30D82425" w14:textId="77777777" w:rsidR="00CA3EF7" w:rsidRPr="002B2DBB" w:rsidRDefault="00CA3EF7" w:rsidP="00CA3EF7">
            <w:pPr>
              <w:rPr>
                <w:rFonts w:ascii="Arial" w:hAnsi="Arial" w:cs="Arial"/>
                <w:sz w:val="20"/>
              </w:rPr>
            </w:pPr>
          </w:p>
          <w:p w14:paraId="6EEF66FF" w14:textId="77777777" w:rsidR="00CA3EF7" w:rsidRPr="002B2DBB" w:rsidRDefault="00CA3EF7" w:rsidP="00CA3EF7">
            <w:pPr>
              <w:rPr>
                <w:rFonts w:ascii="Arial" w:hAnsi="Arial" w:cs="Arial"/>
                <w:sz w:val="20"/>
              </w:rPr>
            </w:pPr>
          </w:p>
          <w:p w14:paraId="714F3062" w14:textId="77777777" w:rsidR="00CA3EF7" w:rsidRPr="002B2DBB" w:rsidRDefault="00CA3EF7" w:rsidP="00CA3EF7">
            <w:pPr>
              <w:rPr>
                <w:rFonts w:ascii="Arial" w:hAnsi="Arial" w:cs="Arial"/>
                <w:sz w:val="20"/>
              </w:rPr>
            </w:pPr>
          </w:p>
          <w:p w14:paraId="0600013D" w14:textId="77777777" w:rsidR="00CA3EF7" w:rsidRPr="002B2DBB" w:rsidRDefault="00CA3EF7" w:rsidP="00CA3EF7">
            <w:pPr>
              <w:rPr>
                <w:rFonts w:ascii="Arial" w:hAnsi="Arial" w:cs="Arial"/>
                <w:sz w:val="20"/>
              </w:rPr>
            </w:pPr>
          </w:p>
          <w:p w14:paraId="493C2859" w14:textId="77777777" w:rsidR="00CA3EF7" w:rsidRPr="002B2DBB" w:rsidRDefault="00CA3EF7" w:rsidP="00CA3EF7">
            <w:pPr>
              <w:rPr>
                <w:rFonts w:ascii="Arial" w:hAnsi="Arial" w:cs="Arial"/>
                <w:sz w:val="20"/>
              </w:rPr>
            </w:pPr>
          </w:p>
          <w:p w14:paraId="23E4B819" w14:textId="77777777" w:rsidR="00CA3EF7" w:rsidRPr="002B2DBB" w:rsidRDefault="00CA3EF7" w:rsidP="00CA3EF7">
            <w:pPr>
              <w:rPr>
                <w:rFonts w:ascii="Arial" w:hAnsi="Arial" w:cs="Arial"/>
                <w:sz w:val="20"/>
              </w:rPr>
            </w:pPr>
          </w:p>
          <w:p w14:paraId="187761CA" w14:textId="77777777" w:rsidR="00CA3EF7" w:rsidRPr="002B2DBB" w:rsidRDefault="00CA3EF7" w:rsidP="00CA3EF7">
            <w:pPr>
              <w:rPr>
                <w:rFonts w:ascii="Arial" w:hAnsi="Arial" w:cs="Arial"/>
                <w:sz w:val="20"/>
              </w:rPr>
            </w:pPr>
            <w:r w:rsidRPr="002B2DBB">
              <w:rPr>
                <w:rFonts w:ascii="Arial" w:hAnsi="Arial" w:cs="Arial"/>
                <w:sz w:val="20"/>
              </w:rPr>
              <w:t>SOCIJALIZACIJA, ODNOS PREMA SEBI, RADNIM OBVEZAMA I ZDRAVLJU</w:t>
            </w:r>
          </w:p>
          <w:p w14:paraId="36EF3988" w14:textId="77777777" w:rsidR="00CA3EF7" w:rsidRPr="002B2DBB" w:rsidRDefault="00CA3EF7" w:rsidP="00CA3EF7">
            <w:pPr>
              <w:rPr>
                <w:rFonts w:ascii="Arial" w:hAnsi="Arial" w:cs="Arial"/>
                <w:sz w:val="20"/>
              </w:rPr>
            </w:pPr>
          </w:p>
          <w:p w14:paraId="127EE443" w14:textId="77777777" w:rsidR="00CA3EF7" w:rsidRPr="002B2DBB" w:rsidRDefault="00CA3EF7" w:rsidP="00CA3EF7">
            <w:pPr>
              <w:rPr>
                <w:rFonts w:ascii="Arial" w:hAnsi="Arial" w:cs="Arial"/>
                <w:sz w:val="20"/>
              </w:rPr>
            </w:pPr>
          </w:p>
          <w:p w14:paraId="29078741" w14:textId="77777777" w:rsidR="00CA3EF7" w:rsidRPr="002B2DBB" w:rsidRDefault="00CA3EF7" w:rsidP="00CA3EF7">
            <w:pPr>
              <w:rPr>
                <w:rFonts w:ascii="Arial" w:hAnsi="Arial" w:cs="Arial"/>
                <w:sz w:val="20"/>
              </w:rPr>
            </w:pPr>
          </w:p>
          <w:p w14:paraId="20DC82D6" w14:textId="77777777" w:rsidR="00CA3EF7" w:rsidRPr="002B2DBB" w:rsidRDefault="00CA3EF7" w:rsidP="00CA3EF7">
            <w:pPr>
              <w:rPr>
                <w:rFonts w:ascii="Arial" w:hAnsi="Arial" w:cs="Arial"/>
                <w:sz w:val="20"/>
              </w:rPr>
            </w:pPr>
          </w:p>
          <w:p w14:paraId="46940463" w14:textId="77777777" w:rsidR="00CA3EF7" w:rsidRPr="002B2DBB" w:rsidRDefault="00CA3EF7" w:rsidP="00CA3EF7">
            <w:pPr>
              <w:rPr>
                <w:rFonts w:ascii="Arial" w:hAnsi="Arial" w:cs="Arial"/>
                <w:sz w:val="20"/>
              </w:rPr>
            </w:pPr>
          </w:p>
          <w:p w14:paraId="37793018" w14:textId="77777777" w:rsidR="00CA3EF7" w:rsidRPr="002B2DBB" w:rsidRDefault="00CA3EF7" w:rsidP="00CA3EF7">
            <w:pPr>
              <w:rPr>
                <w:rFonts w:ascii="Arial" w:hAnsi="Arial" w:cs="Arial"/>
                <w:sz w:val="20"/>
              </w:rPr>
            </w:pPr>
          </w:p>
          <w:p w14:paraId="57313FE0" w14:textId="77777777" w:rsidR="00CA3EF7" w:rsidRPr="002B2DBB" w:rsidRDefault="00CA3EF7" w:rsidP="00CA3EF7">
            <w:pPr>
              <w:rPr>
                <w:rFonts w:ascii="Arial" w:hAnsi="Arial" w:cs="Arial"/>
                <w:sz w:val="20"/>
              </w:rPr>
            </w:pPr>
          </w:p>
          <w:p w14:paraId="176C6465" w14:textId="77777777" w:rsidR="00CA3EF7" w:rsidRPr="002B2DBB" w:rsidRDefault="00CA3EF7" w:rsidP="00CA3EF7">
            <w:pPr>
              <w:rPr>
                <w:rFonts w:ascii="Arial" w:hAnsi="Arial" w:cs="Arial"/>
                <w:sz w:val="20"/>
              </w:rPr>
            </w:pPr>
            <w:r w:rsidRPr="002B2DBB">
              <w:rPr>
                <w:rFonts w:ascii="Arial" w:hAnsi="Arial" w:cs="Arial"/>
                <w:sz w:val="20"/>
              </w:rPr>
              <w:t>KULTURNO  UMJETNIČKO</w:t>
            </w:r>
          </w:p>
          <w:p w14:paraId="34543F5F" w14:textId="77777777" w:rsidR="00CA3EF7" w:rsidRPr="002B2DBB" w:rsidRDefault="00CA3EF7" w:rsidP="00CA3EF7">
            <w:pPr>
              <w:rPr>
                <w:rFonts w:ascii="Arial" w:hAnsi="Arial" w:cs="Arial"/>
                <w:sz w:val="20"/>
              </w:rPr>
            </w:pPr>
          </w:p>
          <w:p w14:paraId="1F1000B2" w14:textId="77777777" w:rsidR="00CA3EF7" w:rsidRPr="002B2DBB" w:rsidRDefault="00CA3EF7" w:rsidP="00CA3EF7">
            <w:pPr>
              <w:rPr>
                <w:rFonts w:ascii="Arial" w:hAnsi="Arial" w:cs="Arial"/>
                <w:sz w:val="20"/>
              </w:rPr>
            </w:pPr>
          </w:p>
          <w:p w14:paraId="43F776B1" w14:textId="77777777" w:rsidR="00CA3EF7" w:rsidRPr="002B2DBB" w:rsidRDefault="00CA3EF7" w:rsidP="00CA3EF7">
            <w:pPr>
              <w:rPr>
                <w:rFonts w:ascii="Arial" w:hAnsi="Arial" w:cs="Arial"/>
                <w:sz w:val="20"/>
              </w:rPr>
            </w:pPr>
          </w:p>
          <w:p w14:paraId="07914FD4" w14:textId="77777777" w:rsidR="00CA3EF7" w:rsidRPr="002B2DBB" w:rsidRDefault="00CA3EF7" w:rsidP="00CA3EF7">
            <w:pPr>
              <w:rPr>
                <w:rFonts w:ascii="Arial" w:hAnsi="Arial" w:cs="Arial"/>
                <w:sz w:val="20"/>
              </w:rPr>
            </w:pPr>
          </w:p>
          <w:p w14:paraId="6CB01E3A" w14:textId="77777777" w:rsidR="00CA3EF7" w:rsidRPr="002B2DBB" w:rsidRDefault="00CA3EF7" w:rsidP="00CA3EF7">
            <w:pPr>
              <w:rPr>
                <w:rFonts w:ascii="Arial" w:hAnsi="Arial" w:cs="Arial"/>
                <w:sz w:val="20"/>
              </w:rPr>
            </w:pPr>
          </w:p>
          <w:p w14:paraId="3B848956" w14:textId="77777777" w:rsidR="00CA3EF7" w:rsidRPr="002B2DBB" w:rsidRDefault="00CA3EF7" w:rsidP="00CA3EF7">
            <w:pPr>
              <w:rPr>
                <w:rFonts w:ascii="Arial" w:hAnsi="Arial" w:cs="Arial"/>
                <w:sz w:val="20"/>
              </w:rPr>
            </w:pPr>
          </w:p>
          <w:p w14:paraId="6695823B" w14:textId="77777777" w:rsidR="00CA3EF7" w:rsidRPr="002B2DBB" w:rsidRDefault="00CA3EF7" w:rsidP="00CA3EF7">
            <w:pPr>
              <w:rPr>
                <w:rFonts w:ascii="Arial" w:hAnsi="Arial" w:cs="Arial"/>
                <w:sz w:val="20"/>
              </w:rPr>
            </w:pPr>
          </w:p>
          <w:p w14:paraId="10B1F10C" w14:textId="77777777" w:rsidR="00CA3EF7" w:rsidRPr="002B2DBB" w:rsidRDefault="00CA3EF7" w:rsidP="00CA3EF7">
            <w:pPr>
              <w:rPr>
                <w:rFonts w:ascii="Arial" w:hAnsi="Arial" w:cs="Arial"/>
                <w:sz w:val="20"/>
              </w:rPr>
            </w:pPr>
          </w:p>
          <w:p w14:paraId="15790425" w14:textId="77777777" w:rsidR="00CA3EF7" w:rsidRPr="002B2DBB" w:rsidRDefault="00CA3EF7" w:rsidP="00CA3EF7">
            <w:pPr>
              <w:rPr>
                <w:rFonts w:ascii="Arial" w:hAnsi="Arial" w:cs="Arial"/>
                <w:sz w:val="20"/>
              </w:rPr>
            </w:pPr>
          </w:p>
          <w:p w14:paraId="5EA0CE6A" w14:textId="77777777" w:rsidR="00CA3EF7" w:rsidRPr="002B2DBB" w:rsidRDefault="00CA3EF7" w:rsidP="00CA3EF7">
            <w:pPr>
              <w:rPr>
                <w:rFonts w:ascii="Arial" w:hAnsi="Arial" w:cs="Arial"/>
                <w:sz w:val="20"/>
              </w:rPr>
            </w:pPr>
            <w:r w:rsidRPr="002B2DBB">
              <w:rPr>
                <w:rFonts w:ascii="Arial" w:hAnsi="Arial" w:cs="Arial"/>
                <w:sz w:val="20"/>
              </w:rPr>
              <w:t xml:space="preserve">IGRE, SPORT, REKREACIJA / </w:t>
            </w:r>
            <w:r w:rsidRPr="002B2DBB">
              <w:rPr>
                <w:rFonts w:ascii="Arial" w:hAnsi="Arial" w:cs="Arial"/>
                <w:sz w:val="20"/>
              </w:rPr>
              <w:lastRenderedPageBreak/>
              <w:t>IZVANNASTAVNE I IZVANUČIONIČKE AKTIVNOSTI</w:t>
            </w:r>
          </w:p>
          <w:p w14:paraId="5A1BA394" w14:textId="77777777" w:rsidR="00CA3EF7" w:rsidRPr="002B2DBB" w:rsidRDefault="00CA3EF7" w:rsidP="00CA3EF7">
            <w:pPr>
              <w:rPr>
                <w:rFonts w:ascii="Arial" w:hAnsi="Arial" w:cs="Arial"/>
                <w:sz w:val="20"/>
              </w:rPr>
            </w:pPr>
          </w:p>
          <w:p w14:paraId="715F5442" w14:textId="77777777" w:rsidR="00CA3EF7" w:rsidRPr="002B2DBB" w:rsidRDefault="00CA3EF7" w:rsidP="00CA3EF7">
            <w:pPr>
              <w:rPr>
                <w:rFonts w:ascii="Arial" w:hAnsi="Arial" w:cs="Arial"/>
                <w:sz w:val="20"/>
              </w:rPr>
            </w:pPr>
          </w:p>
        </w:tc>
        <w:tc>
          <w:tcPr>
            <w:tcW w:w="2700" w:type="dxa"/>
            <w:shd w:val="clear" w:color="auto" w:fill="auto"/>
          </w:tcPr>
          <w:p w14:paraId="71304C9A"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komunikacija sa različitim medijima </w:t>
            </w:r>
          </w:p>
          <w:p w14:paraId="64F7AE0C" w14:textId="77777777" w:rsidR="00CA3EF7" w:rsidRPr="002B2DBB" w:rsidRDefault="00CA3EF7" w:rsidP="00CA3EF7">
            <w:pPr>
              <w:rPr>
                <w:rFonts w:ascii="Arial" w:hAnsi="Arial" w:cs="Arial"/>
                <w:sz w:val="20"/>
              </w:rPr>
            </w:pPr>
            <w:r w:rsidRPr="002B2DBB">
              <w:rPr>
                <w:rFonts w:ascii="Arial" w:hAnsi="Arial" w:cs="Arial"/>
                <w:sz w:val="20"/>
              </w:rPr>
              <w:t>-pričaonice</w:t>
            </w:r>
          </w:p>
          <w:p w14:paraId="0CDCF72D" w14:textId="77777777" w:rsidR="00CA3EF7" w:rsidRPr="002B2DBB" w:rsidRDefault="00CA3EF7" w:rsidP="00CA3EF7">
            <w:pPr>
              <w:rPr>
                <w:rFonts w:ascii="Arial" w:hAnsi="Arial" w:cs="Arial"/>
                <w:sz w:val="20"/>
              </w:rPr>
            </w:pPr>
          </w:p>
          <w:p w14:paraId="140333A5" w14:textId="77777777" w:rsidR="00CA3EF7" w:rsidRPr="002B2DBB" w:rsidRDefault="00CA3EF7" w:rsidP="00CA3EF7">
            <w:pPr>
              <w:rPr>
                <w:rFonts w:ascii="Arial" w:hAnsi="Arial" w:cs="Arial"/>
                <w:sz w:val="20"/>
              </w:rPr>
            </w:pPr>
          </w:p>
          <w:p w14:paraId="59E1008E" w14:textId="77777777" w:rsidR="00CA3EF7" w:rsidRPr="002B2DBB" w:rsidRDefault="00CA3EF7" w:rsidP="00CA3EF7">
            <w:pPr>
              <w:rPr>
                <w:rFonts w:ascii="Arial" w:hAnsi="Arial" w:cs="Arial"/>
                <w:sz w:val="20"/>
              </w:rPr>
            </w:pPr>
            <w:r w:rsidRPr="002B2DBB">
              <w:rPr>
                <w:rFonts w:ascii="Arial" w:hAnsi="Arial" w:cs="Arial"/>
                <w:sz w:val="20"/>
              </w:rPr>
              <w:t>- uporaba brojeva, simbola, grafova –matematičke igre</w:t>
            </w:r>
          </w:p>
          <w:p w14:paraId="27DF2998" w14:textId="77777777" w:rsidR="00CA3EF7" w:rsidRPr="002B2DBB" w:rsidRDefault="00CA3EF7" w:rsidP="00CA3EF7">
            <w:pPr>
              <w:rPr>
                <w:rFonts w:ascii="Arial" w:hAnsi="Arial" w:cs="Arial"/>
                <w:sz w:val="20"/>
              </w:rPr>
            </w:pPr>
            <w:r w:rsidRPr="002B2DBB">
              <w:rPr>
                <w:rFonts w:ascii="Arial" w:hAnsi="Arial" w:cs="Arial"/>
                <w:sz w:val="20"/>
              </w:rPr>
              <w:t>-istraživačka nastava: upoznajemo planet Zemlju – mjesta koja želim posjetiti uz obilježavanje Dana planete Zemlje</w:t>
            </w:r>
          </w:p>
          <w:p w14:paraId="374B762D" w14:textId="77777777" w:rsidR="00CA3EF7" w:rsidRPr="002B2DBB" w:rsidRDefault="00CA3EF7" w:rsidP="00CA3EF7">
            <w:pPr>
              <w:rPr>
                <w:rFonts w:ascii="Arial" w:hAnsi="Arial" w:cs="Arial"/>
                <w:sz w:val="20"/>
              </w:rPr>
            </w:pPr>
          </w:p>
          <w:p w14:paraId="65015A89" w14:textId="77777777" w:rsidR="00CA3EF7" w:rsidRPr="002B2DBB" w:rsidRDefault="00CA3EF7" w:rsidP="00CA3EF7">
            <w:pPr>
              <w:rPr>
                <w:rFonts w:ascii="Arial" w:hAnsi="Arial" w:cs="Arial"/>
                <w:sz w:val="20"/>
              </w:rPr>
            </w:pPr>
            <w:r w:rsidRPr="002B2DBB">
              <w:rPr>
                <w:rFonts w:ascii="Arial" w:hAnsi="Arial" w:cs="Arial"/>
                <w:sz w:val="20"/>
              </w:rPr>
              <w:t xml:space="preserve">- odgovorno, temeljito i uredno pisanje domaćih uradaka </w:t>
            </w:r>
          </w:p>
          <w:p w14:paraId="7FFB30D4" w14:textId="77777777" w:rsidR="00CA3EF7" w:rsidRPr="002B2DBB" w:rsidRDefault="00CA3EF7" w:rsidP="00CA3EF7">
            <w:pPr>
              <w:rPr>
                <w:rFonts w:ascii="Arial" w:hAnsi="Arial" w:cs="Arial"/>
                <w:sz w:val="20"/>
              </w:rPr>
            </w:pPr>
            <w:r w:rsidRPr="002B2DBB">
              <w:rPr>
                <w:rFonts w:ascii="Arial" w:hAnsi="Arial" w:cs="Arial"/>
                <w:sz w:val="20"/>
              </w:rPr>
              <w:t>- skrb o sebi i drugima</w:t>
            </w:r>
          </w:p>
          <w:p w14:paraId="628D26E8" w14:textId="77777777" w:rsidR="00CA3EF7" w:rsidRPr="002B2DBB" w:rsidRDefault="00CA3EF7" w:rsidP="00CA3EF7">
            <w:pPr>
              <w:rPr>
                <w:rFonts w:ascii="Arial" w:hAnsi="Arial" w:cs="Arial"/>
                <w:sz w:val="20"/>
              </w:rPr>
            </w:pPr>
            <w:r w:rsidRPr="002B2DBB">
              <w:rPr>
                <w:rFonts w:ascii="Arial" w:hAnsi="Arial" w:cs="Arial"/>
                <w:sz w:val="20"/>
              </w:rPr>
              <w:t xml:space="preserve">- obilježavanje </w:t>
            </w:r>
            <w:r w:rsidRPr="002B2DBB">
              <w:rPr>
                <w:rFonts w:ascii="Arial" w:hAnsi="Arial" w:cs="Arial"/>
                <w:bCs/>
                <w:sz w:val="20"/>
              </w:rPr>
              <w:t>Svjetskog dana zdravlja</w:t>
            </w:r>
            <w:r w:rsidRPr="002B2DBB">
              <w:rPr>
                <w:rFonts w:ascii="Arial" w:hAnsi="Arial" w:cs="Arial"/>
                <w:sz w:val="20"/>
              </w:rPr>
              <w:t xml:space="preserve"> – piramida zdrave prehrane, važnost redovite tjelovježbe, održavanje higijene</w:t>
            </w:r>
          </w:p>
          <w:p w14:paraId="5C1A6FB7" w14:textId="77777777" w:rsidR="00CA3EF7" w:rsidRPr="002B2DBB" w:rsidRDefault="00CA3EF7" w:rsidP="00CA3EF7">
            <w:pPr>
              <w:rPr>
                <w:rFonts w:ascii="Arial" w:hAnsi="Arial" w:cs="Arial"/>
                <w:sz w:val="20"/>
              </w:rPr>
            </w:pPr>
          </w:p>
          <w:p w14:paraId="7D3CACB9" w14:textId="77777777" w:rsidR="00CA3EF7" w:rsidRPr="002B2DBB" w:rsidRDefault="00CA3EF7" w:rsidP="00CA3EF7">
            <w:pPr>
              <w:rPr>
                <w:rFonts w:ascii="Arial" w:hAnsi="Arial" w:cs="Arial"/>
                <w:sz w:val="20"/>
              </w:rPr>
            </w:pPr>
            <w:r w:rsidRPr="002B2DBB">
              <w:rPr>
                <w:rFonts w:ascii="Arial" w:hAnsi="Arial" w:cs="Arial"/>
                <w:sz w:val="20"/>
              </w:rPr>
              <w:t xml:space="preserve">- plesanje, pjevanje, sviranje </w:t>
            </w:r>
          </w:p>
          <w:p w14:paraId="1BBB2EF8" w14:textId="77777777" w:rsidR="00CA3EF7" w:rsidRPr="002B2DBB" w:rsidRDefault="00CA3EF7" w:rsidP="00CA3EF7">
            <w:pPr>
              <w:rPr>
                <w:rFonts w:ascii="Arial" w:hAnsi="Arial" w:cs="Arial"/>
                <w:sz w:val="20"/>
              </w:rPr>
            </w:pPr>
            <w:r w:rsidRPr="002B2DBB">
              <w:rPr>
                <w:rFonts w:ascii="Arial" w:hAnsi="Arial" w:cs="Arial"/>
                <w:sz w:val="20"/>
              </w:rPr>
              <w:t>-Uskrs – likovne radionice</w:t>
            </w:r>
          </w:p>
          <w:p w14:paraId="77059A03" w14:textId="77777777" w:rsidR="00CA3EF7" w:rsidRPr="002B2DBB" w:rsidRDefault="00CA3EF7" w:rsidP="00CA3EF7">
            <w:pPr>
              <w:rPr>
                <w:rFonts w:ascii="Arial" w:hAnsi="Arial" w:cs="Arial"/>
                <w:sz w:val="20"/>
              </w:rPr>
            </w:pPr>
            <w:r w:rsidRPr="002B2DBB">
              <w:rPr>
                <w:rFonts w:ascii="Arial" w:hAnsi="Arial" w:cs="Arial"/>
                <w:sz w:val="20"/>
              </w:rPr>
              <w:t>- čitanje časopisa</w:t>
            </w:r>
          </w:p>
          <w:p w14:paraId="2CF24E97" w14:textId="77777777" w:rsidR="00CA3EF7" w:rsidRPr="002B2DBB" w:rsidRDefault="00CA3EF7" w:rsidP="00CA3EF7">
            <w:pPr>
              <w:rPr>
                <w:rFonts w:ascii="Arial" w:hAnsi="Arial" w:cs="Arial"/>
                <w:sz w:val="20"/>
              </w:rPr>
            </w:pPr>
            <w:r w:rsidRPr="002B2DBB">
              <w:rPr>
                <w:rFonts w:ascii="Arial" w:hAnsi="Arial" w:cs="Arial"/>
                <w:sz w:val="20"/>
              </w:rPr>
              <w:t>- obilježavanje Međunarodnog dana dječje knjige – izrada slikovnice</w:t>
            </w:r>
          </w:p>
          <w:p w14:paraId="66BDC71A" w14:textId="77777777" w:rsidR="00CA3EF7" w:rsidRPr="002B2DBB" w:rsidRDefault="00CA3EF7" w:rsidP="00CA3EF7">
            <w:pPr>
              <w:rPr>
                <w:rFonts w:ascii="Arial" w:hAnsi="Arial" w:cs="Arial"/>
                <w:sz w:val="20"/>
              </w:rPr>
            </w:pPr>
            <w:r w:rsidRPr="002B2DBB">
              <w:rPr>
                <w:rFonts w:ascii="Arial" w:hAnsi="Arial" w:cs="Arial"/>
                <w:sz w:val="20"/>
              </w:rPr>
              <w:t>- radionica: Dan planete Zemlje – izrada plakata za školski pano</w:t>
            </w:r>
          </w:p>
          <w:p w14:paraId="198C1EE4" w14:textId="77777777" w:rsidR="00CA3EF7" w:rsidRPr="002B2DBB" w:rsidRDefault="00CA3EF7" w:rsidP="00CA3EF7">
            <w:pPr>
              <w:rPr>
                <w:rFonts w:ascii="Arial" w:hAnsi="Arial" w:cs="Arial"/>
                <w:sz w:val="20"/>
              </w:rPr>
            </w:pPr>
          </w:p>
          <w:p w14:paraId="2F89E0A1" w14:textId="77777777" w:rsidR="00CA3EF7" w:rsidRPr="002B2DBB" w:rsidRDefault="00CA3EF7" w:rsidP="00CA3EF7">
            <w:pPr>
              <w:rPr>
                <w:rFonts w:ascii="Arial" w:hAnsi="Arial" w:cs="Arial"/>
                <w:sz w:val="20"/>
              </w:rPr>
            </w:pPr>
            <w:r w:rsidRPr="002B2DBB">
              <w:rPr>
                <w:rFonts w:ascii="Arial" w:hAnsi="Arial" w:cs="Arial"/>
                <w:sz w:val="20"/>
              </w:rPr>
              <w:t>- sportske aktivnosti na školskom igralištu</w:t>
            </w:r>
          </w:p>
          <w:p w14:paraId="577B451F" w14:textId="77777777" w:rsidR="00CA3EF7" w:rsidRPr="002B2DBB" w:rsidRDefault="00CA3EF7" w:rsidP="00CA3EF7">
            <w:pPr>
              <w:rPr>
                <w:rFonts w:ascii="Arial" w:hAnsi="Arial" w:cs="Arial"/>
                <w:sz w:val="20"/>
              </w:rPr>
            </w:pPr>
            <w:r w:rsidRPr="002B2DBB">
              <w:rPr>
                <w:rFonts w:ascii="Arial" w:hAnsi="Arial" w:cs="Arial"/>
                <w:sz w:val="20"/>
              </w:rPr>
              <w:t>- šetnja gradom</w:t>
            </w:r>
          </w:p>
          <w:p w14:paraId="2F179ECA" w14:textId="77777777" w:rsidR="00CA3EF7" w:rsidRPr="002B2DBB" w:rsidRDefault="00CA3EF7" w:rsidP="00CA3EF7">
            <w:pPr>
              <w:rPr>
                <w:rFonts w:ascii="Arial" w:hAnsi="Arial" w:cs="Arial"/>
                <w:sz w:val="20"/>
              </w:rPr>
            </w:pPr>
            <w:r w:rsidRPr="002B2DBB">
              <w:rPr>
                <w:rFonts w:ascii="Arial" w:hAnsi="Arial" w:cs="Arial"/>
                <w:sz w:val="20"/>
              </w:rPr>
              <w:t xml:space="preserve">- ples (Svjetski dan </w:t>
            </w:r>
            <w:r w:rsidRPr="002B2DBB">
              <w:rPr>
                <w:rFonts w:ascii="Arial" w:hAnsi="Arial" w:cs="Arial"/>
                <w:sz w:val="20"/>
              </w:rPr>
              <w:lastRenderedPageBreak/>
              <w:t>plesa)</w:t>
            </w:r>
          </w:p>
          <w:p w14:paraId="3AE79C57" w14:textId="77777777" w:rsidR="00CA3EF7" w:rsidRDefault="00CA3EF7" w:rsidP="00CA3EF7">
            <w:pPr>
              <w:rPr>
                <w:rFonts w:ascii="Arial" w:hAnsi="Arial" w:cs="Arial"/>
                <w:sz w:val="20"/>
              </w:rPr>
            </w:pPr>
            <w:r w:rsidRPr="002B2DBB">
              <w:rPr>
                <w:rFonts w:ascii="Arial" w:hAnsi="Arial" w:cs="Arial"/>
                <w:sz w:val="20"/>
              </w:rPr>
              <w:t>- učenici sudjeluju u izvannastavnim i izvanškolskim a</w:t>
            </w:r>
            <w:r>
              <w:rPr>
                <w:rFonts w:ascii="Arial" w:hAnsi="Arial" w:cs="Arial"/>
                <w:sz w:val="20"/>
              </w:rPr>
              <w:t>k</w:t>
            </w:r>
            <w:r w:rsidRPr="002B2DBB">
              <w:rPr>
                <w:rFonts w:ascii="Arial" w:hAnsi="Arial" w:cs="Arial"/>
                <w:sz w:val="20"/>
              </w:rPr>
              <w:t>tivnostima</w:t>
            </w:r>
          </w:p>
          <w:p w14:paraId="38336DC5" w14:textId="06DF2DAB" w:rsidR="00560DFA" w:rsidRPr="002B2DBB" w:rsidRDefault="00560DFA" w:rsidP="00CA3EF7">
            <w:pPr>
              <w:rPr>
                <w:rFonts w:ascii="Arial" w:hAnsi="Arial" w:cs="Arial"/>
                <w:sz w:val="20"/>
              </w:rPr>
            </w:pPr>
          </w:p>
        </w:tc>
        <w:tc>
          <w:tcPr>
            <w:tcW w:w="2178" w:type="dxa"/>
            <w:shd w:val="clear" w:color="auto" w:fill="auto"/>
          </w:tcPr>
          <w:p w14:paraId="2806F5DC"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integrirano učenje i poučavanje </w:t>
            </w:r>
          </w:p>
          <w:p w14:paraId="2E12C3DA" w14:textId="77777777" w:rsidR="00CA3EF7" w:rsidRPr="002B2DBB" w:rsidRDefault="00CA3EF7" w:rsidP="00CA3EF7">
            <w:pPr>
              <w:rPr>
                <w:rFonts w:ascii="Arial" w:hAnsi="Arial" w:cs="Arial"/>
                <w:sz w:val="20"/>
              </w:rPr>
            </w:pPr>
          </w:p>
          <w:p w14:paraId="20F04E40" w14:textId="77777777" w:rsidR="00CA3EF7" w:rsidRPr="002B2DBB" w:rsidRDefault="00CA3EF7" w:rsidP="00CA3EF7">
            <w:pPr>
              <w:rPr>
                <w:rFonts w:ascii="Arial" w:hAnsi="Arial" w:cs="Arial"/>
                <w:sz w:val="20"/>
              </w:rPr>
            </w:pPr>
          </w:p>
          <w:p w14:paraId="3DF6AEBD" w14:textId="77777777" w:rsidR="00CA3EF7" w:rsidRPr="002B2DBB" w:rsidRDefault="00CA3EF7" w:rsidP="00CA3EF7">
            <w:pPr>
              <w:rPr>
                <w:rFonts w:ascii="Arial" w:hAnsi="Arial" w:cs="Arial"/>
                <w:sz w:val="20"/>
              </w:rPr>
            </w:pPr>
            <w:r w:rsidRPr="002B2DBB">
              <w:rPr>
                <w:rFonts w:ascii="Arial" w:hAnsi="Arial" w:cs="Arial"/>
                <w:sz w:val="20"/>
              </w:rPr>
              <w:t xml:space="preserve">- timsko-suradničko učenje </w:t>
            </w:r>
          </w:p>
          <w:p w14:paraId="3B9A590F" w14:textId="77777777" w:rsidR="00CA3EF7" w:rsidRPr="002B2DBB" w:rsidRDefault="00CA3EF7" w:rsidP="00CA3EF7">
            <w:pPr>
              <w:rPr>
                <w:rFonts w:ascii="Arial" w:hAnsi="Arial" w:cs="Arial"/>
                <w:sz w:val="20"/>
              </w:rPr>
            </w:pPr>
          </w:p>
          <w:p w14:paraId="2B576A78" w14:textId="77777777" w:rsidR="00CA3EF7" w:rsidRPr="002B2DBB" w:rsidRDefault="00CA3EF7" w:rsidP="00CA3EF7">
            <w:pPr>
              <w:rPr>
                <w:rFonts w:ascii="Arial" w:hAnsi="Arial" w:cs="Arial"/>
                <w:sz w:val="20"/>
              </w:rPr>
            </w:pPr>
          </w:p>
          <w:p w14:paraId="539C4526" w14:textId="77777777" w:rsidR="00CA3EF7" w:rsidRPr="002B2DBB" w:rsidRDefault="00CA3EF7" w:rsidP="00CA3EF7">
            <w:pPr>
              <w:rPr>
                <w:rFonts w:ascii="Arial" w:hAnsi="Arial" w:cs="Arial"/>
                <w:sz w:val="20"/>
              </w:rPr>
            </w:pPr>
            <w:r w:rsidRPr="002B2DBB">
              <w:rPr>
                <w:rFonts w:ascii="Arial" w:hAnsi="Arial" w:cs="Arial"/>
                <w:sz w:val="20"/>
              </w:rPr>
              <w:t>- učenje kroz igru, praksu</w:t>
            </w:r>
          </w:p>
          <w:p w14:paraId="2D15AE8E" w14:textId="77777777" w:rsidR="00CA3EF7" w:rsidRPr="002B2DBB" w:rsidRDefault="00CA3EF7" w:rsidP="00CA3EF7">
            <w:pPr>
              <w:rPr>
                <w:rFonts w:ascii="Arial" w:hAnsi="Arial" w:cs="Arial"/>
                <w:sz w:val="20"/>
              </w:rPr>
            </w:pPr>
          </w:p>
          <w:p w14:paraId="33D638B5" w14:textId="77777777" w:rsidR="00CA3EF7" w:rsidRPr="002B2DBB" w:rsidRDefault="00CA3EF7" w:rsidP="00CA3EF7">
            <w:pPr>
              <w:rPr>
                <w:rFonts w:ascii="Arial" w:hAnsi="Arial" w:cs="Arial"/>
                <w:sz w:val="20"/>
              </w:rPr>
            </w:pPr>
          </w:p>
          <w:p w14:paraId="3C4A374B" w14:textId="77777777" w:rsidR="00CA3EF7" w:rsidRPr="002B2DBB" w:rsidRDefault="00CA3EF7" w:rsidP="00CA3EF7">
            <w:pPr>
              <w:rPr>
                <w:rFonts w:ascii="Arial" w:hAnsi="Arial" w:cs="Arial"/>
                <w:sz w:val="20"/>
              </w:rPr>
            </w:pPr>
            <w:r w:rsidRPr="002B2DBB">
              <w:rPr>
                <w:rFonts w:ascii="Arial" w:hAnsi="Arial" w:cs="Arial"/>
                <w:sz w:val="20"/>
              </w:rPr>
              <w:t>- iskustvena nastava</w:t>
            </w:r>
          </w:p>
          <w:p w14:paraId="0638134A" w14:textId="77777777" w:rsidR="00CA3EF7" w:rsidRPr="002B2DBB" w:rsidRDefault="00CA3EF7" w:rsidP="00CA3EF7">
            <w:pPr>
              <w:rPr>
                <w:rFonts w:ascii="Arial" w:hAnsi="Arial" w:cs="Arial"/>
                <w:sz w:val="20"/>
              </w:rPr>
            </w:pPr>
          </w:p>
          <w:p w14:paraId="3048A599" w14:textId="77777777" w:rsidR="00CA3EF7" w:rsidRPr="002B2DBB" w:rsidRDefault="00CA3EF7" w:rsidP="00CA3EF7">
            <w:pPr>
              <w:rPr>
                <w:rFonts w:ascii="Arial" w:hAnsi="Arial" w:cs="Arial"/>
                <w:sz w:val="20"/>
              </w:rPr>
            </w:pPr>
          </w:p>
          <w:p w14:paraId="6E059C65" w14:textId="77777777" w:rsidR="00CA3EF7" w:rsidRPr="002B2DBB" w:rsidRDefault="00CA3EF7" w:rsidP="00CA3EF7">
            <w:pPr>
              <w:rPr>
                <w:rFonts w:ascii="Arial" w:hAnsi="Arial" w:cs="Arial"/>
                <w:sz w:val="20"/>
              </w:rPr>
            </w:pPr>
          </w:p>
          <w:p w14:paraId="684DC946" w14:textId="77777777" w:rsidR="00CA3EF7" w:rsidRPr="002B2DBB" w:rsidRDefault="00CA3EF7" w:rsidP="00CA3EF7">
            <w:pPr>
              <w:rPr>
                <w:rFonts w:ascii="Arial" w:hAnsi="Arial" w:cs="Arial"/>
                <w:sz w:val="20"/>
              </w:rPr>
            </w:pPr>
            <w:r w:rsidRPr="002B2DBB">
              <w:rPr>
                <w:rFonts w:ascii="Arial" w:hAnsi="Arial" w:cs="Arial"/>
                <w:sz w:val="20"/>
              </w:rPr>
              <w:t>- projektna nastava</w:t>
            </w:r>
          </w:p>
          <w:p w14:paraId="0B2F6291" w14:textId="77777777" w:rsidR="00CA3EF7" w:rsidRPr="002B2DBB" w:rsidRDefault="00CA3EF7" w:rsidP="00CA3EF7">
            <w:pPr>
              <w:rPr>
                <w:rFonts w:ascii="Arial" w:hAnsi="Arial" w:cs="Arial"/>
                <w:sz w:val="20"/>
              </w:rPr>
            </w:pPr>
          </w:p>
          <w:p w14:paraId="33E509E0" w14:textId="77777777" w:rsidR="00CA3EF7" w:rsidRPr="002B2DBB" w:rsidRDefault="00CA3EF7" w:rsidP="00CA3EF7">
            <w:pPr>
              <w:rPr>
                <w:rFonts w:ascii="Arial" w:hAnsi="Arial" w:cs="Arial"/>
                <w:sz w:val="20"/>
              </w:rPr>
            </w:pPr>
          </w:p>
          <w:p w14:paraId="74B8AEDD" w14:textId="77777777" w:rsidR="00CA3EF7" w:rsidRPr="002B2DBB" w:rsidRDefault="00CA3EF7" w:rsidP="00CA3EF7">
            <w:pPr>
              <w:rPr>
                <w:rFonts w:ascii="Arial" w:hAnsi="Arial" w:cs="Arial"/>
                <w:sz w:val="20"/>
              </w:rPr>
            </w:pPr>
          </w:p>
          <w:p w14:paraId="6C1941FA" w14:textId="77777777" w:rsidR="00CA3EF7" w:rsidRPr="002B2DBB" w:rsidRDefault="00CA3EF7" w:rsidP="00CA3EF7">
            <w:pPr>
              <w:rPr>
                <w:rFonts w:ascii="Arial" w:hAnsi="Arial" w:cs="Arial"/>
                <w:sz w:val="20"/>
              </w:rPr>
            </w:pPr>
            <w:r w:rsidRPr="002B2DBB">
              <w:rPr>
                <w:rFonts w:ascii="Arial" w:hAnsi="Arial" w:cs="Arial"/>
                <w:sz w:val="20"/>
              </w:rPr>
              <w:t>- izvannastavne aktivnosti</w:t>
            </w:r>
          </w:p>
        </w:tc>
      </w:tr>
      <w:tr w:rsidR="00CA3EF7" w:rsidRPr="002B2DBB" w14:paraId="015CBAE6" w14:textId="77777777" w:rsidTr="00CA3EF7">
        <w:tc>
          <w:tcPr>
            <w:tcW w:w="1548" w:type="dxa"/>
            <w:shd w:val="clear" w:color="auto" w:fill="auto"/>
          </w:tcPr>
          <w:p w14:paraId="7D6B0119" w14:textId="77777777" w:rsidR="00CA3EF7" w:rsidRPr="002B2DBB" w:rsidRDefault="00CA3EF7" w:rsidP="00CA3EF7">
            <w:pPr>
              <w:rPr>
                <w:rFonts w:ascii="Arial" w:hAnsi="Arial" w:cs="Arial"/>
                <w:b/>
                <w:sz w:val="20"/>
              </w:rPr>
            </w:pPr>
          </w:p>
          <w:p w14:paraId="0D1607D5" w14:textId="77777777" w:rsidR="00CA3EF7" w:rsidRPr="002B2DBB" w:rsidRDefault="00CA3EF7" w:rsidP="00CA3EF7">
            <w:pPr>
              <w:rPr>
                <w:rFonts w:ascii="Arial" w:hAnsi="Arial" w:cs="Arial"/>
                <w:b/>
                <w:sz w:val="20"/>
              </w:rPr>
            </w:pPr>
          </w:p>
          <w:p w14:paraId="213731A6" w14:textId="77777777" w:rsidR="00CA3EF7" w:rsidRPr="002B2DBB" w:rsidRDefault="00CA3EF7" w:rsidP="00CA3EF7">
            <w:pPr>
              <w:rPr>
                <w:rFonts w:ascii="Arial" w:hAnsi="Arial" w:cs="Arial"/>
                <w:b/>
                <w:sz w:val="20"/>
              </w:rPr>
            </w:pPr>
          </w:p>
          <w:p w14:paraId="5D787AC7" w14:textId="77777777" w:rsidR="00CA3EF7" w:rsidRPr="002B2DBB" w:rsidRDefault="00CA3EF7" w:rsidP="00CA3EF7">
            <w:pPr>
              <w:rPr>
                <w:rFonts w:ascii="Arial" w:hAnsi="Arial" w:cs="Arial"/>
                <w:b/>
                <w:sz w:val="20"/>
              </w:rPr>
            </w:pPr>
          </w:p>
          <w:p w14:paraId="720B1D73" w14:textId="77777777" w:rsidR="00CA3EF7" w:rsidRPr="002B2DBB" w:rsidRDefault="00CA3EF7" w:rsidP="00CA3EF7">
            <w:pPr>
              <w:rPr>
                <w:rFonts w:ascii="Arial" w:hAnsi="Arial" w:cs="Arial"/>
                <w:b/>
                <w:sz w:val="20"/>
              </w:rPr>
            </w:pPr>
            <w:r w:rsidRPr="002B2DBB">
              <w:rPr>
                <w:rFonts w:ascii="Arial" w:hAnsi="Arial" w:cs="Arial"/>
                <w:b/>
                <w:sz w:val="20"/>
              </w:rPr>
              <w:t>SVIBANJ</w:t>
            </w:r>
          </w:p>
          <w:p w14:paraId="2F75B9F7" w14:textId="77777777" w:rsidR="00CA3EF7" w:rsidRPr="002B2DBB" w:rsidRDefault="00CA3EF7" w:rsidP="00CA3EF7">
            <w:pPr>
              <w:rPr>
                <w:rFonts w:ascii="Arial" w:hAnsi="Arial" w:cs="Arial"/>
                <w:b/>
                <w:sz w:val="20"/>
              </w:rPr>
            </w:pPr>
          </w:p>
          <w:p w14:paraId="526C15DE" w14:textId="77777777" w:rsidR="00CA3EF7" w:rsidRPr="002B2DBB" w:rsidRDefault="00CA3EF7" w:rsidP="00CA3EF7">
            <w:pPr>
              <w:jc w:val="center"/>
              <w:rPr>
                <w:rFonts w:ascii="Arial" w:hAnsi="Arial" w:cs="Arial"/>
                <w:b/>
                <w:sz w:val="20"/>
              </w:rPr>
            </w:pPr>
            <w:r w:rsidRPr="002B2DBB">
              <w:rPr>
                <w:rFonts w:ascii="Arial" w:hAnsi="Arial" w:cs="Arial"/>
                <w:b/>
                <w:sz w:val="20"/>
              </w:rPr>
              <w:t>Tema: Zaštita okoliša</w:t>
            </w:r>
          </w:p>
        </w:tc>
        <w:tc>
          <w:tcPr>
            <w:tcW w:w="3150" w:type="dxa"/>
            <w:shd w:val="clear" w:color="auto" w:fill="auto"/>
          </w:tcPr>
          <w:p w14:paraId="178FB706" w14:textId="77777777" w:rsidR="00CA3EF7" w:rsidRPr="002B2DBB" w:rsidRDefault="00CA3EF7" w:rsidP="00CA3EF7">
            <w:pPr>
              <w:rPr>
                <w:rFonts w:ascii="Arial" w:hAnsi="Arial" w:cs="Arial"/>
                <w:sz w:val="20"/>
              </w:rPr>
            </w:pPr>
            <w:r w:rsidRPr="002B2DBB">
              <w:rPr>
                <w:rFonts w:ascii="Arial" w:hAnsi="Arial" w:cs="Arial"/>
                <w:sz w:val="20"/>
              </w:rPr>
              <w:t>JEZIČNO  KOMUNIKACIJSKO</w:t>
            </w:r>
          </w:p>
          <w:p w14:paraId="7F6D1EB1" w14:textId="77777777" w:rsidR="00CA3EF7" w:rsidRPr="002B2DBB" w:rsidRDefault="00CA3EF7" w:rsidP="00CA3EF7">
            <w:pPr>
              <w:rPr>
                <w:rFonts w:ascii="Arial" w:hAnsi="Arial" w:cs="Arial"/>
                <w:sz w:val="20"/>
              </w:rPr>
            </w:pPr>
          </w:p>
          <w:p w14:paraId="183F7160" w14:textId="77777777" w:rsidR="00CA3EF7" w:rsidRPr="002B2DBB" w:rsidRDefault="00CA3EF7" w:rsidP="00CA3EF7">
            <w:pPr>
              <w:rPr>
                <w:rFonts w:ascii="Arial" w:hAnsi="Arial" w:cs="Arial"/>
                <w:sz w:val="20"/>
              </w:rPr>
            </w:pPr>
          </w:p>
          <w:p w14:paraId="54ED3A21" w14:textId="77777777" w:rsidR="00CA3EF7" w:rsidRPr="002B2DBB" w:rsidRDefault="00CA3EF7" w:rsidP="00CA3EF7">
            <w:pPr>
              <w:rPr>
                <w:rFonts w:ascii="Arial" w:hAnsi="Arial" w:cs="Arial"/>
                <w:sz w:val="20"/>
              </w:rPr>
            </w:pPr>
          </w:p>
          <w:p w14:paraId="2BDBDE0E" w14:textId="77777777" w:rsidR="00CA3EF7" w:rsidRPr="002B2DBB" w:rsidRDefault="00CA3EF7" w:rsidP="00CA3EF7">
            <w:pPr>
              <w:rPr>
                <w:rFonts w:ascii="Arial" w:hAnsi="Arial" w:cs="Arial"/>
                <w:sz w:val="20"/>
              </w:rPr>
            </w:pPr>
          </w:p>
          <w:p w14:paraId="2CE27F4D" w14:textId="77777777" w:rsidR="00CA3EF7" w:rsidRPr="002B2DBB" w:rsidRDefault="00CA3EF7" w:rsidP="00CA3EF7">
            <w:pPr>
              <w:rPr>
                <w:rFonts w:ascii="Arial" w:hAnsi="Arial" w:cs="Arial"/>
                <w:sz w:val="20"/>
              </w:rPr>
            </w:pPr>
          </w:p>
          <w:p w14:paraId="083A7A01" w14:textId="77777777" w:rsidR="00CA3EF7" w:rsidRPr="002B2DBB" w:rsidRDefault="00CA3EF7" w:rsidP="00CA3EF7">
            <w:pPr>
              <w:rPr>
                <w:rFonts w:ascii="Arial" w:hAnsi="Arial" w:cs="Arial"/>
                <w:sz w:val="20"/>
              </w:rPr>
            </w:pPr>
          </w:p>
          <w:p w14:paraId="46672159" w14:textId="77777777" w:rsidR="00CA3EF7" w:rsidRPr="002B2DBB" w:rsidRDefault="00CA3EF7" w:rsidP="00CA3EF7">
            <w:pPr>
              <w:rPr>
                <w:rFonts w:ascii="Arial" w:hAnsi="Arial" w:cs="Arial"/>
                <w:sz w:val="20"/>
              </w:rPr>
            </w:pPr>
            <w:r w:rsidRPr="002B2DBB">
              <w:rPr>
                <w:rFonts w:ascii="Arial" w:hAnsi="Arial" w:cs="Arial"/>
                <w:sz w:val="20"/>
              </w:rPr>
              <w:t>MATEMATIČKO  LOGIČKO I ZNANSTVENO  TEHNOLOŠKO</w:t>
            </w:r>
          </w:p>
          <w:p w14:paraId="7D773AE1" w14:textId="77777777" w:rsidR="00CA3EF7" w:rsidRPr="002B2DBB" w:rsidRDefault="00CA3EF7" w:rsidP="00CA3EF7">
            <w:pPr>
              <w:rPr>
                <w:rFonts w:ascii="Arial" w:hAnsi="Arial" w:cs="Arial"/>
                <w:sz w:val="20"/>
              </w:rPr>
            </w:pPr>
          </w:p>
          <w:p w14:paraId="621ACAFD" w14:textId="77777777" w:rsidR="00CA3EF7" w:rsidRPr="002B2DBB" w:rsidRDefault="00CA3EF7" w:rsidP="00CA3EF7">
            <w:pPr>
              <w:rPr>
                <w:rFonts w:ascii="Arial" w:hAnsi="Arial" w:cs="Arial"/>
                <w:sz w:val="20"/>
              </w:rPr>
            </w:pPr>
          </w:p>
          <w:p w14:paraId="38EA327D" w14:textId="77777777" w:rsidR="00CA3EF7" w:rsidRPr="002B2DBB" w:rsidRDefault="00CA3EF7" w:rsidP="00CA3EF7">
            <w:pPr>
              <w:rPr>
                <w:rFonts w:ascii="Arial" w:hAnsi="Arial" w:cs="Arial"/>
                <w:sz w:val="20"/>
              </w:rPr>
            </w:pPr>
          </w:p>
          <w:p w14:paraId="0B9FB271" w14:textId="77777777" w:rsidR="00CA3EF7" w:rsidRPr="002B2DBB" w:rsidRDefault="00CA3EF7" w:rsidP="00CA3EF7">
            <w:pPr>
              <w:rPr>
                <w:rFonts w:ascii="Arial" w:hAnsi="Arial" w:cs="Arial"/>
                <w:sz w:val="20"/>
              </w:rPr>
            </w:pPr>
          </w:p>
          <w:p w14:paraId="088D420A" w14:textId="77777777" w:rsidR="00CA3EF7" w:rsidRPr="002B2DBB" w:rsidRDefault="00CA3EF7" w:rsidP="00CA3EF7">
            <w:pPr>
              <w:rPr>
                <w:rFonts w:ascii="Arial" w:hAnsi="Arial" w:cs="Arial"/>
                <w:sz w:val="20"/>
              </w:rPr>
            </w:pPr>
          </w:p>
          <w:p w14:paraId="2E2B3AD2" w14:textId="77777777" w:rsidR="00CA3EF7" w:rsidRPr="002B2DBB" w:rsidRDefault="00CA3EF7" w:rsidP="00CA3EF7">
            <w:pPr>
              <w:rPr>
                <w:rFonts w:ascii="Arial" w:hAnsi="Arial" w:cs="Arial"/>
                <w:sz w:val="20"/>
              </w:rPr>
            </w:pPr>
          </w:p>
          <w:p w14:paraId="4B7C652D" w14:textId="77777777" w:rsidR="00CA3EF7" w:rsidRPr="002B2DBB" w:rsidRDefault="00CA3EF7" w:rsidP="00CA3EF7">
            <w:pPr>
              <w:rPr>
                <w:rFonts w:ascii="Arial" w:hAnsi="Arial" w:cs="Arial"/>
                <w:sz w:val="20"/>
              </w:rPr>
            </w:pPr>
          </w:p>
          <w:p w14:paraId="7E4255D9" w14:textId="77777777" w:rsidR="00CA3EF7" w:rsidRPr="002B2DBB" w:rsidRDefault="00CA3EF7" w:rsidP="00CA3EF7">
            <w:pPr>
              <w:rPr>
                <w:rFonts w:ascii="Arial" w:hAnsi="Arial" w:cs="Arial"/>
                <w:sz w:val="20"/>
              </w:rPr>
            </w:pPr>
          </w:p>
          <w:p w14:paraId="51E45241" w14:textId="77777777" w:rsidR="00CA3EF7" w:rsidRPr="002B2DBB" w:rsidRDefault="00CA3EF7" w:rsidP="00CA3EF7">
            <w:pPr>
              <w:rPr>
                <w:rFonts w:ascii="Arial" w:hAnsi="Arial" w:cs="Arial"/>
                <w:sz w:val="20"/>
              </w:rPr>
            </w:pPr>
            <w:r w:rsidRPr="002B2DBB">
              <w:rPr>
                <w:rFonts w:ascii="Arial" w:hAnsi="Arial" w:cs="Arial"/>
                <w:sz w:val="20"/>
              </w:rPr>
              <w:t>SOCIJALIZACIJA, ODNOS PREMA SEBI, RADNIM OBVEZAMA I ZDRAVLJU</w:t>
            </w:r>
          </w:p>
          <w:p w14:paraId="3F345B29" w14:textId="77777777" w:rsidR="00CA3EF7" w:rsidRPr="002B2DBB" w:rsidRDefault="00CA3EF7" w:rsidP="00CA3EF7">
            <w:pPr>
              <w:rPr>
                <w:rFonts w:ascii="Arial" w:hAnsi="Arial" w:cs="Arial"/>
                <w:sz w:val="20"/>
              </w:rPr>
            </w:pPr>
          </w:p>
          <w:p w14:paraId="5699FBAD" w14:textId="77777777" w:rsidR="00CA3EF7" w:rsidRPr="002B2DBB" w:rsidRDefault="00CA3EF7" w:rsidP="00CA3EF7">
            <w:pPr>
              <w:rPr>
                <w:rFonts w:ascii="Arial" w:hAnsi="Arial" w:cs="Arial"/>
                <w:sz w:val="20"/>
              </w:rPr>
            </w:pPr>
          </w:p>
          <w:p w14:paraId="6C58F622" w14:textId="77777777" w:rsidR="00CA3EF7" w:rsidRPr="002B2DBB" w:rsidRDefault="00CA3EF7" w:rsidP="00CA3EF7">
            <w:pPr>
              <w:rPr>
                <w:rFonts w:ascii="Arial" w:hAnsi="Arial" w:cs="Arial"/>
                <w:sz w:val="20"/>
              </w:rPr>
            </w:pPr>
          </w:p>
          <w:p w14:paraId="2BE771D6" w14:textId="77777777" w:rsidR="00CA3EF7" w:rsidRPr="002B2DBB" w:rsidRDefault="00CA3EF7" w:rsidP="00CA3EF7">
            <w:pPr>
              <w:rPr>
                <w:rFonts w:ascii="Arial" w:hAnsi="Arial" w:cs="Arial"/>
                <w:sz w:val="20"/>
              </w:rPr>
            </w:pPr>
          </w:p>
          <w:p w14:paraId="6906DF67" w14:textId="77777777" w:rsidR="00CA3EF7" w:rsidRPr="002B2DBB" w:rsidRDefault="00CA3EF7" w:rsidP="00CA3EF7">
            <w:pPr>
              <w:rPr>
                <w:rFonts w:ascii="Arial" w:hAnsi="Arial" w:cs="Arial"/>
                <w:sz w:val="20"/>
              </w:rPr>
            </w:pPr>
          </w:p>
          <w:p w14:paraId="47B56941" w14:textId="77777777" w:rsidR="00CA3EF7" w:rsidRPr="002B2DBB" w:rsidRDefault="00CA3EF7" w:rsidP="00CA3EF7">
            <w:pPr>
              <w:rPr>
                <w:rFonts w:ascii="Arial" w:hAnsi="Arial" w:cs="Arial"/>
                <w:sz w:val="20"/>
              </w:rPr>
            </w:pPr>
          </w:p>
          <w:p w14:paraId="1593BF9A" w14:textId="77777777" w:rsidR="00CA3EF7" w:rsidRPr="002B2DBB" w:rsidRDefault="00CA3EF7" w:rsidP="00CA3EF7">
            <w:pPr>
              <w:rPr>
                <w:rFonts w:ascii="Arial" w:hAnsi="Arial" w:cs="Arial"/>
                <w:sz w:val="20"/>
              </w:rPr>
            </w:pPr>
            <w:r w:rsidRPr="002B2DBB">
              <w:rPr>
                <w:rFonts w:ascii="Arial" w:hAnsi="Arial" w:cs="Arial"/>
                <w:sz w:val="20"/>
              </w:rPr>
              <w:t>KULTURNO  UMJETNIČKO</w:t>
            </w:r>
          </w:p>
          <w:p w14:paraId="602A3A61" w14:textId="77777777" w:rsidR="00CA3EF7" w:rsidRPr="002B2DBB" w:rsidRDefault="00CA3EF7" w:rsidP="00CA3EF7">
            <w:pPr>
              <w:rPr>
                <w:rFonts w:ascii="Arial" w:hAnsi="Arial" w:cs="Arial"/>
                <w:sz w:val="20"/>
              </w:rPr>
            </w:pPr>
          </w:p>
          <w:p w14:paraId="4F0E875C" w14:textId="77777777" w:rsidR="00CA3EF7" w:rsidRPr="002B2DBB" w:rsidRDefault="00CA3EF7" w:rsidP="00CA3EF7">
            <w:pPr>
              <w:rPr>
                <w:rFonts w:ascii="Arial" w:hAnsi="Arial" w:cs="Arial"/>
                <w:sz w:val="20"/>
              </w:rPr>
            </w:pPr>
          </w:p>
          <w:p w14:paraId="7B6BB261" w14:textId="77777777" w:rsidR="00CA3EF7" w:rsidRPr="002B2DBB" w:rsidRDefault="00CA3EF7" w:rsidP="00CA3EF7">
            <w:pPr>
              <w:rPr>
                <w:rFonts w:ascii="Arial" w:hAnsi="Arial" w:cs="Arial"/>
                <w:sz w:val="20"/>
              </w:rPr>
            </w:pPr>
          </w:p>
          <w:p w14:paraId="6DA72AE5" w14:textId="77777777" w:rsidR="00CA3EF7" w:rsidRPr="002B2DBB" w:rsidRDefault="00CA3EF7" w:rsidP="00CA3EF7">
            <w:pPr>
              <w:rPr>
                <w:rFonts w:ascii="Arial" w:hAnsi="Arial" w:cs="Arial"/>
                <w:sz w:val="20"/>
              </w:rPr>
            </w:pPr>
          </w:p>
          <w:p w14:paraId="4125968A" w14:textId="77777777" w:rsidR="00CA3EF7" w:rsidRPr="002B2DBB" w:rsidRDefault="00CA3EF7" w:rsidP="00CA3EF7">
            <w:pPr>
              <w:rPr>
                <w:rFonts w:ascii="Arial" w:hAnsi="Arial" w:cs="Arial"/>
                <w:sz w:val="20"/>
              </w:rPr>
            </w:pPr>
          </w:p>
          <w:p w14:paraId="5A0D1601" w14:textId="77777777" w:rsidR="00CA3EF7" w:rsidRPr="002B2DBB" w:rsidRDefault="00CA3EF7" w:rsidP="00CA3EF7">
            <w:pPr>
              <w:rPr>
                <w:rFonts w:ascii="Arial" w:hAnsi="Arial" w:cs="Arial"/>
                <w:sz w:val="20"/>
              </w:rPr>
            </w:pPr>
          </w:p>
          <w:p w14:paraId="43121774" w14:textId="77777777" w:rsidR="00CA3EF7" w:rsidRPr="002B2DBB" w:rsidRDefault="00CA3EF7" w:rsidP="00CA3EF7">
            <w:pPr>
              <w:rPr>
                <w:rFonts w:ascii="Arial" w:hAnsi="Arial" w:cs="Arial"/>
                <w:sz w:val="20"/>
              </w:rPr>
            </w:pPr>
            <w:r w:rsidRPr="002B2DBB">
              <w:rPr>
                <w:rFonts w:ascii="Arial" w:hAnsi="Arial" w:cs="Arial"/>
                <w:sz w:val="20"/>
              </w:rPr>
              <w:t xml:space="preserve">IGRE, SPORT, </w:t>
            </w:r>
            <w:r w:rsidRPr="002B2DBB">
              <w:rPr>
                <w:rFonts w:ascii="Arial" w:hAnsi="Arial" w:cs="Arial"/>
                <w:sz w:val="20"/>
              </w:rPr>
              <w:lastRenderedPageBreak/>
              <w:t>REKREACIJA / IZVANNASTAVNE I IZVANUČIONIČKE AKTIVNOSTI</w:t>
            </w:r>
          </w:p>
          <w:p w14:paraId="281A96FB" w14:textId="77777777" w:rsidR="00CA3EF7" w:rsidRPr="002B2DBB" w:rsidRDefault="00CA3EF7" w:rsidP="00CA3EF7">
            <w:pPr>
              <w:rPr>
                <w:rFonts w:ascii="Arial" w:hAnsi="Arial" w:cs="Arial"/>
                <w:sz w:val="20"/>
              </w:rPr>
            </w:pPr>
          </w:p>
        </w:tc>
        <w:tc>
          <w:tcPr>
            <w:tcW w:w="2700" w:type="dxa"/>
            <w:shd w:val="clear" w:color="auto" w:fill="auto"/>
          </w:tcPr>
          <w:p w14:paraId="1F1EECDC"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kritičko i kreativno čitanje </w:t>
            </w:r>
          </w:p>
          <w:p w14:paraId="007166F4" w14:textId="77777777" w:rsidR="00CA3EF7" w:rsidRPr="002B2DBB" w:rsidRDefault="00CA3EF7" w:rsidP="00CA3EF7">
            <w:pPr>
              <w:rPr>
                <w:rFonts w:ascii="Arial" w:hAnsi="Arial" w:cs="Arial"/>
                <w:sz w:val="20"/>
              </w:rPr>
            </w:pPr>
            <w:r w:rsidRPr="002B2DBB">
              <w:rPr>
                <w:rFonts w:ascii="Arial" w:hAnsi="Arial" w:cs="Arial"/>
                <w:sz w:val="20"/>
              </w:rPr>
              <w:t>- vježbati kako pisati sastavke</w:t>
            </w:r>
          </w:p>
          <w:p w14:paraId="19874681" w14:textId="77777777" w:rsidR="00CA3EF7" w:rsidRPr="002B2DBB" w:rsidRDefault="00CA3EF7" w:rsidP="00CA3EF7">
            <w:pPr>
              <w:rPr>
                <w:rFonts w:ascii="Arial" w:hAnsi="Arial" w:cs="Arial"/>
                <w:sz w:val="20"/>
              </w:rPr>
            </w:pPr>
            <w:r w:rsidRPr="002B2DBB">
              <w:rPr>
                <w:rFonts w:ascii="Arial" w:hAnsi="Arial" w:cs="Arial"/>
                <w:sz w:val="20"/>
              </w:rPr>
              <w:t>- vježbanje uporabe malih i velikih pisanih slova</w:t>
            </w:r>
          </w:p>
          <w:p w14:paraId="75A88E9D" w14:textId="77777777" w:rsidR="00CA3EF7" w:rsidRPr="002B2DBB" w:rsidRDefault="00CA3EF7" w:rsidP="00CA3EF7">
            <w:pPr>
              <w:rPr>
                <w:rFonts w:ascii="Arial" w:hAnsi="Arial" w:cs="Arial"/>
                <w:sz w:val="20"/>
              </w:rPr>
            </w:pPr>
          </w:p>
          <w:p w14:paraId="5E741AE0" w14:textId="77777777" w:rsidR="00CA3EF7" w:rsidRPr="002B2DBB" w:rsidRDefault="00CA3EF7" w:rsidP="00CA3EF7">
            <w:pPr>
              <w:rPr>
                <w:rFonts w:ascii="Arial" w:hAnsi="Arial" w:cs="Arial"/>
                <w:sz w:val="20"/>
              </w:rPr>
            </w:pPr>
            <w:r w:rsidRPr="002B2DBB">
              <w:rPr>
                <w:rFonts w:ascii="Arial" w:hAnsi="Arial" w:cs="Arial"/>
                <w:sz w:val="20"/>
              </w:rPr>
              <w:t>- matematičke igre ponavljanja na interaktivnoj ploči</w:t>
            </w:r>
          </w:p>
          <w:p w14:paraId="2737F2F2" w14:textId="77777777" w:rsidR="00CA3EF7" w:rsidRPr="002B2DBB" w:rsidRDefault="00CA3EF7" w:rsidP="00CA3EF7">
            <w:pPr>
              <w:spacing w:line="276" w:lineRule="auto"/>
              <w:rPr>
                <w:rFonts w:ascii="Arial" w:hAnsi="Arial" w:cs="Arial"/>
                <w:sz w:val="20"/>
              </w:rPr>
            </w:pPr>
            <w:r w:rsidRPr="002B2DBB">
              <w:rPr>
                <w:rFonts w:ascii="Arial" w:hAnsi="Arial" w:cs="Arial"/>
                <w:sz w:val="20"/>
              </w:rPr>
              <w:t>- razvijanje ekološke svijesti aktivnostima koje pridonose zaštiti, očuvanju i unaprjeđenju okoliša</w:t>
            </w:r>
          </w:p>
          <w:p w14:paraId="286FF326" w14:textId="77777777" w:rsidR="00CA3EF7" w:rsidRPr="002B2DBB" w:rsidRDefault="00CA3EF7" w:rsidP="00CA3EF7">
            <w:pPr>
              <w:rPr>
                <w:rFonts w:ascii="Arial" w:hAnsi="Arial" w:cs="Arial"/>
                <w:sz w:val="20"/>
              </w:rPr>
            </w:pPr>
          </w:p>
          <w:p w14:paraId="69CFCC59" w14:textId="77777777" w:rsidR="00CA3EF7" w:rsidRPr="002B2DBB" w:rsidRDefault="00CA3EF7" w:rsidP="00CA3EF7">
            <w:pPr>
              <w:rPr>
                <w:rFonts w:ascii="Arial" w:hAnsi="Arial" w:cs="Arial"/>
                <w:sz w:val="20"/>
              </w:rPr>
            </w:pPr>
            <w:r w:rsidRPr="002B2DBB">
              <w:rPr>
                <w:rFonts w:ascii="Arial" w:hAnsi="Arial" w:cs="Arial"/>
                <w:sz w:val="20"/>
              </w:rPr>
              <w:t>-temeljito, odgovorno i uredno pisanje domaćih uradaka</w:t>
            </w:r>
          </w:p>
          <w:p w14:paraId="63DF607A" w14:textId="77777777" w:rsidR="00CA3EF7" w:rsidRPr="002B2DBB" w:rsidRDefault="00CA3EF7" w:rsidP="00CA3EF7">
            <w:pPr>
              <w:rPr>
                <w:rFonts w:ascii="Arial" w:hAnsi="Arial" w:cs="Arial"/>
                <w:sz w:val="20"/>
              </w:rPr>
            </w:pPr>
            <w:r w:rsidRPr="002B2DBB">
              <w:rPr>
                <w:rFonts w:ascii="Arial" w:hAnsi="Arial" w:cs="Arial"/>
                <w:sz w:val="20"/>
              </w:rPr>
              <w:t>- razvoj radno-praktično tehničkih vještina</w:t>
            </w:r>
          </w:p>
          <w:p w14:paraId="0B85029D" w14:textId="77777777" w:rsidR="00CA3EF7" w:rsidRPr="002B2DBB" w:rsidRDefault="00CA3EF7" w:rsidP="00CA3EF7">
            <w:pPr>
              <w:rPr>
                <w:rFonts w:ascii="Arial" w:hAnsi="Arial" w:cs="Arial"/>
                <w:sz w:val="20"/>
              </w:rPr>
            </w:pPr>
            <w:r w:rsidRPr="002B2DBB">
              <w:rPr>
                <w:rFonts w:ascii="Arial" w:hAnsi="Arial" w:cs="Arial"/>
                <w:sz w:val="20"/>
              </w:rPr>
              <w:t>- razvijanje prikladnih moralnih vrijednosti i osjećaja za kolektivnu odgovornost</w:t>
            </w:r>
          </w:p>
          <w:p w14:paraId="08C1EFCB" w14:textId="77777777" w:rsidR="00CA3EF7" w:rsidRPr="002B2DBB" w:rsidRDefault="00CA3EF7" w:rsidP="00CA3EF7">
            <w:pPr>
              <w:rPr>
                <w:rFonts w:ascii="Arial" w:hAnsi="Arial" w:cs="Arial"/>
                <w:sz w:val="20"/>
              </w:rPr>
            </w:pPr>
            <w:r w:rsidRPr="002B2DBB">
              <w:rPr>
                <w:rFonts w:ascii="Arial" w:hAnsi="Arial" w:cs="Arial"/>
                <w:sz w:val="20"/>
              </w:rPr>
              <w:t>- obilježavanje Međunarodnog dana obitelji</w:t>
            </w:r>
          </w:p>
          <w:p w14:paraId="1318FF6A" w14:textId="77777777" w:rsidR="00CA3EF7" w:rsidRPr="002B2DBB" w:rsidRDefault="00CA3EF7" w:rsidP="00CA3EF7">
            <w:pPr>
              <w:rPr>
                <w:rFonts w:ascii="Arial" w:hAnsi="Arial" w:cs="Arial"/>
                <w:sz w:val="20"/>
              </w:rPr>
            </w:pPr>
          </w:p>
          <w:p w14:paraId="410B2F9E" w14:textId="77777777" w:rsidR="00CA3EF7" w:rsidRPr="002B2DBB" w:rsidRDefault="00CA3EF7" w:rsidP="00CA3EF7">
            <w:pPr>
              <w:rPr>
                <w:rFonts w:ascii="Arial" w:hAnsi="Arial" w:cs="Arial"/>
                <w:sz w:val="20"/>
              </w:rPr>
            </w:pPr>
            <w:r w:rsidRPr="002B2DBB">
              <w:rPr>
                <w:rFonts w:ascii="Arial" w:hAnsi="Arial" w:cs="Arial"/>
                <w:sz w:val="20"/>
              </w:rPr>
              <w:t>- oponašanje i stvaranje zvukova iz prirode uz pomoć ruku, nogu, ustiju</w:t>
            </w:r>
          </w:p>
          <w:p w14:paraId="652E9D62" w14:textId="77777777" w:rsidR="00CA3EF7" w:rsidRPr="002B2DBB" w:rsidRDefault="00CA3EF7" w:rsidP="00CA3EF7">
            <w:pPr>
              <w:rPr>
                <w:rFonts w:ascii="Arial" w:hAnsi="Arial" w:cs="Arial"/>
                <w:sz w:val="20"/>
              </w:rPr>
            </w:pPr>
            <w:r w:rsidRPr="002B2DBB">
              <w:rPr>
                <w:rFonts w:ascii="Arial" w:hAnsi="Arial" w:cs="Arial"/>
                <w:sz w:val="20"/>
              </w:rPr>
              <w:t>- pjevanje, plesanje</w:t>
            </w:r>
          </w:p>
          <w:p w14:paraId="4858A266" w14:textId="77777777" w:rsidR="00CA3EF7" w:rsidRPr="002B2DBB" w:rsidRDefault="00CA3EF7" w:rsidP="00CA3EF7">
            <w:pPr>
              <w:rPr>
                <w:rFonts w:ascii="Arial" w:hAnsi="Arial" w:cs="Arial"/>
                <w:sz w:val="20"/>
              </w:rPr>
            </w:pPr>
            <w:r w:rsidRPr="002B2DBB">
              <w:rPr>
                <w:rFonts w:ascii="Arial" w:hAnsi="Arial" w:cs="Arial"/>
                <w:sz w:val="20"/>
              </w:rPr>
              <w:t>-bojanje bojanki, crtanje, oblikovanje</w:t>
            </w:r>
          </w:p>
          <w:p w14:paraId="0B5B0F2E" w14:textId="77777777" w:rsidR="00CA3EF7" w:rsidRPr="002B2DBB" w:rsidRDefault="00CA3EF7" w:rsidP="00CA3EF7">
            <w:pPr>
              <w:rPr>
                <w:rFonts w:ascii="Arial" w:hAnsi="Arial" w:cs="Arial"/>
                <w:sz w:val="20"/>
              </w:rPr>
            </w:pPr>
            <w:r w:rsidRPr="002B2DBB">
              <w:rPr>
                <w:rFonts w:ascii="Arial" w:hAnsi="Arial" w:cs="Arial"/>
                <w:sz w:val="20"/>
              </w:rPr>
              <w:t>-kreativna radionica: obilježavanje Majčinog dana – izrada poklona</w:t>
            </w:r>
          </w:p>
          <w:p w14:paraId="3F620F4F" w14:textId="77777777" w:rsidR="00CA3EF7" w:rsidRPr="002B2DBB" w:rsidRDefault="00CA3EF7" w:rsidP="00CA3EF7">
            <w:pPr>
              <w:rPr>
                <w:rFonts w:ascii="Arial" w:hAnsi="Arial" w:cs="Arial"/>
                <w:sz w:val="20"/>
              </w:rPr>
            </w:pPr>
          </w:p>
          <w:p w14:paraId="2FF21AFF"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-društvene igre </w:t>
            </w:r>
          </w:p>
          <w:p w14:paraId="7602858B" w14:textId="77777777" w:rsidR="00CA3EF7" w:rsidRPr="002B2DBB" w:rsidRDefault="00CA3EF7" w:rsidP="00CA3EF7">
            <w:pPr>
              <w:rPr>
                <w:rFonts w:ascii="Arial" w:hAnsi="Arial" w:cs="Arial"/>
                <w:sz w:val="20"/>
              </w:rPr>
            </w:pPr>
            <w:r w:rsidRPr="002B2DBB">
              <w:rPr>
                <w:rFonts w:ascii="Arial" w:hAnsi="Arial" w:cs="Arial"/>
                <w:sz w:val="20"/>
              </w:rPr>
              <w:t>-preskakivanje vijače</w:t>
            </w:r>
          </w:p>
          <w:p w14:paraId="59CA2EB0" w14:textId="77777777" w:rsidR="00CA3EF7" w:rsidRPr="002B2DBB" w:rsidRDefault="00CA3EF7" w:rsidP="00CA3EF7">
            <w:pPr>
              <w:rPr>
                <w:rFonts w:ascii="Arial" w:hAnsi="Arial" w:cs="Arial"/>
                <w:sz w:val="20"/>
              </w:rPr>
            </w:pPr>
            <w:r w:rsidRPr="002B2DBB">
              <w:rPr>
                <w:rFonts w:ascii="Arial" w:hAnsi="Arial" w:cs="Arial"/>
                <w:sz w:val="20"/>
              </w:rPr>
              <w:t>- sportske igre na školskom igralištu ili školskoj dvorani –obilježavanje Svjetskog dana sporta</w:t>
            </w:r>
          </w:p>
          <w:p w14:paraId="3C6E0641" w14:textId="77777777" w:rsidR="00CA3EF7" w:rsidRPr="002B2DBB" w:rsidRDefault="00CA3EF7" w:rsidP="00CA3EF7">
            <w:pPr>
              <w:rPr>
                <w:rFonts w:ascii="Arial" w:hAnsi="Arial" w:cs="Arial"/>
                <w:sz w:val="20"/>
              </w:rPr>
            </w:pPr>
            <w:r w:rsidRPr="002B2DBB">
              <w:rPr>
                <w:rFonts w:ascii="Arial" w:hAnsi="Arial" w:cs="Arial"/>
                <w:sz w:val="20"/>
              </w:rPr>
              <w:t>- učenici sudjeluju u izvannastavnim i izvanškolskim aktivnostima</w:t>
            </w:r>
          </w:p>
        </w:tc>
        <w:tc>
          <w:tcPr>
            <w:tcW w:w="2178" w:type="dxa"/>
            <w:shd w:val="clear" w:color="auto" w:fill="auto"/>
          </w:tcPr>
          <w:p w14:paraId="63F2D02A" w14:textId="77777777" w:rsidR="00CA3EF7" w:rsidRPr="002B2DBB" w:rsidRDefault="00CA3EF7" w:rsidP="00CA3EF7">
            <w:pPr>
              <w:rPr>
                <w:rFonts w:ascii="Arial" w:hAnsi="Arial" w:cs="Arial"/>
                <w:sz w:val="20"/>
              </w:rPr>
            </w:pPr>
            <w:r w:rsidRPr="002B2DBB">
              <w:rPr>
                <w:rFonts w:ascii="Arial" w:hAnsi="Arial" w:cs="Arial"/>
                <w:sz w:val="20"/>
              </w:rPr>
              <w:lastRenderedPageBreak/>
              <w:t xml:space="preserve">- integrirano učenje i poučavanje </w:t>
            </w:r>
          </w:p>
          <w:p w14:paraId="7528D251" w14:textId="77777777" w:rsidR="00CA3EF7" w:rsidRPr="002B2DBB" w:rsidRDefault="00CA3EF7" w:rsidP="00CA3EF7">
            <w:pPr>
              <w:rPr>
                <w:rFonts w:ascii="Arial" w:hAnsi="Arial" w:cs="Arial"/>
                <w:sz w:val="20"/>
              </w:rPr>
            </w:pPr>
          </w:p>
          <w:p w14:paraId="3A195F51" w14:textId="77777777" w:rsidR="00CA3EF7" w:rsidRPr="002B2DBB" w:rsidRDefault="00CA3EF7" w:rsidP="00CA3EF7">
            <w:pPr>
              <w:rPr>
                <w:rFonts w:ascii="Arial" w:hAnsi="Arial" w:cs="Arial"/>
                <w:sz w:val="20"/>
              </w:rPr>
            </w:pPr>
          </w:p>
          <w:p w14:paraId="7A6A83DC" w14:textId="77777777" w:rsidR="00CA3EF7" w:rsidRPr="002B2DBB" w:rsidRDefault="00CA3EF7" w:rsidP="00CA3EF7">
            <w:pPr>
              <w:rPr>
                <w:rFonts w:ascii="Arial" w:hAnsi="Arial" w:cs="Arial"/>
                <w:sz w:val="20"/>
              </w:rPr>
            </w:pPr>
          </w:p>
          <w:p w14:paraId="63517C2A" w14:textId="77777777" w:rsidR="00CA3EF7" w:rsidRPr="002B2DBB" w:rsidRDefault="00CA3EF7" w:rsidP="00CA3EF7">
            <w:pPr>
              <w:rPr>
                <w:rFonts w:ascii="Arial" w:hAnsi="Arial" w:cs="Arial"/>
                <w:sz w:val="20"/>
              </w:rPr>
            </w:pPr>
          </w:p>
          <w:p w14:paraId="4815512A" w14:textId="77777777" w:rsidR="00CA3EF7" w:rsidRPr="002B2DBB" w:rsidRDefault="00CA3EF7" w:rsidP="00CA3EF7">
            <w:pPr>
              <w:rPr>
                <w:rFonts w:ascii="Arial" w:hAnsi="Arial" w:cs="Arial"/>
                <w:sz w:val="20"/>
              </w:rPr>
            </w:pPr>
            <w:r w:rsidRPr="002B2DBB">
              <w:rPr>
                <w:rFonts w:ascii="Arial" w:hAnsi="Arial" w:cs="Arial"/>
                <w:sz w:val="20"/>
              </w:rPr>
              <w:t xml:space="preserve">- timsko-suradničko učenje </w:t>
            </w:r>
          </w:p>
          <w:p w14:paraId="74D7A666" w14:textId="77777777" w:rsidR="00CA3EF7" w:rsidRPr="002B2DBB" w:rsidRDefault="00CA3EF7" w:rsidP="00CA3EF7">
            <w:pPr>
              <w:rPr>
                <w:rFonts w:ascii="Arial" w:hAnsi="Arial" w:cs="Arial"/>
                <w:sz w:val="20"/>
              </w:rPr>
            </w:pPr>
          </w:p>
          <w:p w14:paraId="101797B6" w14:textId="77777777" w:rsidR="00CA3EF7" w:rsidRPr="002B2DBB" w:rsidRDefault="00CA3EF7" w:rsidP="00CA3EF7">
            <w:pPr>
              <w:rPr>
                <w:rFonts w:ascii="Arial" w:hAnsi="Arial" w:cs="Arial"/>
                <w:sz w:val="20"/>
              </w:rPr>
            </w:pPr>
          </w:p>
          <w:p w14:paraId="7423CFF2" w14:textId="77777777" w:rsidR="00CA3EF7" w:rsidRPr="002B2DBB" w:rsidRDefault="00CA3EF7" w:rsidP="00CA3EF7">
            <w:pPr>
              <w:rPr>
                <w:rFonts w:ascii="Arial" w:hAnsi="Arial" w:cs="Arial"/>
                <w:sz w:val="20"/>
              </w:rPr>
            </w:pPr>
            <w:r w:rsidRPr="002B2DBB">
              <w:rPr>
                <w:rFonts w:ascii="Arial" w:hAnsi="Arial" w:cs="Arial"/>
                <w:sz w:val="20"/>
              </w:rPr>
              <w:t>- učenje kroz igru, praksu</w:t>
            </w:r>
          </w:p>
          <w:p w14:paraId="1CED64E9" w14:textId="77777777" w:rsidR="00CA3EF7" w:rsidRPr="002B2DBB" w:rsidRDefault="00CA3EF7" w:rsidP="00CA3EF7">
            <w:pPr>
              <w:rPr>
                <w:rFonts w:ascii="Arial" w:hAnsi="Arial" w:cs="Arial"/>
                <w:sz w:val="20"/>
              </w:rPr>
            </w:pPr>
          </w:p>
          <w:p w14:paraId="5A450AFF" w14:textId="77777777" w:rsidR="00CA3EF7" w:rsidRPr="002B2DBB" w:rsidRDefault="00CA3EF7" w:rsidP="00CA3EF7">
            <w:pPr>
              <w:rPr>
                <w:rFonts w:ascii="Arial" w:hAnsi="Arial" w:cs="Arial"/>
                <w:sz w:val="20"/>
              </w:rPr>
            </w:pPr>
            <w:r w:rsidRPr="002B2DBB">
              <w:rPr>
                <w:rFonts w:ascii="Arial" w:hAnsi="Arial" w:cs="Arial"/>
                <w:sz w:val="20"/>
              </w:rPr>
              <w:t>- multidisciplinarni pristup</w:t>
            </w:r>
          </w:p>
          <w:p w14:paraId="25C3B600" w14:textId="77777777" w:rsidR="00CA3EF7" w:rsidRPr="002B2DBB" w:rsidRDefault="00CA3EF7" w:rsidP="00CA3EF7">
            <w:pPr>
              <w:rPr>
                <w:rFonts w:ascii="Arial" w:hAnsi="Arial" w:cs="Arial"/>
                <w:sz w:val="20"/>
              </w:rPr>
            </w:pPr>
          </w:p>
          <w:p w14:paraId="6029DDEA" w14:textId="77777777" w:rsidR="00CA3EF7" w:rsidRPr="002B2DBB" w:rsidRDefault="00CA3EF7" w:rsidP="00CA3EF7">
            <w:pPr>
              <w:rPr>
                <w:rFonts w:ascii="Arial" w:hAnsi="Arial" w:cs="Arial"/>
                <w:sz w:val="20"/>
              </w:rPr>
            </w:pPr>
          </w:p>
          <w:p w14:paraId="41333186" w14:textId="77777777" w:rsidR="00CA3EF7" w:rsidRPr="002B2DBB" w:rsidRDefault="00CA3EF7" w:rsidP="00CA3EF7">
            <w:pPr>
              <w:rPr>
                <w:rFonts w:ascii="Arial" w:hAnsi="Arial" w:cs="Arial"/>
                <w:sz w:val="20"/>
              </w:rPr>
            </w:pPr>
            <w:r w:rsidRPr="002B2DBB">
              <w:rPr>
                <w:rFonts w:ascii="Arial" w:hAnsi="Arial" w:cs="Arial"/>
                <w:sz w:val="20"/>
              </w:rPr>
              <w:t>- istraživačka nastava</w:t>
            </w:r>
          </w:p>
          <w:p w14:paraId="63FFC183" w14:textId="77777777" w:rsidR="00CA3EF7" w:rsidRPr="002B2DBB" w:rsidRDefault="00CA3EF7" w:rsidP="00CA3EF7">
            <w:pPr>
              <w:rPr>
                <w:rFonts w:ascii="Arial" w:hAnsi="Arial" w:cs="Arial"/>
                <w:sz w:val="20"/>
              </w:rPr>
            </w:pPr>
          </w:p>
          <w:p w14:paraId="65AFA4A4" w14:textId="77777777" w:rsidR="00CA3EF7" w:rsidRPr="002B2DBB" w:rsidRDefault="00CA3EF7" w:rsidP="00CA3EF7">
            <w:pPr>
              <w:rPr>
                <w:rFonts w:ascii="Arial" w:hAnsi="Arial" w:cs="Arial"/>
                <w:sz w:val="20"/>
              </w:rPr>
            </w:pPr>
          </w:p>
          <w:p w14:paraId="1E4C108E" w14:textId="77777777" w:rsidR="00CA3EF7" w:rsidRPr="002B2DBB" w:rsidRDefault="00CA3EF7" w:rsidP="00CA3EF7">
            <w:pPr>
              <w:rPr>
                <w:rFonts w:ascii="Arial" w:hAnsi="Arial" w:cs="Arial"/>
                <w:sz w:val="20"/>
              </w:rPr>
            </w:pPr>
            <w:r w:rsidRPr="002B2DBB">
              <w:rPr>
                <w:rFonts w:ascii="Arial" w:hAnsi="Arial" w:cs="Arial"/>
                <w:sz w:val="20"/>
              </w:rPr>
              <w:t>- terenska nastava</w:t>
            </w:r>
          </w:p>
          <w:p w14:paraId="6723DD6B" w14:textId="77777777" w:rsidR="00CA3EF7" w:rsidRPr="002B2DBB" w:rsidRDefault="00CA3EF7" w:rsidP="00CA3EF7">
            <w:pPr>
              <w:rPr>
                <w:rFonts w:ascii="Arial" w:hAnsi="Arial" w:cs="Arial"/>
                <w:sz w:val="20"/>
              </w:rPr>
            </w:pPr>
          </w:p>
          <w:p w14:paraId="65F236CC" w14:textId="77777777" w:rsidR="00CA3EF7" w:rsidRPr="002B2DBB" w:rsidRDefault="00CA3EF7" w:rsidP="00CA3EF7">
            <w:pPr>
              <w:rPr>
                <w:rFonts w:ascii="Arial" w:hAnsi="Arial" w:cs="Arial"/>
                <w:sz w:val="20"/>
              </w:rPr>
            </w:pPr>
          </w:p>
          <w:p w14:paraId="182D23A7" w14:textId="77777777" w:rsidR="00CA3EF7" w:rsidRPr="002B2DBB" w:rsidRDefault="00CA3EF7" w:rsidP="00CA3EF7">
            <w:pPr>
              <w:rPr>
                <w:rFonts w:ascii="Arial" w:hAnsi="Arial" w:cs="Arial"/>
                <w:sz w:val="20"/>
              </w:rPr>
            </w:pPr>
          </w:p>
          <w:p w14:paraId="16BD7498" w14:textId="3B7A9D9F" w:rsidR="00CA3EF7" w:rsidRDefault="00CA3EF7" w:rsidP="00CA3EF7">
            <w:pPr>
              <w:rPr>
                <w:rFonts w:ascii="Arial" w:hAnsi="Arial" w:cs="Arial"/>
                <w:sz w:val="20"/>
              </w:rPr>
            </w:pPr>
          </w:p>
          <w:p w14:paraId="69FDB579" w14:textId="77777777" w:rsidR="00CA3EF7" w:rsidRPr="002B2DBB" w:rsidRDefault="00CA3EF7" w:rsidP="00CA3EF7">
            <w:pPr>
              <w:rPr>
                <w:rFonts w:ascii="Arial" w:hAnsi="Arial" w:cs="Arial"/>
                <w:sz w:val="20"/>
              </w:rPr>
            </w:pPr>
          </w:p>
          <w:p w14:paraId="7D2EA429" w14:textId="77777777" w:rsidR="00CA3EF7" w:rsidRPr="002B2DBB" w:rsidRDefault="00CA3EF7" w:rsidP="00CA3EF7">
            <w:pPr>
              <w:rPr>
                <w:rFonts w:ascii="Arial" w:hAnsi="Arial" w:cs="Arial"/>
                <w:sz w:val="20"/>
              </w:rPr>
            </w:pPr>
            <w:r w:rsidRPr="002B2DBB">
              <w:rPr>
                <w:rFonts w:ascii="Arial" w:hAnsi="Arial" w:cs="Arial"/>
                <w:sz w:val="20"/>
              </w:rPr>
              <w:t>- izvannastavne aktivnosti</w:t>
            </w:r>
          </w:p>
        </w:tc>
      </w:tr>
      <w:tr w:rsidR="00CA3EF7" w:rsidRPr="002B2DBB" w14:paraId="65B7D737" w14:textId="77777777" w:rsidTr="00CA3EF7">
        <w:tc>
          <w:tcPr>
            <w:tcW w:w="1548" w:type="dxa"/>
            <w:shd w:val="clear" w:color="auto" w:fill="auto"/>
          </w:tcPr>
          <w:p w14:paraId="5D7AC2B9" w14:textId="77777777" w:rsidR="00CA3EF7" w:rsidRPr="002B2DBB" w:rsidRDefault="00CA3EF7" w:rsidP="00CA3EF7">
            <w:pPr>
              <w:rPr>
                <w:rFonts w:ascii="Arial" w:hAnsi="Arial" w:cs="Arial"/>
                <w:b/>
                <w:sz w:val="20"/>
              </w:rPr>
            </w:pPr>
          </w:p>
          <w:p w14:paraId="498D23C0" w14:textId="5A668694" w:rsidR="00CA3EF7" w:rsidRDefault="00CA3EF7" w:rsidP="00CA3EF7">
            <w:pPr>
              <w:rPr>
                <w:rFonts w:ascii="Arial" w:hAnsi="Arial" w:cs="Arial"/>
                <w:b/>
                <w:sz w:val="20"/>
              </w:rPr>
            </w:pPr>
          </w:p>
          <w:p w14:paraId="2A45C6C4" w14:textId="51E70F5D" w:rsidR="00CA3EF7" w:rsidRDefault="00CA3EF7" w:rsidP="00CA3EF7">
            <w:pPr>
              <w:rPr>
                <w:rFonts w:ascii="Arial" w:hAnsi="Arial" w:cs="Arial"/>
                <w:b/>
                <w:sz w:val="20"/>
              </w:rPr>
            </w:pPr>
          </w:p>
          <w:p w14:paraId="28454B89" w14:textId="056F9E11" w:rsidR="00CA3EF7" w:rsidRDefault="00CA3EF7" w:rsidP="00CA3EF7">
            <w:pPr>
              <w:rPr>
                <w:rFonts w:ascii="Arial" w:hAnsi="Arial" w:cs="Arial"/>
                <w:b/>
                <w:sz w:val="20"/>
              </w:rPr>
            </w:pPr>
          </w:p>
          <w:p w14:paraId="260F96BE" w14:textId="3F16C313" w:rsidR="00CA3EF7" w:rsidRDefault="00CA3EF7" w:rsidP="00CA3EF7">
            <w:pPr>
              <w:rPr>
                <w:rFonts w:ascii="Arial" w:hAnsi="Arial" w:cs="Arial"/>
                <w:b/>
                <w:sz w:val="20"/>
              </w:rPr>
            </w:pPr>
          </w:p>
          <w:p w14:paraId="674697C0" w14:textId="1A389784" w:rsidR="00CA3EF7" w:rsidRDefault="00CA3EF7" w:rsidP="00CA3EF7">
            <w:pPr>
              <w:rPr>
                <w:rFonts w:ascii="Arial" w:hAnsi="Arial" w:cs="Arial"/>
                <w:b/>
                <w:sz w:val="20"/>
              </w:rPr>
            </w:pPr>
          </w:p>
          <w:p w14:paraId="0819529C" w14:textId="77777777" w:rsidR="00CA3EF7" w:rsidRPr="002B2DBB" w:rsidRDefault="00CA3EF7" w:rsidP="00CA3EF7">
            <w:pPr>
              <w:rPr>
                <w:rFonts w:ascii="Arial" w:hAnsi="Arial" w:cs="Arial"/>
                <w:b/>
                <w:sz w:val="20"/>
              </w:rPr>
            </w:pPr>
          </w:p>
          <w:p w14:paraId="46A15B4F" w14:textId="77777777" w:rsidR="00CA3EF7" w:rsidRPr="002B2DBB" w:rsidRDefault="00CA3EF7" w:rsidP="00CA3EF7">
            <w:pPr>
              <w:rPr>
                <w:rFonts w:ascii="Arial" w:hAnsi="Arial" w:cs="Arial"/>
                <w:b/>
                <w:sz w:val="20"/>
              </w:rPr>
            </w:pPr>
          </w:p>
          <w:p w14:paraId="3738C861" w14:textId="77777777" w:rsidR="00CA3EF7" w:rsidRPr="002B2DBB" w:rsidRDefault="00CA3EF7" w:rsidP="00CA3EF7">
            <w:pPr>
              <w:rPr>
                <w:rFonts w:ascii="Arial" w:hAnsi="Arial" w:cs="Arial"/>
                <w:b/>
                <w:sz w:val="20"/>
              </w:rPr>
            </w:pPr>
            <w:r w:rsidRPr="002B2DBB">
              <w:rPr>
                <w:rFonts w:ascii="Arial" w:hAnsi="Arial" w:cs="Arial"/>
                <w:b/>
                <w:sz w:val="20"/>
              </w:rPr>
              <w:t>LIPANJ</w:t>
            </w:r>
          </w:p>
          <w:p w14:paraId="186C138C" w14:textId="77777777" w:rsidR="00CA3EF7" w:rsidRPr="002B2DBB" w:rsidRDefault="00CA3EF7" w:rsidP="00CA3EF7">
            <w:pPr>
              <w:rPr>
                <w:rFonts w:ascii="Arial" w:hAnsi="Arial" w:cs="Arial"/>
                <w:b/>
                <w:sz w:val="20"/>
              </w:rPr>
            </w:pPr>
          </w:p>
          <w:p w14:paraId="0536A154" w14:textId="77777777" w:rsidR="00CA3EF7" w:rsidRPr="002B2DBB" w:rsidRDefault="00CA3EF7" w:rsidP="00CA3EF7">
            <w:pPr>
              <w:jc w:val="center"/>
              <w:rPr>
                <w:rFonts w:ascii="Arial" w:hAnsi="Arial" w:cs="Arial"/>
                <w:b/>
                <w:sz w:val="20"/>
              </w:rPr>
            </w:pPr>
            <w:r w:rsidRPr="002B2DBB">
              <w:rPr>
                <w:rFonts w:ascii="Arial" w:hAnsi="Arial" w:cs="Arial"/>
                <w:b/>
                <w:sz w:val="20"/>
              </w:rPr>
              <w:t>Tema: Ljeto</w:t>
            </w:r>
          </w:p>
        </w:tc>
        <w:tc>
          <w:tcPr>
            <w:tcW w:w="3150" w:type="dxa"/>
            <w:shd w:val="clear" w:color="auto" w:fill="auto"/>
          </w:tcPr>
          <w:p w14:paraId="1BD7C139" w14:textId="77777777" w:rsidR="00CA3EF7" w:rsidRPr="002B2DBB" w:rsidRDefault="00CA3EF7" w:rsidP="00CA3EF7">
            <w:pPr>
              <w:rPr>
                <w:rFonts w:ascii="Arial" w:hAnsi="Arial" w:cs="Arial"/>
                <w:sz w:val="20"/>
              </w:rPr>
            </w:pPr>
          </w:p>
          <w:p w14:paraId="3F1C79E7" w14:textId="77777777" w:rsidR="00CA3EF7" w:rsidRPr="002B2DBB" w:rsidRDefault="00CA3EF7" w:rsidP="00CA3EF7">
            <w:pPr>
              <w:rPr>
                <w:rFonts w:ascii="Arial" w:hAnsi="Arial" w:cs="Arial"/>
                <w:sz w:val="20"/>
              </w:rPr>
            </w:pPr>
            <w:r w:rsidRPr="002B2DBB">
              <w:rPr>
                <w:rFonts w:ascii="Arial" w:hAnsi="Arial" w:cs="Arial"/>
                <w:sz w:val="20"/>
              </w:rPr>
              <w:t>JEZIČNO  KOMUNIKACIJSKO</w:t>
            </w:r>
          </w:p>
          <w:p w14:paraId="427D76B9" w14:textId="77777777" w:rsidR="00CA3EF7" w:rsidRPr="002B2DBB" w:rsidRDefault="00CA3EF7" w:rsidP="00CA3EF7">
            <w:pPr>
              <w:rPr>
                <w:rFonts w:ascii="Arial" w:hAnsi="Arial" w:cs="Arial"/>
                <w:sz w:val="20"/>
              </w:rPr>
            </w:pPr>
          </w:p>
          <w:p w14:paraId="62406EF2" w14:textId="77777777" w:rsidR="00CA3EF7" w:rsidRPr="002B2DBB" w:rsidRDefault="00CA3EF7" w:rsidP="00CA3EF7">
            <w:pPr>
              <w:rPr>
                <w:rFonts w:ascii="Arial" w:hAnsi="Arial" w:cs="Arial"/>
                <w:sz w:val="20"/>
              </w:rPr>
            </w:pPr>
          </w:p>
          <w:p w14:paraId="5CED2EA7" w14:textId="77777777" w:rsidR="00CA3EF7" w:rsidRPr="002B2DBB" w:rsidRDefault="00CA3EF7" w:rsidP="00CA3EF7">
            <w:pPr>
              <w:rPr>
                <w:rFonts w:ascii="Arial" w:hAnsi="Arial" w:cs="Arial"/>
                <w:sz w:val="20"/>
              </w:rPr>
            </w:pPr>
          </w:p>
          <w:p w14:paraId="1223965C" w14:textId="77777777" w:rsidR="00CA3EF7" w:rsidRPr="002B2DBB" w:rsidRDefault="00CA3EF7" w:rsidP="00CA3EF7">
            <w:pPr>
              <w:rPr>
                <w:rFonts w:ascii="Arial" w:hAnsi="Arial" w:cs="Arial"/>
                <w:sz w:val="20"/>
              </w:rPr>
            </w:pPr>
            <w:r w:rsidRPr="002B2DBB">
              <w:rPr>
                <w:rFonts w:ascii="Arial" w:hAnsi="Arial" w:cs="Arial"/>
                <w:sz w:val="20"/>
              </w:rPr>
              <w:t>MATEMATIČKO  LOGIČKO I ZNANSTVENO TEHNOLOŠKO</w:t>
            </w:r>
          </w:p>
          <w:p w14:paraId="7A4C0B27" w14:textId="77777777" w:rsidR="00CA3EF7" w:rsidRPr="002B2DBB" w:rsidRDefault="00CA3EF7" w:rsidP="00CA3EF7">
            <w:pPr>
              <w:rPr>
                <w:rFonts w:ascii="Arial" w:hAnsi="Arial" w:cs="Arial"/>
                <w:sz w:val="20"/>
              </w:rPr>
            </w:pPr>
          </w:p>
          <w:p w14:paraId="5254DF29" w14:textId="77777777" w:rsidR="00CA3EF7" w:rsidRPr="002B2DBB" w:rsidRDefault="00CA3EF7" w:rsidP="00CA3EF7">
            <w:pPr>
              <w:rPr>
                <w:rFonts w:ascii="Arial" w:hAnsi="Arial" w:cs="Arial"/>
                <w:sz w:val="20"/>
              </w:rPr>
            </w:pPr>
          </w:p>
          <w:p w14:paraId="1D021BD0" w14:textId="77777777" w:rsidR="00CA3EF7" w:rsidRPr="002B2DBB" w:rsidRDefault="00CA3EF7" w:rsidP="00CA3EF7">
            <w:pPr>
              <w:rPr>
                <w:rFonts w:ascii="Arial" w:hAnsi="Arial" w:cs="Arial"/>
                <w:sz w:val="20"/>
              </w:rPr>
            </w:pPr>
          </w:p>
          <w:p w14:paraId="74F1ADF6" w14:textId="77777777" w:rsidR="00CA3EF7" w:rsidRPr="002B2DBB" w:rsidRDefault="00CA3EF7" w:rsidP="00CA3EF7">
            <w:pPr>
              <w:rPr>
                <w:rFonts w:ascii="Arial" w:hAnsi="Arial" w:cs="Arial"/>
                <w:sz w:val="20"/>
              </w:rPr>
            </w:pPr>
          </w:p>
          <w:p w14:paraId="76ABA76E" w14:textId="77777777" w:rsidR="00CA3EF7" w:rsidRPr="002B2DBB" w:rsidRDefault="00CA3EF7" w:rsidP="00CA3EF7">
            <w:pPr>
              <w:rPr>
                <w:rFonts w:ascii="Arial" w:hAnsi="Arial" w:cs="Arial"/>
                <w:sz w:val="20"/>
              </w:rPr>
            </w:pPr>
            <w:r w:rsidRPr="002B2DBB">
              <w:rPr>
                <w:rFonts w:ascii="Arial" w:hAnsi="Arial" w:cs="Arial"/>
                <w:sz w:val="20"/>
              </w:rPr>
              <w:t>SOCIJALIZACIJA, ODNOS PREMA SEBI, RADNIM OBVEZAMA I ZDRAVLJU</w:t>
            </w:r>
          </w:p>
          <w:p w14:paraId="32432AE9" w14:textId="77777777" w:rsidR="00CA3EF7" w:rsidRPr="002B2DBB" w:rsidRDefault="00CA3EF7" w:rsidP="00CA3EF7">
            <w:pPr>
              <w:rPr>
                <w:rFonts w:ascii="Arial" w:hAnsi="Arial" w:cs="Arial"/>
                <w:sz w:val="20"/>
              </w:rPr>
            </w:pPr>
          </w:p>
          <w:p w14:paraId="55D2018A" w14:textId="77777777" w:rsidR="00CA3EF7" w:rsidRPr="002B2DBB" w:rsidRDefault="00CA3EF7" w:rsidP="00CA3EF7">
            <w:pPr>
              <w:rPr>
                <w:rFonts w:ascii="Arial" w:hAnsi="Arial" w:cs="Arial"/>
                <w:sz w:val="20"/>
              </w:rPr>
            </w:pPr>
          </w:p>
          <w:p w14:paraId="7491DD40" w14:textId="77777777" w:rsidR="00CA3EF7" w:rsidRPr="002B2DBB" w:rsidRDefault="00CA3EF7" w:rsidP="00CA3EF7">
            <w:pPr>
              <w:rPr>
                <w:rFonts w:ascii="Arial" w:hAnsi="Arial" w:cs="Arial"/>
                <w:sz w:val="20"/>
              </w:rPr>
            </w:pPr>
          </w:p>
          <w:p w14:paraId="1AE1E374" w14:textId="77777777" w:rsidR="00CA3EF7" w:rsidRPr="002B2DBB" w:rsidRDefault="00CA3EF7" w:rsidP="00CA3EF7">
            <w:pPr>
              <w:rPr>
                <w:rFonts w:ascii="Arial" w:hAnsi="Arial" w:cs="Arial"/>
                <w:sz w:val="20"/>
              </w:rPr>
            </w:pPr>
          </w:p>
          <w:p w14:paraId="66DF8EB6" w14:textId="77777777" w:rsidR="00CA3EF7" w:rsidRPr="002B2DBB" w:rsidRDefault="00CA3EF7" w:rsidP="00CA3EF7">
            <w:pPr>
              <w:rPr>
                <w:rFonts w:ascii="Arial" w:hAnsi="Arial" w:cs="Arial"/>
                <w:sz w:val="20"/>
              </w:rPr>
            </w:pPr>
          </w:p>
          <w:p w14:paraId="2972D773" w14:textId="77777777" w:rsidR="00CA3EF7" w:rsidRPr="002B2DBB" w:rsidRDefault="00CA3EF7" w:rsidP="00CA3EF7">
            <w:pPr>
              <w:rPr>
                <w:rFonts w:ascii="Arial" w:hAnsi="Arial" w:cs="Arial"/>
                <w:sz w:val="20"/>
              </w:rPr>
            </w:pPr>
          </w:p>
          <w:p w14:paraId="35C02FDE" w14:textId="77777777" w:rsidR="00CA3EF7" w:rsidRPr="002B2DBB" w:rsidRDefault="00CA3EF7" w:rsidP="00CA3EF7">
            <w:pPr>
              <w:rPr>
                <w:rFonts w:ascii="Arial" w:hAnsi="Arial" w:cs="Arial"/>
                <w:sz w:val="20"/>
              </w:rPr>
            </w:pPr>
            <w:r w:rsidRPr="002B2DBB">
              <w:rPr>
                <w:rFonts w:ascii="Arial" w:hAnsi="Arial" w:cs="Arial"/>
                <w:sz w:val="20"/>
              </w:rPr>
              <w:t>KULTURNO  UMJETNIČKO</w:t>
            </w:r>
          </w:p>
          <w:p w14:paraId="28F9305E" w14:textId="77777777" w:rsidR="00CA3EF7" w:rsidRPr="002B2DBB" w:rsidRDefault="00CA3EF7" w:rsidP="00CA3EF7">
            <w:pPr>
              <w:rPr>
                <w:rFonts w:ascii="Arial" w:hAnsi="Arial" w:cs="Arial"/>
                <w:sz w:val="20"/>
              </w:rPr>
            </w:pPr>
          </w:p>
          <w:p w14:paraId="7AC13C05" w14:textId="77777777" w:rsidR="00CA3EF7" w:rsidRPr="002B2DBB" w:rsidRDefault="00CA3EF7" w:rsidP="00CA3EF7">
            <w:pPr>
              <w:rPr>
                <w:rFonts w:ascii="Arial" w:hAnsi="Arial" w:cs="Arial"/>
                <w:sz w:val="20"/>
              </w:rPr>
            </w:pPr>
          </w:p>
          <w:p w14:paraId="62287CA8" w14:textId="77777777" w:rsidR="00CA3EF7" w:rsidRPr="002B2DBB" w:rsidRDefault="00CA3EF7" w:rsidP="00CA3EF7">
            <w:pPr>
              <w:rPr>
                <w:rFonts w:ascii="Arial" w:hAnsi="Arial" w:cs="Arial"/>
                <w:sz w:val="20"/>
              </w:rPr>
            </w:pPr>
          </w:p>
          <w:p w14:paraId="46432826" w14:textId="77777777" w:rsidR="00CA3EF7" w:rsidRPr="002B2DBB" w:rsidRDefault="00CA3EF7" w:rsidP="00CA3EF7">
            <w:pPr>
              <w:rPr>
                <w:rFonts w:ascii="Arial" w:hAnsi="Arial" w:cs="Arial"/>
                <w:sz w:val="20"/>
              </w:rPr>
            </w:pPr>
          </w:p>
          <w:p w14:paraId="196821F5" w14:textId="77777777" w:rsidR="00CA3EF7" w:rsidRPr="002B2DBB" w:rsidRDefault="00CA3EF7" w:rsidP="00CA3EF7">
            <w:pPr>
              <w:rPr>
                <w:rFonts w:ascii="Arial" w:hAnsi="Arial" w:cs="Arial"/>
                <w:sz w:val="20"/>
              </w:rPr>
            </w:pPr>
          </w:p>
          <w:p w14:paraId="4AEB79E9" w14:textId="77777777" w:rsidR="00CA3EF7" w:rsidRPr="002B2DBB" w:rsidRDefault="00CA3EF7" w:rsidP="00CA3EF7">
            <w:pPr>
              <w:rPr>
                <w:rFonts w:ascii="Arial" w:hAnsi="Arial" w:cs="Arial"/>
                <w:sz w:val="20"/>
              </w:rPr>
            </w:pPr>
          </w:p>
          <w:p w14:paraId="46B0CB8B" w14:textId="77777777" w:rsidR="00CA3EF7" w:rsidRPr="002B2DBB" w:rsidRDefault="00CA3EF7" w:rsidP="00CA3EF7">
            <w:pPr>
              <w:rPr>
                <w:rFonts w:ascii="Arial" w:hAnsi="Arial" w:cs="Arial"/>
                <w:sz w:val="20"/>
              </w:rPr>
            </w:pPr>
          </w:p>
          <w:p w14:paraId="077D5C8E" w14:textId="77777777" w:rsidR="00CA3EF7" w:rsidRPr="002B2DBB" w:rsidRDefault="00CA3EF7" w:rsidP="00CA3EF7">
            <w:pPr>
              <w:rPr>
                <w:rFonts w:ascii="Arial" w:hAnsi="Arial" w:cs="Arial"/>
                <w:sz w:val="20"/>
              </w:rPr>
            </w:pPr>
          </w:p>
          <w:p w14:paraId="14953BE4" w14:textId="77777777" w:rsidR="00CA3EF7" w:rsidRPr="002B2DBB" w:rsidRDefault="00CA3EF7" w:rsidP="00CA3EF7">
            <w:pPr>
              <w:rPr>
                <w:rFonts w:ascii="Arial" w:hAnsi="Arial" w:cs="Arial"/>
                <w:sz w:val="20"/>
              </w:rPr>
            </w:pPr>
          </w:p>
          <w:p w14:paraId="3C2760F0" w14:textId="77777777" w:rsidR="00CA3EF7" w:rsidRPr="002B2DBB" w:rsidRDefault="00CA3EF7" w:rsidP="00CA3EF7">
            <w:pPr>
              <w:rPr>
                <w:rFonts w:ascii="Arial" w:hAnsi="Arial" w:cs="Arial"/>
                <w:sz w:val="20"/>
              </w:rPr>
            </w:pPr>
            <w:r w:rsidRPr="002B2DBB">
              <w:rPr>
                <w:rFonts w:ascii="Arial" w:hAnsi="Arial" w:cs="Arial"/>
                <w:sz w:val="20"/>
              </w:rPr>
              <w:lastRenderedPageBreak/>
              <w:t>IGRE, SPORT, REKREACIJA / IZVANNASTAVNE I IZVANUČIONIČKE AKTIVNOSTI</w:t>
            </w:r>
          </w:p>
        </w:tc>
        <w:tc>
          <w:tcPr>
            <w:tcW w:w="2700" w:type="dxa"/>
            <w:shd w:val="clear" w:color="auto" w:fill="auto"/>
          </w:tcPr>
          <w:p w14:paraId="4DBE9920" w14:textId="77777777" w:rsidR="00CA3EF7" w:rsidRPr="002B2DBB" w:rsidRDefault="00CA3EF7" w:rsidP="00CA3EF7">
            <w:pPr>
              <w:rPr>
                <w:rFonts w:ascii="Arial" w:hAnsi="Arial" w:cs="Arial"/>
                <w:sz w:val="20"/>
              </w:rPr>
            </w:pPr>
            <w:r w:rsidRPr="002B2DBB">
              <w:rPr>
                <w:rFonts w:ascii="Arial" w:hAnsi="Arial" w:cs="Arial"/>
                <w:sz w:val="20"/>
              </w:rPr>
              <w:lastRenderedPageBreak/>
              <w:t>- pravilna uporaba rječnika, dječjih enciklopedija i leksikona</w:t>
            </w:r>
          </w:p>
          <w:p w14:paraId="24053479" w14:textId="77777777" w:rsidR="00CA3EF7" w:rsidRPr="002B2DBB" w:rsidRDefault="00CA3EF7" w:rsidP="00CA3EF7">
            <w:pPr>
              <w:rPr>
                <w:rFonts w:ascii="Arial" w:hAnsi="Arial" w:cs="Arial"/>
                <w:sz w:val="20"/>
              </w:rPr>
            </w:pPr>
            <w:r w:rsidRPr="002B2DBB">
              <w:rPr>
                <w:rFonts w:ascii="Arial" w:hAnsi="Arial" w:cs="Arial"/>
                <w:sz w:val="20"/>
              </w:rPr>
              <w:t>-kviz znanja</w:t>
            </w:r>
          </w:p>
          <w:p w14:paraId="76BAC33F" w14:textId="77777777" w:rsidR="00CA3EF7" w:rsidRPr="002B2DBB" w:rsidRDefault="00CA3EF7" w:rsidP="00CA3EF7">
            <w:pPr>
              <w:rPr>
                <w:rFonts w:ascii="Arial" w:hAnsi="Arial" w:cs="Arial"/>
                <w:sz w:val="20"/>
              </w:rPr>
            </w:pPr>
          </w:p>
          <w:p w14:paraId="75E1380D" w14:textId="77777777" w:rsidR="00CA3EF7" w:rsidRPr="002B2DBB" w:rsidRDefault="00CA3EF7" w:rsidP="00CA3EF7">
            <w:pPr>
              <w:rPr>
                <w:rFonts w:ascii="Arial" w:hAnsi="Arial" w:cs="Arial"/>
                <w:sz w:val="20"/>
              </w:rPr>
            </w:pPr>
            <w:r w:rsidRPr="002B2DBB">
              <w:rPr>
                <w:rFonts w:ascii="Arial" w:hAnsi="Arial" w:cs="Arial"/>
                <w:sz w:val="20"/>
              </w:rPr>
              <w:t>- aktivnosti kreativnog, jasnog i logičnog rješavanja - ponavljanje</w:t>
            </w:r>
          </w:p>
          <w:p w14:paraId="5C3047C7" w14:textId="77777777" w:rsidR="00CA3EF7" w:rsidRPr="002B2DBB" w:rsidRDefault="00CA3EF7" w:rsidP="00CA3EF7">
            <w:pPr>
              <w:rPr>
                <w:rFonts w:ascii="Arial" w:hAnsi="Arial" w:cs="Arial"/>
                <w:sz w:val="20"/>
              </w:rPr>
            </w:pPr>
            <w:r w:rsidRPr="002B2DBB">
              <w:rPr>
                <w:rFonts w:ascii="Arial" w:hAnsi="Arial" w:cs="Arial"/>
                <w:sz w:val="20"/>
              </w:rPr>
              <w:t>-istraživačka nastava: snalaženje u prirodi – uočavanje promjena u prirodi</w:t>
            </w:r>
          </w:p>
          <w:p w14:paraId="433E7D47" w14:textId="77777777" w:rsidR="00CA3EF7" w:rsidRPr="002B2DBB" w:rsidRDefault="00CA3EF7" w:rsidP="00CA3EF7">
            <w:pPr>
              <w:rPr>
                <w:rFonts w:ascii="Arial" w:hAnsi="Arial" w:cs="Arial"/>
                <w:sz w:val="20"/>
              </w:rPr>
            </w:pPr>
          </w:p>
          <w:p w14:paraId="4F58DA6B" w14:textId="77777777" w:rsidR="00CA3EF7" w:rsidRPr="002B2DBB" w:rsidRDefault="00CA3EF7" w:rsidP="00CA3EF7">
            <w:pPr>
              <w:rPr>
                <w:rFonts w:ascii="Arial" w:hAnsi="Arial" w:cs="Arial"/>
                <w:sz w:val="20"/>
              </w:rPr>
            </w:pPr>
            <w:r w:rsidRPr="002B2DBB">
              <w:rPr>
                <w:rFonts w:ascii="Arial" w:hAnsi="Arial" w:cs="Arial"/>
                <w:sz w:val="20"/>
              </w:rPr>
              <w:t>- temeljito, odgovorno i uredno pisanje domaćih uradaka</w:t>
            </w:r>
          </w:p>
          <w:p w14:paraId="1EC01B9B" w14:textId="77777777" w:rsidR="00CA3EF7" w:rsidRPr="002B2DBB" w:rsidRDefault="00CA3EF7" w:rsidP="00CA3EF7">
            <w:pPr>
              <w:rPr>
                <w:rFonts w:ascii="Arial" w:hAnsi="Arial" w:cs="Arial"/>
                <w:sz w:val="20"/>
              </w:rPr>
            </w:pPr>
            <w:r w:rsidRPr="002B2DBB">
              <w:rPr>
                <w:rFonts w:ascii="Arial" w:hAnsi="Arial" w:cs="Arial"/>
                <w:sz w:val="20"/>
              </w:rPr>
              <w:t xml:space="preserve">-analiza i sinteza </w:t>
            </w:r>
          </w:p>
          <w:p w14:paraId="4AEFCFE4" w14:textId="77777777" w:rsidR="00CA3EF7" w:rsidRPr="002B2DBB" w:rsidRDefault="00CA3EF7" w:rsidP="00CA3EF7">
            <w:pPr>
              <w:rPr>
                <w:rFonts w:ascii="Arial" w:hAnsi="Arial" w:cs="Arial"/>
                <w:sz w:val="20"/>
              </w:rPr>
            </w:pPr>
            <w:r w:rsidRPr="002B2DBB">
              <w:rPr>
                <w:rFonts w:ascii="Arial" w:hAnsi="Arial" w:cs="Arial"/>
                <w:sz w:val="20"/>
              </w:rPr>
              <w:t>-ispunjavanje Liste za procjenu – razgovor o tome – osvrt na proteklu nastavnu godinu</w:t>
            </w:r>
          </w:p>
          <w:p w14:paraId="6D073BB6" w14:textId="77777777" w:rsidR="00CA3EF7" w:rsidRPr="002B2DBB" w:rsidRDefault="00CA3EF7" w:rsidP="00CA3EF7">
            <w:pPr>
              <w:rPr>
                <w:rFonts w:ascii="Arial" w:hAnsi="Arial" w:cs="Arial"/>
                <w:sz w:val="20"/>
              </w:rPr>
            </w:pPr>
          </w:p>
          <w:p w14:paraId="498AA5CF" w14:textId="77777777" w:rsidR="00CA3EF7" w:rsidRPr="002B2DBB" w:rsidRDefault="00CA3EF7" w:rsidP="00CA3EF7">
            <w:pPr>
              <w:rPr>
                <w:rFonts w:ascii="Arial" w:hAnsi="Arial" w:cs="Arial"/>
                <w:sz w:val="20"/>
              </w:rPr>
            </w:pPr>
            <w:r w:rsidRPr="002B2DBB">
              <w:rPr>
                <w:rFonts w:ascii="Arial" w:hAnsi="Arial" w:cs="Arial"/>
                <w:sz w:val="20"/>
              </w:rPr>
              <w:t>- plesanje, pjevanje</w:t>
            </w:r>
          </w:p>
          <w:p w14:paraId="6707D73B" w14:textId="77777777" w:rsidR="00CA3EF7" w:rsidRPr="002B2DBB" w:rsidRDefault="00CA3EF7" w:rsidP="00CA3EF7">
            <w:pPr>
              <w:rPr>
                <w:rFonts w:ascii="Arial" w:hAnsi="Arial" w:cs="Arial"/>
                <w:sz w:val="20"/>
              </w:rPr>
            </w:pPr>
            <w:r w:rsidRPr="002B2DBB">
              <w:rPr>
                <w:rFonts w:ascii="Arial" w:hAnsi="Arial" w:cs="Arial"/>
                <w:sz w:val="20"/>
              </w:rPr>
              <w:t xml:space="preserve">- slikanje, oblikovanje, crtanje </w:t>
            </w:r>
          </w:p>
          <w:p w14:paraId="32D8D4E4" w14:textId="77777777" w:rsidR="00CA3EF7" w:rsidRPr="002B2DBB" w:rsidRDefault="00CA3EF7" w:rsidP="00CA3EF7">
            <w:pPr>
              <w:rPr>
                <w:rFonts w:ascii="Arial" w:hAnsi="Arial" w:cs="Arial"/>
                <w:sz w:val="20"/>
              </w:rPr>
            </w:pPr>
            <w:r w:rsidRPr="002B2DBB">
              <w:rPr>
                <w:rFonts w:ascii="Arial" w:hAnsi="Arial" w:cs="Arial"/>
                <w:sz w:val="20"/>
              </w:rPr>
              <w:t>- gledanje crtanih i dječjih filmova</w:t>
            </w:r>
          </w:p>
          <w:p w14:paraId="436BFC3B" w14:textId="77777777" w:rsidR="00CA3EF7" w:rsidRPr="002B2DBB" w:rsidRDefault="00CA3EF7" w:rsidP="00CA3EF7">
            <w:pPr>
              <w:rPr>
                <w:rFonts w:ascii="Arial" w:hAnsi="Arial" w:cs="Arial"/>
                <w:sz w:val="20"/>
              </w:rPr>
            </w:pPr>
            <w:r w:rsidRPr="002B2DBB">
              <w:rPr>
                <w:rFonts w:ascii="Arial" w:hAnsi="Arial" w:cs="Arial"/>
                <w:sz w:val="20"/>
              </w:rPr>
              <w:t>-kreativna radionica: Ljeto u mom razredu – uređenje razrednog panoa</w:t>
            </w:r>
          </w:p>
          <w:p w14:paraId="54F9F049" w14:textId="62658E4F" w:rsidR="00CA3EF7" w:rsidRPr="002B2DBB" w:rsidRDefault="00CA3EF7" w:rsidP="00CA3EF7">
            <w:pPr>
              <w:rPr>
                <w:rFonts w:ascii="Arial" w:hAnsi="Arial" w:cs="Arial"/>
                <w:sz w:val="20"/>
              </w:rPr>
            </w:pPr>
            <w:r w:rsidRPr="002B2DBB">
              <w:rPr>
                <w:rFonts w:ascii="Arial" w:hAnsi="Arial" w:cs="Arial"/>
                <w:sz w:val="20"/>
              </w:rPr>
              <w:t>-likovne radionice povodom obilježavanja Svjetskog dana zaštite okoliša i Svjetskog dana oceana</w:t>
            </w:r>
          </w:p>
          <w:p w14:paraId="1383FD49" w14:textId="77777777" w:rsidR="00CA3EF7" w:rsidRPr="002B2DBB" w:rsidRDefault="00CA3EF7" w:rsidP="00CA3EF7">
            <w:pPr>
              <w:rPr>
                <w:rFonts w:ascii="Arial" w:hAnsi="Arial" w:cs="Arial"/>
                <w:sz w:val="20"/>
              </w:rPr>
            </w:pPr>
            <w:r w:rsidRPr="002B2DBB">
              <w:rPr>
                <w:rFonts w:ascii="Arial" w:hAnsi="Arial" w:cs="Arial"/>
                <w:sz w:val="20"/>
              </w:rPr>
              <w:t xml:space="preserve">- sportske aktivnosti na </w:t>
            </w:r>
            <w:r w:rsidRPr="002B2DBB">
              <w:rPr>
                <w:rFonts w:ascii="Arial" w:hAnsi="Arial" w:cs="Arial"/>
                <w:sz w:val="20"/>
              </w:rPr>
              <w:lastRenderedPageBreak/>
              <w:t>otvorenom</w:t>
            </w:r>
          </w:p>
          <w:p w14:paraId="4998880D" w14:textId="77777777" w:rsidR="00CA3EF7" w:rsidRPr="002B2DBB" w:rsidRDefault="00CA3EF7" w:rsidP="00CA3EF7">
            <w:pPr>
              <w:rPr>
                <w:rFonts w:ascii="Arial" w:hAnsi="Arial" w:cs="Arial"/>
                <w:sz w:val="20"/>
              </w:rPr>
            </w:pPr>
            <w:r w:rsidRPr="002B2DBB">
              <w:rPr>
                <w:rFonts w:ascii="Arial" w:hAnsi="Arial" w:cs="Arial"/>
                <w:sz w:val="20"/>
              </w:rPr>
              <w:t>- učenici sudjeluju u izvannastavnim i izvanškolskim aktivnostima</w:t>
            </w:r>
          </w:p>
        </w:tc>
        <w:tc>
          <w:tcPr>
            <w:tcW w:w="2178" w:type="dxa"/>
            <w:shd w:val="clear" w:color="auto" w:fill="auto"/>
          </w:tcPr>
          <w:p w14:paraId="7BA82CD7" w14:textId="77777777" w:rsidR="00CA3EF7" w:rsidRPr="002B2DBB" w:rsidRDefault="00CA3EF7" w:rsidP="00CA3EF7">
            <w:pPr>
              <w:rPr>
                <w:rFonts w:ascii="Arial" w:hAnsi="Arial" w:cs="Arial"/>
                <w:sz w:val="20"/>
              </w:rPr>
            </w:pPr>
          </w:p>
          <w:p w14:paraId="7DCD374D" w14:textId="77777777" w:rsidR="00CA3EF7" w:rsidRPr="002B2DBB" w:rsidRDefault="00CA3EF7" w:rsidP="00CA3EF7">
            <w:pPr>
              <w:rPr>
                <w:rFonts w:ascii="Arial" w:hAnsi="Arial" w:cs="Arial"/>
                <w:sz w:val="20"/>
              </w:rPr>
            </w:pPr>
            <w:r w:rsidRPr="002B2DBB">
              <w:rPr>
                <w:rFonts w:ascii="Arial" w:hAnsi="Arial" w:cs="Arial"/>
                <w:sz w:val="20"/>
              </w:rPr>
              <w:t xml:space="preserve">- integrirano učenje i poučavanje </w:t>
            </w:r>
          </w:p>
          <w:p w14:paraId="44CF8746" w14:textId="77777777" w:rsidR="00CA3EF7" w:rsidRPr="002B2DBB" w:rsidRDefault="00CA3EF7" w:rsidP="00CA3EF7">
            <w:pPr>
              <w:rPr>
                <w:rFonts w:ascii="Arial" w:hAnsi="Arial" w:cs="Arial"/>
                <w:sz w:val="20"/>
              </w:rPr>
            </w:pPr>
          </w:p>
          <w:p w14:paraId="68855D79" w14:textId="77777777" w:rsidR="00CA3EF7" w:rsidRPr="002B2DBB" w:rsidRDefault="00CA3EF7" w:rsidP="00CA3EF7">
            <w:pPr>
              <w:rPr>
                <w:rFonts w:ascii="Arial" w:hAnsi="Arial" w:cs="Arial"/>
                <w:sz w:val="20"/>
              </w:rPr>
            </w:pPr>
          </w:p>
          <w:p w14:paraId="5F5FCB03" w14:textId="77777777" w:rsidR="00CA3EF7" w:rsidRPr="002B2DBB" w:rsidRDefault="00CA3EF7" w:rsidP="00CA3EF7">
            <w:pPr>
              <w:rPr>
                <w:rFonts w:ascii="Arial" w:hAnsi="Arial" w:cs="Arial"/>
                <w:sz w:val="20"/>
              </w:rPr>
            </w:pPr>
            <w:r w:rsidRPr="002B2DBB">
              <w:rPr>
                <w:rFonts w:ascii="Arial" w:hAnsi="Arial" w:cs="Arial"/>
                <w:sz w:val="20"/>
              </w:rPr>
              <w:t xml:space="preserve">- timsko-suradničko učenje </w:t>
            </w:r>
          </w:p>
          <w:p w14:paraId="78FC2D0B" w14:textId="77777777" w:rsidR="00CA3EF7" w:rsidRPr="002B2DBB" w:rsidRDefault="00CA3EF7" w:rsidP="00CA3EF7">
            <w:pPr>
              <w:rPr>
                <w:rFonts w:ascii="Arial" w:hAnsi="Arial" w:cs="Arial"/>
                <w:sz w:val="20"/>
              </w:rPr>
            </w:pPr>
          </w:p>
          <w:p w14:paraId="7D5901F8" w14:textId="77777777" w:rsidR="00CA3EF7" w:rsidRPr="002B2DBB" w:rsidRDefault="00CA3EF7" w:rsidP="00CA3EF7">
            <w:pPr>
              <w:rPr>
                <w:rFonts w:ascii="Arial" w:hAnsi="Arial" w:cs="Arial"/>
                <w:sz w:val="20"/>
              </w:rPr>
            </w:pPr>
          </w:p>
          <w:p w14:paraId="5AAD746A" w14:textId="77777777" w:rsidR="00CA3EF7" w:rsidRPr="002B2DBB" w:rsidRDefault="00CA3EF7" w:rsidP="00CA3EF7">
            <w:pPr>
              <w:rPr>
                <w:rFonts w:ascii="Arial" w:hAnsi="Arial" w:cs="Arial"/>
                <w:sz w:val="20"/>
              </w:rPr>
            </w:pPr>
            <w:r w:rsidRPr="002B2DBB">
              <w:rPr>
                <w:rFonts w:ascii="Arial" w:hAnsi="Arial" w:cs="Arial"/>
                <w:sz w:val="20"/>
              </w:rPr>
              <w:t>- učenje kroz igru, praksu</w:t>
            </w:r>
          </w:p>
          <w:p w14:paraId="4B57E0F2" w14:textId="77777777" w:rsidR="00CA3EF7" w:rsidRPr="002B2DBB" w:rsidRDefault="00CA3EF7" w:rsidP="00CA3EF7">
            <w:pPr>
              <w:rPr>
                <w:rFonts w:ascii="Arial" w:hAnsi="Arial" w:cs="Arial"/>
                <w:sz w:val="20"/>
              </w:rPr>
            </w:pPr>
          </w:p>
          <w:p w14:paraId="055D86F9" w14:textId="77777777" w:rsidR="00CA3EF7" w:rsidRPr="002B2DBB" w:rsidRDefault="00CA3EF7" w:rsidP="00CA3EF7">
            <w:pPr>
              <w:rPr>
                <w:rFonts w:ascii="Arial" w:hAnsi="Arial" w:cs="Arial"/>
                <w:sz w:val="20"/>
              </w:rPr>
            </w:pPr>
          </w:p>
          <w:p w14:paraId="700FB6E0" w14:textId="77777777" w:rsidR="00CA3EF7" w:rsidRPr="002B2DBB" w:rsidRDefault="00CA3EF7" w:rsidP="00CA3EF7">
            <w:pPr>
              <w:rPr>
                <w:rFonts w:ascii="Arial" w:hAnsi="Arial" w:cs="Arial"/>
                <w:sz w:val="20"/>
              </w:rPr>
            </w:pPr>
            <w:r w:rsidRPr="002B2DBB">
              <w:rPr>
                <w:rFonts w:ascii="Arial" w:hAnsi="Arial" w:cs="Arial"/>
                <w:sz w:val="20"/>
              </w:rPr>
              <w:t>- iskustvena nastava</w:t>
            </w:r>
          </w:p>
          <w:p w14:paraId="25E7A6F6" w14:textId="77777777" w:rsidR="00CA3EF7" w:rsidRPr="002B2DBB" w:rsidRDefault="00CA3EF7" w:rsidP="00CA3EF7">
            <w:pPr>
              <w:rPr>
                <w:rFonts w:ascii="Arial" w:hAnsi="Arial" w:cs="Arial"/>
                <w:sz w:val="20"/>
              </w:rPr>
            </w:pPr>
          </w:p>
          <w:p w14:paraId="42FD014F" w14:textId="77777777" w:rsidR="00CA3EF7" w:rsidRPr="002B2DBB" w:rsidRDefault="00CA3EF7" w:rsidP="00CA3EF7">
            <w:pPr>
              <w:rPr>
                <w:rFonts w:ascii="Arial" w:hAnsi="Arial" w:cs="Arial"/>
                <w:sz w:val="20"/>
              </w:rPr>
            </w:pPr>
          </w:p>
          <w:p w14:paraId="7F281AA6" w14:textId="77777777" w:rsidR="00CA3EF7" w:rsidRPr="002B2DBB" w:rsidRDefault="00CA3EF7" w:rsidP="00CA3EF7">
            <w:pPr>
              <w:rPr>
                <w:rFonts w:ascii="Arial" w:hAnsi="Arial" w:cs="Arial"/>
                <w:sz w:val="20"/>
              </w:rPr>
            </w:pPr>
          </w:p>
          <w:p w14:paraId="4093422C" w14:textId="77777777" w:rsidR="00CA3EF7" w:rsidRPr="002B2DBB" w:rsidRDefault="00CA3EF7" w:rsidP="00CA3EF7">
            <w:pPr>
              <w:rPr>
                <w:rFonts w:ascii="Arial" w:hAnsi="Arial" w:cs="Arial"/>
                <w:sz w:val="20"/>
              </w:rPr>
            </w:pPr>
            <w:r w:rsidRPr="002B2DBB">
              <w:rPr>
                <w:rFonts w:ascii="Arial" w:hAnsi="Arial" w:cs="Arial"/>
                <w:sz w:val="20"/>
              </w:rPr>
              <w:t>- istraživačka nastava</w:t>
            </w:r>
          </w:p>
          <w:p w14:paraId="6C5E732A" w14:textId="77777777" w:rsidR="00CA3EF7" w:rsidRPr="002B2DBB" w:rsidRDefault="00CA3EF7" w:rsidP="00CA3EF7">
            <w:pPr>
              <w:rPr>
                <w:rFonts w:ascii="Arial" w:hAnsi="Arial" w:cs="Arial"/>
                <w:sz w:val="20"/>
              </w:rPr>
            </w:pPr>
          </w:p>
          <w:p w14:paraId="7E7502A6" w14:textId="77777777" w:rsidR="00CA3EF7" w:rsidRPr="002B2DBB" w:rsidRDefault="00CA3EF7" w:rsidP="00CA3EF7">
            <w:pPr>
              <w:rPr>
                <w:rFonts w:ascii="Arial" w:hAnsi="Arial" w:cs="Arial"/>
                <w:sz w:val="20"/>
              </w:rPr>
            </w:pPr>
          </w:p>
          <w:p w14:paraId="69F385D3" w14:textId="77777777" w:rsidR="00CA3EF7" w:rsidRPr="002B2DBB" w:rsidRDefault="00CA3EF7" w:rsidP="00CA3EF7">
            <w:pPr>
              <w:rPr>
                <w:rFonts w:ascii="Arial" w:hAnsi="Arial" w:cs="Arial"/>
                <w:sz w:val="20"/>
              </w:rPr>
            </w:pPr>
          </w:p>
          <w:p w14:paraId="3E61E2AB" w14:textId="77777777" w:rsidR="00CA3EF7" w:rsidRPr="002B2DBB" w:rsidRDefault="00CA3EF7" w:rsidP="00CA3EF7">
            <w:pPr>
              <w:rPr>
                <w:rFonts w:ascii="Arial" w:hAnsi="Arial" w:cs="Arial"/>
                <w:sz w:val="20"/>
              </w:rPr>
            </w:pPr>
            <w:r w:rsidRPr="002B2DBB">
              <w:rPr>
                <w:rFonts w:ascii="Arial" w:hAnsi="Arial" w:cs="Arial"/>
                <w:sz w:val="20"/>
              </w:rPr>
              <w:t>- terenska nastava</w:t>
            </w:r>
          </w:p>
          <w:p w14:paraId="4C418CFE" w14:textId="77777777" w:rsidR="00CA3EF7" w:rsidRPr="002B2DBB" w:rsidRDefault="00CA3EF7" w:rsidP="00CA3EF7">
            <w:pPr>
              <w:rPr>
                <w:rFonts w:ascii="Arial" w:hAnsi="Arial" w:cs="Arial"/>
                <w:sz w:val="20"/>
              </w:rPr>
            </w:pPr>
          </w:p>
          <w:p w14:paraId="09CAC212" w14:textId="77777777" w:rsidR="00CA3EF7" w:rsidRPr="002B2DBB" w:rsidRDefault="00CA3EF7" w:rsidP="00CA3EF7">
            <w:pPr>
              <w:rPr>
                <w:rFonts w:ascii="Arial" w:hAnsi="Arial" w:cs="Arial"/>
                <w:sz w:val="20"/>
              </w:rPr>
            </w:pPr>
          </w:p>
          <w:p w14:paraId="4283DF31" w14:textId="77777777" w:rsidR="00CA3EF7" w:rsidRPr="002B2DBB" w:rsidRDefault="00CA3EF7" w:rsidP="00CA3EF7">
            <w:pPr>
              <w:rPr>
                <w:rFonts w:ascii="Arial" w:hAnsi="Arial" w:cs="Arial"/>
                <w:sz w:val="20"/>
              </w:rPr>
            </w:pPr>
          </w:p>
          <w:p w14:paraId="58162C8C" w14:textId="77777777" w:rsidR="00CA3EF7" w:rsidRPr="002B2DBB" w:rsidRDefault="00CA3EF7" w:rsidP="00CA3EF7">
            <w:pPr>
              <w:rPr>
                <w:rFonts w:ascii="Arial" w:hAnsi="Arial" w:cs="Arial"/>
                <w:sz w:val="20"/>
              </w:rPr>
            </w:pPr>
            <w:r w:rsidRPr="002B2DBB">
              <w:rPr>
                <w:rFonts w:ascii="Arial" w:hAnsi="Arial" w:cs="Arial"/>
                <w:sz w:val="20"/>
              </w:rPr>
              <w:t>- izvannastavne aktivnosti</w:t>
            </w:r>
          </w:p>
        </w:tc>
      </w:tr>
    </w:tbl>
    <w:p w14:paraId="0A70CD9B" w14:textId="0F493F68" w:rsidR="00797284" w:rsidRDefault="00FC5ACA" w:rsidP="00C7779C">
      <w:pPr>
        <w:rPr>
          <w:rFonts w:ascii="Times New Roman" w:hAnsi="Times New Roman"/>
          <w:sz w:val="24"/>
          <w:szCs w:val="24"/>
        </w:rPr>
      </w:pPr>
      <w:r>
        <w:rPr>
          <w:rFonts w:ascii="Times New Roman" w:hAnsi="Times New Roman"/>
          <w:sz w:val="24"/>
          <w:szCs w:val="24"/>
        </w:rPr>
        <w:t xml:space="preserve">   </w:t>
      </w:r>
      <w:r w:rsidR="002631E6">
        <w:rPr>
          <w:rFonts w:ascii="Times New Roman" w:hAnsi="Times New Roman"/>
          <w:sz w:val="24"/>
          <w:szCs w:val="24"/>
        </w:rPr>
        <w:t xml:space="preserve">             </w:t>
      </w:r>
    </w:p>
    <w:p w14:paraId="08123C85" w14:textId="3EA87596" w:rsidR="008C7FBD" w:rsidRDefault="008C7FBD" w:rsidP="00C7779C">
      <w:pPr>
        <w:rPr>
          <w:rFonts w:ascii="Times New Roman" w:hAnsi="Times New Roman"/>
          <w:sz w:val="24"/>
          <w:szCs w:val="24"/>
        </w:rPr>
      </w:pPr>
    </w:p>
    <w:p w14:paraId="5FB3C8F7" w14:textId="0F31A4E5" w:rsidR="008C7FBD" w:rsidRDefault="008C7FBD" w:rsidP="00C7779C">
      <w:pPr>
        <w:rPr>
          <w:rFonts w:ascii="Times New Roman" w:hAnsi="Times New Roman"/>
          <w:sz w:val="24"/>
          <w:szCs w:val="24"/>
        </w:rPr>
      </w:pPr>
    </w:p>
    <w:p w14:paraId="7E8F8DA6" w14:textId="643A1CCD" w:rsidR="008C7FBD" w:rsidRDefault="008C7FBD" w:rsidP="00C7779C">
      <w:pPr>
        <w:rPr>
          <w:rFonts w:ascii="Times New Roman" w:hAnsi="Times New Roman"/>
          <w:sz w:val="24"/>
          <w:szCs w:val="24"/>
        </w:rPr>
      </w:pPr>
    </w:p>
    <w:p w14:paraId="246FDC49" w14:textId="7262A100" w:rsidR="008C7FBD" w:rsidRDefault="008C7FBD" w:rsidP="00C7779C">
      <w:pPr>
        <w:rPr>
          <w:rFonts w:ascii="Times New Roman" w:hAnsi="Times New Roman"/>
          <w:sz w:val="24"/>
          <w:szCs w:val="24"/>
        </w:rPr>
      </w:pPr>
    </w:p>
    <w:p w14:paraId="4CC77DF3" w14:textId="1C37C459" w:rsidR="008C7FBD" w:rsidRDefault="008C7FBD" w:rsidP="00C7779C">
      <w:pPr>
        <w:rPr>
          <w:rFonts w:ascii="Times New Roman" w:hAnsi="Times New Roman"/>
          <w:sz w:val="24"/>
          <w:szCs w:val="24"/>
        </w:rPr>
      </w:pPr>
    </w:p>
    <w:p w14:paraId="2274417B" w14:textId="6100D988" w:rsidR="008C7FBD" w:rsidRDefault="008C7FBD" w:rsidP="00C7779C">
      <w:pPr>
        <w:rPr>
          <w:rFonts w:ascii="Times New Roman" w:hAnsi="Times New Roman"/>
          <w:sz w:val="24"/>
          <w:szCs w:val="24"/>
        </w:rPr>
      </w:pPr>
    </w:p>
    <w:p w14:paraId="78A62C0A" w14:textId="19F48295" w:rsidR="008C7FBD" w:rsidRDefault="008C7FBD" w:rsidP="00C7779C">
      <w:pPr>
        <w:rPr>
          <w:rFonts w:ascii="Times New Roman" w:hAnsi="Times New Roman"/>
          <w:sz w:val="24"/>
          <w:szCs w:val="24"/>
        </w:rPr>
      </w:pPr>
    </w:p>
    <w:p w14:paraId="544246D9" w14:textId="0DA4DFEE" w:rsidR="008C7FBD" w:rsidRDefault="008C7FBD" w:rsidP="00C7779C">
      <w:pPr>
        <w:rPr>
          <w:rFonts w:ascii="Times New Roman" w:hAnsi="Times New Roman"/>
          <w:sz w:val="24"/>
          <w:szCs w:val="24"/>
        </w:rPr>
      </w:pPr>
    </w:p>
    <w:p w14:paraId="092F72EC" w14:textId="7C5889D1" w:rsidR="008C7FBD" w:rsidRDefault="008C7FBD" w:rsidP="00C7779C">
      <w:pPr>
        <w:rPr>
          <w:rFonts w:ascii="Times New Roman" w:hAnsi="Times New Roman"/>
          <w:sz w:val="24"/>
          <w:szCs w:val="24"/>
        </w:rPr>
      </w:pPr>
    </w:p>
    <w:p w14:paraId="6BAC1F11" w14:textId="4530D107" w:rsidR="008C7FBD" w:rsidRDefault="008C7FBD" w:rsidP="00C7779C">
      <w:pPr>
        <w:rPr>
          <w:rFonts w:ascii="Times New Roman" w:hAnsi="Times New Roman"/>
          <w:sz w:val="24"/>
          <w:szCs w:val="24"/>
        </w:rPr>
      </w:pPr>
    </w:p>
    <w:p w14:paraId="7CCFCB23" w14:textId="4AB0F680" w:rsidR="008C7FBD" w:rsidRDefault="008C7FBD" w:rsidP="00C7779C">
      <w:pPr>
        <w:rPr>
          <w:rFonts w:ascii="Times New Roman" w:hAnsi="Times New Roman"/>
          <w:sz w:val="24"/>
          <w:szCs w:val="24"/>
        </w:rPr>
      </w:pPr>
    </w:p>
    <w:p w14:paraId="01ED5EDA" w14:textId="0A5C7637" w:rsidR="008C7FBD" w:rsidRDefault="008C7FBD" w:rsidP="00C7779C">
      <w:pPr>
        <w:rPr>
          <w:rFonts w:ascii="Times New Roman" w:hAnsi="Times New Roman"/>
          <w:sz w:val="24"/>
          <w:szCs w:val="24"/>
        </w:rPr>
      </w:pPr>
    </w:p>
    <w:p w14:paraId="182FC51F" w14:textId="7BA9F603" w:rsidR="008C7FBD" w:rsidRDefault="008C7FBD" w:rsidP="00C7779C">
      <w:pPr>
        <w:rPr>
          <w:rFonts w:ascii="Times New Roman" w:hAnsi="Times New Roman"/>
          <w:sz w:val="24"/>
          <w:szCs w:val="24"/>
        </w:rPr>
      </w:pPr>
    </w:p>
    <w:p w14:paraId="424FD826" w14:textId="0C240033" w:rsidR="008C7FBD" w:rsidRDefault="008C7FBD" w:rsidP="00C7779C">
      <w:pPr>
        <w:rPr>
          <w:rFonts w:ascii="Times New Roman" w:hAnsi="Times New Roman"/>
          <w:sz w:val="24"/>
          <w:szCs w:val="24"/>
        </w:rPr>
      </w:pPr>
    </w:p>
    <w:p w14:paraId="5C286890" w14:textId="15403375" w:rsidR="008C7FBD" w:rsidRDefault="008C7FBD" w:rsidP="00C7779C">
      <w:pPr>
        <w:rPr>
          <w:rFonts w:ascii="Times New Roman" w:hAnsi="Times New Roman"/>
          <w:sz w:val="24"/>
          <w:szCs w:val="24"/>
        </w:rPr>
      </w:pPr>
    </w:p>
    <w:p w14:paraId="5B02CC7F" w14:textId="156BF86F" w:rsidR="008C7FBD" w:rsidRDefault="008C7FBD" w:rsidP="00C7779C">
      <w:pPr>
        <w:rPr>
          <w:rFonts w:ascii="Times New Roman" w:hAnsi="Times New Roman"/>
          <w:sz w:val="24"/>
          <w:szCs w:val="24"/>
        </w:rPr>
      </w:pPr>
    </w:p>
    <w:p w14:paraId="6A267B0F" w14:textId="614BEC41" w:rsidR="008C7FBD" w:rsidRDefault="008C7FBD" w:rsidP="00C7779C">
      <w:pPr>
        <w:rPr>
          <w:rFonts w:ascii="Times New Roman" w:hAnsi="Times New Roman"/>
          <w:sz w:val="24"/>
          <w:szCs w:val="24"/>
        </w:rPr>
      </w:pPr>
    </w:p>
    <w:p w14:paraId="38B3527B" w14:textId="526FFC7E" w:rsidR="008C7FBD" w:rsidRDefault="008C7FBD" w:rsidP="00C7779C">
      <w:pPr>
        <w:rPr>
          <w:rFonts w:ascii="Times New Roman" w:hAnsi="Times New Roman"/>
          <w:sz w:val="24"/>
          <w:szCs w:val="24"/>
        </w:rPr>
      </w:pPr>
    </w:p>
    <w:p w14:paraId="2D365660" w14:textId="189C6A3C" w:rsidR="008C7FBD" w:rsidRDefault="008C7FBD" w:rsidP="00C7779C">
      <w:pPr>
        <w:rPr>
          <w:rFonts w:ascii="Times New Roman" w:hAnsi="Times New Roman"/>
          <w:sz w:val="24"/>
          <w:szCs w:val="24"/>
        </w:rPr>
      </w:pPr>
    </w:p>
    <w:p w14:paraId="43A42C9B" w14:textId="0C50019D" w:rsidR="008C7FBD" w:rsidRDefault="008C7FBD" w:rsidP="00C7779C">
      <w:pPr>
        <w:rPr>
          <w:rFonts w:ascii="Times New Roman" w:hAnsi="Times New Roman"/>
          <w:sz w:val="24"/>
          <w:szCs w:val="24"/>
        </w:rPr>
      </w:pPr>
    </w:p>
    <w:p w14:paraId="745AAC90" w14:textId="559B09EC" w:rsidR="008C7FBD" w:rsidRDefault="008C7FBD" w:rsidP="00C7779C">
      <w:pPr>
        <w:rPr>
          <w:rFonts w:ascii="Times New Roman" w:hAnsi="Times New Roman"/>
          <w:sz w:val="24"/>
          <w:szCs w:val="24"/>
        </w:rPr>
      </w:pPr>
    </w:p>
    <w:p w14:paraId="37D87515" w14:textId="06107203" w:rsidR="008C7FBD" w:rsidRDefault="008C7FBD" w:rsidP="00C7779C">
      <w:pPr>
        <w:rPr>
          <w:rFonts w:ascii="Times New Roman" w:hAnsi="Times New Roman"/>
          <w:sz w:val="24"/>
          <w:szCs w:val="24"/>
        </w:rPr>
      </w:pPr>
    </w:p>
    <w:p w14:paraId="3FF2863A" w14:textId="56142E32" w:rsidR="008C7FBD" w:rsidRDefault="008C7FBD" w:rsidP="00C7779C">
      <w:pPr>
        <w:rPr>
          <w:rFonts w:ascii="Times New Roman" w:hAnsi="Times New Roman"/>
          <w:sz w:val="24"/>
          <w:szCs w:val="24"/>
        </w:rPr>
      </w:pPr>
    </w:p>
    <w:p w14:paraId="5F3D06CF" w14:textId="433B1A73" w:rsidR="008C7FBD" w:rsidRDefault="008C7FBD" w:rsidP="00C7779C">
      <w:pPr>
        <w:rPr>
          <w:rFonts w:ascii="Times New Roman" w:hAnsi="Times New Roman"/>
          <w:sz w:val="24"/>
          <w:szCs w:val="24"/>
        </w:rPr>
      </w:pPr>
    </w:p>
    <w:p w14:paraId="4D729328" w14:textId="3F843628" w:rsidR="008C7FBD" w:rsidRDefault="008C7FBD" w:rsidP="00C7779C">
      <w:pPr>
        <w:rPr>
          <w:rFonts w:ascii="Times New Roman" w:hAnsi="Times New Roman"/>
          <w:sz w:val="24"/>
          <w:szCs w:val="24"/>
        </w:rPr>
      </w:pPr>
    </w:p>
    <w:p w14:paraId="4E1E6117" w14:textId="7E7F90E9" w:rsidR="008C7FBD" w:rsidRDefault="008C7FBD" w:rsidP="00C7779C">
      <w:pPr>
        <w:rPr>
          <w:rFonts w:ascii="Times New Roman" w:hAnsi="Times New Roman"/>
          <w:sz w:val="24"/>
          <w:szCs w:val="24"/>
        </w:rPr>
      </w:pPr>
    </w:p>
    <w:p w14:paraId="7EE72783" w14:textId="04E3C9F3" w:rsidR="008C7FBD" w:rsidRDefault="008C7FBD" w:rsidP="00C7779C">
      <w:pPr>
        <w:rPr>
          <w:rFonts w:ascii="Times New Roman" w:hAnsi="Times New Roman"/>
          <w:sz w:val="24"/>
          <w:szCs w:val="24"/>
        </w:rPr>
      </w:pPr>
    </w:p>
    <w:p w14:paraId="31C71E69" w14:textId="3EE65F49" w:rsidR="008C7FBD" w:rsidRDefault="008C7FBD" w:rsidP="00C7779C">
      <w:pPr>
        <w:rPr>
          <w:rFonts w:ascii="Times New Roman" w:hAnsi="Times New Roman"/>
          <w:sz w:val="24"/>
          <w:szCs w:val="24"/>
        </w:rPr>
      </w:pPr>
    </w:p>
    <w:p w14:paraId="26E255C1" w14:textId="5400859C" w:rsidR="008C7FBD" w:rsidRDefault="008C7FBD" w:rsidP="00C7779C">
      <w:pPr>
        <w:rPr>
          <w:rFonts w:ascii="Times New Roman" w:hAnsi="Times New Roman"/>
          <w:sz w:val="24"/>
          <w:szCs w:val="24"/>
        </w:rPr>
      </w:pPr>
    </w:p>
    <w:p w14:paraId="331289DD" w14:textId="693FB51B" w:rsidR="008C7FBD" w:rsidRDefault="008C7FBD" w:rsidP="00C7779C">
      <w:pPr>
        <w:rPr>
          <w:rFonts w:ascii="Times New Roman" w:hAnsi="Times New Roman"/>
          <w:sz w:val="24"/>
          <w:szCs w:val="24"/>
        </w:rPr>
      </w:pPr>
    </w:p>
    <w:p w14:paraId="4C13B422" w14:textId="77777777" w:rsidR="008C7FBD" w:rsidRPr="00C7779C" w:rsidRDefault="008C7FBD" w:rsidP="00C7779C">
      <w:pPr>
        <w:rPr>
          <w:rFonts w:ascii="Times New Roman" w:hAnsi="Times New Roman"/>
          <w:sz w:val="24"/>
          <w:szCs w:val="24"/>
        </w:rPr>
      </w:pPr>
    </w:p>
    <w:p w14:paraId="248C6630" w14:textId="37FA8F3F" w:rsidR="005773AA" w:rsidRPr="000162FE" w:rsidRDefault="00560DFA" w:rsidP="00560DFA">
      <w:pPr>
        <w:tabs>
          <w:tab w:val="left" w:pos="1134"/>
        </w:tabs>
        <w:ind w:left="525"/>
        <w:rPr>
          <w:rFonts w:ascii="Arial" w:hAnsi="Arial" w:cs="Arial"/>
          <w:b/>
          <w:sz w:val="24"/>
        </w:rPr>
      </w:pPr>
      <w:r>
        <w:rPr>
          <w:rFonts w:ascii="Arial" w:hAnsi="Arial" w:cs="Arial"/>
          <w:b/>
          <w:sz w:val="24"/>
        </w:rPr>
        <w:t xml:space="preserve">16. </w:t>
      </w:r>
      <w:r w:rsidR="005773AA" w:rsidRPr="000162FE">
        <w:rPr>
          <w:rFonts w:ascii="Arial" w:hAnsi="Arial" w:cs="Arial"/>
          <w:b/>
          <w:sz w:val="24"/>
        </w:rPr>
        <w:t xml:space="preserve">ŠKOLSKI PREVENTIVNI PROGRAM </w:t>
      </w:r>
    </w:p>
    <w:p w14:paraId="36A16C5F" w14:textId="77777777" w:rsidR="00D774EF" w:rsidRDefault="00D774EF" w:rsidP="00D774EF">
      <w:pPr>
        <w:rPr>
          <w:rFonts w:ascii="Arial" w:hAnsi="Arial" w:cs="Arial"/>
          <w:b/>
          <w:bCs/>
          <w:iCs/>
          <w:sz w:val="24"/>
          <w:szCs w:val="24"/>
          <w:lang w:eastAsia="hr-HR"/>
        </w:rPr>
      </w:pPr>
    </w:p>
    <w:p w14:paraId="7D081837" w14:textId="69C73B92" w:rsidR="00D774EF" w:rsidRPr="008C7FBD" w:rsidRDefault="00D774EF" w:rsidP="00D774EF">
      <w:pPr>
        <w:rPr>
          <w:rFonts w:ascii="Arial" w:eastAsia="Calibri" w:hAnsi="Arial" w:cs="Arial"/>
          <w:bCs/>
          <w:sz w:val="24"/>
          <w:szCs w:val="24"/>
        </w:rPr>
      </w:pPr>
      <w:r w:rsidRPr="008C7FBD">
        <w:rPr>
          <w:rFonts w:ascii="Arial" w:eastAsia="Calibri" w:hAnsi="Arial" w:cs="Arial"/>
          <w:bCs/>
          <w:sz w:val="24"/>
          <w:szCs w:val="24"/>
        </w:rPr>
        <w:t xml:space="preserve">Školska godina započela je u uvjetima pandemije uzrokovane korona virusom – COVID -19 stoga su aktivnosti Školskog preventivnog programa prilagođene preporukama za odgojno obrazovni rad i izvođenje nastave u uvjetima pandemije te će se  provoditi sukladno epidemiološkim mjerama. </w:t>
      </w:r>
    </w:p>
    <w:p w14:paraId="1B453FAF" w14:textId="77777777" w:rsidR="00D774EF" w:rsidRPr="007E000C" w:rsidRDefault="00D774EF" w:rsidP="00D774EF">
      <w:pPr>
        <w:rPr>
          <w:rFonts w:ascii="Arial" w:eastAsia="Calibri" w:hAnsi="Arial" w:cs="Arial"/>
          <w:b/>
          <w:sz w:val="24"/>
          <w:szCs w:val="24"/>
        </w:rPr>
      </w:pPr>
    </w:p>
    <w:p w14:paraId="3A95E51A" w14:textId="3FAC8C1B" w:rsidR="00D774EF" w:rsidRPr="007E000C" w:rsidRDefault="00D774EF" w:rsidP="00D774EF">
      <w:pPr>
        <w:rPr>
          <w:rFonts w:ascii="Arial" w:eastAsia="Calibri" w:hAnsi="Arial" w:cs="Arial"/>
          <w:sz w:val="24"/>
          <w:szCs w:val="24"/>
        </w:rPr>
      </w:pPr>
      <w:r w:rsidRPr="007E000C">
        <w:rPr>
          <w:rFonts w:ascii="Arial" w:eastAsia="Calibri" w:hAnsi="Arial" w:cs="Arial"/>
          <w:b/>
          <w:sz w:val="24"/>
          <w:szCs w:val="24"/>
        </w:rPr>
        <w:t>PROCJENA STANJA I POTREBA</w:t>
      </w:r>
      <w:r w:rsidRPr="007E000C">
        <w:rPr>
          <w:rFonts w:ascii="Arial" w:eastAsia="Calibri" w:hAnsi="Arial" w:cs="Arial"/>
          <w:sz w:val="24"/>
          <w:szCs w:val="24"/>
        </w:rPr>
        <w:t xml:space="preserve">: S početkom školske godine 2020./2021. u OŠ Frane Petrića, u </w:t>
      </w:r>
      <w:r w:rsidR="00102AB1">
        <w:rPr>
          <w:rFonts w:ascii="Arial" w:eastAsia="Calibri" w:hAnsi="Arial" w:cs="Arial"/>
          <w:sz w:val="24"/>
          <w:szCs w:val="24"/>
        </w:rPr>
        <w:t>petnaest</w:t>
      </w:r>
      <w:r w:rsidRPr="007E000C">
        <w:rPr>
          <w:rFonts w:ascii="Arial" w:eastAsia="Calibri" w:hAnsi="Arial" w:cs="Arial"/>
          <w:sz w:val="24"/>
          <w:szCs w:val="24"/>
        </w:rPr>
        <w:t xml:space="preserve"> razrednih odjela upisan</w:t>
      </w:r>
      <w:r w:rsidR="00102AB1">
        <w:rPr>
          <w:rFonts w:ascii="Arial" w:eastAsia="Calibri" w:hAnsi="Arial" w:cs="Arial"/>
          <w:sz w:val="24"/>
          <w:szCs w:val="24"/>
        </w:rPr>
        <w:t>o</w:t>
      </w:r>
      <w:r w:rsidRPr="007E000C">
        <w:rPr>
          <w:rFonts w:ascii="Arial" w:eastAsia="Calibri" w:hAnsi="Arial" w:cs="Arial"/>
          <w:sz w:val="24"/>
          <w:szCs w:val="24"/>
        </w:rPr>
        <w:t xml:space="preserve"> </w:t>
      </w:r>
      <w:r w:rsidR="00102AB1">
        <w:rPr>
          <w:rFonts w:ascii="Arial" w:eastAsia="Calibri" w:hAnsi="Arial" w:cs="Arial"/>
          <w:sz w:val="24"/>
          <w:szCs w:val="24"/>
        </w:rPr>
        <w:t>je</w:t>
      </w:r>
      <w:r w:rsidRPr="007E000C">
        <w:rPr>
          <w:rFonts w:ascii="Arial" w:eastAsia="Calibri" w:hAnsi="Arial" w:cs="Arial"/>
          <w:sz w:val="24"/>
          <w:szCs w:val="24"/>
        </w:rPr>
        <w:t xml:space="preserve">  209 učenika. Brojka će se tijekom pedagoške godine mijenjati budući Školu polaze štićenici Odgojnog doma Mali Lošinj – Podružnice Cres koji prijem štićenika provodi tijekom cijele godine, a time i upis učenika u Školu.  </w:t>
      </w:r>
    </w:p>
    <w:p w14:paraId="2382D84F" w14:textId="2108ADC2"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xml:space="preserve">Uz </w:t>
      </w:r>
      <w:r>
        <w:rPr>
          <w:rFonts w:ascii="Arial" w:eastAsia="Calibri" w:hAnsi="Arial" w:cs="Arial"/>
          <w:sz w:val="24"/>
          <w:szCs w:val="24"/>
        </w:rPr>
        <w:t>trinaest</w:t>
      </w:r>
      <w:r w:rsidRPr="007E000C">
        <w:rPr>
          <w:rFonts w:ascii="Arial" w:eastAsia="Calibri" w:hAnsi="Arial" w:cs="Arial"/>
          <w:sz w:val="24"/>
          <w:szCs w:val="24"/>
        </w:rPr>
        <w:t xml:space="preserve">  redovnih odjeljenja u Školi djeluje i Posebni razredni odjel te Odgojno obrazovna skupina. </w:t>
      </w:r>
    </w:p>
    <w:p w14:paraId="6DB11B93"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Škola ima brojne specifičnosti:</w:t>
      </w:r>
    </w:p>
    <w:p w14:paraId="3E7BBE2E" w14:textId="77777777" w:rsidR="00D774EF" w:rsidRPr="007E000C" w:rsidRDefault="00D774EF" w:rsidP="00D774EF">
      <w:pPr>
        <w:rPr>
          <w:rFonts w:ascii="Arial" w:eastAsia="Calibri" w:hAnsi="Arial" w:cs="Arial"/>
          <w:b/>
          <w:sz w:val="24"/>
          <w:szCs w:val="24"/>
        </w:rPr>
      </w:pPr>
      <w:r w:rsidRPr="007E000C">
        <w:rPr>
          <w:rFonts w:ascii="Arial" w:eastAsia="Calibri" w:hAnsi="Arial" w:cs="Arial"/>
          <w:sz w:val="24"/>
          <w:szCs w:val="24"/>
        </w:rPr>
        <w:t xml:space="preserve">- Jedina smo škola na cijelom otoku Cresu te se u našoj ustanovi školuju djeca i mladi iz  otočnih mjesta: Beli, Filozići, Vodice, Miholašćica, Martinšćica, Loznati, Orlec, Valun. U cilju kvalitetnog i organiziranog provođenja vremena do polaska autobusa (prijevoz se provodi u organizaciji škole) za učenike – putnike provodimo produženi boravak. </w:t>
      </w:r>
    </w:p>
    <w:p w14:paraId="2C3BB438"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xml:space="preserve">- Naša je škola mjesto obrazovanja štićenika Odgojnog doma Mali Lošinj / Podružnica Cres koji čine oko deset posto sveukupnog broja učenika. S početkom ove školske godine upisano ih je petnaest.  Učenici štićenici Doma dolaze iz svih dijelova Hrvatske, upisujemo ih tijekom cijele školske godine. Većina ih dolazi nakon što školovanje nisu uspjeli okončati u više drugih škola,zbog teškoća u učenju i problema u ponašanju, što je samo jedan od pokazatelja složene etiologije i fenomenologije ove naše skupine učenika. </w:t>
      </w:r>
    </w:p>
    <w:p w14:paraId="097D8317"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xml:space="preserve">- Na početku školske godine temeljem Pravilnika o osnovnoškolskom odgoju i obrazovanju učenika s teškoćama u razvoju, školuje se 21 učenik, a ta će se brojka tijekom godine mijenjati, tj. povećavati.  U školi je ove školske godine angažirano dvoje pomoćnika u nastavi, jedan u Odgojno obrazovnoj skupini i jedan u trećem razredu. </w:t>
      </w:r>
    </w:p>
    <w:p w14:paraId="2F1ACC6B"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xml:space="preserve">- U školi provodimo integraciju i inkluziju kroz posebni program za stjecanje kompetencija u aktivnostima svakodnevnog života i rada uz individualizirane postupke u odgojno–obrazovnoj skupini (Pravilnik o osnovnoškolskom odgoju i obrazovanju učenika s teškoćama u razvoju čl.9.) čime pridonosimo da obitelji koje imaju djecu sa složenim i višestrukim teškoćama ne moraju zbog nastavka školovanja napuštati otok ili dijete izdvajati iz obitelji kako bi se školovalo u centrima na kopnu. </w:t>
      </w:r>
    </w:p>
    <w:p w14:paraId="3220EE27"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U školi djeluje i Posebni razredni odjel u kojem se školuju učenici kojima je s obzirom na vrstu teškoća potrebno osigurati posebne uvjete odgoja i obrazovanja (čl.5.st.5 i čl.6.st.6 ranije navednog Pravilnika).</w:t>
      </w:r>
    </w:p>
    <w:p w14:paraId="345D1A5F"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lastRenderedPageBreak/>
        <w:t xml:space="preserve">- Za učenike nižih razreda Škola pruža uslugu produženog boravka u dvije skupine. </w:t>
      </w:r>
    </w:p>
    <w:p w14:paraId="72C97DEF"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xml:space="preserve">- Sastavni dio školskog objekta je i Opća gimnazija (područno odjeljenje Srednje škole Ambroza Haračića Mali Lošinj).  Učenici gimnazije koriste prostore osnovne škole: sportsku dvoranu, blagavaonicu, knjižnicu, polivalentnu dvoranu, što također predstavlja posebnost, ali i potrebu kvalitetne sinkronizacije globalnog funkcioniranja odgojno–obrazovnih sadržaja.  </w:t>
      </w:r>
    </w:p>
    <w:p w14:paraId="36F12858"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xml:space="preserve">- Škola ima status Eko škole, te Školsku zadrugu. </w:t>
      </w:r>
    </w:p>
    <w:p w14:paraId="5CA58ECF"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Prijateljska smo škola s dvije škole u talijanskim gradovima, Comacchio i Fiumicino.</w:t>
      </w:r>
    </w:p>
    <w:p w14:paraId="5664890B"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xml:space="preserve">U analizi potreba i procjena važno je istaknuti  i sociološke specifičnosti koje neminovno proizlaze iz činjenice da djelujemo na otoku. Mnoge su službe, institucije, ustanove, od zdravstvenih, kulturnih, upravnih, socijalnih i drugih, dislocirane pa je upravo škola, nerijetko, mjesto poveznice, a Školski preventivni program, svojim sadržajem nadomješta dio usluga koji su u većim centrima  dostupni kroz rad drugih institucija. </w:t>
      </w:r>
    </w:p>
    <w:p w14:paraId="69EA4FC6"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xml:space="preserve">Škola je često i domaćin različitih događanja, manifestacija i skupova kojima se nastoji unaprijediti ne samo rad u školi, nego i u otočnoj zajednici u cjelini. </w:t>
      </w:r>
    </w:p>
    <w:p w14:paraId="5D034488"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xml:space="preserve"> Zbog svih navedenih specifičnosti,  Školskim preventivnim programom, kojeg kreiramo kao suradnički proces  planiranja i primjene mnogostrukih strategija,  smanjuju se specifični rizici povezani s problemima ponašanja mladih i jačaju zaštitni čimbenici osiguravajući zdravlje mladih ljudi i njihovu dobrobit, kao i povezuje škola sa cijelom lokalnom zajednicom. </w:t>
      </w:r>
    </w:p>
    <w:p w14:paraId="1797C324" w14:textId="77777777" w:rsidR="00D774EF" w:rsidRDefault="00D774EF" w:rsidP="00D774EF">
      <w:pPr>
        <w:rPr>
          <w:rFonts w:ascii="Arial" w:eastAsia="Calibri" w:hAnsi="Arial" w:cs="Arial"/>
          <w:b/>
          <w:sz w:val="24"/>
          <w:szCs w:val="24"/>
        </w:rPr>
      </w:pPr>
    </w:p>
    <w:p w14:paraId="6168FAEF" w14:textId="64FEA1F3" w:rsidR="00D774EF" w:rsidRPr="007E000C" w:rsidRDefault="00D774EF" w:rsidP="00D774EF">
      <w:pPr>
        <w:rPr>
          <w:rFonts w:ascii="Arial" w:eastAsia="Calibri" w:hAnsi="Arial" w:cs="Arial"/>
          <w:b/>
          <w:sz w:val="24"/>
          <w:szCs w:val="24"/>
          <w:shd w:val="clear" w:color="auto" w:fill="FFFFFF"/>
        </w:rPr>
      </w:pPr>
      <w:r w:rsidRPr="007E000C">
        <w:rPr>
          <w:rFonts w:ascii="Arial" w:eastAsia="Calibri" w:hAnsi="Arial" w:cs="Arial"/>
          <w:b/>
          <w:sz w:val="24"/>
          <w:szCs w:val="24"/>
        </w:rPr>
        <w:t>CILJEVI PROGRAMA:</w:t>
      </w:r>
      <w:r w:rsidRPr="007E000C">
        <w:rPr>
          <w:rFonts w:ascii="Arial" w:eastAsia="Calibri" w:hAnsi="Arial" w:cs="Arial"/>
          <w:b/>
          <w:sz w:val="24"/>
          <w:szCs w:val="24"/>
          <w:shd w:val="clear" w:color="auto" w:fill="FFFFFF"/>
        </w:rPr>
        <w:t xml:space="preserve"> </w:t>
      </w:r>
    </w:p>
    <w:p w14:paraId="136F8163" w14:textId="77777777" w:rsidR="00D774EF" w:rsidRPr="007E000C" w:rsidRDefault="00D774EF" w:rsidP="00D774EF">
      <w:pPr>
        <w:rPr>
          <w:rFonts w:ascii="Arial" w:eastAsia="Calibri" w:hAnsi="Arial" w:cs="Arial"/>
          <w:sz w:val="24"/>
          <w:szCs w:val="24"/>
        </w:rPr>
      </w:pPr>
      <w:r w:rsidRPr="007E000C">
        <w:rPr>
          <w:rFonts w:ascii="Arial" w:eastAsia="Calibri" w:hAnsi="Arial" w:cs="Arial"/>
          <w:b/>
          <w:sz w:val="24"/>
          <w:szCs w:val="24"/>
        </w:rPr>
        <w:t>Cilj našeg  Školskog preventivnog programa (ŠPP) je prvenstveno učiti o prednostima i blagodatima izbora zdravih stilova življenja</w:t>
      </w:r>
      <w:r w:rsidRPr="007E000C">
        <w:rPr>
          <w:rFonts w:ascii="Arial" w:eastAsia="Calibri" w:hAnsi="Arial" w:cs="Arial"/>
          <w:sz w:val="24"/>
          <w:szCs w:val="24"/>
        </w:rPr>
        <w:t xml:space="preserve">. Kod djece i mladih,  koji su u predadolescentnom razdoblju odgojem naučeni i upućeni u proces donošenja kvalitetnih odluka, ponašanje je samosvjesno upravljano razmišljanjem i uzročno-posljedičnim prosuđivanjem. Ako pri  tom imaju  kvalitetno  izgrađenu savjest, usađeni unutarnji osjećaj za razlikovanje  «dobra i zla», znatno lakše i uspješnije kontroliraju ponašanja i više su otporna  na štetne vanjske utjecaje, stoga </w:t>
      </w:r>
      <w:r w:rsidRPr="007E000C">
        <w:rPr>
          <w:rFonts w:ascii="Arial" w:eastAsia="Calibri" w:hAnsi="Arial" w:cs="Arial"/>
          <w:b/>
          <w:sz w:val="24"/>
          <w:szCs w:val="24"/>
        </w:rPr>
        <w:t xml:space="preserve">je srž Školskog preventivnog programa usmjerna na pozivne i zdrave odabire, a potom stručnim resursima ojačati poželjan preventivni utjecaj </w:t>
      </w:r>
      <w:r w:rsidRPr="007E000C">
        <w:rPr>
          <w:rFonts w:ascii="Arial" w:eastAsia="Calibri" w:hAnsi="Arial" w:cs="Arial"/>
          <w:sz w:val="24"/>
          <w:szCs w:val="24"/>
        </w:rPr>
        <w:t xml:space="preserve">dajući djeci/učenicima dovoljno informacija o svim štetnim posljedicama i rizicima po njihov razvoj, odrastanje, zdravlje, ekonomski status, socijalni položaj i perspektivu života, kojima se izlažu ukoliko započnu i nastave s rizičnim (ovisničkim) stilom življenja.  </w:t>
      </w:r>
    </w:p>
    <w:p w14:paraId="37C36F48" w14:textId="77777777" w:rsidR="00D774EF" w:rsidRPr="007E000C" w:rsidRDefault="00D774EF" w:rsidP="00D774EF">
      <w:pPr>
        <w:rPr>
          <w:rFonts w:ascii="Arial" w:eastAsia="Calibri" w:hAnsi="Arial" w:cs="Arial"/>
          <w:sz w:val="24"/>
          <w:szCs w:val="24"/>
          <w:shd w:val="clear" w:color="auto" w:fill="FFFFFF"/>
        </w:rPr>
      </w:pPr>
      <w:r w:rsidRPr="007E000C">
        <w:rPr>
          <w:rFonts w:ascii="Arial" w:eastAsia="Calibri" w:hAnsi="Arial" w:cs="Arial"/>
          <w:sz w:val="24"/>
          <w:szCs w:val="24"/>
          <w:shd w:val="clear" w:color="auto" w:fill="FFFFFF"/>
        </w:rPr>
        <w:t xml:space="preserve">Školski preventivni program sastavnica je cjelokupnog odgojno obrazovnog rada u našoj školi gdje se provodi kontinuirano, holistički i interdisciplinarno, tijekom cijele godine -  svakodnevno kroz suradnju učitelja i  stručnih suradnika s učenicima i  roditeljima te kroz programe i projekte koji su definirani Školskim kurikulumom potom projekte koji se provode u suradnji  s </w:t>
      </w:r>
      <w:r w:rsidRPr="007E000C">
        <w:rPr>
          <w:rFonts w:ascii="Arial" w:eastAsia="Calibri" w:hAnsi="Arial" w:cs="Arial"/>
          <w:sz w:val="24"/>
          <w:szCs w:val="24"/>
          <w:shd w:val="clear" w:color="auto" w:fill="FFFFFF"/>
        </w:rPr>
        <w:lastRenderedPageBreak/>
        <w:t xml:space="preserve">vanjskim suradnicima (ustanovama i institucijama), kao i  lokalnom zajednicom, napose udrugama civilnog društva u otočnoj sredini. </w:t>
      </w:r>
    </w:p>
    <w:p w14:paraId="5F90FF76" w14:textId="77777777" w:rsidR="00D774EF" w:rsidRPr="007E000C" w:rsidRDefault="00D774EF" w:rsidP="00D774EF">
      <w:pPr>
        <w:rPr>
          <w:rFonts w:ascii="Arial" w:eastAsia="Calibri" w:hAnsi="Arial" w:cs="Arial"/>
          <w:sz w:val="24"/>
          <w:szCs w:val="24"/>
          <w:shd w:val="clear" w:color="auto" w:fill="FFFFFF"/>
        </w:rPr>
      </w:pPr>
      <w:r w:rsidRPr="007E000C">
        <w:rPr>
          <w:rFonts w:ascii="Arial" w:eastAsia="Calibri" w:hAnsi="Arial" w:cs="Arial"/>
          <w:sz w:val="24"/>
          <w:szCs w:val="24"/>
          <w:shd w:val="clear" w:color="auto" w:fill="FFFFFF"/>
        </w:rPr>
        <w:t xml:space="preserve"> Namjena školskog preventivnog programa je usmjeravanje učenika na društveno prihvatljive oblike ponašanja, razvijanje životnih vještina koje će pridonjeti „otpornosti“,  osigurati lakše nošenje s pritiscima vršnjačkih skupina i društva općenito, promicanje zdravih stilova života, odgoj zdravih osoba što kvalitetnije „opremljenih“ vještinama za nošenje sa životnim izazovima, iskušenjima, s naglaskom na stvaranje pozitivnog mišljenja o sebi jačanjem integriteta djeteta/učenika. </w:t>
      </w:r>
    </w:p>
    <w:p w14:paraId="58A537B2" w14:textId="77777777" w:rsidR="00D774EF" w:rsidRPr="007E000C" w:rsidRDefault="00D774EF" w:rsidP="00D774EF">
      <w:pPr>
        <w:rPr>
          <w:rFonts w:ascii="Arial" w:eastAsia="Calibri" w:hAnsi="Arial" w:cs="Arial"/>
          <w:sz w:val="24"/>
          <w:szCs w:val="24"/>
          <w:shd w:val="clear" w:color="auto" w:fill="FFFFFF"/>
        </w:rPr>
      </w:pPr>
      <w:r w:rsidRPr="007E000C">
        <w:rPr>
          <w:rFonts w:ascii="Arial" w:eastAsia="Calibri" w:hAnsi="Arial" w:cs="Arial"/>
          <w:sz w:val="24"/>
          <w:szCs w:val="24"/>
          <w:shd w:val="clear" w:color="auto" w:fill="FFFFFF"/>
        </w:rPr>
        <w:t xml:space="preserve">Sadržajima preventivnih programa potiče se međusobno pomaganje i suradnja učenika te pozitivno ozračje u razredima i školskom okruženju općenito.  </w:t>
      </w:r>
    </w:p>
    <w:p w14:paraId="55567BBC" w14:textId="77777777" w:rsidR="00D774EF" w:rsidRPr="007E000C" w:rsidRDefault="00D774EF" w:rsidP="00290C71">
      <w:pPr>
        <w:shd w:val="clear" w:color="auto" w:fill="FFFFFF"/>
        <w:spacing w:line="253" w:lineRule="atLeast"/>
        <w:rPr>
          <w:rFonts w:ascii="Arial" w:hAnsi="Arial" w:cs="Arial"/>
          <w:sz w:val="24"/>
          <w:szCs w:val="24"/>
          <w:lang w:eastAsia="hr-HR"/>
        </w:rPr>
      </w:pPr>
      <w:r w:rsidRPr="007E000C">
        <w:rPr>
          <w:rFonts w:ascii="Arial" w:eastAsia="Calibri" w:hAnsi="Arial" w:cs="Arial"/>
          <w:sz w:val="24"/>
          <w:szCs w:val="24"/>
          <w:shd w:val="clear" w:color="auto" w:fill="FFFFFF"/>
        </w:rPr>
        <w:t>Među ostalim preventivni sadržaji se provode kroz sadržaje nastavnih predmeta, savjetovani rad, predavanja, radionice, međupredmetnu suradnju, satove razrednih odjela, slobodne aktivnosti, nastavne i vannastavne aktivnosti, terensku nastavu, školske izlete, provedbu projekata i programa vezanih uz obilježavanje brojnih događaja koji su direktno ili indirektno povezani sa sadržajima prevencije</w:t>
      </w:r>
      <w:r w:rsidRPr="007E000C">
        <w:rPr>
          <w:rFonts w:ascii="Arial" w:hAnsi="Arial" w:cs="Arial"/>
          <w:sz w:val="24"/>
          <w:szCs w:val="24"/>
          <w:lang w:eastAsia="hr-HR"/>
        </w:rPr>
        <w:t xml:space="preserve">. </w:t>
      </w:r>
    </w:p>
    <w:p w14:paraId="71D5AD7E"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xml:space="preserve">Školski preventivni program funkcionira prema principu humanističke pedagogije, pri čemu se očekuje da se mlada osoba, nauči rješavati interpersonalne probleme, imati manje intrapsihičkih poteškoća. </w:t>
      </w:r>
    </w:p>
    <w:p w14:paraId="2D6D9E94" w14:textId="77777777" w:rsidR="00D774EF" w:rsidRPr="007E000C" w:rsidRDefault="00D774EF" w:rsidP="00D774EF">
      <w:pPr>
        <w:rPr>
          <w:rFonts w:ascii="Arial" w:eastAsia="Calibri" w:hAnsi="Arial" w:cs="Arial"/>
          <w:sz w:val="24"/>
          <w:szCs w:val="24"/>
        </w:rPr>
      </w:pPr>
      <w:r w:rsidRPr="007E000C">
        <w:rPr>
          <w:rFonts w:ascii="Arial" w:eastAsia="Calibri" w:hAnsi="Arial" w:cs="Arial"/>
          <w:sz w:val="24"/>
          <w:szCs w:val="24"/>
        </w:rPr>
        <w:t xml:space="preserve">Organiziranim i interdisciplinarnim suprotstavljanjem nasilju kao i svim rizičnim ponašanjima djece stvaramo sigurnije okružje za odrastanje i učenje djece i mladih. </w:t>
      </w:r>
    </w:p>
    <w:p w14:paraId="325D7E7A" w14:textId="77777777" w:rsidR="00D774EF" w:rsidRDefault="00D774EF" w:rsidP="00D774EF">
      <w:pPr>
        <w:rPr>
          <w:rFonts w:ascii="Arial" w:eastAsia="Calibri" w:hAnsi="Arial" w:cs="Arial"/>
          <w:b/>
          <w:sz w:val="24"/>
          <w:szCs w:val="24"/>
        </w:rPr>
      </w:pPr>
    </w:p>
    <w:p w14:paraId="61696B81" w14:textId="34260A14" w:rsidR="00D774EF" w:rsidRPr="007E000C" w:rsidRDefault="00D774EF" w:rsidP="00D774EF">
      <w:pPr>
        <w:rPr>
          <w:rFonts w:ascii="Arial" w:eastAsia="Calibri" w:hAnsi="Arial" w:cs="Arial"/>
          <w:b/>
          <w:sz w:val="24"/>
          <w:szCs w:val="24"/>
        </w:rPr>
      </w:pPr>
      <w:r w:rsidRPr="007E000C">
        <w:rPr>
          <w:rFonts w:ascii="Arial" w:eastAsia="Calibri" w:hAnsi="Arial" w:cs="Arial"/>
          <w:b/>
          <w:sz w:val="24"/>
          <w:szCs w:val="24"/>
        </w:rPr>
        <w:t xml:space="preserve">Ciljevi našeg ŠPP su:  </w:t>
      </w:r>
    </w:p>
    <w:p w14:paraId="244E289B" w14:textId="77777777" w:rsidR="00D774EF" w:rsidRPr="007E000C" w:rsidRDefault="00D774EF" w:rsidP="00D774EF">
      <w:pPr>
        <w:spacing w:after="0"/>
        <w:rPr>
          <w:rFonts w:ascii="Arial" w:eastAsia="Calibri" w:hAnsi="Arial" w:cs="Arial"/>
          <w:sz w:val="24"/>
          <w:szCs w:val="24"/>
        </w:rPr>
      </w:pPr>
      <w:r w:rsidRPr="007E000C">
        <w:rPr>
          <w:rFonts w:ascii="Arial" w:eastAsia="Calibri" w:hAnsi="Arial" w:cs="Arial"/>
          <w:sz w:val="24"/>
          <w:szCs w:val="24"/>
        </w:rPr>
        <w:t xml:space="preserve">- Promicanje zdravih stilova života i usmjerenost ka pozitivnim vrijednostima </w:t>
      </w:r>
    </w:p>
    <w:p w14:paraId="657875A2" w14:textId="77777777" w:rsidR="00D774EF" w:rsidRPr="007E000C" w:rsidRDefault="00D774EF" w:rsidP="00D774EF">
      <w:pPr>
        <w:spacing w:after="0"/>
        <w:rPr>
          <w:rFonts w:ascii="Arial" w:eastAsia="Calibri" w:hAnsi="Arial" w:cs="Arial"/>
          <w:sz w:val="24"/>
          <w:szCs w:val="24"/>
        </w:rPr>
      </w:pPr>
      <w:r w:rsidRPr="007E000C">
        <w:rPr>
          <w:rFonts w:ascii="Arial" w:eastAsia="Calibri" w:hAnsi="Arial" w:cs="Arial"/>
          <w:sz w:val="24"/>
          <w:szCs w:val="24"/>
        </w:rPr>
        <w:t xml:space="preserve">- Smanjivanje interesa mladih za neprihvatljive oblike ponašanja  </w:t>
      </w:r>
    </w:p>
    <w:p w14:paraId="5945B1F3" w14:textId="77777777" w:rsidR="00D774EF" w:rsidRPr="007E000C" w:rsidRDefault="00D774EF" w:rsidP="00D774EF">
      <w:pPr>
        <w:spacing w:after="0"/>
        <w:rPr>
          <w:rFonts w:ascii="Arial" w:eastAsia="Calibri" w:hAnsi="Arial" w:cs="Arial"/>
          <w:sz w:val="24"/>
          <w:szCs w:val="24"/>
        </w:rPr>
      </w:pPr>
      <w:r w:rsidRPr="007E000C">
        <w:rPr>
          <w:rFonts w:ascii="Arial" w:eastAsia="Calibri" w:hAnsi="Arial" w:cs="Arial"/>
          <w:sz w:val="24"/>
          <w:szCs w:val="24"/>
        </w:rPr>
        <w:t>- Razvijanje dvosmjerne komunikacije i interakcije svih sudionika programa</w:t>
      </w:r>
    </w:p>
    <w:p w14:paraId="61C898E8" w14:textId="77777777" w:rsidR="00D774EF" w:rsidRPr="007E000C" w:rsidRDefault="00D774EF" w:rsidP="00D774EF">
      <w:pPr>
        <w:spacing w:after="0"/>
        <w:rPr>
          <w:rFonts w:ascii="Arial" w:eastAsia="Calibri" w:hAnsi="Arial" w:cs="Arial"/>
          <w:sz w:val="24"/>
          <w:szCs w:val="24"/>
        </w:rPr>
      </w:pPr>
      <w:r w:rsidRPr="007E000C">
        <w:rPr>
          <w:rFonts w:ascii="Arial" w:eastAsia="Calibri" w:hAnsi="Arial" w:cs="Arial"/>
          <w:sz w:val="24"/>
          <w:szCs w:val="24"/>
        </w:rPr>
        <w:t xml:space="preserve">- Osnaživanje učenika i učitelja poboljšanjem kvalitete nastave i odgojnih postupaka </w:t>
      </w:r>
    </w:p>
    <w:p w14:paraId="679EF01E" w14:textId="77777777" w:rsidR="00D774EF" w:rsidRPr="007E000C" w:rsidRDefault="00D774EF" w:rsidP="00D774EF">
      <w:pPr>
        <w:spacing w:after="0"/>
        <w:rPr>
          <w:rFonts w:ascii="Arial" w:eastAsia="Calibri" w:hAnsi="Arial" w:cs="Arial"/>
          <w:sz w:val="24"/>
          <w:szCs w:val="24"/>
        </w:rPr>
      </w:pPr>
      <w:r w:rsidRPr="007E000C">
        <w:rPr>
          <w:rFonts w:ascii="Arial" w:eastAsia="Calibri" w:hAnsi="Arial" w:cs="Arial"/>
          <w:sz w:val="24"/>
          <w:szCs w:val="24"/>
        </w:rPr>
        <w:t>- Unapređenje roditeljskih znanja i vještina u cilju odgoja zdravih, sigurnih i sretnih mladih osoba</w:t>
      </w:r>
    </w:p>
    <w:p w14:paraId="576EA80E" w14:textId="77777777" w:rsidR="00D774EF" w:rsidRPr="007E000C" w:rsidRDefault="00D774EF" w:rsidP="00D774EF">
      <w:pPr>
        <w:spacing w:after="0"/>
        <w:rPr>
          <w:rFonts w:ascii="Arial" w:eastAsia="Calibri" w:hAnsi="Arial" w:cs="Arial"/>
          <w:sz w:val="24"/>
          <w:szCs w:val="24"/>
        </w:rPr>
      </w:pPr>
      <w:r w:rsidRPr="007E000C">
        <w:rPr>
          <w:rFonts w:ascii="Arial" w:eastAsia="Calibri" w:hAnsi="Arial" w:cs="Arial"/>
          <w:sz w:val="24"/>
          <w:szCs w:val="24"/>
        </w:rPr>
        <w:t xml:space="preserve">- Promicaje  uspješne,  iskrene, dvosmjerne komunikacije učitelja i učenika </w:t>
      </w:r>
    </w:p>
    <w:p w14:paraId="4B321646" w14:textId="77777777" w:rsidR="00D774EF" w:rsidRPr="007E000C" w:rsidRDefault="00D774EF" w:rsidP="00D774EF">
      <w:pPr>
        <w:spacing w:after="0"/>
        <w:rPr>
          <w:rFonts w:ascii="Arial" w:eastAsia="Calibri" w:hAnsi="Arial" w:cs="Arial"/>
          <w:sz w:val="24"/>
          <w:szCs w:val="24"/>
        </w:rPr>
      </w:pPr>
      <w:r w:rsidRPr="007E000C">
        <w:rPr>
          <w:rFonts w:ascii="Arial" w:eastAsia="Calibri" w:hAnsi="Arial" w:cs="Arial"/>
          <w:sz w:val="24"/>
          <w:szCs w:val="24"/>
        </w:rPr>
        <w:t>- Odgojno obrazovnim sadržajima  poticati kreativnost, kritično razmišljanje, toleranciju</w:t>
      </w:r>
    </w:p>
    <w:p w14:paraId="5B8D5890" w14:textId="77777777" w:rsidR="00D774EF" w:rsidRPr="007E000C" w:rsidRDefault="00D774EF" w:rsidP="00D774EF">
      <w:pPr>
        <w:spacing w:after="0"/>
        <w:rPr>
          <w:rFonts w:ascii="Arial" w:eastAsia="Calibri" w:hAnsi="Arial" w:cs="Arial"/>
          <w:sz w:val="24"/>
          <w:szCs w:val="24"/>
        </w:rPr>
      </w:pPr>
      <w:r w:rsidRPr="007E000C">
        <w:rPr>
          <w:rFonts w:ascii="Arial" w:eastAsia="Calibri" w:hAnsi="Arial" w:cs="Arial"/>
          <w:sz w:val="24"/>
          <w:szCs w:val="24"/>
        </w:rPr>
        <w:t>- Unaprijediti sveukupnu zdravstvenu zaštitu učenika</w:t>
      </w:r>
    </w:p>
    <w:p w14:paraId="588B840C" w14:textId="77777777" w:rsidR="00D774EF" w:rsidRPr="007E000C" w:rsidRDefault="00D774EF" w:rsidP="00D774EF">
      <w:pPr>
        <w:spacing w:after="0"/>
        <w:rPr>
          <w:rFonts w:ascii="Arial" w:eastAsia="Calibri" w:hAnsi="Arial" w:cs="Arial"/>
          <w:sz w:val="24"/>
          <w:szCs w:val="24"/>
        </w:rPr>
      </w:pPr>
      <w:r w:rsidRPr="007E000C">
        <w:rPr>
          <w:rFonts w:ascii="Arial" w:eastAsia="Calibri" w:hAnsi="Arial" w:cs="Arial"/>
          <w:sz w:val="24"/>
          <w:szCs w:val="24"/>
        </w:rPr>
        <w:t xml:space="preserve">- Pridonjeti kvalitetnom i sadržajnom provođenju slobodnog vremena </w:t>
      </w:r>
    </w:p>
    <w:p w14:paraId="7B55A43C" w14:textId="77777777" w:rsidR="00D774EF" w:rsidRPr="007E000C" w:rsidRDefault="00D774EF" w:rsidP="00D774EF">
      <w:pPr>
        <w:spacing w:after="0"/>
        <w:rPr>
          <w:rFonts w:ascii="Arial" w:eastAsia="Calibri" w:hAnsi="Arial" w:cs="Arial"/>
          <w:sz w:val="24"/>
          <w:szCs w:val="24"/>
        </w:rPr>
      </w:pPr>
      <w:r w:rsidRPr="007E000C">
        <w:rPr>
          <w:rFonts w:ascii="Arial" w:eastAsia="Calibri" w:hAnsi="Arial" w:cs="Arial"/>
          <w:sz w:val="24"/>
          <w:szCs w:val="24"/>
        </w:rPr>
        <w:t xml:space="preserve">Školski preventivni program provodi se cijelu godinu, a ciljne skupine su: učenici, učitelji, roditelji, građani – lokalna zajednica. </w:t>
      </w:r>
    </w:p>
    <w:p w14:paraId="348C9803" w14:textId="3EEC576F" w:rsidR="00D774EF" w:rsidRDefault="00D774EF" w:rsidP="00D774EF">
      <w:pPr>
        <w:spacing w:after="160" w:line="259" w:lineRule="auto"/>
        <w:rPr>
          <w:rFonts w:ascii="Arial" w:eastAsia="Calibri" w:hAnsi="Arial" w:cs="Arial"/>
          <w:sz w:val="24"/>
          <w:szCs w:val="24"/>
        </w:rPr>
      </w:pPr>
    </w:p>
    <w:p w14:paraId="0BE3160B" w14:textId="21D159DF" w:rsidR="00E71BE1" w:rsidRDefault="00E71BE1" w:rsidP="00D774EF">
      <w:pPr>
        <w:spacing w:after="160" w:line="259" w:lineRule="auto"/>
        <w:rPr>
          <w:rFonts w:ascii="Arial" w:eastAsia="Calibri" w:hAnsi="Arial" w:cs="Arial"/>
          <w:sz w:val="24"/>
          <w:szCs w:val="24"/>
        </w:rPr>
      </w:pPr>
    </w:p>
    <w:p w14:paraId="77718A7D" w14:textId="77777777" w:rsidR="00E71BE1" w:rsidRDefault="00E71BE1" w:rsidP="00D774EF">
      <w:pPr>
        <w:spacing w:after="160" w:line="259" w:lineRule="auto"/>
        <w:rPr>
          <w:rFonts w:ascii="Arial" w:eastAsia="Calibri" w:hAnsi="Arial" w:cs="Arial"/>
          <w:sz w:val="24"/>
          <w:szCs w:val="24"/>
        </w:rPr>
      </w:pPr>
    </w:p>
    <w:p w14:paraId="3D74B76E" w14:textId="77777777" w:rsidR="00D774EF" w:rsidRDefault="00D774EF" w:rsidP="00D774EF">
      <w:pPr>
        <w:spacing w:after="160" w:line="259" w:lineRule="auto"/>
        <w:rPr>
          <w:rFonts w:ascii="Arial" w:eastAsia="Calibri" w:hAnsi="Arial" w:cs="Arial"/>
          <w:b/>
          <w:sz w:val="24"/>
          <w:szCs w:val="24"/>
        </w:rPr>
      </w:pPr>
    </w:p>
    <w:p w14:paraId="18D63D3B" w14:textId="4CDFB6CD" w:rsidR="00D774EF" w:rsidRPr="007E000C" w:rsidRDefault="00D774EF" w:rsidP="00D774EF">
      <w:pPr>
        <w:spacing w:after="160" w:line="259" w:lineRule="auto"/>
        <w:rPr>
          <w:rFonts w:ascii="Arial" w:eastAsia="Calibri" w:hAnsi="Arial" w:cs="Arial"/>
          <w:b/>
          <w:sz w:val="24"/>
          <w:szCs w:val="24"/>
        </w:rPr>
      </w:pPr>
      <w:r w:rsidRPr="007E000C">
        <w:rPr>
          <w:rFonts w:ascii="Arial" w:eastAsia="Calibri" w:hAnsi="Arial" w:cs="Arial"/>
          <w:b/>
          <w:sz w:val="24"/>
          <w:szCs w:val="24"/>
        </w:rPr>
        <w:lastRenderedPageBreak/>
        <w:t>AK</w:t>
      </w:r>
      <w:r>
        <w:rPr>
          <w:rFonts w:ascii="Arial" w:eastAsia="Calibri" w:hAnsi="Arial" w:cs="Arial"/>
          <w:b/>
          <w:sz w:val="24"/>
          <w:szCs w:val="24"/>
        </w:rPr>
        <w:t>T</w:t>
      </w:r>
      <w:r w:rsidRPr="007E000C">
        <w:rPr>
          <w:rFonts w:ascii="Arial" w:eastAsia="Calibri" w:hAnsi="Arial" w:cs="Arial"/>
          <w:b/>
          <w:sz w:val="24"/>
          <w:szCs w:val="24"/>
        </w:rPr>
        <w:t>IVNOSTI:</w:t>
      </w:r>
    </w:p>
    <w:p w14:paraId="6DF7D088" w14:textId="72473EB5" w:rsidR="00D774EF" w:rsidRDefault="00D774EF" w:rsidP="00D774EF">
      <w:pPr>
        <w:keepNext/>
        <w:keepLines/>
        <w:spacing w:before="200" w:after="0"/>
        <w:outlineLvl w:val="3"/>
        <w:rPr>
          <w:rFonts w:ascii="Arial" w:eastAsia="MS Gothic" w:hAnsi="Arial" w:cs="Arial"/>
          <w:bCs/>
          <w:i/>
          <w:iCs/>
          <w:sz w:val="24"/>
          <w:szCs w:val="24"/>
        </w:rPr>
      </w:pPr>
      <w:r w:rsidRPr="007E000C">
        <w:rPr>
          <w:rFonts w:ascii="Arial" w:eastAsia="MS Gothic" w:hAnsi="Arial" w:cs="Arial"/>
          <w:bCs/>
          <w:i/>
          <w:iCs/>
          <w:sz w:val="24"/>
          <w:szCs w:val="24"/>
        </w:rPr>
        <w:t>RAD S UČENICIMA</w:t>
      </w:r>
    </w:p>
    <w:p w14:paraId="323D8F7B" w14:textId="77777777" w:rsidR="00D774EF" w:rsidRPr="007E000C" w:rsidRDefault="00D774EF" w:rsidP="00D774EF">
      <w:pPr>
        <w:keepNext/>
        <w:keepLines/>
        <w:spacing w:before="200" w:after="0"/>
        <w:outlineLvl w:val="3"/>
        <w:rPr>
          <w:rFonts w:ascii="Arial" w:eastAsia="MS Gothic" w:hAnsi="Arial" w:cs="Arial"/>
          <w:bCs/>
          <w:i/>
          <w:iCs/>
          <w:sz w:val="24"/>
          <w:szCs w:val="24"/>
        </w:rPr>
      </w:pPr>
    </w:p>
    <w:tbl>
      <w:tblPr>
        <w:tblW w:w="9606" w:type="dxa"/>
        <w:tblLayout w:type="fixed"/>
        <w:tblLook w:val="04A0" w:firstRow="1" w:lastRow="0" w:firstColumn="1" w:lastColumn="0" w:noHBand="0" w:noVBand="1"/>
      </w:tblPr>
      <w:tblGrid>
        <w:gridCol w:w="5637"/>
        <w:gridCol w:w="1417"/>
        <w:gridCol w:w="1276"/>
        <w:gridCol w:w="1276"/>
      </w:tblGrid>
      <w:tr w:rsidR="009204DD" w:rsidRPr="008C7FBD" w14:paraId="3F7311F0" w14:textId="77777777" w:rsidTr="009204DD">
        <w:trPr>
          <w:trHeight w:val="1765"/>
        </w:trPr>
        <w:tc>
          <w:tcPr>
            <w:tcW w:w="5637" w:type="dxa"/>
            <w:tcBorders>
              <w:top w:val="single" w:sz="6" w:space="0" w:color="999999"/>
              <w:bottom w:val="single" w:sz="6" w:space="0" w:color="999999"/>
              <w:right w:val="single" w:sz="6" w:space="0" w:color="999999"/>
            </w:tcBorders>
            <w:shd w:val="clear" w:color="auto" w:fill="auto"/>
          </w:tcPr>
          <w:p w14:paraId="5707D1EA" w14:textId="77777777" w:rsidR="00D774EF" w:rsidRPr="008C7FBD" w:rsidRDefault="00D774EF" w:rsidP="009204DD">
            <w:pPr>
              <w:spacing w:before="100" w:beforeAutospacing="1" w:after="0" w:afterAutospacing="1"/>
              <w:ind w:left="420"/>
              <w:contextualSpacing/>
              <w:rPr>
                <w:rFonts w:ascii="Arial" w:hAnsi="Arial" w:cs="Arial"/>
                <w:b/>
                <w:bCs/>
                <w:sz w:val="24"/>
                <w:szCs w:val="24"/>
              </w:rPr>
            </w:pPr>
          </w:p>
          <w:p w14:paraId="620CD60C" w14:textId="77777777" w:rsidR="00D774EF" w:rsidRPr="008C7FBD" w:rsidRDefault="00D774EF" w:rsidP="009204DD">
            <w:pPr>
              <w:spacing w:before="100" w:beforeAutospacing="1" w:after="0" w:afterAutospacing="1"/>
              <w:rPr>
                <w:rFonts w:ascii="Arial" w:hAnsi="Arial" w:cs="Arial"/>
                <w:b/>
                <w:bCs/>
                <w:sz w:val="24"/>
                <w:szCs w:val="24"/>
              </w:rPr>
            </w:pPr>
            <w:r w:rsidRPr="008C7FBD">
              <w:rPr>
                <w:rFonts w:ascii="Arial" w:hAnsi="Arial" w:cs="Arial"/>
                <w:b/>
                <w:bCs/>
                <w:sz w:val="24"/>
                <w:szCs w:val="24"/>
              </w:rPr>
              <w:t xml:space="preserve">Naziv programa/aktivnosti </w:t>
            </w:r>
          </w:p>
          <w:p w14:paraId="217C749C" w14:textId="77777777" w:rsidR="00D774EF" w:rsidRPr="008C7FBD" w:rsidRDefault="00D774EF" w:rsidP="009204DD">
            <w:pPr>
              <w:spacing w:before="100" w:beforeAutospacing="1" w:after="0" w:afterAutospacing="1"/>
              <w:rPr>
                <w:rFonts w:ascii="Arial" w:hAnsi="Arial" w:cs="Arial"/>
                <w:b/>
                <w:bCs/>
                <w:sz w:val="24"/>
                <w:szCs w:val="24"/>
              </w:rPr>
            </w:pPr>
            <w:r w:rsidRPr="008C7FBD">
              <w:rPr>
                <w:rFonts w:ascii="Arial" w:hAnsi="Arial" w:cs="Arial"/>
                <w:b/>
                <w:bCs/>
                <w:sz w:val="24"/>
                <w:szCs w:val="24"/>
              </w:rPr>
              <w:t>Kratak opis, ciljevi</w:t>
            </w:r>
          </w:p>
        </w:tc>
        <w:tc>
          <w:tcPr>
            <w:tcW w:w="1417" w:type="dxa"/>
            <w:tcBorders>
              <w:top w:val="single" w:sz="6" w:space="0" w:color="999999"/>
              <w:left w:val="single" w:sz="6" w:space="0" w:color="999999"/>
              <w:bottom w:val="single" w:sz="6" w:space="0" w:color="999999"/>
              <w:right w:val="single" w:sz="6" w:space="0" w:color="999999"/>
            </w:tcBorders>
            <w:shd w:val="clear" w:color="auto" w:fill="auto"/>
            <w:hideMark/>
          </w:tcPr>
          <w:p w14:paraId="3E924DE1" w14:textId="77777777" w:rsidR="00D774EF" w:rsidRPr="008C7FBD" w:rsidRDefault="00D774EF" w:rsidP="009204DD">
            <w:pPr>
              <w:spacing w:before="100" w:beforeAutospacing="1" w:after="0" w:afterAutospacing="1"/>
              <w:rPr>
                <w:rFonts w:ascii="Arial" w:hAnsi="Arial" w:cs="Arial"/>
                <w:b/>
                <w:bCs/>
                <w:sz w:val="18"/>
                <w:szCs w:val="18"/>
              </w:rPr>
            </w:pPr>
            <w:r w:rsidRPr="008C7FBD">
              <w:rPr>
                <w:rFonts w:ascii="Arial" w:hAnsi="Arial" w:cs="Arial"/>
                <w:b/>
                <w:bCs/>
                <w:sz w:val="18"/>
                <w:szCs w:val="18"/>
              </w:rPr>
              <w:t>Program:</w:t>
            </w:r>
          </w:p>
          <w:p w14:paraId="0DC275FA" w14:textId="052B6BDD" w:rsidR="00D774EF" w:rsidRPr="008C7FBD" w:rsidRDefault="00290C71" w:rsidP="009204DD">
            <w:pPr>
              <w:spacing w:before="100" w:beforeAutospacing="1" w:after="0" w:afterAutospacing="1"/>
              <w:contextualSpacing/>
              <w:rPr>
                <w:rFonts w:ascii="Arial" w:hAnsi="Arial" w:cs="Arial"/>
                <w:b/>
                <w:bCs/>
                <w:sz w:val="18"/>
                <w:szCs w:val="18"/>
              </w:rPr>
            </w:pPr>
            <w:r w:rsidRPr="008C7FBD">
              <w:rPr>
                <w:rFonts w:ascii="Arial" w:hAnsi="Arial" w:cs="Arial"/>
                <w:b/>
                <w:bCs/>
                <w:sz w:val="18"/>
                <w:szCs w:val="18"/>
              </w:rPr>
              <w:t xml:space="preserve">a) </w:t>
            </w:r>
            <w:r w:rsidR="00D774EF" w:rsidRPr="008C7FBD">
              <w:rPr>
                <w:rFonts w:ascii="Arial" w:hAnsi="Arial" w:cs="Arial"/>
                <w:b/>
                <w:bCs/>
                <w:sz w:val="18"/>
                <w:szCs w:val="18"/>
              </w:rPr>
              <w:t>Evaluiran*</w:t>
            </w:r>
          </w:p>
          <w:p w14:paraId="7834A500" w14:textId="3F839EEC" w:rsidR="00D774EF" w:rsidRPr="008C7FBD" w:rsidRDefault="00290C71" w:rsidP="009204DD">
            <w:pPr>
              <w:spacing w:before="100" w:beforeAutospacing="1" w:after="0" w:afterAutospacing="1"/>
              <w:contextualSpacing/>
              <w:rPr>
                <w:rFonts w:ascii="Arial" w:hAnsi="Arial" w:cs="Arial"/>
                <w:b/>
                <w:bCs/>
                <w:sz w:val="18"/>
                <w:szCs w:val="18"/>
              </w:rPr>
            </w:pPr>
            <w:r w:rsidRPr="008C7FBD">
              <w:rPr>
                <w:rFonts w:ascii="Arial" w:hAnsi="Arial" w:cs="Arial"/>
                <w:b/>
                <w:bCs/>
                <w:sz w:val="18"/>
                <w:szCs w:val="18"/>
              </w:rPr>
              <w:t xml:space="preserve">b) </w:t>
            </w:r>
            <w:r w:rsidR="00D774EF" w:rsidRPr="008C7FBD">
              <w:rPr>
                <w:rFonts w:ascii="Arial" w:hAnsi="Arial" w:cs="Arial"/>
                <w:b/>
                <w:bCs/>
                <w:sz w:val="18"/>
                <w:szCs w:val="18"/>
              </w:rPr>
              <w:t>Ima stručno mišljenje/preporuku**</w:t>
            </w:r>
          </w:p>
          <w:p w14:paraId="16AADF26" w14:textId="4BDAB4CA" w:rsidR="00D774EF" w:rsidRPr="008C7FBD" w:rsidRDefault="00290C71" w:rsidP="009204DD">
            <w:pPr>
              <w:spacing w:before="100" w:beforeAutospacing="1" w:after="0" w:afterAutospacing="1"/>
              <w:contextualSpacing/>
              <w:rPr>
                <w:rFonts w:ascii="Arial" w:hAnsi="Arial" w:cs="Arial"/>
                <w:b/>
                <w:bCs/>
                <w:sz w:val="18"/>
                <w:szCs w:val="18"/>
              </w:rPr>
            </w:pPr>
            <w:r w:rsidRPr="008C7FBD">
              <w:rPr>
                <w:rFonts w:ascii="Arial" w:hAnsi="Arial" w:cs="Arial"/>
                <w:b/>
                <w:bCs/>
                <w:sz w:val="18"/>
                <w:szCs w:val="18"/>
              </w:rPr>
              <w:t xml:space="preserve">c) </w:t>
            </w:r>
            <w:r w:rsidR="00D774EF" w:rsidRPr="008C7FBD">
              <w:rPr>
                <w:rFonts w:ascii="Arial" w:hAnsi="Arial" w:cs="Arial"/>
                <w:b/>
                <w:bCs/>
                <w:sz w:val="18"/>
                <w:szCs w:val="18"/>
              </w:rPr>
              <w:t>Ništa od navedenoga</w:t>
            </w:r>
          </w:p>
        </w:tc>
        <w:tc>
          <w:tcPr>
            <w:tcW w:w="1276" w:type="dxa"/>
            <w:tcBorders>
              <w:top w:val="single" w:sz="6" w:space="0" w:color="999999"/>
              <w:left w:val="single" w:sz="6" w:space="0" w:color="999999"/>
              <w:bottom w:val="single" w:sz="6" w:space="0" w:color="999999"/>
              <w:right w:val="single" w:sz="6" w:space="0" w:color="999999"/>
            </w:tcBorders>
            <w:shd w:val="clear" w:color="auto" w:fill="auto"/>
            <w:hideMark/>
          </w:tcPr>
          <w:p w14:paraId="343F68E2" w14:textId="77777777" w:rsidR="00D774EF" w:rsidRPr="008C7FBD" w:rsidRDefault="00D774EF" w:rsidP="009204DD">
            <w:pPr>
              <w:spacing w:before="100" w:beforeAutospacing="1" w:afterAutospacing="1"/>
              <w:rPr>
                <w:rFonts w:ascii="Arial" w:hAnsi="Arial" w:cs="Arial"/>
                <w:b/>
                <w:bCs/>
                <w:sz w:val="18"/>
                <w:szCs w:val="18"/>
              </w:rPr>
            </w:pPr>
            <w:r w:rsidRPr="008C7FBD">
              <w:rPr>
                <w:rFonts w:ascii="Arial" w:hAnsi="Arial" w:cs="Arial"/>
                <w:b/>
                <w:bCs/>
                <w:sz w:val="18"/>
                <w:szCs w:val="18"/>
              </w:rPr>
              <w:t xml:space="preserve">Razina intervencije </w:t>
            </w:r>
          </w:p>
          <w:p w14:paraId="7FA762CA" w14:textId="77777777" w:rsidR="00D774EF" w:rsidRPr="008C7FBD" w:rsidRDefault="00D774EF" w:rsidP="009204DD">
            <w:pPr>
              <w:numPr>
                <w:ilvl w:val="0"/>
                <w:numId w:val="61"/>
              </w:numPr>
              <w:spacing w:before="100" w:beforeAutospacing="1" w:after="0" w:afterAutospacing="1"/>
              <w:ind w:left="34" w:hanging="142"/>
              <w:contextualSpacing/>
              <w:rPr>
                <w:rFonts w:ascii="Arial" w:hAnsi="Arial" w:cs="Arial"/>
                <w:b/>
                <w:bCs/>
                <w:sz w:val="18"/>
                <w:szCs w:val="18"/>
              </w:rPr>
            </w:pPr>
            <w:r w:rsidRPr="008C7FBD">
              <w:rPr>
                <w:rFonts w:ascii="Arial" w:hAnsi="Arial" w:cs="Arial"/>
                <w:b/>
                <w:bCs/>
                <w:sz w:val="18"/>
                <w:szCs w:val="18"/>
              </w:rPr>
              <w:t xml:space="preserve">  Univerzalna</w:t>
            </w:r>
          </w:p>
          <w:p w14:paraId="5385E488" w14:textId="77777777" w:rsidR="00D774EF" w:rsidRPr="008C7FBD" w:rsidRDefault="00D774EF" w:rsidP="009204DD">
            <w:pPr>
              <w:numPr>
                <w:ilvl w:val="0"/>
                <w:numId w:val="61"/>
              </w:numPr>
              <w:spacing w:before="100" w:beforeAutospacing="1" w:after="0" w:afterAutospacing="1"/>
              <w:ind w:left="34" w:hanging="142"/>
              <w:contextualSpacing/>
              <w:rPr>
                <w:rFonts w:ascii="Arial" w:hAnsi="Arial" w:cs="Arial"/>
                <w:b/>
                <w:bCs/>
                <w:sz w:val="18"/>
                <w:szCs w:val="18"/>
              </w:rPr>
            </w:pPr>
            <w:r w:rsidRPr="008C7FBD">
              <w:rPr>
                <w:rFonts w:ascii="Arial" w:hAnsi="Arial" w:cs="Arial"/>
                <w:b/>
                <w:bCs/>
                <w:sz w:val="18"/>
                <w:szCs w:val="18"/>
              </w:rPr>
              <w:t xml:space="preserve">  Selektivna</w:t>
            </w:r>
          </w:p>
          <w:p w14:paraId="529D06B4" w14:textId="77777777" w:rsidR="00D774EF" w:rsidRPr="008C7FBD" w:rsidRDefault="00D774EF" w:rsidP="009204DD">
            <w:pPr>
              <w:spacing w:before="100" w:beforeAutospacing="1" w:after="0" w:afterAutospacing="1"/>
              <w:ind w:left="34"/>
              <w:contextualSpacing/>
              <w:rPr>
                <w:rFonts w:ascii="Arial" w:hAnsi="Arial" w:cs="Arial"/>
                <w:b/>
                <w:bCs/>
                <w:sz w:val="18"/>
                <w:szCs w:val="18"/>
              </w:rPr>
            </w:pPr>
            <w:r w:rsidRPr="008C7FBD">
              <w:rPr>
                <w:rFonts w:ascii="Arial" w:hAnsi="Arial" w:cs="Arial"/>
                <w:b/>
                <w:bCs/>
                <w:sz w:val="18"/>
                <w:szCs w:val="18"/>
              </w:rPr>
              <w:t>Indicirana</w:t>
            </w:r>
          </w:p>
        </w:tc>
        <w:tc>
          <w:tcPr>
            <w:tcW w:w="1276" w:type="dxa"/>
            <w:tcBorders>
              <w:top w:val="single" w:sz="6" w:space="0" w:color="999999"/>
              <w:left w:val="single" w:sz="6" w:space="0" w:color="999999"/>
              <w:bottom w:val="single" w:sz="6" w:space="0" w:color="999999"/>
            </w:tcBorders>
            <w:shd w:val="clear" w:color="auto" w:fill="auto"/>
            <w:hideMark/>
          </w:tcPr>
          <w:p w14:paraId="6D17044D" w14:textId="77777777" w:rsidR="00D774EF" w:rsidRPr="008C7FBD" w:rsidRDefault="00D774EF" w:rsidP="009204DD">
            <w:pPr>
              <w:spacing w:before="100" w:beforeAutospacing="1" w:afterAutospacing="1"/>
              <w:rPr>
                <w:rFonts w:ascii="Arial" w:hAnsi="Arial" w:cs="Arial"/>
                <w:b/>
                <w:bCs/>
                <w:sz w:val="18"/>
                <w:szCs w:val="18"/>
              </w:rPr>
            </w:pPr>
            <w:r w:rsidRPr="008C7FBD">
              <w:rPr>
                <w:rFonts w:ascii="Arial" w:hAnsi="Arial" w:cs="Arial"/>
                <w:b/>
                <w:bCs/>
                <w:sz w:val="18"/>
                <w:szCs w:val="18"/>
              </w:rPr>
              <w:t xml:space="preserve">Razred, broj učenika </w:t>
            </w:r>
          </w:p>
          <w:p w14:paraId="270CE0CE" w14:textId="77777777" w:rsidR="00D774EF" w:rsidRPr="008C7FBD" w:rsidRDefault="00D774EF" w:rsidP="009204DD">
            <w:pPr>
              <w:spacing w:before="100" w:beforeAutospacing="1" w:afterAutospacing="1"/>
              <w:rPr>
                <w:rFonts w:ascii="Arial" w:hAnsi="Arial" w:cs="Arial"/>
                <w:b/>
                <w:bCs/>
                <w:sz w:val="18"/>
                <w:szCs w:val="18"/>
              </w:rPr>
            </w:pPr>
            <w:r w:rsidRPr="008C7FBD">
              <w:rPr>
                <w:rFonts w:ascii="Arial" w:hAnsi="Arial" w:cs="Arial"/>
                <w:b/>
                <w:bCs/>
                <w:sz w:val="18"/>
                <w:szCs w:val="18"/>
              </w:rPr>
              <w:t>Voditelj, suradnici</w:t>
            </w:r>
          </w:p>
          <w:p w14:paraId="341908CB" w14:textId="77777777" w:rsidR="00D774EF" w:rsidRPr="008C7FBD" w:rsidRDefault="00D774EF" w:rsidP="009204DD">
            <w:pPr>
              <w:spacing w:before="100" w:beforeAutospacing="1" w:afterAutospacing="1"/>
              <w:rPr>
                <w:rFonts w:ascii="Arial" w:hAnsi="Arial" w:cs="Arial"/>
                <w:b/>
                <w:bCs/>
                <w:sz w:val="18"/>
                <w:szCs w:val="18"/>
                <w:lang w:eastAsia="hr-HR"/>
              </w:rPr>
            </w:pPr>
            <w:r w:rsidRPr="008C7FBD">
              <w:rPr>
                <w:rFonts w:ascii="Arial" w:hAnsi="Arial" w:cs="Arial"/>
                <w:b/>
                <w:bCs/>
                <w:sz w:val="18"/>
                <w:szCs w:val="18"/>
              </w:rPr>
              <w:t>Planirani broj susreta</w:t>
            </w:r>
          </w:p>
        </w:tc>
      </w:tr>
      <w:tr w:rsidR="009204DD" w:rsidRPr="009204DD" w14:paraId="1F96B5F6" w14:textId="77777777" w:rsidTr="009204DD">
        <w:trPr>
          <w:trHeight w:val="505"/>
        </w:trPr>
        <w:tc>
          <w:tcPr>
            <w:tcW w:w="5637" w:type="dxa"/>
            <w:tcBorders>
              <w:top w:val="single" w:sz="6" w:space="0" w:color="999999"/>
              <w:right w:val="single" w:sz="6" w:space="0" w:color="999999"/>
            </w:tcBorders>
            <w:shd w:val="clear" w:color="auto" w:fill="auto"/>
          </w:tcPr>
          <w:p w14:paraId="3C83F4E3"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t xml:space="preserve">Osiguravanje sigurnog  školskog okruženja   </w:t>
            </w:r>
          </w:p>
          <w:p w14:paraId="2D5673FE"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t xml:space="preserve">Prijam učenika kod dolaska u školu, stalni nadzor i podrška učenicima u svim prostorima ustanove, vanjskim i unutarnjim </w:t>
            </w:r>
          </w:p>
        </w:tc>
        <w:tc>
          <w:tcPr>
            <w:tcW w:w="1417" w:type="dxa"/>
            <w:tcBorders>
              <w:top w:val="single" w:sz="6" w:space="0" w:color="999999"/>
              <w:left w:val="single" w:sz="6" w:space="0" w:color="999999"/>
              <w:right w:val="single" w:sz="6" w:space="0" w:color="999999"/>
            </w:tcBorders>
            <w:shd w:val="clear" w:color="auto" w:fill="auto"/>
          </w:tcPr>
          <w:p w14:paraId="68ACB4B5" w14:textId="77777777" w:rsidR="00D774EF" w:rsidRPr="009204DD" w:rsidRDefault="00D774EF" w:rsidP="009204DD">
            <w:pPr>
              <w:spacing w:before="100" w:beforeAutospacing="1" w:after="0" w:afterAutospacing="1"/>
              <w:rPr>
                <w:rFonts w:ascii="Arial" w:hAnsi="Arial" w:cs="Arial"/>
                <w:sz w:val="18"/>
                <w:szCs w:val="18"/>
              </w:rPr>
            </w:pPr>
          </w:p>
        </w:tc>
        <w:tc>
          <w:tcPr>
            <w:tcW w:w="1276" w:type="dxa"/>
            <w:tcBorders>
              <w:top w:val="single" w:sz="6" w:space="0" w:color="999999"/>
              <w:left w:val="single" w:sz="6" w:space="0" w:color="999999"/>
              <w:right w:val="single" w:sz="6" w:space="0" w:color="999999"/>
            </w:tcBorders>
            <w:shd w:val="clear" w:color="auto" w:fill="auto"/>
          </w:tcPr>
          <w:p w14:paraId="449D7100" w14:textId="77777777" w:rsidR="00D774EF" w:rsidRPr="009204DD" w:rsidRDefault="00D774EF" w:rsidP="009204DD">
            <w:pPr>
              <w:spacing w:before="100" w:beforeAutospacing="1" w:after="0" w:afterAutospacing="1"/>
              <w:rPr>
                <w:rFonts w:ascii="Arial" w:hAnsi="Arial" w:cs="Arial"/>
                <w:sz w:val="18"/>
                <w:szCs w:val="18"/>
                <w:lang w:eastAsia="hr-HR"/>
              </w:rPr>
            </w:pPr>
          </w:p>
          <w:p w14:paraId="6704E065" w14:textId="77777777" w:rsidR="00D774EF" w:rsidRPr="009204DD" w:rsidRDefault="00D774EF" w:rsidP="009204DD">
            <w:pPr>
              <w:spacing w:before="100" w:beforeAutospacing="1" w:after="0" w:afterAutospacing="1"/>
              <w:rPr>
                <w:rFonts w:ascii="Arial" w:hAnsi="Arial" w:cs="Arial"/>
                <w:sz w:val="18"/>
                <w:szCs w:val="18"/>
                <w:lang w:eastAsia="hr-HR"/>
              </w:rPr>
            </w:pPr>
          </w:p>
          <w:p w14:paraId="412162E6" w14:textId="77777777" w:rsidR="00D774EF" w:rsidRPr="009204DD" w:rsidRDefault="00D774EF" w:rsidP="009204DD">
            <w:pPr>
              <w:spacing w:before="100" w:beforeAutospacing="1" w:after="0" w:afterAutospacing="1"/>
              <w:rPr>
                <w:rFonts w:ascii="Arial" w:hAnsi="Arial" w:cs="Arial"/>
                <w:sz w:val="18"/>
                <w:szCs w:val="18"/>
                <w:lang w:eastAsia="hr-HR"/>
              </w:rPr>
            </w:pPr>
            <w:r w:rsidRPr="009204DD">
              <w:rPr>
                <w:rFonts w:ascii="Arial" w:hAnsi="Arial" w:cs="Arial"/>
                <w:sz w:val="18"/>
                <w:szCs w:val="18"/>
                <w:lang w:eastAsia="hr-HR"/>
              </w:rPr>
              <w:t xml:space="preserve">Univerzalna </w:t>
            </w:r>
          </w:p>
        </w:tc>
        <w:tc>
          <w:tcPr>
            <w:tcW w:w="1276" w:type="dxa"/>
            <w:tcBorders>
              <w:top w:val="single" w:sz="6" w:space="0" w:color="999999"/>
              <w:left w:val="single" w:sz="6" w:space="0" w:color="999999"/>
            </w:tcBorders>
            <w:shd w:val="clear" w:color="auto" w:fill="auto"/>
          </w:tcPr>
          <w:p w14:paraId="38DBF416" w14:textId="77777777" w:rsidR="00D774EF" w:rsidRPr="009204DD" w:rsidRDefault="00D774EF" w:rsidP="009204DD">
            <w:pPr>
              <w:spacing w:before="100" w:beforeAutospacing="1" w:after="0" w:afterAutospacing="1"/>
              <w:rPr>
                <w:rFonts w:ascii="Arial" w:hAnsi="Arial" w:cs="Arial"/>
                <w:sz w:val="18"/>
                <w:szCs w:val="18"/>
                <w:lang w:eastAsia="hr-HR"/>
              </w:rPr>
            </w:pPr>
            <w:r w:rsidRPr="009204DD">
              <w:rPr>
                <w:rFonts w:ascii="Arial" w:hAnsi="Arial" w:cs="Arial"/>
                <w:sz w:val="18"/>
                <w:szCs w:val="18"/>
                <w:lang w:eastAsia="hr-HR"/>
              </w:rPr>
              <w:t xml:space="preserve">Svi učenici </w:t>
            </w:r>
          </w:p>
          <w:p w14:paraId="692FC45C" w14:textId="77777777" w:rsidR="00D774EF" w:rsidRPr="009204DD" w:rsidRDefault="00D774EF" w:rsidP="009204DD">
            <w:pPr>
              <w:spacing w:before="100" w:beforeAutospacing="1" w:after="0" w:afterAutospacing="1"/>
              <w:rPr>
                <w:rFonts w:ascii="Arial" w:hAnsi="Arial" w:cs="Arial"/>
                <w:sz w:val="18"/>
                <w:szCs w:val="18"/>
                <w:lang w:eastAsia="hr-HR"/>
              </w:rPr>
            </w:pPr>
          </w:p>
          <w:p w14:paraId="688CEB7D" w14:textId="77777777" w:rsidR="00D774EF" w:rsidRPr="009204DD" w:rsidRDefault="00D774EF" w:rsidP="009204DD">
            <w:pPr>
              <w:spacing w:before="100" w:beforeAutospacing="1" w:after="0" w:afterAutospacing="1"/>
              <w:rPr>
                <w:rFonts w:ascii="Arial" w:hAnsi="Arial" w:cs="Arial"/>
                <w:sz w:val="18"/>
                <w:szCs w:val="18"/>
                <w:lang w:eastAsia="hr-HR"/>
              </w:rPr>
            </w:pPr>
            <w:r w:rsidRPr="009204DD">
              <w:rPr>
                <w:rFonts w:ascii="Arial" w:hAnsi="Arial" w:cs="Arial"/>
                <w:sz w:val="18"/>
                <w:szCs w:val="18"/>
                <w:lang w:eastAsia="hr-HR"/>
              </w:rPr>
              <w:t xml:space="preserve">Djelatnici škole </w:t>
            </w:r>
          </w:p>
          <w:p w14:paraId="01331419" w14:textId="77777777" w:rsidR="00D774EF" w:rsidRPr="009204DD" w:rsidRDefault="00D774EF" w:rsidP="009204DD">
            <w:pPr>
              <w:spacing w:before="100" w:beforeAutospacing="1" w:after="0" w:afterAutospacing="1"/>
              <w:rPr>
                <w:rFonts w:ascii="Arial" w:hAnsi="Arial" w:cs="Arial"/>
                <w:sz w:val="18"/>
                <w:szCs w:val="18"/>
                <w:lang w:eastAsia="hr-HR"/>
              </w:rPr>
            </w:pPr>
          </w:p>
        </w:tc>
      </w:tr>
      <w:tr w:rsidR="009204DD" w:rsidRPr="009204DD" w14:paraId="7EF2262B" w14:textId="77777777" w:rsidTr="009204DD">
        <w:trPr>
          <w:trHeight w:val="505"/>
        </w:trPr>
        <w:tc>
          <w:tcPr>
            <w:tcW w:w="5637" w:type="dxa"/>
            <w:shd w:val="clear" w:color="auto" w:fill="auto"/>
            <w:hideMark/>
          </w:tcPr>
          <w:p w14:paraId="73CF5EA7" w14:textId="77777777" w:rsidR="00D774EF" w:rsidRPr="008C7FBD" w:rsidRDefault="00D774EF" w:rsidP="009204DD">
            <w:pPr>
              <w:spacing w:before="100" w:beforeAutospacing="1" w:afterAutospacing="1"/>
              <w:rPr>
                <w:rFonts w:ascii="Arial" w:hAnsi="Arial" w:cs="Arial"/>
                <w:sz w:val="24"/>
                <w:szCs w:val="24"/>
                <w:shd w:val="clear" w:color="auto" w:fill="FFFFFF"/>
              </w:rPr>
            </w:pPr>
            <w:r w:rsidRPr="008C7FBD">
              <w:rPr>
                <w:rFonts w:ascii="Arial" w:hAnsi="Arial" w:cs="Arial"/>
                <w:sz w:val="24"/>
                <w:szCs w:val="24"/>
                <w:shd w:val="clear" w:color="auto" w:fill="FFFFFF"/>
              </w:rPr>
              <w:t xml:space="preserve">Trening životnih vještina </w:t>
            </w:r>
          </w:p>
          <w:p w14:paraId="756F3286" w14:textId="77777777" w:rsidR="00D774EF" w:rsidRPr="008C7FBD" w:rsidRDefault="00D774EF" w:rsidP="009204DD">
            <w:pPr>
              <w:spacing w:before="100" w:beforeAutospacing="1" w:afterAutospacing="1"/>
              <w:rPr>
                <w:rFonts w:ascii="Arial" w:hAnsi="Arial" w:cs="Arial"/>
                <w:sz w:val="24"/>
                <w:szCs w:val="24"/>
                <w:shd w:val="clear" w:color="auto" w:fill="FFFFFF"/>
              </w:rPr>
            </w:pPr>
            <w:r w:rsidRPr="008C7FBD">
              <w:rPr>
                <w:rFonts w:ascii="Arial" w:hAnsi="Arial" w:cs="Arial"/>
                <w:sz w:val="24"/>
                <w:szCs w:val="24"/>
                <w:shd w:val="clear" w:color="auto" w:fill="FFFFFF"/>
              </w:rPr>
              <w:t xml:space="preserve">Projekt je univerzalni preventivni program. Radi se o programu nove generacije temeljenom na znanosti čiji je cilj umanjiti rizične te ojačati zaštitne faktore u podlozi niza rizičnih ponašanja i nepovoljnih razvojnih ishoda. Interaktivnim radom pod vodstvom razrednika, a u koordinaciji školske pedagoginje, učenici razvijaju niz vještina koje ih čine kompetentnijim i spremnijim za djelotvorno suočavanje sa životnim izazovima (osobne vještine samoregulacije, komunikacijske i socijalne vještine te vještine odupiranja). </w:t>
            </w:r>
          </w:p>
          <w:p w14:paraId="45F23F08" w14:textId="77777777" w:rsidR="00D774EF" w:rsidRPr="008C7FBD" w:rsidRDefault="00D774EF" w:rsidP="009204DD">
            <w:pPr>
              <w:spacing w:before="100" w:beforeAutospacing="1" w:afterAutospacing="1"/>
              <w:rPr>
                <w:rFonts w:ascii="Arial" w:hAnsi="Arial" w:cs="Arial"/>
                <w:sz w:val="24"/>
                <w:szCs w:val="24"/>
                <w:lang w:val="en-AU" w:eastAsia="hr-HR"/>
              </w:rPr>
            </w:pPr>
            <w:r w:rsidRPr="008C7FBD">
              <w:rPr>
                <w:rFonts w:ascii="Arial" w:hAnsi="Arial" w:cs="Arial"/>
                <w:sz w:val="24"/>
                <w:szCs w:val="24"/>
                <w:shd w:val="clear" w:color="auto" w:fill="FFFFFF"/>
              </w:rPr>
              <w:t xml:space="preserve">Trening životnih vještina je program primarne prevencije rizičnih ponašanja (pušenja, konzumacije alkohola i zlouporabe droga). Škola ovaj program provodi u suradnji s Nastavnim zavodom za javno zdravstvo Primorsko goranske županije, čiji je tim i osmislio program te organizira edukaciju za voditelje treninga te prati provedbu programa . Učenike se uči širokom spektru osobnih i socijalnih vještina s ciljem unapređenja njihove opće kompetencije i smanjenje potencijalne motivacije za korištenje sredstava ovisnosti te primjeni tih vještina u situacijama u kojima su izloženi negativnom socijalnom pritisku. Trening sadržava pet glavnih komponenti. Kognitivna je kreirana za predstavljanje informacija vezanih uz kratkoročne i dugoročne posljedice korištenja sredstava ovisnosti. Komponenta </w:t>
            </w:r>
            <w:r w:rsidRPr="008C7FBD">
              <w:rPr>
                <w:rFonts w:ascii="Arial" w:hAnsi="Arial" w:cs="Arial"/>
                <w:sz w:val="24"/>
                <w:szCs w:val="24"/>
                <w:shd w:val="clear" w:color="auto" w:fill="FFFFFF"/>
              </w:rPr>
              <w:lastRenderedPageBreak/>
              <w:t>donošenja odluka kreirana je s ciljem poticanja razvoja kritičnog mišljenja i odgovornog donošenja odluka. Kroz treću komponentu učenike se upoznaje s tehnikama suočavanja s anksioznošću. U komponenti treninga socijalnih vještina radi se na tehnikama i vještinama koje mogu koristiti za djelotvorno odupiranje izravnom vršnjačkom pritisku za</w:t>
            </w:r>
          </w:p>
        </w:tc>
        <w:tc>
          <w:tcPr>
            <w:tcW w:w="1417" w:type="dxa"/>
            <w:shd w:val="clear" w:color="auto" w:fill="auto"/>
          </w:tcPr>
          <w:p w14:paraId="7968F596" w14:textId="77777777" w:rsidR="00D774EF" w:rsidRPr="009204DD" w:rsidRDefault="00D774EF" w:rsidP="009204DD">
            <w:pPr>
              <w:spacing w:before="100" w:beforeAutospacing="1" w:after="0" w:afterAutospacing="1"/>
              <w:rPr>
                <w:rFonts w:ascii="Arial" w:hAnsi="Arial" w:cs="Arial"/>
                <w:sz w:val="18"/>
                <w:szCs w:val="18"/>
              </w:rPr>
            </w:pPr>
          </w:p>
          <w:p w14:paraId="4AA279F9" w14:textId="77777777" w:rsidR="00D774EF" w:rsidRPr="009204DD" w:rsidRDefault="00D774EF" w:rsidP="009204DD">
            <w:pPr>
              <w:spacing w:before="100" w:beforeAutospacing="1" w:after="0" w:afterAutospacing="1"/>
              <w:rPr>
                <w:rFonts w:ascii="Arial" w:hAnsi="Arial" w:cs="Arial"/>
                <w:sz w:val="18"/>
                <w:szCs w:val="18"/>
              </w:rPr>
            </w:pPr>
          </w:p>
          <w:p w14:paraId="562E104F" w14:textId="77777777" w:rsidR="00D774EF" w:rsidRPr="009204DD" w:rsidRDefault="00D774EF" w:rsidP="009204DD">
            <w:pPr>
              <w:spacing w:before="100" w:beforeAutospacing="1" w:after="0" w:afterAutospacing="1"/>
              <w:rPr>
                <w:rFonts w:ascii="Arial" w:hAnsi="Arial" w:cs="Arial"/>
                <w:sz w:val="18"/>
                <w:szCs w:val="18"/>
              </w:rPr>
            </w:pPr>
          </w:p>
          <w:p w14:paraId="40349226" w14:textId="77777777" w:rsidR="00D774EF" w:rsidRPr="009204DD" w:rsidRDefault="00D774EF" w:rsidP="009204DD">
            <w:pPr>
              <w:spacing w:before="100" w:beforeAutospacing="1" w:after="0" w:afterAutospacing="1"/>
              <w:rPr>
                <w:rFonts w:ascii="Arial" w:hAnsi="Arial" w:cs="Arial"/>
                <w:sz w:val="18"/>
                <w:szCs w:val="18"/>
              </w:rPr>
            </w:pPr>
          </w:p>
          <w:p w14:paraId="3BD7816A" w14:textId="77777777" w:rsidR="00D774EF" w:rsidRPr="009204DD" w:rsidRDefault="00D774EF" w:rsidP="009204DD">
            <w:pPr>
              <w:spacing w:before="100" w:beforeAutospacing="1" w:after="0" w:afterAutospacing="1"/>
              <w:rPr>
                <w:rFonts w:ascii="Arial" w:hAnsi="Arial" w:cs="Arial"/>
                <w:sz w:val="18"/>
                <w:szCs w:val="18"/>
              </w:rPr>
            </w:pPr>
          </w:p>
          <w:p w14:paraId="558C8F88" w14:textId="77777777" w:rsidR="00D774EF" w:rsidRPr="009204DD" w:rsidRDefault="00D774EF" w:rsidP="009204DD">
            <w:pPr>
              <w:spacing w:before="100" w:beforeAutospacing="1" w:after="0" w:afterAutospacing="1"/>
              <w:rPr>
                <w:rFonts w:ascii="Arial" w:hAnsi="Arial" w:cs="Arial"/>
                <w:sz w:val="18"/>
                <w:szCs w:val="18"/>
              </w:rPr>
            </w:pPr>
          </w:p>
          <w:p w14:paraId="0C6B2DF3" w14:textId="77777777" w:rsidR="00D774EF" w:rsidRPr="009204DD" w:rsidRDefault="00D774EF" w:rsidP="009204DD">
            <w:pPr>
              <w:spacing w:before="100" w:beforeAutospacing="1" w:after="0" w:afterAutospacing="1"/>
              <w:rPr>
                <w:rFonts w:ascii="Arial" w:hAnsi="Arial" w:cs="Arial"/>
                <w:sz w:val="18"/>
                <w:szCs w:val="18"/>
              </w:rPr>
            </w:pPr>
          </w:p>
          <w:p w14:paraId="06CE7914" w14:textId="77777777" w:rsidR="00D774EF" w:rsidRPr="009204DD" w:rsidRDefault="00D774EF" w:rsidP="009204DD">
            <w:pPr>
              <w:spacing w:before="100" w:beforeAutospacing="1" w:after="0" w:afterAutospacing="1"/>
              <w:rPr>
                <w:rFonts w:ascii="Arial" w:hAnsi="Arial" w:cs="Arial"/>
                <w:sz w:val="18"/>
                <w:szCs w:val="18"/>
              </w:rPr>
            </w:pPr>
          </w:p>
          <w:p w14:paraId="3A07B7C7" w14:textId="77777777" w:rsidR="00D774EF" w:rsidRPr="009204DD" w:rsidRDefault="00D774EF" w:rsidP="009204DD">
            <w:pPr>
              <w:spacing w:before="100" w:beforeAutospacing="1" w:after="0" w:afterAutospacing="1"/>
              <w:rPr>
                <w:rFonts w:ascii="Arial" w:hAnsi="Arial" w:cs="Arial"/>
                <w:sz w:val="18"/>
                <w:szCs w:val="18"/>
              </w:rPr>
            </w:pPr>
          </w:p>
          <w:p w14:paraId="55221A05" w14:textId="77777777" w:rsidR="00D774EF" w:rsidRPr="009204DD" w:rsidRDefault="00D774EF" w:rsidP="009204DD">
            <w:pPr>
              <w:spacing w:before="100" w:beforeAutospacing="1" w:after="0" w:afterAutospacing="1"/>
              <w:rPr>
                <w:rFonts w:ascii="Arial" w:hAnsi="Arial" w:cs="Arial"/>
                <w:sz w:val="18"/>
                <w:szCs w:val="18"/>
              </w:rPr>
            </w:pPr>
          </w:p>
          <w:p w14:paraId="184D0BA8" w14:textId="77777777" w:rsidR="00D774EF" w:rsidRPr="009204DD" w:rsidRDefault="00D774EF" w:rsidP="009204DD">
            <w:pPr>
              <w:spacing w:before="100" w:beforeAutospacing="1" w:after="0" w:afterAutospacing="1"/>
              <w:rPr>
                <w:rFonts w:ascii="Arial" w:hAnsi="Arial" w:cs="Arial"/>
                <w:sz w:val="18"/>
                <w:szCs w:val="18"/>
              </w:rPr>
            </w:pPr>
          </w:p>
          <w:p w14:paraId="5EC4FDB4" w14:textId="77777777" w:rsidR="00D774EF" w:rsidRPr="009204DD" w:rsidRDefault="00D774EF" w:rsidP="009204DD">
            <w:pPr>
              <w:spacing w:before="100" w:beforeAutospacing="1" w:after="0" w:afterAutospacing="1"/>
              <w:rPr>
                <w:rFonts w:ascii="Arial" w:hAnsi="Arial" w:cs="Arial"/>
                <w:sz w:val="18"/>
                <w:szCs w:val="18"/>
              </w:rPr>
            </w:pPr>
          </w:p>
          <w:p w14:paraId="4645BBC8" w14:textId="77777777" w:rsidR="00D774EF" w:rsidRPr="009204DD" w:rsidRDefault="00D774EF" w:rsidP="009204DD">
            <w:pPr>
              <w:spacing w:before="100" w:beforeAutospacing="1" w:after="0" w:afterAutospacing="1"/>
              <w:rPr>
                <w:rFonts w:ascii="Arial" w:hAnsi="Arial" w:cs="Arial"/>
                <w:sz w:val="18"/>
                <w:szCs w:val="18"/>
              </w:rPr>
            </w:pPr>
          </w:p>
          <w:p w14:paraId="7C41B5E1" w14:textId="77777777" w:rsidR="00D774EF" w:rsidRPr="009204DD" w:rsidRDefault="00D774EF" w:rsidP="009204DD">
            <w:pPr>
              <w:spacing w:before="100" w:beforeAutospacing="1" w:after="0" w:afterAutospacing="1"/>
              <w:rPr>
                <w:rFonts w:ascii="Arial" w:hAnsi="Arial" w:cs="Arial"/>
                <w:sz w:val="18"/>
                <w:szCs w:val="18"/>
              </w:rPr>
            </w:pPr>
          </w:p>
          <w:p w14:paraId="7FEB6ADA"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Evaluiran</w:t>
            </w:r>
          </w:p>
          <w:p w14:paraId="056F1F9D" w14:textId="77777777" w:rsidR="00D774EF" w:rsidRPr="009204DD" w:rsidRDefault="00D774EF" w:rsidP="009204DD">
            <w:pPr>
              <w:spacing w:before="100" w:beforeAutospacing="1" w:after="0" w:afterAutospacing="1"/>
              <w:rPr>
                <w:rFonts w:ascii="Arial" w:hAnsi="Arial" w:cs="Arial"/>
                <w:sz w:val="18"/>
                <w:szCs w:val="18"/>
              </w:rPr>
            </w:pPr>
          </w:p>
        </w:tc>
        <w:tc>
          <w:tcPr>
            <w:tcW w:w="1276" w:type="dxa"/>
            <w:shd w:val="clear" w:color="auto" w:fill="auto"/>
            <w:hideMark/>
          </w:tcPr>
          <w:p w14:paraId="131C8B9A" w14:textId="77777777" w:rsidR="00D774EF" w:rsidRPr="009204DD" w:rsidRDefault="00D774EF" w:rsidP="009204DD">
            <w:pPr>
              <w:spacing w:before="100" w:beforeAutospacing="1" w:after="0" w:afterAutospacing="1"/>
              <w:rPr>
                <w:rFonts w:ascii="Arial" w:hAnsi="Arial" w:cs="Arial"/>
                <w:sz w:val="18"/>
                <w:szCs w:val="18"/>
                <w:lang w:eastAsia="hr-HR"/>
              </w:rPr>
            </w:pPr>
          </w:p>
          <w:p w14:paraId="492443F3" w14:textId="77777777" w:rsidR="00D774EF" w:rsidRPr="009204DD" w:rsidRDefault="00D774EF" w:rsidP="009204DD">
            <w:pPr>
              <w:spacing w:before="100" w:beforeAutospacing="1" w:after="0" w:afterAutospacing="1"/>
              <w:rPr>
                <w:rFonts w:ascii="Arial" w:hAnsi="Arial" w:cs="Arial"/>
                <w:sz w:val="18"/>
                <w:szCs w:val="18"/>
                <w:lang w:eastAsia="hr-HR"/>
              </w:rPr>
            </w:pPr>
          </w:p>
          <w:p w14:paraId="0F4F932D" w14:textId="77777777" w:rsidR="00D774EF" w:rsidRPr="009204DD" w:rsidRDefault="00D774EF" w:rsidP="009204DD">
            <w:pPr>
              <w:spacing w:before="100" w:beforeAutospacing="1" w:after="0" w:afterAutospacing="1"/>
              <w:rPr>
                <w:rFonts w:ascii="Arial" w:hAnsi="Arial" w:cs="Arial"/>
                <w:sz w:val="18"/>
                <w:szCs w:val="18"/>
                <w:lang w:eastAsia="hr-HR"/>
              </w:rPr>
            </w:pPr>
          </w:p>
          <w:p w14:paraId="7ACDED47" w14:textId="77777777" w:rsidR="00D774EF" w:rsidRPr="009204DD" w:rsidRDefault="00D774EF" w:rsidP="009204DD">
            <w:pPr>
              <w:spacing w:before="100" w:beforeAutospacing="1" w:after="0" w:afterAutospacing="1"/>
              <w:rPr>
                <w:rFonts w:ascii="Arial" w:hAnsi="Arial" w:cs="Arial"/>
                <w:sz w:val="18"/>
                <w:szCs w:val="18"/>
                <w:lang w:eastAsia="hr-HR"/>
              </w:rPr>
            </w:pPr>
          </w:p>
          <w:p w14:paraId="4914A505" w14:textId="77777777" w:rsidR="00D774EF" w:rsidRPr="009204DD" w:rsidRDefault="00D774EF" w:rsidP="009204DD">
            <w:pPr>
              <w:spacing w:before="100" w:beforeAutospacing="1" w:after="0" w:afterAutospacing="1"/>
              <w:rPr>
                <w:rFonts w:ascii="Arial" w:hAnsi="Arial" w:cs="Arial"/>
                <w:sz w:val="18"/>
                <w:szCs w:val="18"/>
                <w:lang w:eastAsia="hr-HR"/>
              </w:rPr>
            </w:pPr>
          </w:p>
          <w:p w14:paraId="380B7DC5" w14:textId="77777777" w:rsidR="00D774EF" w:rsidRPr="009204DD" w:rsidRDefault="00D774EF" w:rsidP="009204DD">
            <w:pPr>
              <w:spacing w:before="100" w:beforeAutospacing="1" w:after="0" w:afterAutospacing="1"/>
              <w:rPr>
                <w:rFonts w:ascii="Arial" w:hAnsi="Arial" w:cs="Arial"/>
                <w:sz w:val="18"/>
                <w:szCs w:val="18"/>
                <w:lang w:eastAsia="hr-HR"/>
              </w:rPr>
            </w:pPr>
          </w:p>
          <w:p w14:paraId="2BE4B6F3" w14:textId="77777777" w:rsidR="00D774EF" w:rsidRPr="009204DD" w:rsidRDefault="00D774EF" w:rsidP="009204DD">
            <w:pPr>
              <w:spacing w:before="100" w:beforeAutospacing="1" w:after="0" w:afterAutospacing="1"/>
              <w:rPr>
                <w:rFonts w:ascii="Arial" w:hAnsi="Arial" w:cs="Arial"/>
                <w:sz w:val="18"/>
                <w:szCs w:val="18"/>
                <w:lang w:eastAsia="hr-HR"/>
              </w:rPr>
            </w:pPr>
          </w:p>
          <w:p w14:paraId="004B4D97" w14:textId="77777777" w:rsidR="00D774EF" w:rsidRPr="009204DD" w:rsidRDefault="00D774EF" w:rsidP="009204DD">
            <w:pPr>
              <w:spacing w:before="100" w:beforeAutospacing="1" w:after="0" w:afterAutospacing="1"/>
              <w:rPr>
                <w:rFonts w:ascii="Arial" w:hAnsi="Arial" w:cs="Arial"/>
                <w:sz w:val="18"/>
                <w:szCs w:val="18"/>
                <w:lang w:eastAsia="hr-HR"/>
              </w:rPr>
            </w:pPr>
          </w:p>
          <w:p w14:paraId="63EC4E01" w14:textId="77777777" w:rsidR="00D774EF" w:rsidRPr="009204DD" w:rsidRDefault="00D774EF" w:rsidP="009204DD">
            <w:pPr>
              <w:spacing w:before="100" w:beforeAutospacing="1" w:after="0" w:afterAutospacing="1"/>
              <w:rPr>
                <w:rFonts w:ascii="Arial" w:hAnsi="Arial" w:cs="Arial"/>
                <w:sz w:val="18"/>
                <w:szCs w:val="18"/>
                <w:lang w:eastAsia="hr-HR"/>
              </w:rPr>
            </w:pPr>
          </w:p>
          <w:p w14:paraId="7B796663" w14:textId="77777777" w:rsidR="00D774EF" w:rsidRPr="009204DD" w:rsidRDefault="00D774EF" w:rsidP="009204DD">
            <w:pPr>
              <w:spacing w:before="100" w:beforeAutospacing="1" w:after="0" w:afterAutospacing="1"/>
              <w:rPr>
                <w:rFonts w:ascii="Arial" w:hAnsi="Arial" w:cs="Arial"/>
                <w:sz w:val="18"/>
                <w:szCs w:val="18"/>
                <w:lang w:eastAsia="hr-HR"/>
              </w:rPr>
            </w:pPr>
          </w:p>
          <w:p w14:paraId="7B59CD03" w14:textId="77777777" w:rsidR="00D774EF" w:rsidRPr="009204DD" w:rsidRDefault="00D774EF" w:rsidP="009204DD">
            <w:pPr>
              <w:spacing w:before="100" w:beforeAutospacing="1" w:after="0" w:afterAutospacing="1"/>
              <w:rPr>
                <w:rFonts w:ascii="Arial" w:hAnsi="Arial" w:cs="Arial"/>
                <w:sz w:val="18"/>
                <w:szCs w:val="18"/>
                <w:lang w:eastAsia="hr-HR"/>
              </w:rPr>
            </w:pPr>
          </w:p>
          <w:p w14:paraId="3F1ADF68" w14:textId="77777777" w:rsidR="00D774EF" w:rsidRPr="009204DD" w:rsidRDefault="00D774EF" w:rsidP="009204DD">
            <w:pPr>
              <w:spacing w:before="100" w:beforeAutospacing="1" w:after="0" w:afterAutospacing="1"/>
              <w:rPr>
                <w:rFonts w:ascii="Arial" w:hAnsi="Arial" w:cs="Arial"/>
                <w:sz w:val="18"/>
                <w:szCs w:val="18"/>
                <w:lang w:eastAsia="hr-HR"/>
              </w:rPr>
            </w:pPr>
          </w:p>
          <w:p w14:paraId="04F9613E" w14:textId="77777777" w:rsidR="00D774EF" w:rsidRPr="009204DD" w:rsidRDefault="00D774EF" w:rsidP="009204DD">
            <w:pPr>
              <w:spacing w:before="100" w:beforeAutospacing="1" w:after="0" w:afterAutospacing="1"/>
              <w:rPr>
                <w:rFonts w:ascii="Arial" w:hAnsi="Arial" w:cs="Arial"/>
                <w:sz w:val="18"/>
                <w:szCs w:val="18"/>
                <w:lang w:eastAsia="hr-HR"/>
              </w:rPr>
            </w:pPr>
          </w:p>
          <w:p w14:paraId="6E142D6F" w14:textId="77777777" w:rsidR="00D774EF" w:rsidRPr="009204DD" w:rsidRDefault="00D774EF" w:rsidP="009204DD">
            <w:pPr>
              <w:spacing w:before="100" w:beforeAutospacing="1" w:after="0" w:afterAutospacing="1"/>
              <w:rPr>
                <w:rFonts w:ascii="Arial" w:hAnsi="Arial" w:cs="Arial"/>
                <w:sz w:val="18"/>
                <w:szCs w:val="18"/>
                <w:lang w:eastAsia="hr-HR"/>
              </w:rPr>
            </w:pPr>
          </w:p>
          <w:p w14:paraId="171FF815" w14:textId="77777777" w:rsidR="00D774EF" w:rsidRPr="009204DD" w:rsidRDefault="00D774EF" w:rsidP="009204DD">
            <w:pPr>
              <w:spacing w:before="100" w:beforeAutospacing="1" w:after="0" w:afterAutospacing="1"/>
              <w:rPr>
                <w:rFonts w:ascii="Arial" w:hAnsi="Arial" w:cs="Arial"/>
                <w:sz w:val="18"/>
                <w:szCs w:val="18"/>
                <w:lang w:eastAsia="hr-HR"/>
              </w:rPr>
            </w:pPr>
          </w:p>
          <w:p w14:paraId="407D01BD" w14:textId="77777777" w:rsidR="00D774EF" w:rsidRPr="009204DD" w:rsidRDefault="00D774EF" w:rsidP="009204DD">
            <w:pPr>
              <w:spacing w:before="100" w:beforeAutospacing="1" w:after="0" w:afterAutospacing="1"/>
              <w:rPr>
                <w:rFonts w:ascii="Arial" w:hAnsi="Arial" w:cs="Arial"/>
                <w:sz w:val="18"/>
                <w:szCs w:val="18"/>
                <w:lang w:eastAsia="hr-HR"/>
              </w:rPr>
            </w:pPr>
          </w:p>
          <w:p w14:paraId="16B88DC6" w14:textId="77777777" w:rsidR="00D774EF" w:rsidRPr="009204DD" w:rsidRDefault="00D774EF" w:rsidP="009204DD">
            <w:pPr>
              <w:spacing w:before="100" w:beforeAutospacing="1" w:after="0" w:afterAutospacing="1"/>
              <w:rPr>
                <w:rFonts w:ascii="Arial" w:hAnsi="Arial" w:cs="Arial"/>
                <w:sz w:val="18"/>
                <w:szCs w:val="18"/>
                <w:lang w:eastAsia="hr-HR"/>
              </w:rPr>
            </w:pPr>
            <w:r w:rsidRPr="009204DD">
              <w:rPr>
                <w:rFonts w:ascii="Arial" w:hAnsi="Arial" w:cs="Arial"/>
                <w:sz w:val="18"/>
                <w:szCs w:val="18"/>
                <w:lang w:eastAsia="hr-HR"/>
              </w:rPr>
              <w:t>Univerzalna</w:t>
            </w:r>
          </w:p>
        </w:tc>
        <w:tc>
          <w:tcPr>
            <w:tcW w:w="1276" w:type="dxa"/>
            <w:shd w:val="clear" w:color="auto" w:fill="auto"/>
            <w:hideMark/>
          </w:tcPr>
          <w:p w14:paraId="41239DCD" w14:textId="77777777" w:rsidR="00D774EF" w:rsidRPr="009204DD" w:rsidRDefault="00D774EF" w:rsidP="009204DD">
            <w:pPr>
              <w:spacing w:before="100" w:beforeAutospacing="1" w:after="0" w:afterAutospacing="1"/>
              <w:rPr>
                <w:rFonts w:ascii="Arial" w:hAnsi="Arial" w:cs="Arial"/>
                <w:sz w:val="18"/>
                <w:szCs w:val="18"/>
                <w:lang w:eastAsia="hr-HR"/>
              </w:rPr>
            </w:pPr>
          </w:p>
          <w:p w14:paraId="0E699625" w14:textId="77777777" w:rsidR="00D774EF" w:rsidRPr="009204DD" w:rsidRDefault="00D774EF" w:rsidP="009204DD">
            <w:pPr>
              <w:spacing w:before="100" w:beforeAutospacing="1" w:after="0" w:afterAutospacing="1"/>
              <w:rPr>
                <w:rFonts w:ascii="Arial" w:hAnsi="Arial" w:cs="Arial"/>
                <w:sz w:val="18"/>
                <w:szCs w:val="18"/>
                <w:lang w:eastAsia="hr-HR"/>
              </w:rPr>
            </w:pPr>
          </w:p>
          <w:p w14:paraId="03B1C6A9" w14:textId="77777777" w:rsidR="00D774EF" w:rsidRPr="009204DD" w:rsidRDefault="00D774EF" w:rsidP="009204DD">
            <w:pPr>
              <w:spacing w:before="100" w:beforeAutospacing="1" w:after="0" w:afterAutospacing="1"/>
              <w:rPr>
                <w:rFonts w:ascii="Arial" w:hAnsi="Arial" w:cs="Arial"/>
                <w:sz w:val="18"/>
                <w:szCs w:val="18"/>
                <w:lang w:eastAsia="hr-HR"/>
              </w:rPr>
            </w:pPr>
            <w:r w:rsidRPr="009204DD">
              <w:rPr>
                <w:rFonts w:ascii="Arial" w:hAnsi="Arial" w:cs="Arial"/>
                <w:sz w:val="18"/>
                <w:szCs w:val="18"/>
                <w:lang w:eastAsia="hr-HR"/>
              </w:rPr>
              <w:t xml:space="preserve">Razrednici </w:t>
            </w:r>
          </w:p>
          <w:p w14:paraId="561F043B" w14:textId="77777777" w:rsidR="00D774EF" w:rsidRPr="009204DD" w:rsidRDefault="00D774EF" w:rsidP="009204DD">
            <w:pPr>
              <w:spacing w:before="100" w:beforeAutospacing="1" w:after="0" w:afterAutospacing="1"/>
              <w:rPr>
                <w:rFonts w:ascii="Arial" w:hAnsi="Arial" w:cs="Arial"/>
                <w:sz w:val="18"/>
                <w:szCs w:val="18"/>
                <w:lang w:eastAsia="hr-HR"/>
              </w:rPr>
            </w:pPr>
          </w:p>
        </w:tc>
      </w:tr>
      <w:tr w:rsidR="009204DD" w:rsidRPr="009204DD" w14:paraId="465D7ABD" w14:textId="77777777" w:rsidTr="009204DD">
        <w:tc>
          <w:tcPr>
            <w:tcW w:w="5637" w:type="dxa"/>
            <w:shd w:val="clear" w:color="auto" w:fill="auto"/>
            <w:hideMark/>
          </w:tcPr>
          <w:p w14:paraId="2AAF3E8D" w14:textId="77777777" w:rsidR="00D774EF" w:rsidRPr="008C7FBD" w:rsidRDefault="00D774EF" w:rsidP="009204DD">
            <w:pPr>
              <w:autoSpaceDE w:val="0"/>
              <w:autoSpaceDN w:val="0"/>
              <w:adjustRightInd w:val="0"/>
              <w:spacing w:before="100" w:beforeAutospacing="1" w:after="0" w:afterAutospacing="1"/>
              <w:rPr>
                <w:rFonts w:ascii="Arial" w:hAnsi="Arial" w:cs="Arial"/>
                <w:sz w:val="24"/>
                <w:szCs w:val="24"/>
              </w:rPr>
            </w:pPr>
            <w:r w:rsidRPr="008C7FBD">
              <w:rPr>
                <w:rFonts w:ascii="Arial" w:hAnsi="Arial" w:cs="Arial"/>
                <w:sz w:val="24"/>
                <w:szCs w:val="24"/>
              </w:rPr>
              <w:br w:type="page"/>
              <w:t xml:space="preserve">Diskretni personalni zaštitni program </w:t>
            </w:r>
          </w:p>
          <w:p w14:paraId="1FFF75AD" w14:textId="77777777" w:rsidR="00D774EF" w:rsidRPr="008C7FBD" w:rsidRDefault="00D774EF" w:rsidP="009204DD">
            <w:pPr>
              <w:autoSpaceDE w:val="0"/>
              <w:autoSpaceDN w:val="0"/>
              <w:adjustRightInd w:val="0"/>
              <w:spacing w:before="100" w:beforeAutospacing="1" w:after="0" w:afterAutospacing="1"/>
              <w:rPr>
                <w:rFonts w:ascii="Arial" w:hAnsi="Arial" w:cs="Arial"/>
                <w:sz w:val="24"/>
                <w:szCs w:val="24"/>
              </w:rPr>
            </w:pPr>
          </w:p>
          <w:p w14:paraId="26522825" w14:textId="77777777" w:rsidR="00D774EF" w:rsidRPr="008C7FBD" w:rsidRDefault="00D774EF" w:rsidP="009204DD">
            <w:pPr>
              <w:autoSpaceDE w:val="0"/>
              <w:autoSpaceDN w:val="0"/>
              <w:adjustRightInd w:val="0"/>
              <w:spacing w:before="100" w:beforeAutospacing="1" w:after="0" w:afterAutospacing="1"/>
              <w:rPr>
                <w:rFonts w:ascii="Arial" w:hAnsi="Arial" w:cs="Arial"/>
                <w:sz w:val="24"/>
                <w:szCs w:val="24"/>
              </w:rPr>
            </w:pPr>
            <w:r w:rsidRPr="008C7FBD">
              <w:rPr>
                <w:rFonts w:ascii="Arial" w:hAnsi="Arial" w:cs="Arial"/>
                <w:sz w:val="24"/>
                <w:szCs w:val="24"/>
              </w:rPr>
              <w:t xml:space="preserve">Cilj programa je na nenametljiv način pokazati dodatnu pažnju, razumijevanje, strpljenje, empatiju  za učenike koji su pod povećanim rizikom za razvoj neprihvatljivog ponašanja ili žive u okolini povećenog rizika. </w:t>
            </w:r>
          </w:p>
          <w:p w14:paraId="38DAD30E"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 xml:space="preserve">Cilj je što ranije početi provoditi </w:t>
            </w:r>
            <w:r w:rsidRPr="008C7FBD">
              <w:rPr>
                <w:rFonts w:ascii="Arial" w:hAnsi="Arial" w:cs="Arial"/>
                <w:i/>
                <w:iCs/>
                <w:sz w:val="24"/>
                <w:szCs w:val="24"/>
              </w:rPr>
              <w:t xml:space="preserve">diskretni, personalni zaštitni postupak. </w:t>
            </w:r>
            <w:r w:rsidRPr="008C7FBD">
              <w:rPr>
                <w:rFonts w:ascii="Arial" w:hAnsi="Arial" w:cs="Arial"/>
                <w:sz w:val="24"/>
                <w:szCs w:val="24"/>
              </w:rPr>
              <w:t>Radi se o specifičnom pedagoškom pristupu kojim se na diskretan način ohrabruje, motivira i gradi samopouzdanje i samopoštovanje preosjetljive i teže prilagodljive djece. Ovaj program na prijedlog  učitelja i razrednika kroz individualne razgovore  provodi socijalni pedagog, po potrebi angažira dodatne suradnike.</w:t>
            </w:r>
          </w:p>
          <w:p w14:paraId="3DDFA218" w14:textId="77777777" w:rsidR="00D774EF" w:rsidRPr="008C7FBD" w:rsidRDefault="00D774EF" w:rsidP="009204DD">
            <w:pPr>
              <w:spacing w:before="100" w:beforeAutospacing="1" w:after="0" w:afterAutospacing="1"/>
              <w:rPr>
                <w:rFonts w:ascii="Arial" w:hAnsi="Arial" w:cs="Arial"/>
                <w:i/>
                <w:sz w:val="24"/>
                <w:szCs w:val="24"/>
              </w:rPr>
            </w:pPr>
          </w:p>
        </w:tc>
        <w:tc>
          <w:tcPr>
            <w:tcW w:w="1417" w:type="dxa"/>
            <w:shd w:val="clear" w:color="auto" w:fill="auto"/>
          </w:tcPr>
          <w:p w14:paraId="475A3CAC" w14:textId="77777777" w:rsidR="00D774EF" w:rsidRPr="009204DD" w:rsidRDefault="00D774EF" w:rsidP="009204DD">
            <w:pPr>
              <w:spacing w:before="100" w:beforeAutospacing="1" w:after="0" w:afterAutospacing="1"/>
              <w:rPr>
                <w:rFonts w:ascii="Arial" w:hAnsi="Arial" w:cs="Arial"/>
                <w:sz w:val="18"/>
                <w:szCs w:val="18"/>
              </w:rPr>
            </w:pPr>
          </w:p>
        </w:tc>
        <w:tc>
          <w:tcPr>
            <w:tcW w:w="1276" w:type="dxa"/>
            <w:shd w:val="clear" w:color="auto" w:fill="auto"/>
          </w:tcPr>
          <w:p w14:paraId="6BD67709" w14:textId="77777777" w:rsidR="00D774EF" w:rsidRPr="009204DD" w:rsidRDefault="00D774EF" w:rsidP="009204DD">
            <w:pPr>
              <w:spacing w:before="100" w:beforeAutospacing="1" w:after="0" w:afterAutospacing="1"/>
              <w:rPr>
                <w:rFonts w:ascii="Arial" w:hAnsi="Arial" w:cs="Arial"/>
                <w:sz w:val="18"/>
                <w:szCs w:val="18"/>
              </w:rPr>
            </w:pPr>
          </w:p>
          <w:p w14:paraId="1DA18B55" w14:textId="77777777" w:rsidR="00D774EF" w:rsidRPr="009204DD" w:rsidRDefault="00D774EF" w:rsidP="009204DD">
            <w:pPr>
              <w:spacing w:before="100" w:beforeAutospacing="1" w:after="0" w:afterAutospacing="1"/>
              <w:rPr>
                <w:rFonts w:ascii="Arial" w:hAnsi="Arial" w:cs="Arial"/>
                <w:sz w:val="18"/>
                <w:szCs w:val="18"/>
              </w:rPr>
            </w:pPr>
          </w:p>
          <w:p w14:paraId="596B077B" w14:textId="77777777" w:rsidR="00D774EF" w:rsidRPr="009204DD" w:rsidRDefault="00D774EF" w:rsidP="009204DD">
            <w:pPr>
              <w:spacing w:before="100" w:beforeAutospacing="1" w:after="0" w:afterAutospacing="1"/>
              <w:rPr>
                <w:rFonts w:ascii="Arial" w:hAnsi="Arial" w:cs="Arial"/>
                <w:sz w:val="18"/>
                <w:szCs w:val="18"/>
              </w:rPr>
            </w:pPr>
          </w:p>
          <w:p w14:paraId="7A0ADE16"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Selektivna/ indicirana </w:t>
            </w:r>
          </w:p>
        </w:tc>
        <w:tc>
          <w:tcPr>
            <w:tcW w:w="1276" w:type="dxa"/>
            <w:shd w:val="clear" w:color="auto" w:fill="auto"/>
          </w:tcPr>
          <w:p w14:paraId="0DF6DB1F" w14:textId="77777777" w:rsidR="00D774EF" w:rsidRPr="009204DD" w:rsidRDefault="00D774EF" w:rsidP="009204DD">
            <w:pPr>
              <w:spacing w:before="100" w:beforeAutospacing="1" w:after="0" w:afterAutospacing="1"/>
              <w:rPr>
                <w:rFonts w:ascii="Arial" w:hAnsi="Arial" w:cs="Arial"/>
                <w:sz w:val="18"/>
                <w:szCs w:val="18"/>
              </w:rPr>
            </w:pPr>
          </w:p>
          <w:p w14:paraId="5240E1BE" w14:textId="77777777" w:rsidR="00D774EF" w:rsidRPr="009204DD" w:rsidRDefault="00D774EF" w:rsidP="009204DD">
            <w:pPr>
              <w:spacing w:before="100" w:beforeAutospacing="1" w:after="0" w:afterAutospacing="1"/>
              <w:rPr>
                <w:rFonts w:ascii="Arial" w:hAnsi="Arial" w:cs="Arial"/>
                <w:sz w:val="18"/>
                <w:szCs w:val="18"/>
              </w:rPr>
            </w:pPr>
          </w:p>
          <w:p w14:paraId="1E2119AE" w14:textId="77777777" w:rsidR="00D774EF" w:rsidRPr="009204DD" w:rsidRDefault="00D774EF" w:rsidP="009204DD">
            <w:pPr>
              <w:spacing w:before="100" w:beforeAutospacing="1" w:after="0" w:afterAutospacing="1"/>
              <w:rPr>
                <w:rFonts w:ascii="Arial" w:hAnsi="Arial" w:cs="Arial"/>
                <w:sz w:val="18"/>
                <w:szCs w:val="18"/>
              </w:rPr>
            </w:pPr>
          </w:p>
          <w:p w14:paraId="76E2F203" w14:textId="77777777" w:rsidR="00D774EF" w:rsidRPr="009204DD" w:rsidRDefault="00D774EF" w:rsidP="009204DD">
            <w:pPr>
              <w:spacing w:before="100" w:beforeAutospacing="1" w:after="0" w:afterAutospacing="1"/>
              <w:rPr>
                <w:rFonts w:ascii="Arial" w:hAnsi="Arial" w:cs="Arial"/>
                <w:sz w:val="18"/>
                <w:szCs w:val="18"/>
              </w:rPr>
            </w:pPr>
          </w:p>
          <w:p w14:paraId="7B6B5A11" w14:textId="77777777" w:rsidR="00D774EF" w:rsidRPr="009204DD" w:rsidRDefault="00D774EF" w:rsidP="009204DD">
            <w:pPr>
              <w:spacing w:before="100" w:beforeAutospacing="1" w:after="0" w:afterAutospacing="1"/>
              <w:rPr>
                <w:rFonts w:ascii="Arial" w:hAnsi="Arial" w:cs="Arial"/>
                <w:sz w:val="18"/>
                <w:szCs w:val="18"/>
              </w:rPr>
            </w:pPr>
          </w:p>
          <w:p w14:paraId="606B3D7A" w14:textId="77777777" w:rsidR="00D774EF" w:rsidRPr="009204DD" w:rsidRDefault="00D774EF" w:rsidP="009204DD">
            <w:pPr>
              <w:spacing w:before="100" w:beforeAutospacing="1" w:after="0" w:afterAutospacing="1"/>
              <w:rPr>
                <w:rFonts w:ascii="Arial" w:hAnsi="Arial" w:cs="Arial"/>
                <w:sz w:val="18"/>
                <w:szCs w:val="18"/>
              </w:rPr>
            </w:pPr>
          </w:p>
          <w:p w14:paraId="0D22628A" w14:textId="77777777" w:rsidR="00D774EF" w:rsidRPr="009204DD" w:rsidRDefault="00D774EF" w:rsidP="009204DD">
            <w:pPr>
              <w:spacing w:before="100" w:beforeAutospacing="1" w:after="0" w:afterAutospacing="1"/>
              <w:rPr>
                <w:rFonts w:ascii="Arial" w:hAnsi="Arial" w:cs="Arial"/>
                <w:sz w:val="18"/>
                <w:szCs w:val="18"/>
              </w:rPr>
            </w:pPr>
          </w:p>
          <w:p w14:paraId="7B2B0D37" w14:textId="77777777" w:rsidR="00D774EF" w:rsidRPr="009204DD" w:rsidRDefault="00D774EF" w:rsidP="009204DD">
            <w:pPr>
              <w:spacing w:before="100" w:beforeAutospacing="1" w:after="0" w:afterAutospacing="1"/>
              <w:rPr>
                <w:rFonts w:ascii="Arial" w:hAnsi="Arial" w:cs="Arial"/>
                <w:sz w:val="18"/>
                <w:szCs w:val="18"/>
              </w:rPr>
            </w:pPr>
          </w:p>
          <w:p w14:paraId="3DA6E2F4"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Učitelji, stručna služba</w:t>
            </w:r>
          </w:p>
        </w:tc>
      </w:tr>
      <w:tr w:rsidR="009204DD" w:rsidRPr="009204DD" w14:paraId="77A30552" w14:textId="77777777" w:rsidTr="009204DD">
        <w:tc>
          <w:tcPr>
            <w:tcW w:w="5637" w:type="dxa"/>
            <w:shd w:val="clear" w:color="auto" w:fill="auto"/>
          </w:tcPr>
          <w:p w14:paraId="0B3A852C" w14:textId="77777777" w:rsidR="00D774EF" w:rsidRPr="008C7FBD" w:rsidRDefault="00D774EF" w:rsidP="009204DD">
            <w:pPr>
              <w:spacing w:before="100" w:beforeAutospacing="1" w:afterAutospacing="1"/>
              <w:rPr>
                <w:rFonts w:ascii="Arial" w:hAnsi="Arial" w:cs="Arial"/>
                <w:sz w:val="24"/>
                <w:szCs w:val="24"/>
                <w:shd w:val="clear" w:color="auto" w:fill="FFFFFF"/>
              </w:rPr>
            </w:pPr>
            <w:r w:rsidRPr="008C7FBD">
              <w:rPr>
                <w:rFonts w:ascii="Arial" w:hAnsi="Arial" w:cs="Arial"/>
                <w:sz w:val="24"/>
                <w:szCs w:val="24"/>
                <w:shd w:val="clear" w:color="auto" w:fill="FFFFFF"/>
              </w:rPr>
              <w:t>Preventivni program „Zdrav za 5“ (ukoliko uvjeti pandemije dozvole)</w:t>
            </w:r>
          </w:p>
          <w:p w14:paraId="5F139AA9" w14:textId="77777777" w:rsidR="00D774EF" w:rsidRPr="008C7FBD" w:rsidRDefault="00D774EF" w:rsidP="009204DD">
            <w:pPr>
              <w:spacing w:before="100" w:beforeAutospacing="1" w:afterAutospacing="1" w:line="253" w:lineRule="atLeast"/>
              <w:jc w:val="both"/>
              <w:rPr>
                <w:rFonts w:ascii="Arial" w:hAnsi="Arial" w:cs="Arial"/>
                <w:sz w:val="24"/>
                <w:szCs w:val="24"/>
                <w:lang w:eastAsia="hr-HR"/>
              </w:rPr>
            </w:pPr>
            <w:r w:rsidRPr="008C7FBD">
              <w:rPr>
                <w:rFonts w:ascii="Arial" w:hAnsi="Arial" w:cs="Arial"/>
                <w:sz w:val="24"/>
                <w:szCs w:val="24"/>
                <w:lang w:eastAsia="hr-HR"/>
              </w:rPr>
              <w:t xml:space="preserve">Preventivni projekt Ministarstva unutarnjih poslova, Ministarstva zdravlja, Ministarstva zaštite okoliša i prirode, Ministarstva znanosti, obrazovanja i sporta, a uz preporuku Agencije za odgoj i obrazovanje. Program je usmjeren na  prevenciju ovisnosti te podizanje razine javnozdravstvene svijesti kod djece osnovnoškolskog i srednjoškolskog uzrasta. Provodi ga socijalna pedagoginja u  suradnji s Policijskom upravom Primorsko goranske županije – Policijskom postajom Mali Lošinj i Nastavnim zavodom za javno zdravstvo Primorsko goranske županije.  Provedba podrazumijeva </w:t>
            </w:r>
            <w:r w:rsidRPr="008C7FBD">
              <w:rPr>
                <w:rFonts w:ascii="Arial" w:hAnsi="Arial" w:cs="Arial"/>
                <w:sz w:val="24"/>
                <w:szCs w:val="24"/>
                <w:shd w:val="clear" w:color="auto" w:fill="FFFFFF"/>
              </w:rPr>
              <w:t>„P</w:t>
            </w:r>
            <w:r w:rsidRPr="008C7FBD">
              <w:rPr>
                <w:rFonts w:ascii="Arial" w:hAnsi="Arial" w:cs="Arial"/>
                <w:sz w:val="24"/>
                <w:szCs w:val="24"/>
                <w:lang w:eastAsia="hr-HR"/>
              </w:rPr>
              <w:t xml:space="preserve">odkomponentu 1: ovisnost i zlouporaba alkohola – za učenike osmih razreda osnovne škole“. Interaktivni program u trajanju od dva školska sata pod nazivom „Bolest ovisnosti, rizici te zdravstveni aspekti zlouporabe alkohola“ u osmom razredu provest će socijalna pedagoginja Škole, te predstaviti učenicima informacije o utjecaju </w:t>
            </w:r>
            <w:r w:rsidRPr="008C7FBD">
              <w:rPr>
                <w:rFonts w:ascii="Arial" w:hAnsi="Arial" w:cs="Arial"/>
                <w:sz w:val="24"/>
                <w:szCs w:val="24"/>
                <w:lang w:eastAsia="hr-HR"/>
              </w:rPr>
              <w:lastRenderedPageBreak/>
              <w:t xml:space="preserve">alkohola na zdravlje, izgled, utjecaj na ponašanje, obiteljski sustav, profesionalnu i sportsku karijeru dok djelatnik Policijske postaje Mali Lošinj, prezentira temu „Štetne posljedice i kaznenopravni aspekti zlouporabe alkohola“, u sklopu kojeg učenike informira o policijskim poslovima te primjeni policijskih ovlasti. </w:t>
            </w:r>
          </w:p>
          <w:p w14:paraId="0E212FA5" w14:textId="77777777" w:rsidR="00D774EF" w:rsidRPr="008C7FBD" w:rsidRDefault="00D774EF" w:rsidP="009204DD">
            <w:pPr>
              <w:autoSpaceDE w:val="0"/>
              <w:autoSpaceDN w:val="0"/>
              <w:adjustRightInd w:val="0"/>
              <w:spacing w:before="100" w:beforeAutospacing="1" w:after="0" w:afterAutospacing="1"/>
              <w:rPr>
                <w:rFonts w:ascii="Arial" w:hAnsi="Arial" w:cs="Arial"/>
                <w:sz w:val="24"/>
                <w:szCs w:val="24"/>
              </w:rPr>
            </w:pPr>
          </w:p>
        </w:tc>
        <w:tc>
          <w:tcPr>
            <w:tcW w:w="1417" w:type="dxa"/>
            <w:shd w:val="clear" w:color="auto" w:fill="auto"/>
          </w:tcPr>
          <w:p w14:paraId="2A2D9626" w14:textId="77777777" w:rsidR="00D774EF" w:rsidRPr="009204DD" w:rsidRDefault="00D774EF" w:rsidP="009204DD">
            <w:pPr>
              <w:spacing w:before="100" w:beforeAutospacing="1" w:after="0" w:afterAutospacing="1"/>
              <w:rPr>
                <w:rFonts w:ascii="Arial" w:hAnsi="Arial" w:cs="Arial"/>
                <w:sz w:val="18"/>
                <w:szCs w:val="18"/>
              </w:rPr>
            </w:pPr>
          </w:p>
          <w:p w14:paraId="31E5F50A" w14:textId="77777777" w:rsidR="00D774EF" w:rsidRPr="009204DD" w:rsidRDefault="00D774EF" w:rsidP="009204DD">
            <w:pPr>
              <w:spacing w:before="100" w:beforeAutospacing="1" w:after="0" w:afterAutospacing="1"/>
              <w:rPr>
                <w:rFonts w:ascii="Arial" w:hAnsi="Arial" w:cs="Arial"/>
                <w:sz w:val="18"/>
                <w:szCs w:val="18"/>
              </w:rPr>
            </w:pPr>
          </w:p>
          <w:p w14:paraId="5DF6542D" w14:textId="77777777" w:rsidR="00D774EF" w:rsidRPr="009204DD" w:rsidRDefault="00D774EF" w:rsidP="009204DD">
            <w:pPr>
              <w:spacing w:before="100" w:beforeAutospacing="1" w:after="0" w:afterAutospacing="1"/>
              <w:rPr>
                <w:rFonts w:ascii="Arial" w:hAnsi="Arial" w:cs="Arial"/>
                <w:sz w:val="18"/>
                <w:szCs w:val="18"/>
              </w:rPr>
            </w:pPr>
          </w:p>
          <w:p w14:paraId="4E08307E"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Evaluiran</w:t>
            </w:r>
          </w:p>
        </w:tc>
        <w:tc>
          <w:tcPr>
            <w:tcW w:w="1276" w:type="dxa"/>
            <w:shd w:val="clear" w:color="auto" w:fill="auto"/>
          </w:tcPr>
          <w:p w14:paraId="2B392C10" w14:textId="77777777" w:rsidR="00D774EF" w:rsidRPr="009204DD" w:rsidRDefault="00D774EF" w:rsidP="009204DD">
            <w:pPr>
              <w:spacing w:before="100" w:beforeAutospacing="1" w:after="0" w:afterAutospacing="1"/>
              <w:rPr>
                <w:rFonts w:ascii="Arial" w:hAnsi="Arial" w:cs="Arial"/>
                <w:sz w:val="18"/>
                <w:szCs w:val="18"/>
              </w:rPr>
            </w:pPr>
          </w:p>
          <w:p w14:paraId="4B5C36EE" w14:textId="77777777" w:rsidR="00D774EF" w:rsidRPr="009204DD" w:rsidRDefault="00D774EF" w:rsidP="009204DD">
            <w:pPr>
              <w:spacing w:before="100" w:beforeAutospacing="1" w:after="0" w:afterAutospacing="1"/>
              <w:rPr>
                <w:rFonts w:ascii="Arial" w:hAnsi="Arial" w:cs="Arial"/>
                <w:sz w:val="18"/>
                <w:szCs w:val="18"/>
              </w:rPr>
            </w:pPr>
          </w:p>
          <w:p w14:paraId="2BB42F7D" w14:textId="77777777" w:rsidR="00D774EF" w:rsidRPr="009204DD" w:rsidRDefault="00D774EF" w:rsidP="009204DD">
            <w:pPr>
              <w:spacing w:before="100" w:beforeAutospacing="1" w:after="0" w:afterAutospacing="1"/>
              <w:rPr>
                <w:rFonts w:ascii="Arial" w:hAnsi="Arial" w:cs="Arial"/>
                <w:sz w:val="18"/>
                <w:szCs w:val="18"/>
              </w:rPr>
            </w:pPr>
          </w:p>
          <w:p w14:paraId="3A8E9EE2" w14:textId="77777777" w:rsidR="00D774EF" w:rsidRPr="009204DD" w:rsidRDefault="00D774EF" w:rsidP="009204DD">
            <w:pPr>
              <w:spacing w:before="100" w:beforeAutospacing="1" w:after="0" w:afterAutospacing="1"/>
              <w:rPr>
                <w:rFonts w:ascii="Arial" w:hAnsi="Arial" w:cs="Arial"/>
                <w:sz w:val="18"/>
                <w:szCs w:val="18"/>
              </w:rPr>
            </w:pPr>
          </w:p>
          <w:p w14:paraId="0C722117" w14:textId="77777777" w:rsidR="00D774EF" w:rsidRPr="009204DD" w:rsidRDefault="00D774EF" w:rsidP="009204DD">
            <w:pPr>
              <w:spacing w:before="100" w:beforeAutospacing="1" w:after="0" w:afterAutospacing="1"/>
              <w:rPr>
                <w:rFonts w:ascii="Arial" w:hAnsi="Arial" w:cs="Arial"/>
                <w:sz w:val="18"/>
                <w:szCs w:val="18"/>
              </w:rPr>
            </w:pPr>
          </w:p>
          <w:p w14:paraId="116C32CB" w14:textId="77777777" w:rsidR="00D774EF" w:rsidRPr="009204DD" w:rsidRDefault="00D774EF" w:rsidP="009204DD">
            <w:pPr>
              <w:spacing w:before="100" w:beforeAutospacing="1" w:after="0" w:afterAutospacing="1"/>
              <w:rPr>
                <w:rFonts w:ascii="Arial" w:hAnsi="Arial" w:cs="Arial"/>
                <w:sz w:val="18"/>
                <w:szCs w:val="18"/>
              </w:rPr>
            </w:pPr>
          </w:p>
          <w:p w14:paraId="7EE55B80"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Univerzalna </w:t>
            </w:r>
          </w:p>
        </w:tc>
        <w:tc>
          <w:tcPr>
            <w:tcW w:w="1276" w:type="dxa"/>
            <w:shd w:val="clear" w:color="auto" w:fill="auto"/>
          </w:tcPr>
          <w:p w14:paraId="3FF441D3" w14:textId="77777777" w:rsidR="00D774EF" w:rsidRPr="009204DD" w:rsidRDefault="00D774EF" w:rsidP="009204DD">
            <w:pPr>
              <w:spacing w:before="100" w:beforeAutospacing="1" w:after="0" w:afterAutospacing="1"/>
              <w:rPr>
                <w:rFonts w:ascii="Arial" w:hAnsi="Arial" w:cs="Arial"/>
                <w:sz w:val="18"/>
                <w:szCs w:val="18"/>
              </w:rPr>
            </w:pPr>
          </w:p>
          <w:p w14:paraId="188E0D1A"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8.a i 8.b . razredi</w:t>
            </w:r>
          </w:p>
          <w:p w14:paraId="1C9962EF"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 (30 učenika)</w:t>
            </w:r>
          </w:p>
          <w:p w14:paraId="43751F0D" w14:textId="77777777" w:rsidR="00D774EF" w:rsidRPr="009204DD" w:rsidRDefault="00D774EF" w:rsidP="009204DD">
            <w:pPr>
              <w:spacing w:before="100" w:beforeAutospacing="1" w:after="0" w:afterAutospacing="1"/>
              <w:rPr>
                <w:rFonts w:ascii="Arial" w:hAnsi="Arial" w:cs="Arial"/>
                <w:sz w:val="18"/>
                <w:szCs w:val="18"/>
              </w:rPr>
            </w:pPr>
          </w:p>
          <w:p w14:paraId="7F350059"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dva susreta</w:t>
            </w:r>
          </w:p>
          <w:p w14:paraId="2F5B533D" w14:textId="77777777" w:rsidR="00D774EF" w:rsidRPr="009204DD" w:rsidRDefault="00D774EF" w:rsidP="009204DD">
            <w:pPr>
              <w:spacing w:before="100" w:beforeAutospacing="1" w:after="0" w:afterAutospacing="1"/>
              <w:rPr>
                <w:rFonts w:ascii="Arial" w:hAnsi="Arial" w:cs="Arial"/>
                <w:sz w:val="18"/>
                <w:szCs w:val="18"/>
              </w:rPr>
            </w:pPr>
          </w:p>
          <w:p w14:paraId="5D951D35" w14:textId="77777777" w:rsidR="00D774EF" w:rsidRPr="009204DD" w:rsidRDefault="00D774EF" w:rsidP="009204DD">
            <w:pPr>
              <w:spacing w:before="100" w:beforeAutospacing="1" w:after="0" w:afterAutospacing="1"/>
              <w:rPr>
                <w:rFonts w:ascii="Arial" w:hAnsi="Arial" w:cs="Arial"/>
                <w:sz w:val="18"/>
                <w:szCs w:val="18"/>
              </w:rPr>
            </w:pPr>
          </w:p>
          <w:p w14:paraId="3C8E501F"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Socijalna  pedagoginja, djelatnik MUP-a</w:t>
            </w:r>
          </w:p>
          <w:p w14:paraId="3AA4953F" w14:textId="77777777" w:rsidR="00D774EF" w:rsidRPr="009204DD" w:rsidRDefault="00D774EF" w:rsidP="009204DD">
            <w:pPr>
              <w:spacing w:before="100" w:beforeAutospacing="1" w:after="0" w:afterAutospacing="1"/>
              <w:rPr>
                <w:rFonts w:ascii="Arial" w:hAnsi="Arial" w:cs="Arial"/>
                <w:sz w:val="18"/>
                <w:szCs w:val="18"/>
              </w:rPr>
            </w:pPr>
          </w:p>
          <w:p w14:paraId="56FE5F83" w14:textId="77777777" w:rsidR="00D774EF" w:rsidRPr="009204DD" w:rsidRDefault="00D774EF" w:rsidP="009204DD">
            <w:pPr>
              <w:spacing w:before="100" w:beforeAutospacing="1" w:after="0" w:afterAutospacing="1"/>
              <w:rPr>
                <w:rFonts w:ascii="Arial" w:hAnsi="Arial" w:cs="Arial"/>
                <w:sz w:val="18"/>
                <w:szCs w:val="18"/>
              </w:rPr>
            </w:pPr>
          </w:p>
        </w:tc>
      </w:tr>
      <w:tr w:rsidR="009204DD" w:rsidRPr="009204DD" w14:paraId="181CB5F9" w14:textId="77777777" w:rsidTr="009204DD">
        <w:tc>
          <w:tcPr>
            <w:tcW w:w="5637" w:type="dxa"/>
            <w:shd w:val="clear" w:color="auto" w:fill="auto"/>
          </w:tcPr>
          <w:p w14:paraId="441007BC" w14:textId="77777777" w:rsidR="00D774EF" w:rsidRPr="008C7FBD" w:rsidRDefault="00D774EF" w:rsidP="009204DD">
            <w:pPr>
              <w:shd w:val="clear" w:color="auto" w:fill="FFFFFF"/>
              <w:spacing w:before="100" w:beforeAutospacing="1" w:after="0" w:afterAutospacing="1"/>
              <w:jc w:val="both"/>
              <w:rPr>
                <w:rFonts w:ascii="Arial" w:hAnsi="Arial" w:cs="Arial"/>
                <w:color w:val="000000"/>
                <w:sz w:val="24"/>
                <w:szCs w:val="24"/>
                <w:lang w:eastAsia="hr-HR"/>
              </w:rPr>
            </w:pPr>
            <w:r w:rsidRPr="008C7FBD">
              <w:rPr>
                <w:rFonts w:ascii="Arial" w:hAnsi="Arial" w:cs="Arial"/>
                <w:sz w:val="24"/>
                <w:szCs w:val="24"/>
                <w:shd w:val="clear" w:color="auto" w:fill="FFFFFF"/>
                <w:lang w:eastAsia="hr-HR"/>
              </w:rPr>
              <w:t>Program Vještine za adolescenciju – program se provodi u 105 zemalja svijeta, a od prošle školske godine prvi put u Hrvatskoj. Rezultat je suradnje Zaklade Lions Club International i Ureda Ujedinjenih naroda za borbu protiv droga te Ministarstva znanosti i obrazovanja</w:t>
            </w:r>
            <w:r w:rsidRPr="008C7FBD">
              <w:rPr>
                <w:rFonts w:ascii="Arial" w:hAnsi="Arial" w:cs="Arial"/>
                <w:color w:val="000000"/>
                <w:sz w:val="24"/>
                <w:szCs w:val="24"/>
                <w:lang w:eastAsia="hr-HR"/>
              </w:rPr>
              <w:t xml:space="preserve"> ovaj program je u američkoj i europskoj bazi znanstveno evaluiranih, učinkovitih programa, a namijenjen je učenicima od petog do osmog razreda osnovnih škola. Provodi se u 105 zemalja svijeta.</w:t>
            </w:r>
          </w:p>
          <w:p w14:paraId="36059555" w14:textId="77777777" w:rsidR="00D774EF" w:rsidRPr="008C7FBD" w:rsidRDefault="00D774EF" w:rsidP="009204DD">
            <w:pPr>
              <w:shd w:val="clear" w:color="auto" w:fill="FFFFFF"/>
              <w:spacing w:before="100" w:beforeAutospacing="1" w:after="0" w:afterAutospacing="1"/>
              <w:jc w:val="both"/>
              <w:rPr>
                <w:rFonts w:ascii="Arial" w:hAnsi="Arial" w:cs="Arial"/>
                <w:color w:val="000000"/>
                <w:sz w:val="24"/>
                <w:szCs w:val="24"/>
                <w:lang w:eastAsia="hr-HR"/>
              </w:rPr>
            </w:pPr>
            <w:r w:rsidRPr="008C7FBD">
              <w:rPr>
                <w:rFonts w:ascii="Arial" w:hAnsi="Arial" w:cs="Arial"/>
                <w:color w:val="000000"/>
                <w:sz w:val="24"/>
                <w:szCs w:val="24"/>
                <w:lang w:eastAsia="hr-HR"/>
              </w:rPr>
              <w:t xml:space="preserve"> Namjenjen je razvoju samopouzdanja i vještina komunikacije, pozitivnom upravljanju emocijama, unapređenju odnosa s vršanjacima, jačanju obiteljskih odnosa, strukturiranju zdravih odabira i postavljanju ciljeva, razvoju osobnih potencijala.</w:t>
            </w:r>
          </w:p>
          <w:p w14:paraId="0F3EB626" w14:textId="77777777" w:rsidR="00D774EF" w:rsidRPr="008C7FBD" w:rsidRDefault="00D774EF" w:rsidP="009204DD">
            <w:pPr>
              <w:spacing w:before="100" w:beforeAutospacing="1" w:afterAutospacing="1"/>
              <w:rPr>
                <w:rFonts w:ascii="Arial" w:hAnsi="Arial" w:cs="Arial"/>
                <w:sz w:val="24"/>
                <w:szCs w:val="24"/>
                <w:shd w:val="clear" w:color="auto" w:fill="FFFFFF"/>
              </w:rPr>
            </w:pPr>
          </w:p>
        </w:tc>
        <w:tc>
          <w:tcPr>
            <w:tcW w:w="1417" w:type="dxa"/>
            <w:shd w:val="clear" w:color="auto" w:fill="auto"/>
          </w:tcPr>
          <w:p w14:paraId="73DE823B"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evaluiran</w:t>
            </w:r>
          </w:p>
        </w:tc>
        <w:tc>
          <w:tcPr>
            <w:tcW w:w="1276" w:type="dxa"/>
            <w:shd w:val="clear" w:color="auto" w:fill="auto"/>
          </w:tcPr>
          <w:p w14:paraId="3A36F4A4"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Univerzalna</w:t>
            </w:r>
          </w:p>
        </w:tc>
        <w:tc>
          <w:tcPr>
            <w:tcW w:w="1276" w:type="dxa"/>
            <w:shd w:val="clear" w:color="auto" w:fill="auto"/>
          </w:tcPr>
          <w:p w14:paraId="6953FDEF"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Socijalna pedagoginja Ira Cupać Marković 6.b, </w:t>
            </w:r>
          </w:p>
          <w:p w14:paraId="5641A92B"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prof. Mirjana Honjek Utmar</w:t>
            </w:r>
          </w:p>
          <w:p w14:paraId="3003AD50"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8.b razred</w:t>
            </w:r>
          </w:p>
        </w:tc>
      </w:tr>
      <w:tr w:rsidR="009204DD" w:rsidRPr="009204DD" w14:paraId="0C68EF71" w14:textId="77777777" w:rsidTr="009204DD">
        <w:tc>
          <w:tcPr>
            <w:tcW w:w="5637" w:type="dxa"/>
            <w:shd w:val="clear" w:color="auto" w:fill="auto"/>
          </w:tcPr>
          <w:p w14:paraId="207DD81E" w14:textId="77777777" w:rsidR="00D774EF" w:rsidRPr="008C7FBD" w:rsidRDefault="00D774EF" w:rsidP="009204DD">
            <w:pPr>
              <w:spacing w:before="100" w:beforeAutospacing="1" w:afterAutospacing="1"/>
              <w:rPr>
                <w:rFonts w:ascii="Arial" w:hAnsi="Arial" w:cs="Arial"/>
                <w:sz w:val="24"/>
                <w:szCs w:val="24"/>
                <w:shd w:val="clear" w:color="auto" w:fill="FFFFFF"/>
              </w:rPr>
            </w:pPr>
            <w:r w:rsidRPr="008C7FBD">
              <w:rPr>
                <w:rFonts w:ascii="Arial" w:hAnsi="Arial" w:cs="Arial"/>
                <w:sz w:val="24"/>
                <w:szCs w:val="24"/>
                <w:shd w:val="clear" w:color="auto" w:fill="FFFFFF"/>
              </w:rPr>
              <w:t>Upitnik sposobnosti i poteškoća (SDQ Cro)</w:t>
            </w:r>
          </w:p>
          <w:p w14:paraId="16D8B564" w14:textId="77777777" w:rsidR="00D774EF" w:rsidRPr="008C7FBD" w:rsidRDefault="00D774EF" w:rsidP="009204DD">
            <w:pPr>
              <w:spacing w:before="100" w:beforeAutospacing="1" w:afterAutospacing="1"/>
              <w:rPr>
                <w:rFonts w:ascii="Arial" w:hAnsi="Arial" w:cs="Arial"/>
                <w:sz w:val="24"/>
                <w:szCs w:val="24"/>
                <w:shd w:val="clear" w:color="auto" w:fill="FFFFFF"/>
              </w:rPr>
            </w:pPr>
            <w:r w:rsidRPr="008C7FBD">
              <w:rPr>
                <w:rFonts w:ascii="Arial" w:hAnsi="Arial" w:cs="Arial"/>
                <w:sz w:val="24"/>
                <w:szCs w:val="24"/>
              </w:rPr>
              <w:t xml:space="preserve">Cilj screeninga je standardiziranim upitnikom procijeniti emocionalne i ponašajne probleme kao i procjenu snaga učenika </w:t>
            </w:r>
          </w:p>
        </w:tc>
        <w:tc>
          <w:tcPr>
            <w:tcW w:w="1417" w:type="dxa"/>
            <w:shd w:val="clear" w:color="auto" w:fill="auto"/>
          </w:tcPr>
          <w:p w14:paraId="12B3838A" w14:textId="77777777" w:rsidR="00D774EF" w:rsidRPr="009204DD" w:rsidRDefault="00D774EF" w:rsidP="009204DD">
            <w:pPr>
              <w:spacing w:before="100" w:beforeAutospacing="1" w:after="0" w:afterAutospacing="1"/>
              <w:rPr>
                <w:rFonts w:ascii="Arial" w:hAnsi="Arial" w:cs="Arial"/>
                <w:sz w:val="18"/>
                <w:szCs w:val="18"/>
              </w:rPr>
            </w:pPr>
          </w:p>
          <w:p w14:paraId="0BCA002E" w14:textId="77777777" w:rsidR="00D774EF" w:rsidRPr="009204DD" w:rsidRDefault="00D774EF" w:rsidP="009204DD">
            <w:pPr>
              <w:spacing w:before="100" w:beforeAutospacing="1" w:after="0" w:afterAutospacing="1"/>
              <w:rPr>
                <w:rFonts w:ascii="Arial" w:hAnsi="Arial" w:cs="Arial"/>
                <w:sz w:val="18"/>
                <w:szCs w:val="18"/>
              </w:rPr>
            </w:pPr>
          </w:p>
          <w:p w14:paraId="5F759D48"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evaluiran</w:t>
            </w:r>
          </w:p>
        </w:tc>
        <w:tc>
          <w:tcPr>
            <w:tcW w:w="1276" w:type="dxa"/>
            <w:shd w:val="clear" w:color="auto" w:fill="auto"/>
          </w:tcPr>
          <w:p w14:paraId="3E1FB251" w14:textId="77777777" w:rsidR="00D774EF" w:rsidRPr="009204DD" w:rsidRDefault="00D774EF" w:rsidP="009204DD">
            <w:pPr>
              <w:spacing w:before="100" w:beforeAutospacing="1" w:after="0" w:afterAutospacing="1"/>
              <w:rPr>
                <w:rFonts w:ascii="Arial" w:hAnsi="Arial" w:cs="Arial"/>
                <w:sz w:val="18"/>
                <w:szCs w:val="18"/>
              </w:rPr>
            </w:pPr>
          </w:p>
          <w:p w14:paraId="61089B20"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univerzalna</w:t>
            </w:r>
          </w:p>
        </w:tc>
        <w:tc>
          <w:tcPr>
            <w:tcW w:w="1276" w:type="dxa"/>
            <w:shd w:val="clear" w:color="auto" w:fill="auto"/>
          </w:tcPr>
          <w:p w14:paraId="22340254"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Socijalna pedagoginja </w:t>
            </w:r>
          </w:p>
          <w:p w14:paraId="404A12FA" w14:textId="77777777" w:rsidR="00D774EF" w:rsidRPr="009204DD" w:rsidRDefault="00D774EF" w:rsidP="009204DD">
            <w:pPr>
              <w:spacing w:before="100" w:beforeAutospacing="1" w:after="0" w:afterAutospacing="1"/>
              <w:rPr>
                <w:rFonts w:ascii="Arial" w:hAnsi="Arial" w:cs="Arial"/>
                <w:sz w:val="18"/>
                <w:szCs w:val="18"/>
              </w:rPr>
            </w:pPr>
          </w:p>
          <w:p w14:paraId="74C6DF14"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Šesti i sedmi razredi </w:t>
            </w:r>
          </w:p>
        </w:tc>
      </w:tr>
      <w:tr w:rsidR="009204DD" w:rsidRPr="009204DD" w14:paraId="4F1DD361" w14:textId="77777777" w:rsidTr="009204DD">
        <w:tc>
          <w:tcPr>
            <w:tcW w:w="5637" w:type="dxa"/>
            <w:shd w:val="clear" w:color="auto" w:fill="auto"/>
          </w:tcPr>
          <w:p w14:paraId="30B66831" w14:textId="77777777" w:rsidR="00D774EF" w:rsidRPr="008C7FBD" w:rsidRDefault="00D774EF" w:rsidP="009204DD">
            <w:pPr>
              <w:autoSpaceDE w:val="0"/>
              <w:autoSpaceDN w:val="0"/>
              <w:adjustRightInd w:val="0"/>
              <w:spacing w:before="100" w:beforeAutospacing="1" w:after="0" w:afterAutospacing="1"/>
              <w:rPr>
                <w:rFonts w:ascii="Arial" w:hAnsi="Arial" w:cs="Arial"/>
                <w:sz w:val="24"/>
                <w:szCs w:val="24"/>
              </w:rPr>
            </w:pPr>
            <w:r w:rsidRPr="008C7FBD">
              <w:rPr>
                <w:rFonts w:ascii="Arial" w:hAnsi="Arial" w:cs="Arial"/>
                <w:sz w:val="24"/>
                <w:szCs w:val="24"/>
              </w:rPr>
              <w:t>Tematski roditeljski sastanci</w:t>
            </w:r>
          </w:p>
        </w:tc>
        <w:tc>
          <w:tcPr>
            <w:tcW w:w="1417" w:type="dxa"/>
            <w:shd w:val="clear" w:color="auto" w:fill="auto"/>
          </w:tcPr>
          <w:p w14:paraId="60C7E4BC" w14:textId="77777777" w:rsidR="00D774EF" w:rsidRPr="009204DD" w:rsidRDefault="00D774EF" w:rsidP="009204DD">
            <w:pPr>
              <w:spacing w:before="100" w:beforeAutospacing="1" w:after="0" w:afterAutospacing="1"/>
              <w:rPr>
                <w:rFonts w:ascii="Arial" w:hAnsi="Arial" w:cs="Arial"/>
                <w:sz w:val="18"/>
                <w:szCs w:val="18"/>
              </w:rPr>
            </w:pPr>
          </w:p>
        </w:tc>
        <w:tc>
          <w:tcPr>
            <w:tcW w:w="1276" w:type="dxa"/>
            <w:shd w:val="clear" w:color="auto" w:fill="auto"/>
          </w:tcPr>
          <w:p w14:paraId="6F9EDE54"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Univerzalna</w:t>
            </w:r>
          </w:p>
        </w:tc>
        <w:tc>
          <w:tcPr>
            <w:tcW w:w="1276" w:type="dxa"/>
            <w:shd w:val="clear" w:color="auto" w:fill="auto"/>
          </w:tcPr>
          <w:p w14:paraId="3CC43B25"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Svi razredi d 1. d 8. (učitelji razrednici )</w:t>
            </w:r>
          </w:p>
        </w:tc>
      </w:tr>
      <w:tr w:rsidR="009204DD" w:rsidRPr="009204DD" w14:paraId="300338C9" w14:textId="77777777" w:rsidTr="009204DD">
        <w:tc>
          <w:tcPr>
            <w:tcW w:w="5637" w:type="dxa"/>
            <w:tcBorders>
              <w:bottom w:val="single" w:sz="6" w:space="0" w:color="999999"/>
              <w:right w:val="single" w:sz="6" w:space="0" w:color="999999"/>
            </w:tcBorders>
            <w:shd w:val="clear" w:color="auto" w:fill="auto"/>
          </w:tcPr>
          <w:p w14:paraId="46432161" w14:textId="6B58A14C" w:rsidR="00D774EF" w:rsidRPr="008C7FBD" w:rsidRDefault="00D774EF" w:rsidP="009204DD">
            <w:pPr>
              <w:autoSpaceDE w:val="0"/>
              <w:autoSpaceDN w:val="0"/>
              <w:adjustRightInd w:val="0"/>
              <w:spacing w:before="100" w:beforeAutospacing="1" w:after="0" w:afterAutospacing="1"/>
              <w:rPr>
                <w:rFonts w:ascii="Arial" w:hAnsi="Arial" w:cs="Arial"/>
                <w:sz w:val="24"/>
                <w:szCs w:val="24"/>
              </w:rPr>
            </w:pPr>
            <w:r w:rsidRPr="008C7FBD">
              <w:rPr>
                <w:rFonts w:ascii="Arial" w:hAnsi="Arial" w:cs="Arial"/>
                <w:sz w:val="24"/>
                <w:szCs w:val="24"/>
              </w:rPr>
              <w:t xml:space="preserve">Teme vezane uz prevenciju na satovima razrednih odjela </w:t>
            </w:r>
          </w:p>
        </w:tc>
        <w:tc>
          <w:tcPr>
            <w:tcW w:w="1417" w:type="dxa"/>
            <w:tcBorders>
              <w:left w:val="single" w:sz="6" w:space="0" w:color="999999"/>
              <w:bottom w:val="single" w:sz="6" w:space="0" w:color="999999"/>
              <w:right w:val="single" w:sz="6" w:space="0" w:color="999999"/>
            </w:tcBorders>
            <w:shd w:val="clear" w:color="auto" w:fill="auto"/>
          </w:tcPr>
          <w:p w14:paraId="18646AB8" w14:textId="77777777" w:rsidR="00D774EF" w:rsidRPr="009204DD" w:rsidRDefault="00D774EF" w:rsidP="009204DD">
            <w:pPr>
              <w:spacing w:before="100" w:beforeAutospacing="1" w:after="0" w:afterAutospacing="1"/>
              <w:rPr>
                <w:rFonts w:ascii="Arial" w:hAnsi="Arial" w:cs="Arial"/>
                <w:sz w:val="18"/>
                <w:szCs w:val="18"/>
              </w:rPr>
            </w:pPr>
          </w:p>
        </w:tc>
        <w:tc>
          <w:tcPr>
            <w:tcW w:w="1276" w:type="dxa"/>
            <w:tcBorders>
              <w:left w:val="single" w:sz="6" w:space="0" w:color="999999"/>
              <w:bottom w:val="single" w:sz="6" w:space="0" w:color="999999"/>
              <w:right w:val="single" w:sz="6" w:space="0" w:color="999999"/>
            </w:tcBorders>
            <w:shd w:val="clear" w:color="auto" w:fill="auto"/>
          </w:tcPr>
          <w:p w14:paraId="5F5EDE92"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Univrzalna</w:t>
            </w:r>
          </w:p>
        </w:tc>
        <w:tc>
          <w:tcPr>
            <w:tcW w:w="1276" w:type="dxa"/>
            <w:tcBorders>
              <w:left w:val="single" w:sz="6" w:space="0" w:color="999999"/>
              <w:bottom w:val="single" w:sz="6" w:space="0" w:color="999999"/>
            </w:tcBorders>
            <w:shd w:val="clear" w:color="auto" w:fill="auto"/>
          </w:tcPr>
          <w:p w14:paraId="558D7D0D"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Svi razredi od 1. d 8. (učitelji razrednici)</w:t>
            </w:r>
          </w:p>
        </w:tc>
      </w:tr>
      <w:tr w:rsidR="009204DD" w:rsidRPr="009204DD" w14:paraId="70524613" w14:textId="77777777" w:rsidTr="009204DD">
        <w:tc>
          <w:tcPr>
            <w:tcW w:w="5637" w:type="dxa"/>
            <w:tcBorders>
              <w:top w:val="single" w:sz="6" w:space="0" w:color="999999"/>
              <w:right w:val="single" w:sz="6" w:space="0" w:color="999999"/>
            </w:tcBorders>
            <w:shd w:val="clear" w:color="auto" w:fill="auto"/>
          </w:tcPr>
          <w:p w14:paraId="37F489F3" w14:textId="77777777" w:rsidR="00D774EF" w:rsidRPr="008C7FBD" w:rsidRDefault="00D774EF" w:rsidP="009204DD">
            <w:pPr>
              <w:spacing w:before="100" w:beforeAutospacing="1" w:afterAutospacing="1"/>
              <w:jc w:val="center"/>
              <w:rPr>
                <w:rFonts w:ascii="Arial" w:hAnsi="Arial" w:cs="Arial"/>
                <w:sz w:val="24"/>
                <w:szCs w:val="24"/>
              </w:rPr>
            </w:pPr>
          </w:p>
          <w:p w14:paraId="3B5D0DEA"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t>Rad s učenicima na satovima razrednika – teme  su kreirane u skaldu s razvojnim fazama i  pokrivaju područje životnih vještina i samozaštitnih ponašanja</w:t>
            </w:r>
          </w:p>
          <w:p w14:paraId="7BEB8D4A" w14:textId="77777777" w:rsidR="00D774EF" w:rsidRPr="008C7FBD" w:rsidRDefault="00D774EF" w:rsidP="009204DD">
            <w:pPr>
              <w:autoSpaceDE w:val="0"/>
              <w:autoSpaceDN w:val="0"/>
              <w:adjustRightInd w:val="0"/>
              <w:spacing w:before="100" w:beforeAutospacing="1" w:after="0" w:afterAutospacing="1"/>
              <w:rPr>
                <w:rFonts w:ascii="Arial" w:hAnsi="Arial" w:cs="Arial"/>
                <w:sz w:val="24"/>
                <w:szCs w:val="24"/>
              </w:rPr>
            </w:pPr>
          </w:p>
        </w:tc>
        <w:tc>
          <w:tcPr>
            <w:tcW w:w="1417" w:type="dxa"/>
            <w:tcBorders>
              <w:top w:val="single" w:sz="6" w:space="0" w:color="999999"/>
              <w:left w:val="single" w:sz="6" w:space="0" w:color="999999"/>
              <w:right w:val="single" w:sz="6" w:space="0" w:color="999999"/>
            </w:tcBorders>
            <w:shd w:val="clear" w:color="auto" w:fill="auto"/>
          </w:tcPr>
          <w:p w14:paraId="1698546F"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Predavanje/radionice koje imaju stručno mišljenje </w:t>
            </w:r>
          </w:p>
        </w:tc>
        <w:tc>
          <w:tcPr>
            <w:tcW w:w="1276" w:type="dxa"/>
            <w:tcBorders>
              <w:top w:val="single" w:sz="6" w:space="0" w:color="999999"/>
              <w:left w:val="single" w:sz="6" w:space="0" w:color="999999"/>
              <w:right w:val="single" w:sz="6" w:space="0" w:color="999999"/>
            </w:tcBorders>
            <w:shd w:val="clear" w:color="auto" w:fill="auto"/>
          </w:tcPr>
          <w:p w14:paraId="6CEBE63C" w14:textId="77777777" w:rsidR="00D774EF" w:rsidRPr="009204DD" w:rsidRDefault="00D774EF" w:rsidP="009204DD">
            <w:pPr>
              <w:spacing w:before="100" w:beforeAutospacing="1" w:after="0" w:afterAutospacing="1"/>
              <w:rPr>
                <w:rFonts w:ascii="Arial" w:hAnsi="Arial" w:cs="Arial"/>
                <w:sz w:val="18"/>
                <w:szCs w:val="18"/>
              </w:rPr>
            </w:pPr>
          </w:p>
          <w:p w14:paraId="30EC89AD"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Univerzalna</w:t>
            </w:r>
          </w:p>
        </w:tc>
        <w:tc>
          <w:tcPr>
            <w:tcW w:w="1276" w:type="dxa"/>
            <w:tcBorders>
              <w:top w:val="single" w:sz="6" w:space="0" w:color="999999"/>
              <w:left w:val="single" w:sz="6" w:space="0" w:color="999999"/>
            </w:tcBorders>
            <w:shd w:val="clear" w:color="auto" w:fill="auto"/>
          </w:tcPr>
          <w:p w14:paraId="7D6A91AD"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Svi razredi od 1.do 8. razreda</w:t>
            </w:r>
          </w:p>
          <w:p w14:paraId="7C63A643"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(socijalna pedagoginja)</w:t>
            </w:r>
          </w:p>
          <w:p w14:paraId="15EE4178"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Po jedan susret u svakom razredu</w:t>
            </w:r>
          </w:p>
        </w:tc>
      </w:tr>
      <w:tr w:rsidR="009204DD" w:rsidRPr="009204DD" w14:paraId="60561041" w14:textId="77777777" w:rsidTr="009204DD">
        <w:tc>
          <w:tcPr>
            <w:tcW w:w="5637" w:type="dxa"/>
            <w:tcBorders>
              <w:top w:val="single" w:sz="6" w:space="0" w:color="999999"/>
              <w:right w:val="single" w:sz="6" w:space="0" w:color="999999"/>
            </w:tcBorders>
            <w:shd w:val="clear" w:color="auto" w:fill="auto"/>
          </w:tcPr>
          <w:p w14:paraId="1F572A8F"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t>Edukacijsko rehabilitacijska potpora logopeda</w:t>
            </w:r>
          </w:p>
          <w:p w14:paraId="6E0879E7"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lastRenderedPageBreak/>
              <w:t>Vanjska suradnica Dječji vrtić „Girice“ Cres</w:t>
            </w:r>
          </w:p>
          <w:p w14:paraId="56397779"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t>Rana dijagnostika i tretman učenika s teškoćama jezično – govorne - glasovne komunikacije i specifičnih teškoća u učenju</w:t>
            </w:r>
          </w:p>
        </w:tc>
        <w:tc>
          <w:tcPr>
            <w:tcW w:w="1417" w:type="dxa"/>
            <w:tcBorders>
              <w:top w:val="single" w:sz="6" w:space="0" w:color="999999"/>
              <w:left w:val="single" w:sz="6" w:space="0" w:color="999999"/>
              <w:right w:val="single" w:sz="6" w:space="0" w:color="999999"/>
            </w:tcBorders>
            <w:shd w:val="clear" w:color="auto" w:fill="auto"/>
          </w:tcPr>
          <w:p w14:paraId="75A92DCD" w14:textId="77777777" w:rsidR="00D774EF" w:rsidRPr="009204DD" w:rsidRDefault="00D774EF" w:rsidP="009204DD">
            <w:pPr>
              <w:spacing w:before="100" w:beforeAutospacing="1" w:after="0" w:afterAutospacing="1"/>
              <w:rPr>
                <w:rFonts w:ascii="Arial" w:hAnsi="Arial" w:cs="Arial"/>
                <w:sz w:val="18"/>
                <w:szCs w:val="18"/>
              </w:rPr>
            </w:pPr>
          </w:p>
        </w:tc>
        <w:tc>
          <w:tcPr>
            <w:tcW w:w="1276" w:type="dxa"/>
            <w:tcBorders>
              <w:top w:val="single" w:sz="6" w:space="0" w:color="999999"/>
              <w:left w:val="single" w:sz="6" w:space="0" w:color="999999"/>
              <w:right w:val="single" w:sz="6" w:space="0" w:color="999999"/>
            </w:tcBorders>
            <w:shd w:val="clear" w:color="auto" w:fill="auto"/>
          </w:tcPr>
          <w:p w14:paraId="764F114C" w14:textId="77777777" w:rsidR="00D774EF" w:rsidRPr="009204DD" w:rsidRDefault="00D774EF" w:rsidP="009204DD">
            <w:pPr>
              <w:spacing w:before="100" w:beforeAutospacing="1" w:after="0" w:afterAutospacing="1"/>
              <w:rPr>
                <w:rFonts w:ascii="Arial" w:hAnsi="Arial" w:cs="Arial"/>
                <w:sz w:val="18"/>
                <w:szCs w:val="18"/>
              </w:rPr>
            </w:pPr>
          </w:p>
          <w:p w14:paraId="52578C51" w14:textId="77777777" w:rsidR="00D774EF" w:rsidRPr="009204DD" w:rsidRDefault="00D774EF" w:rsidP="009204DD">
            <w:pPr>
              <w:spacing w:before="100" w:beforeAutospacing="1" w:after="0" w:afterAutospacing="1"/>
              <w:rPr>
                <w:rFonts w:ascii="Arial" w:hAnsi="Arial" w:cs="Arial"/>
                <w:sz w:val="18"/>
                <w:szCs w:val="18"/>
              </w:rPr>
            </w:pPr>
          </w:p>
          <w:p w14:paraId="03AED513" w14:textId="77777777" w:rsidR="00D774EF" w:rsidRPr="009204DD" w:rsidRDefault="00D774EF" w:rsidP="009204DD">
            <w:pPr>
              <w:spacing w:before="100" w:beforeAutospacing="1" w:after="0" w:afterAutospacing="1"/>
              <w:rPr>
                <w:rFonts w:ascii="Arial" w:hAnsi="Arial" w:cs="Arial"/>
                <w:sz w:val="18"/>
                <w:szCs w:val="18"/>
              </w:rPr>
            </w:pPr>
          </w:p>
          <w:p w14:paraId="6530DE9E"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Selektivna </w:t>
            </w:r>
          </w:p>
          <w:p w14:paraId="1ED92D64" w14:textId="77777777" w:rsidR="00D774EF" w:rsidRPr="009204DD" w:rsidRDefault="00D774EF" w:rsidP="009204DD">
            <w:pPr>
              <w:spacing w:before="100" w:beforeAutospacing="1" w:after="0" w:afterAutospacing="1"/>
              <w:rPr>
                <w:rFonts w:ascii="Arial" w:hAnsi="Arial" w:cs="Arial"/>
                <w:sz w:val="18"/>
                <w:szCs w:val="18"/>
              </w:rPr>
            </w:pPr>
          </w:p>
          <w:p w14:paraId="0CAF0E94" w14:textId="77777777" w:rsidR="00D774EF" w:rsidRPr="009204DD" w:rsidRDefault="00D774EF" w:rsidP="009204DD">
            <w:pPr>
              <w:spacing w:before="100" w:beforeAutospacing="1" w:after="0" w:afterAutospacing="1"/>
              <w:rPr>
                <w:rFonts w:ascii="Arial" w:hAnsi="Arial" w:cs="Arial"/>
                <w:sz w:val="18"/>
                <w:szCs w:val="18"/>
              </w:rPr>
            </w:pPr>
          </w:p>
          <w:p w14:paraId="32CEEE8D" w14:textId="77777777" w:rsidR="00D774EF" w:rsidRPr="009204DD" w:rsidRDefault="00D774EF" w:rsidP="009204DD">
            <w:pPr>
              <w:spacing w:before="100" w:beforeAutospacing="1" w:after="0" w:afterAutospacing="1"/>
              <w:rPr>
                <w:rFonts w:ascii="Arial" w:hAnsi="Arial" w:cs="Arial"/>
                <w:sz w:val="18"/>
                <w:szCs w:val="18"/>
              </w:rPr>
            </w:pPr>
          </w:p>
          <w:p w14:paraId="47A26632" w14:textId="77777777" w:rsidR="00D774EF" w:rsidRPr="009204DD" w:rsidRDefault="00D774EF" w:rsidP="009204DD">
            <w:pPr>
              <w:spacing w:before="100" w:beforeAutospacing="1" w:after="0" w:afterAutospacing="1"/>
              <w:rPr>
                <w:rFonts w:ascii="Arial" w:hAnsi="Arial" w:cs="Arial"/>
                <w:sz w:val="18"/>
                <w:szCs w:val="18"/>
              </w:rPr>
            </w:pPr>
          </w:p>
          <w:p w14:paraId="3C37773D" w14:textId="77777777" w:rsidR="00D774EF" w:rsidRPr="009204DD" w:rsidRDefault="00D774EF" w:rsidP="009204DD">
            <w:pPr>
              <w:spacing w:before="100" w:beforeAutospacing="1" w:after="0" w:afterAutospacing="1"/>
              <w:rPr>
                <w:rFonts w:ascii="Arial" w:hAnsi="Arial" w:cs="Arial"/>
                <w:sz w:val="18"/>
                <w:szCs w:val="18"/>
              </w:rPr>
            </w:pPr>
          </w:p>
          <w:p w14:paraId="36E6284B"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Indicirana</w:t>
            </w:r>
          </w:p>
        </w:tc>
        <w:tc>
          <w:tcPr>
            <w:tcW w:w="1276" w:type="dxa"/>
            <w:tcBorders>
              <w:top w:val="single" w:sz="6" w:space="0" w:color="999999"/>
              <w:left w:val="single" w:sz="6" w:space="0" w:color="999999"/>
            </w:tcBorders>
            <w:shd w:val="clear" w:color="auto" w:fill="auto"/>
          </w:tcPr>
          <w:p w14:paraId="36A48383"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lastRenderedPageBreak/>
              <w:t xml:space="preserve">Učenici od 1.do.8. razreda po </w:t>
            </w:r>
            <w:r w:rsidRPr="009204DD">
              <w:rPr>
                <w:rFonts w:ascii="Arial" w:hAnsi="Arial" w:cs="Arial"/>
                <w:sz w:val="18"/>
                <w:szCs w:val="18"/>
              </w:rPr>
              <w:lastRenderedPageBreak/>
              <w:t>potrebi i u skladu s rješenjem o primjerenom obliku školovanja, tijekom cijele godine dva puta tjedno</w:t>
            </w:r>
          </w:p>
        </w:tc>
      </w:tr>
      <w:tr w:rsidR="009204DD" w:rsidRPr="009204DD" w14:paraId="30BDE514" w14:textId="77777777" w:rsidTr="009204DD">
        <w:tc>
          <w:tcPr>
            <w:tcW w:w="5637" w:type="dxa"/>
            <w:tcBorders>
              <w:top w:val="single" w:sz="6" w:space="0" w:color="999999"/>
              <w:right w:val="single" w:sz="6" w:space="0" w:color="999999"/>
            </w:tcBorders>
            <w:shd w:val="clear" w:color="auto" w:fill="auto"/>
          </w:tcPr>
          <w:p w14:paraId="60BA7B62"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lastRenderedPageBreak/>
              <w:t>Savjetodavni rad pri školskoj ambulanti Nastavnog zavoda za javno zdravstvo Primorsko – goranske županije</w:t>
            </w:r>
          </w:p>
          <w:p w14:paraId="6D1C3C69"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t>Rana dijagnostika i savjetodavni rad s učenicima s teškoćama iz spektra poremećaja raspoloženja, aktivnosti i pažnje, poremećaja u ponašanju i osjećanju i dr.</w:t>
            </w:r>
          </w:p>
        </w:tc>
        <w:tc>
          <w:tcPr>
            <w:tcW w:w="1417" w:type="dxa"/>
            <w:tcBorders>
              <w:top w:val="single" w:sz="6" w:space="0" w:color="999999"/>
              <w:left w:val="single" w:sz="6" w:space="0" w:color="999999"/>
              <w:right w:val="single" w:sz="6" w:space="0" w:color="999999"/>
            </w:tcBorders>
            <w:shd w:val="clear" w:color="auto" w:fill="auto"/>
          </w:tcPr>
          <w:p w14:paraId="6F4671DE" w14:textId="77777777" w:rsidR="00D774EF" w:rsidRPr="009204DD" w:rsidRDefault="00D774EF" w:rsidP="009204DD">
            <w:pPr>
              <w:spacing w:before="100" w:beforeAutospacing="1" w:after="0" w:afterAutospacing="1"/>
              <w:rPr>
                <w:rFonts w:ascii="Arial" w:hAnsi="Arial" w:cs="Arial"/>
                <w:sz w:val="18"/>
                <w:szCs w:val="18"/>
              </w:rPr>
            </w:pPr>
          </w:p>
        </w:tc>
        <w:tc>
          <w:tcPr>
            <w:tcW w:w="1276" w:type="dxa"/>
            <w:tcBorders>
              <w:top w:val="single" w:sz="6" w:space="0" w:color="999999"/>
              <w:left w:val="single" w:sz="6" w:space="0" w:color="999999"/>
              <w:right w:val="single" w:sz="6" w:space="0" w:color="999999"/>
            </w:tcBorders>
            <w:shd w:val="clear" w:color="auto" w:fill="auto"/>
          </w:tcPr>
          <w:p w14:paraId="7C8B36E0" w14:textId="77777777" w:rsidR="00D774EF" w:rsidRPr="009204DD" w:rsidRDefault="00D774EF" w:rsidP="009204DD">
            <w:pPr>
              <w:spacing w:before="100" w:beforeAutospacing="1" w:after="0" w:afterAutospacing="1"/>
              <w:rPr>
                <w:rFonts w:ascii="Arial" w:hAnsi="Arial" w:cs="Arial"/>
                <w:sz w:val="18"/>
                <w:szCs w:val="18"/>
              </w:rPr>
            </w:pPr>
          </w:p>
          <w:p w14:paraId="03C51881"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Selektivna </w:t>
            </w:r>
          </w:p>
          <w:p w14:paraId="3B49BA58"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Indicirana</w:t>
            </w:r>
          </w:p>
        </w:tc>
        <w:tc>
          <w:tcPr>
            <w:tcW w:w="1276" w:type="dxa"/>
            <w:tcBorders>
              <w:top w:val="single" w:sz="6" w:space="0" w:color="999999"/>
              <w:left w:val="single" w:sz="6" w:space="0" w:color="999999"/>
            </w:tcBorders>
            <w:shd w:val="clear" w:color="auto" w:fill="auto"/>
          </w:tcPr>
          <w:p w14:paraId="167EA5A0"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Učenici od 1.do.8. razreda </w:t>
            </w:r>
          </w:p>
          <w:p w14:paraId="13A4B4EF"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po potrebi</w:t>
            </w:r>
          </w:p>
        </w:tc>
      </w:tr>
      <w:tr w:rsidR="009204DD" w:rsidRPr="009204DD" w14:paraId="0C6AD7AE" w14:textId="77777777" w:rsidTr="009204DD">
        <w:tc>
          <w:tcPr>
            <w:tcW w:w="5637" w:type="dxa"/>
            <w:shd w:val="clear" w:color="auto" w:fill="auto"/>
          </w:tcPr>
          <w:p w14:paraId="000A0936" w14:textId="77777777" w:rsidR="00D774EF" w:rsidRPr="008C7FBD" w:rsidRDefault="00D774EF" w:rsidP="009204DD">
            <w:pPr>
              <w:autoSpaceDE w:val="0"/>
              <w:autoSpaceDN w:val="0"/>
              <w:adjustRightInd w:val="0"/>
              <w:spacing w:before="100" w:beforeAutospacing="1" w:after="0" w:afterAutospacing="1"/>
              <w:rPr>
                <w:rFonts w:ascii="Arial" w:hAnsi="Arial" w:cs="Arial"/>
                <w:sz w:val="24"/>
                <w:szCs w:val="24"/>
              </w:rPr>
            </w:pPr>
            <w:r w:rsidRPr="008C7FBD">
              <w:rPr>
                <w:rFonts w:ascii="Arial" w:hAnsi="Arial" w:cs="Arial"/>
                <w:sz w:val="24"/>
                <w:szCs w:val="24"/>
              </w:rPr>
              <w:t>Praćenje rada učenika s TUR I PUP-om</w:t>
            </w:r>
          </w:p>
          <w:p w14:paraId="1C100109" w14:textId="77777777" w:rsidR="00D774EF" w:rsidRPr="008C7FBD" w:rsidRDefault="00D774EF" w:rsidP="009204DD">
            <w:pPr>
              <w:autoSpaceDE w:val="0"/>
              <w:autoSpaceDN w:val="0"/>
              <w:adjustRightInd w:val="0"/>
              <w:spacing w:before="100" w:beforeAutospacing="1" w:after="0" w:afterAutospacing="1"/>
              <w:rPr>
                <w:rFonts w:ascii="Arial" w:hAnsi="Arial" w:cs="Arial"/>
                <w:sz w:val="24"/>
                <w:szCs w:val="24"/>
              </w:rPr>
            </w:pPr>
            <w:r w:rsidRPr="008C7FBD">
              <w:rPr>
                <w:rFonts w:ascii="Arial" w:hAnsi="Arial" w:cs="Arial"/>
                <w:sz w:val="24"/>
                <w:szCs w:val="24"/>
              </w:rPr>
              <w:t>Ciljevi programa: rad na očuvanju mentalnog zdravlja djece i adolescenata s rizičnim ponašanjem, teškoćama u razvoju kao i one posebno izložene stresu s ciljem savjetovanja roditelja i skrbi za djecu i mlade</w:t>
            </w:r>
          </w:p>
        </w:tc>
        <w:tc>
          <w:tcPr>
            <w:tcW w:w="1417" w:type="dxa"/>
            <w:shd w:val="clear" w:color="auto" w:fill="auto"/>
          </w:tcPr>
          <w:p w14:paraId="2D047463" w14:textId="77777777" w:rsidR="00D774EF" w:rsidRPr="009204DD" w:rsidRDefault="00D774EF" w:rsidP="009204DD">
            <w:pPr>
              <w:spacing w:before="100" w:beforeAutospacing="1" w:after="0" w:afterAutospacing="1"/>
              <w:rPr>
                <w:rFonts w:ascii="Arial" w:hAnsi="Arial" w:cs="Arial"/>
                <w:sz w:val="18"/>
                <w:szCs w:val="18"/>
              </w:rPr>
            </w:pPr>
          </w:p>
        </w:tc>
        <w:tc>
          <w:tcPr>
            <w:tcW w:w="1276" w:type="dxa"/>
            <w:shd w:val="clear" w:color="auto" w:fill="auto"/>
          </w:tcPr>
          <w:p w14:paraId="1EF1D155" w14:textId="77777777" w:rsidR="00D774EF" w:rsidRPr="009204DD" w:rsidRDefault="00D774EF" w:rsidP="009204DD">
            <w:pPr>
              <w:spacing w:before="100" w:beforeAutospacing="1" w:after="0" w:afterAutospacing="1"/>
              <w:rPr>
                <w:rFonts w:ascii="Arial" w:hAnsi="Arial" w:cs="Arial"/>
                <w:sz w:val="18"/>
                <w:szCs w:val="18"/>
              </w:rPr>
            </w:pPr>
          </w:p>
          <w:p w14:paraId="3DF87BC7" w14:textId="77777777" w:rsidR="00D774EF" w:rsidRPr="009204DD" w:rsidRDefault="00D774EF" w:rsidP="009204DD">
            <w:pPr>
              <w:spacing w:before="100" w:beforeAutospacing="1" w:after="0" w:afterAutospacing="1"/>
              <w:rPr>
                <w:rFonts w:ascii="Arial" w:hAnsi="Arial" w:cs="Arial"/>
                <w:sz w:val="18"/>
                <w:szCs w:val="18"/>
              </w:rPr>
            </w:pPr>
          </w:p>
          <w:p w14:paraId="00B1493A" w14:textId="77777777" w:rsidR="00D774EF" w:rsidRPr="009204DD" w:rsidRDefault="00D774EF" w:rsidP="009204DD">
            <w:pPr>
              <w:spacing w:before="100" w:beforeAutospacing="1" w:after="0" w:afterAutospacing="1"/>
              <w:rPr>
                <w:rFonts w:ascii="Arial" w:hAnsi="Arial" w:cs="Arial"/>
                <w:sz w:val="18"/>
                <w:szCs w:val="18"/>
              </w:rPr>
            </w:pPr>
          </w:p>
          <w:p w14:paraId="2C52F7EF"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Selektivna</w:t>
            </w:r>
          </w:p>
          <w:p w14:paraId="05FE58B5"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Indicirana</w:t>
            </w:r>
          </w:p>
        </w:tc>
        <w:tc>
          <w:tcPr>
            <w:tcW w:w="1276" w:type="dxa"/>
            <w:shd w:val="clear" w:color="auto" w:fill="auto"/>
          </w:tcPr>
          <w:p w14:paraId="099DBE4F"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Predmetni učitelji</w:t>
            </w:r>
          </w:p>
          <w:p w14:paraId="039A8E6B"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Stručna služba škole.</w:t>
            </w:r>
          </w:p>
          <w:p w14:paraId="5B56530F"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Tijekom cijele školske godine.</w:t>
            </w:r>
          </w:p>
          <w:p w14:paraId="19BD40C7"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Učenici u riziku</w:t>
            </w:r>
          </w:p>
        </w:tc>
      </w:tr>
      <w:tr w:rsidR="009204DD" w:rsidRPr="009204DD" w14:paraId="1D8D50E5" w14:textId="77777777" w:rsidTr="009204DD">
        <w:tc>
          <w:tcPr>
            <w:tcW w:w="5637" w:type="dxa"/>
            <w:shd w:val="clear" w:color="auto" w:fill="auto"/>
          </w:tcPr>
          <w:p w14:paraId="79E0E953"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t>Aktivnost „Pomoćnici u nastavi“</w:t>
            </w:r>
          </w:p>
          <w:p w14:paraId="4464216B"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t>Ciljevi programa: - omogućavanje socijalne uključenosti i integracije učenika s teškoćama u razvoju -pružanje neposredne pomoći učeniku u zadacima koji zahtijevaju komunikacijsku, senzornu i motoričku aktivnost učenika kao potpora inkluzivnom obrazovanju</w:t>
            </w:r>
          </w:p>
        </w:tc>
        <w:tc>
          <w:tcPr>
            <w:tcW w:w="1417" w:type="dxa"/>
            <w:shd w:val="clear" w:color="auto" w:fill="auto"/>
          </w:tcPr>
          <w:p w14:paraId="5062E0E9" w14:textId="77777777" w:rsidR="00D774EF" w:rsidRPr="009204DD" w:rsidRDefault="00D774EF" w:rsidP="009204DD">
            <w:pPr>
              <w:spacing w:before="100" w:beforeAutospacing="1" w:after="0" w:afterAutospacing="1"/>
              <w:rPr>
                <w:rFonts w:ascii="Arial" w:hAnsi="Arial" w:cs="Arial"/>
                <w:sz w:val="18"/>
                <w:szCs w:val="18"/>
              </w:rPr>
            </w:pPr>
          </w:p>
        </w:tc>
        <w:tc>
          <w:tcPr>
            <w:tcW w:w="1276" w:type="dxa"/>
            <w:shd w:val="clear" w:color="auto" w:fill="auto"/>
          </w:tcPr>
          <w:p w14:paraId="7C5B18B7"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Indicirana</w:t>
            </w:r>
          </w:p>
        </w:tc>
        <w:tc>
          <w:tcPr>
            <w:tcW w:w="1276" w:type="dxa"/>
            <w:shd w:val="clear" w:color="auto" w:fill="auto"/>
          </w:tcPr>
          <w:p w14:paraId="4DD02F06"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Socijalna pedagoginja kao koordinator pomoćnika u nastavi, učitelji OOS i drugog razreda, pomoćnici u nastavi.</w:t>
            </w:r>
          </w:p>
          <w:p w14:paraId="46A8CD79"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Tijekom cijele školske godine.</w:t>
            </w:r>
          </w:p>
          <w:p w14:paraId="54DF820F"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Tri učenika</w:t>
            </w:r>
          </w:p>
        </w:tc>
      </w:tr>
    </w:tbl>
    <w:p w14:paraId="2DB1577A" w14:textId="40DB100F" w:rsidR="00D774EF" w:rsidRDefault="00D774EF" w:rsidP="00D774EF">
      <w:pPr>
        <w:rPr>
          <w:rFonts w:ascii="Arial" w:eastAsia="Calibri" w:hAnsi="Arial" w:cs="Arial"/>
          <w:sz w:val="24"/>
          <w:szCs w:val="24"/>
        </w:rPr>
      </w:pPr>
    </w:p>
    <w:p w14:paraId="2F03F8F3" w14:textId="46725287" w:rsidR="00290C71" w:rsidRDefault="00290C71" w:rsidP="00D774EF">
      <w:pPr>
        <w:rPr>
          <w:rFonts w:ascii="Arial" w:eastAsia="Calibri" w:hAnsi="Arial" w:cs="Arial"/>
          <w:sz w:val="24"/>
          <w:szCs w:val="24"/>
        </w:rPr>
      </w:pPr>
    </w:p>
    <w:p w14:paraId="2AD4CD20" w14:textId="40CE146D" w:rsidR="00290C71" w:rsidRDefault="00290C71" w:rsidP="00D774EF">
      <w:pPr>
        <w:rPr>
          <w:rFonts w:ascii="Arial" w:eastAsia="Calibri" w:hAnsi="Arial" w:cs="Arial"/>
          <w:sz w:val="24"/>
          <w:szCs w:val="24"/>
        </w:rPr>
      </w:pPr>
    </w:p>
    <w:p w14:paraId="3CF25E3C" w14:textId="3915E5F6" w:rsidR="00290C71" w:rsidRDefault="00290C71" w:rsidP="00D774EF">
      <w:pPr>
        <w:rPr>
          <w:rFonts w:ascii="Arial" w:eastAsia="Calibri" w:hAnsi="Arial" w:cs="Arial"/>
          <w:sz w:val="24"/>
          <w:szCs w:val="24"/>
        </w:rPr>
      </w:pPr>
    </w:p>
    <w:p w14:paraId="1823D0C2" w14:textId="310C5368" w:rsidR="00290C71" w:rsidRDefault="00290C71" w:rsidP="00D774EF">
      <w:pPr>
        <w:rPr>
          <w:rFonts w:ascii="Arial" w:eastAsia="Calibri" w:hAnsi="Arial" w:cs="Arial"/>
          <w:sz w:val="24"/>
          <w:szCs w:val="24"/>
        </w:rPr>
      </w:pPr>
    </w:p>
    <w:p w14:paraId="40E887B6" w14:textId="33AB1D2C" w:rsidR="00290C71" w:rsidRDefault="00290C71" w:rsidP="00D774EF">
      <w:pPr>
        <w:rPr>
          <w:rFonts w:ascii="Arial" w:eastAsia="Calibri" w:hAnsi="Arial" w:cs="Arial"/>
          <w:sz w:val="24"/>
          <w:szCs w:val="24"/>
        </w:rPr>
      </w:pPr>
    </w:p>
    <w:p w14:paraId="617FCED4" w14:textId="50550E73" w:rsidR="00290C71" w:rsidRDefault="00290C71" w:rsidP="00D774EF">
      <w:pPr>
        <w:rPr>
          <w:rFonts w:ascii="Arial" w:eastAsia="Calibri" w:hAnsi="Arial" w:cs="Arial"/>
          <w:sz w:val="24"/>
          <w:szCs w:val="24"/>
        </w:rPr>
      </w:pPr>
    </w:p>
    <w:p w14:paraId="6A182971" w14:textId="3BFAC1D2" w:rsidR="008C7FBD" w:rsidRDefault="008C7FBD" w:rsidP="00D774EF">
      <w:pPr>
        <w:rPr>
          <w:rFonts w:ascii="Arial" w:eastAsia="Calibri" w:hAnsi="Arial" w:cs="Arial"/>
          <w:sz w:val="24"/>
          <w:szCs w:val="24"/>
        </w:rPr>
      </w:pPr>
    </w:p>
    <w:p w14:paraId="1DEA731A" w14:textId="77777777" w:rsidR="008C7FBD" w:rsidRPr="007E000C" w:rsidRDefault="008C7FBD" w:rsidP="00D774EF">
      <w:pPr>
        <w:rPr>
          <w:rFonts w:ascii="Arial" w:eastAsia="Calibri" w:hAnsi="Arial" w:cs="Arial"/>
          <w:sz w:val="24"/>
          <w:szCs w:val="24"/>
        </w:rPr>
      </w:pPr>
    </w:p>
    <w:p w14:paraId="0775A590" w14:textId="4780362D" w:rsidR="00D774EF" w:rsidRPr="00D774EF" w:rsidRDefault="00D774EF" w:rsidP="00D774EF">
      <w:pPr>
        <w:keepNext/>
        <w:keepLines/>
        <w:spacing w:before="200" w:after="0"/>
        <w:outlineLvl w:val="3"/>
        <w:rPr>
          <w:rFonts w:ascii="Arial" w:eastAsia="MS Gothic" w:hAnsi="Arial" w:cs="Arial"/>
          <w:iCs/>
          <w:sz w:val="24"/>
          <w:szCs w:val="24"/>
        </w:rPr>
      </w:pPr>
      <w:r w:rsidRPr="007E000C">
        <w:rPr>
          <w:rFonts w:ascii="Arial" w:eastAsia="MS Gothic" w:hAnsi="Arial" w:cs="Arial"/>
          <w:iCs/>
          <w:sz w:val="24"/>
          <w:szCs w:val="24"/>
        </w:rPr>
        <w:t>RAD S RODITELJIMA</w:t>
      </w:r>
    </w:p>
    <w:p w14:paraId="1CAB4A1F" w14:textId="77777777" w:rsidR="00D774EF" w:rsidRPr="007E000C" w:rsidRDefault="00D774EF" w:rsidP="00D774EF">
      <w:pPr>
        <w:keepNext/>
        <w:keepLines/>
        <w:spacing w:before="200" w:after="0"/>
        <w:outlineLvl w:val="3"/>
        <w:rPr>
          <w:rFonts w:ascii="Arial" w:eastAsia="MS Gothic" w:hAnsi="Arial" w:cs="Arial"/>
          <w:b/>
          <w:bCs/>
          <w:iCs/>
          <w:sz w:val="24"/>
          <w:szCs w:val="24"/>
          <w:lang w:val="en-AU" w:eastAsia="hr-HR"/>
        </w:rPr>
      </w:pPr>
    </w:p>
    <w:tbl>
      <w:tblPr>
        <w:tblW w:w="9606" w:type="dxa"/>
        <w:tblLayout w:type="fixed"/>
        <w:tblLook w:val="04A0" w:firstRow="1" w:lastRow="0" w:firstColumn="1" w:lastColumn="0" w:noHBand="0" w:noVBand="1"/>
      </w:tblPr>
      <w:tblGrid>
        <w:gridCol w:w="6487"/>
        <w:gridCol w:w="1843"/>
        <w:gridCol w:w="1276"/>
      </w:tblGrid>
      <w:tr w:rsidR="00D774EF" w:rsidRPr="008C7FBD" w14:paraId="03232BBE" w14:textId="77777777" w:rsidTr="009204DD">
        <w:tc>
          <w:tcPr>
            <w:tcW w:w="6487" w:type="dxa"/>
            <w:shd w:val="clear" w:color="auto" w:fill="auto"/>
            <w:hideMark/>
          </w:tcPr>
          <w:p w14:paraId="475D284E" w14:textId="77777777" w:rsidR="00D774EF" w:rsidRPr="008C7FBD" w:rsidRDefault="00D774EF" w:rsidP="009204DD">
            <w:pPr>
              <w:spacing w:before="100" w:beforeAutospacing="1" w:after="0" w:afterAutospacing="1"/>
              <w:rPr>
                <w:rFonts w:ascii="Arial" w:hAnsi="Arial" w:cs="Arial"/>
                <w:b/>
                <w:bCs/>
                <w:iCs/>
                <w:sz w:val="24"/>
                <w:szCs w:val="24"/>
              </w:rPr>
            </w:pPr>
            <w:r w:rsidRPr="008C7FBD">
              <w:rPr>
                <w:rFonts w:ascii="Arial" w:hAnsi="Arial" w:cs="Arial"/>
                <w:b/>
                <w:bCs/>
                <w:iCs/>
                <w:sz w:val="24"/>
                <w:szCs w:val="24"/>
              </w:rPr>
              <w:t xml:space="preserve">Oblik rada  aktivnosti </w:t>
            </w:r>
          </w:p>
          <w:p w14:paraId="5BE00B81" w14:textId="77777777" w:rsidR="00D774EF" w:rsidRPr="008C7FBD" w:rsidRDefault="00D774EF" w:rsidP="009204DD">
            <w:pPr>
              <w:spacing w:before="100" w:beforeAutospacing="1" w:after="0" w:afterAutospacing="1"/>
              <w:rPr>
                <w:rFonts w:ascii="Arial" w:hAnsi="Arial" w:cs="Arial"/>
                <w:b/>
                <w:bCs/>
                <w:iCs/>
                <w:sz w:val="24"/>
                <w:szCs w:val="24"/>
              </w:rPr>
            </w:pPr>
          </w:p>
          <w:p w14:paraId="3D264588" w14:textId="77777777" w:rsidR="00D774EF" w:rsidRPr="008C7FBD" w:rsidRDefault="00D774EF" w:rsidP="009204DD">
            <w:pPr>
              <w:numPr>
                <w:ilvl w:val="0"/>
                <w:numId w:val="41"/>
              </w:numPr>
              <w:spacing w:before="100" w:beforeAutospacing="1" w:after="0" w:afterAutospacing="1"/>
              <w:rPr>
                <w:rFonts w:ascii="Arial" w:hAnsi="Arial" w:cs="Arial"/>
                <w:b/>
                <w:bCs/>
                <w:iCs/>
                <w:sz w:val="24"/>
                <w:szCs w:val="24"/>
              </w:rPr>
            </w:pPr>
            <w:r w:rsidRPr="008C7FBD">
              <w:rPr>
                <w:rFonts w:ascii="Arial" w:hAnsi="Arial" w:cs="Arial"/>
                <w:b/>
                <w:bCs/>
                <w:iCs/>
                <w:sz w:val="24"/>
                <w:szCs w:val="24"/>
              </w:rPr>
              <w:t>Individualno savjetovanje</w:t>
            </w:r>
          </w:p>
          <w:p w14:paraId="00463AF1" w14:textId="77777777" w:rsidR="00D774EF" w:rsidRPr="008C7FBD" w:rsidRDefault="00D774EF" w:rsidP="009204DD">
            <w:pPr>
              <w:numPr>
                <w:ilvl w:val="0"/>
                <w:numId w:val="41"/>
              </w:numPr>
              <w:spacing w:before="100" w:beforeAutospacing="1" w:after="0" w:afterAutospacing="1"/>
              <w:rPr>
                <w:rFonts w:ascii="Arial" w:hAnsi="Arial" w:cs="Arial"/>
                <w:b/>
                <w:bCs/>
                <w:iCs/>
                <w:sz w:val="24"/>
                <w:szCs w:val="24"/>
              </w:rPr>
            </w:pPr>
            <w:r w:rsidRPr="008C7FBD">
              <w:rPr>
                <w:rFonts w:ascii="Arial" w:hAnsi="Arial" w:cs="Arial"/>
                <w:b/>
                <w:bCs/>
                <w:iCs/>
                <w:sz w:val="24"/>
                <w:szCs w:val="24"/>
              </w:rPr>
              <w:t>Grupno savjetovanje</w:t>
            </w:r>
          </w:p>
          <w:p w14:paraId="214FDC6F" w14:textId="77777777" w:rsidR="00D774EF" w:rsidRPr="008C7FBD" w:rsidRDefault="00D774EF" w:rsidP="009204DD">
            <w:pPr>
              <w:numPr>
                <w:ilvl w:val="0"/>
                <w:numId w:val="41"/>
              </w:numPr>
              <w:spacing w:before="100" w:beforeAutospacing="1" w:after="0" w:afterAutospacing="1"/>
              <w:rPr>
                <w:rFonts w:ascii="Arial" w:hAnsi="Arial" w:cs="Arial"/>
                <w:b/>
                <w:bCs/>
                <w:iCs/>
                <w:sz w:val="24"/>
                <w:szCs w:val="24"/>
              </w:rPr>
            </w:pPr>
            <w:r w:rsidRPr="008C7FBD">
              <w:rPr>
                <w:rFonts w:ascii="Arial" w:hAnsi="Arial" w:cs="Arial"/>
                <w:b/>
                <w:bCs/>
                <w:iCs/>
                <w:sz w:val="24"/>
                <w:szCs w:val="24"/>
              </w:rPr>
              <w:t>Roditeljski sastanak</w:t>
            </w:r>
          </w:p>
          <w:p w14:paraId="22BFA4D7" w14:textId="20567955" w:rsidR="00D774EF" w:rsidRPr="008C7FBD" w:rsidRDefault="00D774EF" w:rsidP="009204DD">
            <w:pPr>
              <w:numPr>
                <w:ilvl w:val="0"/>
                <w:numId w:val="41"/>
              </w:numPr>
              <w:spacing w:before="100" w:beforeAutospacing="1" w:after="0" w:afterAutospacing="1"/>
              <w:rPr>
                <w:rFonts w:ascii="Arial" w:hAnsi="Arial" w:cs="Arial"/>
                <w:b/>
                <w:bCs/>
                <w:iCs/>
                <w:sz w:val="24"/>
                <w:szCs w:val="24"/>
              </w:rPr>
            </w:pPr>
            <w:r w:rsidRPr="008C7FBD">
              <w:rPr>
                <w:rFonts w:ascii="Arial" w:hAnsi="Arial" w:cs="Arial"/>
                <w:b/>
                <w:bCs/>
                <w:iCs/>
                <w:sz w:val="24"/>
                <w:szCs w:val="24"/>
              </w:rPr>
              <w:t>Vijeće roditelja</w:t>
            </w:r>
          </w:p>
          <w:p w14:paraId="30798473" w14:textId="77777777" w:rsidR="00290C71" w:rsidRPr="008C7FBD" w:rsidRDefault="00290C71" w:rsidP="009204DD">
            <w:pPr>
              <w:spacing w:before="100" w:beforeAutospacing="1" w:after="0" w:afterAutospacing="1"/>
              <w:rPr>
                <w:rFonts w:ascii="Arial" w:hAnsi="Arial" w:cs="Arial"/>
                <w:b/>
                <w:bCs/>
                <w:iCs/>
                <w:sz w:val="24"/>
                <w:szCs w:val="24"/>
              </w:rPr>
            </w:pPr>
          </w:p>
          <w:p w14:paraId="0FC8609A" w14:textId="6BC29449" w:rsidR="00D774EF" w:rsidRPr="008C7FBD" w:rsidRDefault="00D774EF" w:rsidP="009204DD">
            <w:pPr>
              <w:spacing w:before="100" w:beforeAutospacing="1" w:after="0" w:afterAutospacing="1"/>
              <w:rPr>
                <w:rFonts w:ascii="Arial" w:hAnsi="Arial" w:cs="Arial"/>
                <w:b/>
                <w:bCs/>
                <w:iCs/>
                <w:sz w:val="24"/>
                <w:szCs w:val="24"/>
              </w:rPr>
            </w:pPr>
          </w:p>
        </w:tc>
        <w:tc>
          <w:tcPr>
            <w:tcW w:w="1843" w:type="dxa"/>
            <w:shd w:val="clear" w:color="auto" w:fill="auto"/>
          </w:tcPr>
          <w:p w14:paraId="152EA061"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 xml:space="preserve">Razina intervencije </w:t>
            </w:r>
          </w:p>
          <w:p w14:paraId="38CB7810" w14:textId="77777777" w:rsidR="00D774EF" w:rsidRPr="008C7FBD" w:rsidRDefault="00D774EF" w:rsidP="009204DD">
            <w:pPr>
              <w:spacing w:before="100" w:beforeAutospacing="1" w:after="0" w:afterAutospacing="1"/>
              <w:rPr>
                <w:rFonts w:ascii="Arial" w:hAnsi="Arial" w:cs="Arial"/>
                <w:b/>
                <w:bCs/>
                <w:iCs/>
                <w:sz w:val="18"/>
                <w:szCs w:val="18"/>
              </w:rPr>
            </w:pPr>
          </w:p>
          <w:p w14:paraId="70C9DAF2" w14:textId="12CF9D5C"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a) Univerzalna</w:t>
            </w:r>
          </w:p>
          <w:p w14:paraId="0AE16DA7" w14:textId="6B82C515"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b) Selektivna</w:t>
            </w:r>
          </w:p>
          <w:p w14:paraId="05385D56" w14:textId="2213C6E9"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c) Indicirana</w:t>
            </w:r>
          </w:p>
        </w:tc>
        <w:tc>
          <w:tcPr>
            <w:tcW w:w="1276" w:type="dxa"/>
            <w:shd w:val="clear" w:color="auto" w:fill="auto"/>
            <w:hideMark/>
          </w:tcPr>
          <w:p w14:paraId="5E617286"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Voditelj/</w:t>
            </w:r>
          </w:p>
          <w:p w14:paraId="5B73670E"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Suradnici;</w:t>
            </w:r>
          </w:p>
          <w:p w14:paraId="75455EE5"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Tema/Naziv radionice/</w:t>
            </w:r>
          </w:p>
          <w:p w14:paraId="01567D18"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Predavanja;</w:t>
            </w:r>
          </w:p>
          <w:p w14:paraId="6E09A59B"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Planirani broj susreta</w:t>
            </w:r>
          </w:p>
        </w:tc>
      </w:tr>
      <w:tr w:rsidR="00D774EF" w:rsidRPr="009204DD" w14:paraId="3528B1D3" w14:textId="77777777" w:rsidTr="009204DD">
        <w:tc>
          <w:tcPr>
            <w:tcW w:w="6487" w:type="dxa"/>
            <w:shd w:val="clear" w:color="auto" w:fill="auto"/>
          </w:tcPr>
          <w:p w14:paraId="7751BD69"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t>Roditeljski sastanci:</w:t>
            </w:r>
          </w:p>
          <w:p w14:paraId="15DC577E" w14:textId="77777777" w:rsidR="00D774EF" w:rsidRPr="008C7FBD" w:rsidRDefault="00D774EF" w:rsidP="009204DD">
            <w:pPr>
              <w:spacing w:before="100" w:beforeAutospacing="1" w:afterAutospacing="1"/>
              <w:rPr>
                <w:rFonts w:ascii="Arial" w:hAnsi="Arial" w:cs="Arial"/>
                <w:sz w:val="24"/>
                <w:szCs w:val="24"/>
              </w:rPr>
            </w:pPr>
            <w:r w:rsidRPr="008C7FBD">
              <w:rPr>
                <w:rFonts w:ascii="Arial" w:hAnsi="Arial" w:cs="Arial"/>
                <w:sz w:val="24"/>
                <w:szCs w:val="24"/>
              </w:rPr>
              <w:t xml:space="preserve">Program čine ciljani tematski roditeljski sastanci u cilju afirmacije “karijere” uspješnog roditeljstva. Bez dobre suradnje i povezanosti škole s roditeljima teško je ostvariti kvalitetnu brigu za djecu. Škola kontinuiranim odgojnim radom može unaprijediti znanje roditelja o metodama odgoja djece, pomoći im da se bolje snalaze u izazovima koje pred njih stavlja odgoj vlasite djece. U tom cilju u svim razrednim odjelima, a u suradnji sa razrednicima, održat će se po jedan tematski roditeljski sastanak  o temama vezanim uz preventivne sadržaje i jačanje roditeljskim kompetencija kao i razvoj djetetovog samopouzdanja i samopoštovanja, poticanje kreativnosti kod roditelja i njihovog razmišljanja o odgojnim postupcima prema djeci. </w:t>
            </w:r>
          </w:p>
        </w:tc>
        <w:tc>
          <w:tcPr>
            <w:tcW w:w="1843" w:type="dxa"/>
            <w:shd w:val="clear" w:color="auto" w:fill="auto"/>
          </w:tcPr>
          <w:p w14:paraId="41152802" w14:textId="77777777" w:rsidR="00D774EF" w:rsidRPr="009204DD" w:rsidRDefault="00D774EF" w:rsidP="009204DD">
            <w:pPr>
              <w:spacing w:before="100" w:beforeAutospacing="1" w:after="0" w:afterAutospacing="1"/>
              <w:rPr>
                <w:rFonts w:ascii="Arial" w:hAnsi="Arial" w:cs="Arial"/>
                <w:sz w:val="18"/>
                <w:szCs w:val="18"/>
              </w:rPr>
            </w:pPr>
          </w:p>
          <w:p w14:paraId="63ACA725" w14:textId="77777777" w:rsidR="00D774EF" w:rsidRPr="009204DD" w:rsidRDefault="00D774EF" w:rsidP="009204DD">
            <w:pPr>
              <w:spacing w:before="100" w:beforeAutospacing="1" w:after="0" w:afterAutospacing="1"/>
              <w:rPr>
                <w:rFonts w:ascii="Arial" w:hAnsi="Arial" w:cs="Arial"/>
                <w:sz w:val="18"/>
                <w:szCs w:val="18"/>
              </w:rPr>
            </w:pPr>
          </w:p>
          <w:p w14:paraId="71952F26"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Univerzalna i selektivna</w:t>
            </w:r>
          </w:p>
        </w:tc>
        <w:tc>
          <w:tcPr>
            <w:tcW w:w="1276" w:type="dxa"/>
            <w:shd w:val="clear" w:color="auto" w:fill="auto"/>
          </w:tcPr>
          <w:p w14:paraId="033EB68D" w14:textId="77777777" w:rsidR="00D774EF" w:rsidRPr="009204DD" w:rsidRDefault="00D774EF" w:rsidP="009204DD">
            <w:pPr>
              <w:spacing w:before="100" w:beforeAutospacing="1" w:after="0" w:afterAutospacing="1"/>
              <w:jc w:val="center"/>
              <w:rPr>
                <w:rFonts w:ascii="Arial" w:hAnsi="Arial" w:cs="Arial"/>
                <w:sz w:val="18"/>
                <w:szCs w:val="18"/>
                <w:lang w:val="en-AU" w:eastAsia="hr-HR"/>
              </w:rPr>
            </w:pPr>
          </w:p>
          <w:p w14:paraId="17EDE883" w14:textId="77777777" w:rsidR="00D774EF" w:rsidRPr="009204DD" w:rsidRDefault="00D774EF" w:rsidP="009204DD">
            <w:pPr>
              <w:spacing w:before="100" w:beforeAutospacing="1" w:after="0" w:afterAutospacing="1"/>
              <w:jc w:val="center"/>
              <w:rPr>
                <w:rFonts w:ascii="Arial" w:hAnsi="Arial" w:cs="Arial"/>
                <w:sz w:val="18"/>
                <w:szCs w:val="18"/>
                <w:lang w:val="en-AU" w:eastAsia="hr-HR"/>
              </w:rPr>
            </w:pPr>
          </w:p>
          <w:p w14:paraId="1CFDA04B" w14:textId="77777777" w:rsidR="00D774EF" w:rsidRPr="009204DD" w:rsidRDefault="00D774EF" w:rsidP="009204DD">
            <w:pPr>
              <w:spacing w:before="100" w:beforeAutospacing="1" w:after="0" w:afterAutospacing="1"/>
              <w:rPr>
                <w:rFonts w:ascii="Arial" w:hAnsi="Arial" w:cs="Arial"/>
                <w:sz w:val="18"/>
                <w:szCs w:val="18"/>
                <w:lang w:val="en-AU" w:eastAsia="hr-HR"/>
              </w:rPr>
            </w:pPr>
            <w:r w:rsidRPr="009204DD">
              <w:rPr>
                <w:rFonts w:ascii="Arial" w:hAnsi="Arial" w:cs="Arial"/>
                <w:sz w:val="18"/>
                <w:szCs w:val="18"/>
                <w:lang w:val="en-AU" w:eastAsia="hr-HR"/>
              </w:rPr>
              <w:t>-Jedan roditeljski sastanak u razrednim odjelima od 1. do 8.</w:t>
            </w:r>
          </w:p>
          <w:p w14:paraId="48FB184A" w14:textId="77777777" w:rsidR="00D774EF" w:rsidRPr="009204DD" w:rsidRDefault="00D774EF" w:rsidP="009204DD">
            <w:pPr>
              <w:spacing w:before="100" w:beforeAutospacing="1" w:after="0" w:afterAutospacing="1"/>
              <w:rPr>
                <w:rFonts w:ascii="Arial" w:hAnsi="Arial" w:cs="Arial"/>
                <w:sz w:val="18"/>
                <w:szCs w:val="18"/>
                <w:lang w:val="en-AU" w:eastAsia="hr-HR"/>
              </w:rPr>
            </w:pPr>
          </w:p>
          <w:p w14:paraId="63DFADD1" w14:textId="77777777" w:rsidR="00D774EF" w:rsidRPr="009204DD" w:rsidRDefault="00D774EF" w:rsidP="009204DD">
            <w:pPr>
              <w:spacing w:before="100" w:beforeAutospacing="1" w:after="0" w:afterAutospacing="1"/>
              <w:rPr>
                <w:rFonts w:ascii="Arial" w:hAnsi="Arial" w:cs="Arial"/>
                <w:sz w:val="18"/>
                <w:szCs w:val="18"/>
                <w:lang w:val="en-AU" w:eastAsia="hr-HR"/>
              </w:rPr>
            </w:pPr>
            <w:r w:rsidRPr="009204DD">
              <w:rPr>
                <w:rFonts w:ascii="Arial" w:hAnsi="Arial" w:cs="Arial"/>
                <w:sz w:val="18"/>
                <w:szCs w:val="18"/>
                <w:lang w:val="en-AU" w:eastAsia="hr-HR"/>
              </w:rPr>
              <w:t>- provedba tijekom cijele školske godine</w:t>
            </w:r>
          </w:p>
          <w:p w14:paraId="171C0A16" w14:textId="77777777" w:rsidR="00D774EF" w:rsidRPr="009204DD" w:rsidRDefault="00D774EF" w:rsidP="009204DD">
            <w:pPr>
              <w:spacing w:before="100" w:beforeAutospacing="1" w:after="0" w:afterAutospacing="1"/>
              <w:rPr>
                <w:rFonts w:ascii="Arial" w:hAnsi="Arial" w:cs="Arial"/>
                <w:sz w:val="18"/>
                <w:szCs w:val="18"/>
                <w:lang w:val="en-AU" w:eastAsia="hr-HR"/>
              </w:rPr>
            </w:pPr>
          </w:p>
          <w:p w14:paraId="29BBBBB2" w14:textId="77777777" w:rsidR="00D774EF" w:rsidRPr="009204DD" w:rsidRDefault="00D774EF" w:rsidP="009204DD">
            <w:pPr>
              <w:spacing w:before="100" w:beforeAutospacing="1" w:after="0" w:afterAutospacing="1"/>
              <w:rPr>
                <w:rFonts w:ascii="Arial" w:hAnsi="Arial" w:cs="Arial"/>
                <w:sz w:val="18"/>
                <w:szCs w:val="18"/>
                <w:lang w:val="en-AU" w:eastAsia="hr-HR"/>
              </w:rPr>
            </w:pPr>
            <w:r w:rsidRPr="009204DD">
              <w:rPr>
                <w:rFonts w:ascii="Arial" w:hAnsi="Arial" w:cs="Arial"/>
                <w:sz w:val="18"/>
                <w:szCs w:val="18"/>
                <w:lang w:val="en-AU" w:eastAsia="hr-HR"/>
              </w:rPr>
              <w:t>Socijalni pedagog/</w:t>
            </w:r>
          </w:p>
          <w:p w14:paraId="221C5D01"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lang w:val="en-AU" w:eastAsia="hr-HR"/>
              </w:rPr>
              <w:t>Razrednik</w:t>
            </w:r>
          </w:p>
        </w:tc>
      </w:tr>
      <w:tr w:rsidR="00D774EF" w:rsidRPr="009204DD" w14:paraId="25AA5E41" w14:textId="77777777" w:rsidTr="009204DD">
        <w:tc>
          <w:tcPr>
            <w:tcW w:w="6487" w:type="dxa"/>
            <w:shd w:val="clear" w:color="auto" w:fill="auto"/>
          </w:tcPr>
          <w:p w14:paraId="753AC9E9"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 xml:space="preserve">- Individualno savjetovanje </w:t>
            </w:r>
          </w:p>
          <w:p w14:paraId="6B60DCD0"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 xml:space="preserve">- Razgovor s roditeljima na osobni zahtjev i zahtjev drugih suradnika ili učitelja </w:t>
            </w:r>
          </w:p>
          <w:p w14:paraId="7E040A6D"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 xml:space="preserve">- Prikupljanje anamnestičkih podataka roditelja učenika s odgojno -obrazovnim problemima </w:t>
            </w:r>
          </w:p>
          <w:p w14:paraId="7C10E2F7"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 xml:space="preserve">- Utvrđivanje socijalno-pedagoških potreba učenika putem predavanja i ispunjavanja upitnika </w:t>
            </w:r>
          </w:p>
          <w:p w14:paraId="2EE0292C"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 xml:space="preserve">- Profesionalna orijentacija </w:t>
            </w:r>
          </w:p>
          <w:p w14:paraId="6898582C"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 xml:space="preserve">- Edukacija roditelja potencijalno darovitih učenika </w:t>
            </w:r>
          </w:p>
          <w:p w14:paraId="377B6BFF"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 xml:space="preserve">- Izazovi koji očekuju roditelje prvaši, Kako bolje učiti, i razvijanje radnih navika kod učenika </w:t>
            </w:r>
          </w:p>
          <w:p w14:paraId="14EAF194"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 xml:space="preserve">- Upoznavanje roditelja s kućnim redom, statutom, protokolima i pravilnicima </w:t>
            </w:r>
          </w:p>
        </w:tc>
        <w:tc>
          <w:tcPr>
            <w:tcW w:w="1843" w:type="dxa"/>
            <w:shd w:val="clear" w:color="auto" w:fill="auto"/>
          </w:tcPr>
          <w:p w14:paraId="14426960" w14:textId="77777777" w:rsidR="00D774EF" w:rsidRPr="009204DD" w:rsidRDefault="00D774EF" w:rsidP="009204DD">
            <w:pPr>
              <w:spacing w:before="100" w:beforeAutospacing="1" w:after="0" w:afterAutospacing="1"/>
              <w:jc w:val="center"/>
              <w:rPr>
                <w:rFonts w:ascii="Arial" w:hAnsi="Arial" w:cs="Arial"/>
                <w:sz w:val="18"/>
                <w:szCs w:val="18"/>
              </w:rPr>
            </w:pPr>
          </w:p>
          <w:p w14:paraId="52D13A9A" w14:textId="77777777" w:rsidR="00D774EF" w:rsidRPr="009204DD" w:rsidRDefault="00D774EF" w:rsidP="009204DD">
            <w:pPr>
              <w:spacing w:before="100" w:beforeAutospacing="1" w:after="0" w:afterAutospacing="1"/>
              <w:jc w:val="center"/>
              <w:rPr>
                <w:rFonts w:ascii="Arial" w:hAnsi="Arial" w:cs="Arial"/>
                <w:sz w:val="18"/>
                <w:szCs w:val="18"/>
              </w:rPr>
            </w:pPr>
          </w:p>
          <w:p w14:paraId="3FC1FEA9"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Univerzalna</w:t>
            </w:r>
          </w:p>
          <w:p w14:paraId="105375A2"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Selektivna </w:t>
            </w:r>
          </w:p>
          <w:p w14:paraId="6CD49254"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Indicirana </w:t>
            </w:r>
          </w:p>
        </w:tc>
        <w:tc>
          <w:tcPr>
            <w:tcW w:w="1276" w:type="dxa"/>
            <w:shd w:val="clear" w:color="auto" w:fill="auto"/>
          </w:tcPr>
          <w:p w14:paraId="31FE8F7C" w14:textId="77777777" w:rsidR="00D774EF" w:rsidRPr="009204DD" w:rsidRDefault="00D774EF" w:rsidP="009204DD">
            <w:pPr>
              <w:spacing w:before="100" w:beforeAutospacing="1" w:after="0" w:afterAutospacing="1"/>
              <w:rPr>
                <w:rFonts w:ascii="Arial" w:hAnsi="Arial" w:cs="Arial"/>
                <w:sz w:val="18"/>
                <w:szCs w:val="18"/>
              </w:rPr>
            </w:pPr>
          </w:p>
          <w:p w14:paraId="0DD36257"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Učitelji</w:t>
            </w:r>
          </w:p>
          <w:p w14:paraId="0170525D" w14:textId="77777777" w:rsidR="00D774EF" w:rsidRPr="009204DD" w:rsidRDefault="00D774EF" w:rsidP="009204DD">
            <w:pPr>
              <w:spacing w:before="100" w:beforeAutospacing="1" w:after="0" w:afterAutospacing="1"/>
              <w:rPr>
                <w:rFonts w:ascii="Arial" w:hAnsi="Arial" w:cs="Arial"/>
                <w:sz w:val="18"/>
                <w:szCs w:val="18"/>
              </w:rPr>
            </w:pPr>
          </w:p>
          <w:p w14:paraId="4D147A73"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Strčna služba</w:t>
            </w:r>
          </w:p>
        </w:tc>
      </w:tr>
    </w:tbl>
    <w:p w14:paraId="4557A5CF" w14:textId="7FA33801" w:rsidR="00D774EF" w:rsidRDefault="00D774EF" w:rsidP="00D774EF">
      <w:pPr>
        <w:spacing w:after="160" w:line="259" w:lineRule="auto"/>
        <w:rPr>
          <w:rFonts w:ascii="Arial" w:eastAsia="MS Gothic" w:hAnsi="Arial" w:cs="Arial"/>
          <w:bCs/>
          <w:iCs/>
          <w:sz w:val="24"/>
          <w:szCs w:val="24"/>
        </w:rPr>
      </w:pPr>
    </w:p>
    <w:p w14:paraId="33A86DEF" w14:textId="77777777" w:rsidR="00290C71" w:rsidRPr="007E000C" w:rsidRDefault="00290C71" w:rsidP="00D774EF">
      <w:pPr>
        <w:spacing w:after="160" w:line="259" w:lineRule="auto"/>
        <w:rPr>
          <w:rFonts w:ascii="Arial" w:eastAsia="MS Gothic" w:hAnsi="Arial" w:cs="Arial"/>
          <w:bCs/>
          <w:iCs/>
          <w:sz w:val="24"/>
          <w:szCs w:val="24"/>
        </w:rPr>
      </w:pPr>
    </w:p>
    <w:p w14:paraId="4E80D19C" w14:textId="5F8E2F22" w:rsidR="00D774EF" w:rsidRDefault="00D774EF" w:rsidP="00D774EF">
      <w:pPr>
        <w:keepNext/>
        <w:keepLines/>
        <w:spacing w:before="200" w:after="0"/>
        <w:outlineLvl w:val="3"/>
        <w:rPr>
          <w:rFonts w:ascii="Arial" w:eastAsia="MS Gothic" w:hAnsi="Arial" w:cs="Arial"/>
          <w:iCs/>
          <w:sz w:val="24"/>
          <w:szCs w:val="24"/>
        </w:rPr>
      </w:pPr>
      <w:r w:rsidRPr="007E000C">
        <w:rPr>
          <w:rFonts w:ascii="Arial" w:eastAsia="MS Gothic" w:hAnsi="Arial" w:cs="Arial"/>
          <w:iCs/>
          <w:sz w:val="24"/>
          <w:szCs w:val="24"/>
        </w:rPr>
        <w:t>RAD S UČITELJIMA</w:t>
      </w:r>
    </w:p>
    <w:p w14:paraId="6CB305DD" w14:textId="77777777" w:rsidR="00290C71" w:rsidRPr="007E000C" w:rsidRDefault="00290C71" w:rsidP="00D774EF">
      <w:pPr>
        <w:keepNext/>
        <w:keepLines/>
        <w:spacing w:before="200" w:after="0"/>
        <w:outlineLvl w:val="3"/>
        <w:rPr>
          <w:rFonts w:ascii="Arial" w:eastAsia="MS Gothic" w:hAnsi="Arial" w:cs="Arial"/>
          <w:iCs/>
          <w:sz w:val="24"/>
          <w:szCs w:val="24"/>
        </w:rPr>
      </w:pPr>
    </w:p>
    <w:tbl>
      <w:tblPr>
        <w:tblW w:w="9747" w:type="dxa"/>
        <w:tblLayout w:type="fixed"/>
        <w:tblLook w:val="04A0" w:firstRow="1" w:lastRow="0" w:firstColumn="1" w:lastColumn="0" w:noHBand="0" w:noVBand="1"/>
      </w:tblPr>
      <w:tblGrid>
        <w:gridCol w:w="6629"/>
        <w:gridCol w:w="1559"/>
        <w:gridCol w:w="1559"/>
      </w:tblGrid>
      <w:tr w:rsidR="00D774EF" w:rsidRPr="008C7FBD" w14:paraId="7EFA7DEA" w14:textId="77777777" w:rsidTr="009204DD">
        <w:trPr>
          <w:trHeight w:val="1584"/>
        </w:trPr>
        <w:tc>
          <w:tcPr>
            <w:tcW w:w="6629" w:type="dxa"/>
            <w:tcBorders>
              <w:bottom w:val="single" w:sz="4" w:space="0" w:color="999999"/>
            </w:tcBorders>
            <w:shd w:val="clear" w:color="auto" w:fill="auto"/>
            <w:hideMark/>
          </w:tcPr>
          <w:p w14:paraId="3EF63E97" w14:textId="77777777" w:rsidR="00D774EF" w:rsidRPr="008C7FBD" w:rsidRDefault="00D774EF" w:rsidP="009204DD">
            <w:pPr>
              <w:spacing w:before="100" w:beforeAutospacing="1" w:after="0" w:afterAutospacing="1"/>
              <w:rPr>
                <w:rFonts w:ascii="Arial" w:hAnsi="Arial" w:cs="Arial"/>
                <w:b/>
                <w:bCs/>
                <w:iCs/>
                <w:sz w:val="24"/>
                <w:szCs w:val="24"/>
              </w:rPr>
            </w:pPr>
            <w:r w:rsidRPr="008C7FBD">
              <w:rPr>
                <w:rFonts w:ascii="Arial" w:hAnsi="Arial" w:cs="Arial"/>
                <w:b/>
                <w:bCs/>
                <w:iCs/>
                <w:sz w:val="24"/>
                <w:szCs w:val="24"/>
              </w:rPr>
              <w:t>Oblik rada aktivnosti</w:t>
            </w:r>
          </w:p>
          <w:p w14:paraId="07CBF66F" w14:textId="77777777" w:rsidR="00D774EF" w:rsidRPr="008C7FBD" w:rsidRDefault="00D774EF" w:rsidP="009204DD">
            <w:pPr>
              <w:spacing w:before="100" w:beforeAutospacing="1" w:after="0" w:afterAutospacing="1"/>
              <w:rPr>
                <w:rFonts w:ascii="Arial" w:hAnsi="Arial" w:cs="Arial"/>
                <w:b/>
                <w:bCs/>
                <w:iCs/>
                <w:sz w:val="24"/>
                <w:szCs w:val="24"/>
              </w:rPr>
            </w:pPr>
          </w:p>
          <w:p w14:paraId="36B9B00E" w14:textId="77777777" w:rsidR="00D774EF" w:rsidRPr="008C7FBD" w:rsidRDefault="00D774EF" w:rsidP="009204DD">
            <w:pPr>
              <w:numPr>
                <w:ilvl w:val="0"/>
                <w:numId w:val="42"/>
              </w:numPr>
              <w:spacing w:before="100" w:beforeAutospacing="1" w:after="0" w:afterAutospacing="1"/>
              <w:ind w:left="284" w:hanging="11"/>
              <w:rPr>
                <w:rFonts w:ascii="Arial" w:hAnsi="Arial" w:cs="Arial"/>
                <w:b/>
                <w:bCs/>
                <w:iCs/>
                <w:sz w:val="24"/>
                <w:szCs w:val="24"/>
              </w:rPr>
            </w:pPr>
            <w:r w:rsidRPr="008C7FBD">
              <w:rPr>
                <w:rFonts w:ascii="Arial" w:hAnsi="Arial" w:cs="Arial"/>
                <w:b/>
                <w:bCs/>
                <w:iCs/>
                <w:sz w:val="24"/>
                <w:szCs w:val="24"/>
              </w:rPr>
              <w:t>Individualno savjetovanje o postupanju prema učenicima</w:t>
            </w:r>
          </w:p>
          <w:p w14:paraId="0CA3D79D" w14:textId="77777777" w:rsidR="00D774EF" w:rsidRPr="008C7FBD" w:rsidRDefault="00D774EF" w:rsidP="009204DD">
            <w:pPr>
              <w:numPr>
                <w:ilvl w:val="0"/>
                <w:numId w:val="42"/>
              </w:numPr>
              <w:spacing w:before="100" w:beforeAutospacing="1" w:after="0" w:afterAutospacing="1"/>
              <w:ind w:left="284" w:hanging="11"/>
              <w:rPr>
                <w:rFonts w:ascii="Arial" w:hAnsi="Arial" w:cs="Arial"/>
                <w:b/>
                <w:bCs/>
                <w:iCs/>
                <w:sz w:val="24"/>
                <w:szCs w:val="24"/>
              </w:rPr>
            </w:pPr>
            <w:r w:rsidRPr="008C7FBD">
              <w:rPr>
                <w:rFonts w:ascii="Arial" w:hAnsi="Arial" w:cs="Arial"/>
                <w:b/>
                <w:bCs/>
                <w:iCs/>
                <w:sz w:val="24"/>
                <w:szCs w:val="24"/>
              </w:rPr>
              <w:t>Grupno savjetovanje s ciljem prevencije problema u ponašanju</w:t>
            </w:r>
          </w:p>
          <w:p w14:paraId="0493634D" w14:textId="77777777" w:rsidR="00D774EF" w:rsidRPr="008C7FBD" w:rsidRDefault="00D774EF" w:rsidP="009204DD">
            <w:pPr>
              <w:numPr>
                <w:ilvl w:val="0"/>
                <w:numId w:val="42"/>
              </w:numPr>
              <w:spacing w:before="100" w:beforeAutospacing="1" w:after="0" w:afterAutospacing="1"/>
              <w:ind w:left="284" w:hanging="11"/>
              <w:rPr>
                <w:rFonts w:ascii="Arial" w:hAnsi="Arial" w:cs="Arial"/>
                <w:b/>
                <w:bCs/>
                <w:iCs/>
                <w:sz w:val="24"/>
                <w:szCs w:val="24"/>
              </w:rPr>
            </w:pPr>
            <w:r w:rsidRPr="008C7FBD">
              <w:rPr>
                <w:rFonts w:ascii="Arial" w:hAnsi="Arial" w:cs="Arial"/>
                <w:b/>
                <w:bCs/>
                <w:iCs/>
                <w:sz w:val="24"/>
                <w:szCs w:val="24"/>
              </w:rPr>
              <w:t>Razredna vijeća</w:t>
            </w:r>
          </w:p>
          <w:p w14:paraId="17B8426F" w14:textId="53093C1E" w:rsidR="00D774EF" w:rsidRPr="008C7FBD" w:rsidRDefault="00D774EF" w:rsidP="009204DD">
            <w:pPr>
              <w:numPr>
                <w:ilvl w:val="0"/>
                <w:numId w:val="42"/>
              </w:numPr>
              <w:spacing w:before="100" w:beforeAutospacing="1" w:after="0" w:afterAutospacing="1"/>
              <w:ind w:left="284" w:hanging="11"/>
              <w:rPr>
                <w:rFonts w:ascii="Arial" w:hAnsi="Arial" w:cs="Arial"/>
                <w:b/>
                <w:bCs/>
                <w:iCs/>
                <w:sz w:val="24"/>
                <w:szCs w:val="24"/>
              </w:rPr>
            </w:pPr>
            <w:r w:rsidRPr="008C7FBD">
              <w:rPr>
                <w:rFonts w:ascii="Arial" w:hAnsi="Arial" w:cs="Arial"/>
                <w:b/>
                <w:bCs/>
                <w:iCs/>
                <w:sz w:val="24"/>
                <w:szCs w:val="24"/>
              </w:rPr>
              <w:t>Učiteljska vijeća</w:t>
            </w:r>
          </w:p>
          <w:p w14:paraId="24542138" w14:textId="77777777" w:rsidR="00D774EF" w:rsidRPr="008C7FBD" w:rsidRDefault="00D774EF" w:rsidP="009204DD">
            <w:pPr>
              <w:spacing w:before="100" w:beforeAutospacing="1" w:after="0" w:afterAutospacing="1"/>
              <w:rPr>
                <w:rFonts w:ascii="Arial" w:hAnsi="Arial" w:cs="Arial"/>
                <w:b/>
                <w:bCs/>
                <w:i/>
                <w:sz w:val="24"/>
                <w:szCs w:val="24"/>
              </w:rPr>
            </w:pPr>
          </w:p>
          <w:p w14:paraId="25553C78" w14:textId="4826E8A8" w:rsidR="00D774EF" w:rsidRPr="008C7FBD" w:rsidRDefault="00D774EF" w:rsidP="009204DD">
            <w:pPr>
              <w:spacing w:before="100" w:beforeAutospacing="1" w:after="0" w:afterAutospacing="1"/>
              <w:rPr>
                <w:rFonts w:ascii="Arial" w:hAnsi="Arial" w:cs="Arial"/>
                <w:b/>
                <w:bCs/>
                <w:i/>
                <w:sz w:val="24"/>
                <w:szCs w:val="24"/>
              </w:rPr>
            </w:pPr>
          </w:p>
        </w:tc>
        <w:tc>
          <w:tcPr>
            <w:tcW w:w="1559" w:type="dxa"/>
            <w:tcBorders>
              <w:bottom w:val="single" w:sz="4" w:space="0" w:color="999999"/>
            </w:tcBorders>
            <w:shd w:val="clear" w:color="auto" w:fill="auto"/>
          </w:tcPr>
          <w:p w14:paraId="51FD839C"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 xml:space="preserve">Razina intervencije </w:t>
            </w:r>
          </w:p>
          <w:p w14:paraId="7B6591ED" w14:textId="77777777" w:rsidR="00D774EF" w:rsidRPr="008C7FBD" w:rsidRDefault="00D774EF" w:rsidP="009204DD">
            <w:pPr>
              <w:spacing w:before="100" w:beforeAutospacing="1" w:after="0" w:afterAutospacing="1"/>
              <w:rPr>
                <w:rFonts w:ascii="Arial" w:hAnsi="Arial" w:cs="Arial"/>
                <w:b/>
                <w:bCs/>
                <w:iCs/>
                <w:sz w:val="18"/>
                <w:szCs w:val="18"/>
              </w:rPr>
            </w:pPr>
          </w:p>
          <w:p w14:paraId="217F9F8B" w14:textId="1D14F5D0"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a) Univerzalna</w:t>
            </w:r>
          </w:p>
          <w:p w14:paraId="38186A11" w14:textId="76C51D4A"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b) Selektivna</w:t>
            </w:r>
          </w:p>
          <w:p w14:paraId="1BA9EE76" w14:textId="7833D025"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c) Indicirana</w:t>
            </w:r>
          </w:p>
        </w:tc>
        <w:tc>
          <w:tcPr>
            <w:tcW w:w="1559" w:type="dxa"/>
            <w:tcBorders>
              <w:bottom w:val="single" w:sz="4" w:space="0" w:color="999999"/>
            </w:tcBorders>
            <w:shd w:val="clear" w:color="auto" w:fill="auto"/>
            <w:hideMark/>
          </w:tcPr>
          <w:p w14:paraId="612DE800"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Voditelj/</w:t>
            </w:r>
          </w:p>
          <w:p w14:paraId="392A3E9D"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Suradnici;</w:t>
            </w:r>
          </w:p>
          <w:p w14:paraId="24B0D51E"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Tema/Naziv radionice/</w:t>
            </w:r>
          </w:p>
          <w:p w14:paraId="2EECAFB3"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Predavanja</w:t>
            </w:r>
          </w:p>
          <w:p w14:paraId="491D2AA9" w14:textId="77777777" w:rsidR="00D774EF" w:rsidRPr="008C7FBD" w:rsidRDefault="00D774EF" w:rsidP="009204DD">
            <w:pPr>
              <w:spacing w:before="100" w:beforeAutospacing="1" w:after="0" w:afterAutospacing="1"/>
              <w:rPr>
                <w:rFonts w:ascii="Arial" w:hAnsi="Arial" w:cs="Arial"/>
                <w:b/>
                <w:bCs/>
                <w:iCs/>
                <w:sz w:val="18"/>
                <w:szCs w:val="18"/>
              </w:rPr>
            </w:pPr>
            <w:r w:rsidRPr="008C7FBD">
              <w:rPr>
                <w:rFonts w:ascii="Arial" w:hAnsi="Arial" w:cs="Arial"/>
                <w:b/>
                <w:bCs/>
                <w:iCs/>
                <w:sz w:val="18"/>
                <w:szCs w:val="18"/>
              </w:rPr>
              <w:t>Planirani broj susreta</w:t>
            </w:r>
          </w:p>
        </w:tc>
      </w:tr>
      <w:tr w:rsidR="00D774EF" w:rsidRPr="009204DD" w14:paraId="73A0EC76" w14:textId="77777777" w:rsidTr="009204DD">
        <w:trPr>
          <w:trHeight w:val="1584"/>
        </w:trPr>
        <w:tc>
          <w:tcPr>
            <w:tcW w:w="6629" w:type="dxa"/>
            <w:tcBorders>
              <w:bottom w:val="single" w:sz="4" w:space="0" w:color="999999"/>
            </w:tcBorders>
            <w:shd w:val="clear" w:color="auto" w:fill="auto"/>
          </w:tcPr>
          <w:p w14:paraId="6ABD891E" w14:textId="0E418671"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Individualno savjetovanje o postupanju prema učenicima</w:t>
            </w:r>
            <w:r w:rsidR="00290C71" w:rsidRPr="008C7FBD">
              <w:rPr>
                <w:rFonts w:ascii="Arial" w:hAnsi="Arial" w:cs="Arial"/>
                <w:sz w:val="24"/>
                <w:szCs w:val="24"/>
              </w:rPr>
              <w:t xml:space="preserve"> </w:t>
            </w:r>
            <w:r w:rsidRPr="008C7FBD">
              <w:rPr>
                <w:rFonts w:ascii="Arial" w:hAnsi="Arial" w:cs="Arial"/>
                <w:sz w:val="24"/>
                <w:szCs w:val="24"/>
              </w:rPr>
              <w:t>/</w:t>
            </w:r>
            <w:r w:rsidR="00290C71" w:rsidRPr="008C7FBD">
              <w:rPr>
                <w:rFonts w:ascii="Arial" w:hAnsi="Arial" w:cs="Arial"/>
                <w:sz w:val="24"/>
                <w:szCs w:val="24"/>
              </w:rPr>
              <w:t xml:space="preserve"> </w:t>
            </w:r>
            <w:r w:rsidRPr="008C7FBD">
              <w:rPr>
                <w:rFonts w:ascii="Arial" w:hAnsi="Arial" w:cs="Arial"/>
                <w:sz w:val="24"/>
                <w:szCs w:val="24"/>
              </w:rPr>
              <w:t>Grupno savjetovanje s ciljem prevencije problema u ponašanju:</w:t>
            </w:r>
          </w:p>
          <w:p w14:paraId="044241B5"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 xml:space="preserve">Osposobljavati učitelje tako da unapređenjem i osuvremenjenjem pedagoškog rada i na druge načine kreiraju škole koja se prilagođava učenicima i njihovim najvažnijim potrebama u procesu odrastanja, škole koja prihvaća različitost, koja ohrabruje, snaži i njeguje samopoštovanje djece, škole koja shvaća  što je zapravo važno u životu čovjeka, škole koju djeca vole i koju doživljavaju kao ugodno  i poticajno okruženje. </w:t>
            </w:r>
          </w:p>
          <w:p w14:paraId="7CDF6F41"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Unapređenje kvalitete rada s učenicima s teškoćama upoznavanjem učitelja s mogućnostima i očekivanjima učenika s teškoćama u razvoju.</w:t>
            </w:r>
          </w:p>
          <w:p w14:paraId="22BBFACA" w14:textId="77777777" w:rsidR="00D774EF" w:rsidRPr="008C7FBD" w:rsidRDefault="00D774EF" w:rsidP="009204DD">
            <w:pPr>
              <w:spacing w:before="100" w:beforeAutospacing="1" w:after="0" w:afterAutospacing="1"/>
              <w:rPr>
                <w:rFonts w:ascii="Arial" w:hAnsi="Arial" w:cs="Arial"/>
                <w:i/>
                <w:sz w:val="24"/>
                <w:szCs w:val="24"/>
              </w:rPr>
            </w:pPr>
            <w:r w:rsidRPr="008C7FBD">
              <w:rPr>
                <w:rFonts w:ascii="Arial" w:hAnsi="Arial" w:cs="Arial"/>
                <w:sz w:val="24"/>
                <w:szCs w:val="24"/>
              </w:rPr>
              <w:t>Upoznavanje učitelja etiologijom i oblicima poremećaja u ponašanju kod učenika, pomoć učiteljima u radu s učenicima s teškoćama kao i izradi individualiziranih odgojno – obrazovnih programa</w:t>
            </w:r>
          </w:p>
        </w:tc>
        <w:tc>
          <w:tcPr>
            <w:tcW w:w="1559" w:type="dxa"/>
            <w:tcBorders>
              <w:bottom w:val="single" w:sz="4" w:space="0" w:color="999999"/>
            </w:tcBorders>
            <w:shd w:val="clear" w:color="auto" w:fill="auto"/>
          </w:tcPr>
          <w:p w14:paraId="2090D9B2" w14:textId="77777777" w:rsidR="00D774EF" w:rsidRPr="009204DD" w:rsidRDefault="00D774EF" w:rsidP="009204DD">
            <w:pPr>
              <w:spacing w:before="100" w:beforeAutospacing="1" w:after="0" w:afterAutospacing="1"/>
              <w:rPr>
                <w:rFonts w:ascii="Arial" w:hAnsi="Arial" w:cs="Arial"/>
                <w:i/>
                <w:sz w:val="18"/>
                <w:szCs w:val="18"/>
              </w:rPr>
            </w:pPr>
          </w:p>
          <w:p w14:paraId="6FFC51FC" w14:textId="77777777" w:rsidR="00D774EF" w:rsidRPr="009204DD" w:rsidRDefault="00D774EF" w:rsidP="009204DD">
            <w:pPr>
              <w:spacing w:before="100" w:beforeAutospacing="1" w:after="0" w:afterAutospacing="1"/>
              <w:rPr>
                <w:rFonts w:ascii="Arial" w:hAnsi="Arial" w:cs="Arial"/>
                <w:i/>
                <w:sz w:val="18"/>
                <w:szCs w:val="18"/>
              </w:rPr>
            </w:pPr>
          </w:p>
          <w:p w14:paraId="3DE225F6" w14:textId="77777777" w:rsidR="00D774EF" w:rsidRPr="009204DD" w:rsidRDefault="00D774EF" w:rsidP="009204DD">
            <w:pPr>
              <w:spacing w:before="100" w:beforeAutospacing="1" w:after="0" w:afterAutospacing="1"/>
              <w:rPr>
                <w:rFonts w:ascii="Arial" w:hAnsi="Arial" w:cs="Arial"/>
                <w:i/>
                <w:sz w:val="18"/>
                <w:szCs w:val="18"/>
              </w:rPr>
            </w:pPr>
          </w:p>
          <w:p w14:paraId="27D71A1F" w14:textId="77777777" w:rsidR="00D774EF" w:rsidRPr="009204DD" w:rsidRDefault="00D774EF" w:rsidP="009204DD">
            <w:pPr>
              <w:spacing w:before="100" w:beforeAutospacing="1" w:after="0" w:afterAutospacing="1"/>
              <w:rPr>
                <w:rFonts w:ascii="Arial" w:hAnsi="Arial" w:cs="Arial"/>
                <w:i/>
                <w:sz w:val="18"/>
                <w:szCs w:val="18"/>
              </w:rPr>
            </w:pPr>
          </w:p>
          <w:p w14:paraId="0211E33E"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Univerzalna i selektivna</w:t>
            </w:r>
          </w:p>
        </w:tc>
        <w:tc>
          <w:tcPr>
            <w:tcW w:w="1559" w:type="dxa"/>
            <w:tcBorders>
              <w:bottom w:val="single" w:sz="4" w:space="0" w:color="999999"/>
            </w:tcBorders>
            <w:shd w:val="clear" w:color="auto" w:fill="auto"/>
          </w:tcPr>
          <w:p w14:paraId="03477C0C" w14:textId="77777777" w:rsidR="00D774EF" w:rsidRPr="009204DD" w:rsidRDefault="00D774EF" w:rsidP="009204DD">
            <w:pPr>
              <w:spacing w:before="100" w:beforeAutospacing="1" w:after="0" w:afterAutospacing="1"/>
              <w:rPr>
                <w:rFonts w:ascii="Arial" w:hAnsi="Arial" w:cs="Arial"/>
                <w:i/>
                <w:sz w:val="18"/>
                <w:szCs w:val="18"/>
              </w:rPr>
            </w:pPr>
          </w:p>
          <w:p w14:paraId="686E8684" w14:textId="77777777" w:rsidR="00D774EF" w:rsidRPr="009204DD" w:rsidRDefault="00D774EF" w:rsidP="009204DD">
            <w:pPr>
              <w:spacing w:before="100" w:beforeAutospacing="1" w:after="0" w:afterAutospacing="1"/>
              <w:rPr>
                <w:rFonts w:ascii="Arial" w:hAnsi="Arial" w:cs="Arial"/>
                <w:i/>
                <w:sz w:val="18"/>
                <w:szCs w:val="18"/>
              </w:rPr>
            </w:pPr>
          </w:p>
          <w:p w14:paraId="732B6297" w14:textId="77777777" w:rsidR="00D774EF" w:rsidRPr="009204DD" w:rsidRDefault="00D774EF" w:rsidP="009204DD">
            <w:pPr>
              <w:spacing w:before="100" w:beforeAutospacing="1" w:after="0" w:afterAutospacing="1"/>
              <w:rPr>
                <w:rFonts w:ascii="Arial" w:hAnsi="Arial" w:cs="Arial"/>
                <w:i/>
                <w:sz w:val="18"/>
                <w:szCs w:val="18"/>
              </w:rPr>
            </w:pPr>
          </w:p>
          <w:p w14:paraId="627241F3" w14:textId="77777777" w:rsidR="00D774EF" w:rsidRPr="009204DD" w:rsidRDefault="00D774EF" w:rsidP="009204DD">
            <w:pPr>
              <w:spacing w:before="100" w:beforeAutospacing="1" w:after="0" w:afterAutospacing="1"/>
              <w:rPr>
                <w:rFonts w:ascii="Arial" w:hAnsi="Arial" w:cs="Arial"/>
                <w:i/>
                <w:sz w:val="18"/>
                <w:szCs w:val="18"/>
              </w:rPr>
            </w:pPr>
          </w:p>
          <w:p w14:paraId="5458F44C"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Stručna služba škole, tijekom cijele godine</w:t>
            </w:r>
          </w:p>
        </w:tc>
      </w:tr>
      <w:tr w:rsidR="00D774EF" w:rsidRPr="009204DD" w14:paraId="294CFAC1" w14:textId="77777777" w:rsidTr="009204DD">
        <w:trPr>
          <w:trHeight w:val="1584"/>
        </w:trPr>
        <w:tc>
          <w:tcPr>
            <w:tcW w:w="6629" w:type="dxa"/>
            <w:tcBorders>
              <w:bottom w:val="single" w:sz="4" w:space="0" w:color="999999"/>
            </w:tcBorders>
            <w:shd w:val="clear" w:color="auto" w:fill="auto"/>
          </w:tcPr>
          <w:p w14:paraId="7F9C576F" w14:textId="77777777" w:rsidR="00D774EF" w:rsidRPr="008C7FBD" w:rsidRDefault="00D774EF" w:rsidP="009204DD">
            <w:pPr>
              <w:spacing w:before="100" w:beforeAutospacing="1" w:after="0" w:afterAutospacing="1"/>
              <w:rPr>
                <w:rFonts w:ascii="Arial" w:hAnsi="Arial" w:cs="Arial"/>
                <w:sz w:val="24"/>
                <w:szCs w:val="24"/>
              </w:rPr>
            </w:pPr>
          </w:p>
          <w:p w14:paraId="2BD3452C" w14:textId="77777777" w:rsidR="00D774EF" w:rsidRPr="008C7FBD" w:rsidRDefault="00D774EF" w:rsidP="009204DD">
            <w:pPr>
              <w:spacing w:before="100" w:beforeAutospacing="1" w:after="0" w:afterAutospacing="1"/>
              <w:rPr>
                <w:rFonts w:ascii="Arial" w:hAnsi="Arial" w:cs="Arial"/>
                <w:sz w:val="24"/>
                <w:szCs w:val="24"/>
              </w:rPr>
            </w:pPr>
            <w:r w:rsidRPr="008C7FBD">
              <w:rPr>
                <w:rFonts w:ascii="Arial" w:hAnsi="Arial" w:cs="Arial"/>
                <w:sz w:val="24"/>
                <w:szCs w:val="24"/>
              </w:rPr>
              <w:t xml:space="preserve">Predavanje / radionica za Učiteljsko vijeće </w:t>
            </w:r>
          </w:p>
        </w:tc>
        <w:tc>
          <w:tcPr>
            <w:tcW w:w="1559" w:type="dxa"/>
            <w:tcBorders>
              <w:bottom w:val="single" w:sz="4" w:space="0" w:color="999999"/>
            </w:tcBorders>
            <w:shd w:val="clear" w:color="auto" w:fill="auto"/>
          </w:tcPr>
          <w:p w14:paraId="63116899" w14:textId="77777777" w:rsidR="00D774EF" w:rsidRPr="009204DD" w:rsidRDefault="00D774EF" w:rsidP="009204DD">
            <w:pPr>
              <w:spacing w:before="100" w:beforeAutospacing="1" w:after="0" w:afterAutospacing="1"/>
              <w:rPr>
                <w:rFonts w:ascii="Arial" w:hAnsi="Arial" w:cs="Arial"/>
                <w:i/>
                <w:sz w:val="18"/>
                <w:szCs w:val="18"/>
              </w:rPr>
            </w:pPr>
          </w:p>
          <w:p w14:paraId="2DE69797"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 xml:space="preserve">Univerzalna </w:t>
            </w:r>
          </w:p>
        </w:tc>
        <w:tc>
          <w:tcPr>
            <w:tcW w:w="1559" w:type="dxa"/>
            <w:tcBorders>
              <w:bottom w:val="single" w:sz="4" w:space="0" w:color="999999"/>
            </w:tcBorders>
            <w:shd w:val="clear" w:color="auto" w:fill="auto"/>
          </w:tcPr>
          <w:p w14:paraId="025245D0" w14:textId="77777777" w:rsidR="00D774EF" w:rsidRPr="009204DD" w:rsidRDefault="00D774EF" w:rsidP="009204DD">
            <w:pPr>
              <w:spacing w:before="100" w:beforeAutospacing="1" w:after="0" w:afterAutospacing="1"/>
              <w:rPr>
                <w:rFonts w:ascii="Arial" w:hAnsi="Arial" w:cs="Arial"/>
                <w:sz w:val="18"/>
                <w:szCs w:val="18"/>
              </w:rPr>
            </w:pPr>
            <w:r w:rsidRPr="009204DD">
              <w:rPr>
                <w:rFonts w:ascii="Arial" w:hAnsi="Arial" w:cs="Arial"/>
                <w:sz w:val="18"/>
                <w:szCs w:val="18"/>
              </w:rPr>
              <w:t>Po jedan susret u svakom polugodištu Socijalna pedagoginja</w:t>
            </w:r>
          </w:p>
        </w:tc>
      </w:tr>
    </w:tbl>
    <w:p w14:paraId="093C8ED1" w14:textId="77777777" w:rsidR="00D774EF" w:rsidRPr="007E000C" w:rsidRDefault="00D774EF" w:rsidP="00D774EF">
      <w:pPr>
        <w:rPr>
          <w:rFonts w:ascii="Arial" w:eastAsia="Calibri" w:hAnsi="Arial" w:cs="Arial"/>
          <w:sz w:val="24"/>
          <w:szCs w:val="24"/>
        </w:rPr>
      </w:pPr>
      <w:r w:rsidRPr="007E000C">
        <w:rPr>
          <w:rFonts w:ascii="Arial" w:eastAsia="Calibri" w:hAnsi="Arial" w:cs="Arial"/>
          <w:i/>
          <w:sz w:val="24"/>
          <w:szCs w:val="24"/>
        </w:rPr>
        <w:t xml:space="preserve"> </w:t>
      </w:r>
    </w:p>
    <w:p w14:paraId="733FA417" w14:textId="77777777" w:rsidR="00D774EF" w:rsidRPr="007E000C" w:rsidRDefault="00D774EF" w:rsidP="00D774EF">
      <w:pPr>
        <w:rPr>
          <w:rFonts w:ascii="Arial" w:hAnsi="Arial" w:cs="Arial"/>
          <w:sz w:val="24"/>
          <w:szCs w:val="24"/>
        </w:rPr>
      </w:pPr>
    </w:p>
    <w:p w14:paraId="47A6DB50" w14:textId="7688023B" w:rsidR="000162FE" w:rsidRDefault="000162FE" w:rsidP="000162FE">
      <w:pPr>
        <w:tabs>
          <w:tab w:val="left" w:pos="1134"/>
        </w:tabs>
        <w:ind w:left="525"/>
        <w:rPr>
          <w:rFonts w:ascii="Arial" w:hAnsi="Arial" w:cs="Arial"/>
          <w:b/>
          <w:sz w:val="24"/>
          <w:highlight w:val="yellow"/>
        </w:rPr>
      </w:pPr>
    </w:p>
    <w:p w14:paraId="5ACA8F03" w14:textId="27DD506A" w:rsidR="00D774EF" w:rsidRDefault="00D774EF" w:rsidP="000162FE">
      <w:pPr>
        <w:tabs>
          <w:tab w:val="left" w:pos="1134"/>
        </w:tabs>
        <w:ind w:left="525"/>
        <w:rPr>
          <w:rFonts w:ascii="Arial" w:hAnsi="Arial" w:cs="Arial"/>
          <w:b/>
          <w:sz w:val="24"/>
          <w:highlight w:val="yellow"/>
        </w:rPr>
      </w:pPr>
    </w:p>
    <w:p w14:paraId="7062C2AE" w14:textId="17D374B1" w:rsidR="00D774EF" w:rsidRDefault="00D774EF" w:rsidP="000162FE">
      <w:pPr>
        <w:tabs>
          <w:tab w:val="left" w:pos="1134"/>
        </w:tabs>
        <w:ind w:left="525"/>
        <w:rPr>
          <w:rFonts w:ascii="Arial" w:hAnsi="Arial" w:cs="Arial"/>
          <w:b/>
          <w:sz w:val="24"/>
          <w:highlight w:val="yellow"/>
        </w:rPr>
      </w:pPr>
    </w:p>
    <w:p w14:paraId="263057EF" w14:textId="27AA370E" w:rsidR="00D774EF" w:rsidRDefault="00D774EF" w:rsidP="000162FE">
      <w:pPr>
        <w:tabs>
          <w:tab w:val="left" w:pos="1134"/>
        </w:tabs>
        <w:ind w:left="525"/>
        <w:rPr>
          <w:rFonts w:ascii="Arial" w:hAnsi="Arial" w:cs="Arial"/>
          <w:b/>
          <w:sz w:val="24"/>
          <w:highlight w:val="yellow"/>
        </w:rPr>
      </w:pPr>
    </w:p>
    <w:p w14:paraId="480ED5A6" w14:textId="77777777" w:rsidR="00D774EF" w:rsidRPr="00E9431A" w:rsidRDefault="00D774EF" w:rsidP="000162FE">
      <w:pPr>
        <w:tabs>
          <w:tab w:val="left" w:pos="1134"/>
        </w:tabs>
        <w:ind w:left="525"/>
        <w:rPr>
          <w:rFonts w:ascii="Arial" w:hAnsi="Arial" w:cs="Arial"/>
          <w:b/>
          <w:sz w:val="24"/>
          <w:highlight w:val="yellow"/>
        </w:rPr>
      </w:pPr>
    </w:p>
    <w:p w14:paraId="3938FFBA" w14:textId="77777777" w:rsidR="005773AA" w:rsidRPr="005773AA" w:rsidRDefault="005773AA" w:rsidP="005773AA">
      <w:pPr>
        <w:rPr>
          <w:color w:val="000000"/>
          <w:sz w:val="24"/>
          <w:szCs w:val="24"/>
          <w:shd w:val="clear" w:color="auto" w:fill="FFFFFF"/>
        </w:rPr>
      </w:pPr>
    </w:p>
    <w:p w14:paraId="06877833" w14:textId="77777777" w:rsidR="00284733" w:rsidRPr="005E39AC" w:rsidRDefault="00284733" w:rsidP="00284733">
      <w:pPr>
        <w:jc w:val="center"/>
        <w:outlineLvl w:val="0"/>
        <w:rPr>
          <w:rFonts w:ascii="Arial" w:hAnsi="Arial" w:cs="Arial"/>
          <w:b/>
          <w:sz w:val="32"/>
          <w:szCs w:val="32"/>
        </w:rPr>
      </w:pPr>
      <w:r w:rsidRPr="005E39AC">
        <w:rPr>
          <w:rFonts w:ascii="Arial" w:hAnsi="Arial" w:cs="Arial"/>
          <w:b/>
          <w:sz w:val="32"/>
          <w:szCs w:val="32"/>
        </w:rPr>
        <w:t>ANTIKORUPCIJSKI PROGRAM</w:t>
      </w:r>
    </w:p>
    <w:p w14:paraId="161AFFBE" w14:textId="77777777" w:rsidR="00554FC9" w:rsidRPr="005E39AC" w:rsidRDefault="00554FC9" w:rsidP="00284733">
      <w:pPr>
        <w:rPr>
          <w:rFonts w:ascii="Arial" w:hAnsi="Arial" w:cs="Arial"/>
        </w:rPr>
      </w:pPr>
    </w:p>
    <w:p w14:paraId="24D1CCE1" w14:textId="77777777" w:rsidR="00284733" w:rsidRDefault="00284733" w:rsidP="00554FC9">
      <w:pPr>
        <w:jc w:val="both"/>
        <w:rPr>
          <w:rFonts w:ascii="Arial" w:hAnsi="Arial" w:cs="Arial"/>
          <w:sz w:val="24"/>
          <w:szCs w:val="24"/>
        </w:rPr>
      </w:pPr>
      <w:r w:rsidRPr="00554FC9">
        <w:rPr>
          <w:rFonts w:ascii="Arial" w:hAnsi="Arial" w:cs="Arial"/>
          <w:sz w:val="24"/>
          <w:szCs w:val="24"/>
        </w:rPr>
        <w:t xml:space="preserve">Škola kao javna ustanova u okviru  obavljanja javne službe dužna je poduzimati preventivne mjere i djelovati na suzbijanju korupcije koja se može definirati kao </w:t>
      </w:r>
      <w:r w:rsidRPr="00554FC9">
        <w:rPr>
          <w:rFonts w:ascii="Arial" w:hAnsi="Arial" w:cs="Arial"/>
          <w:color w:val="000000"/>
          <w:sz w:val="24"/>
          <w:szCs w:val="24"/>
        </w:rPr>
        <w:t xml:space="preserve"> svaki oblik zlouporabe ovlasti radi osobne ili skupne koristi, a na štetu društvene zajednice. </w:t>
      </w:r>
      <w:r w:rsidRPr="00554FC9">
        <w:rPr>
          <w:rFonts w:ascii="Arial" w:hAnsi="Arial" w:cs="Arial"/>
          <w:sz w:val="24"/>
          <w:szCs w:val="24"/>
        </w:rPr>
        <w:t xml:space="preserve"> </w:t>
      </w:r>
    </w:p>
    <w:p w14:paraId="1FAD97B3" w14:textId="77777777" w:rsidR="00554FC9" w:rsidRPr="00554FC9" w:rsidRDefault="00554FC9" w:rsidP="00554FC9">
      <w:pPr>
        <w:jc w:val="both"/>
        <w:rPr>
          <w:rFonts w:ascii="Arial" w:hAnsi="Arial" w:cs="Arial"/>
          <w:sz w:val="24"/>
          <w:szCs w:val="24"/>
        </w:rPr>
      </w:pPr>
    </w:p>
    <w:p w14:paraId="61A17E33" w14:textId="77777777" w:rsidR="00284733" w:rsidRPr="00554FC9" w:rsidRDefault="00284733" w:rsidP="00284733">
      <w:pPr>
        <w:rPr>
          <w:rFonts w:ascii="Arial" w:hAnsi="Arial" w:cs="Arial"/>
          <w:sz w:val="24"/>
          <w:szCs w:val="24"/>
        </w:rPr>
      </w:pPr>
      <w:r w:rsidRPr="00554FC9">
        <w:rPr>
          <w:rFonts w:ascii="Arial" w:hAnsi="Arial" w:cs="Arial"/>
          <w:sz w:val="24"/>
          <w:szCs w:val="24"/>
        </w:rPr>
        <w:t>Aktivnosti i mjere protiv korupcije u školi se poduzimaju na nekoliko područja rada:</w:t>
      </w:r>
    </w:p>
    <w:p w14:paraId="0B735202" w14:textId="77777777" w:rsidR="00554FC9" w:rsidRPr="00554FC9" w:rsidRDefault="00554FC9" w:rsidP="00284733">
      <w:pPr>
        <w:rPr>
          <w:rFonts w:ascii="Arial" w:hAnsi="Arial" w:cs="Arial"/>
          <w:b/>
          <w:sz w:val="24"/>
          <w:szCs w:val="24"/>
        </w:rPr>
      </w:pPr>
    </w:p>
    <w:p w14:paraId="621DC448" w14:textId="77777777" w:rsidR="00284733" w:rsidRPr="00554FC9" w:rsidRDefault="00284733" w:rsidP="00554FC9">
      <w:pPr>
        <w:outlineLvl w:val="0"/>
        <w:rPr>
          <w:rFonts w:ascii="Arial" w:hAnsi="Arial" w:cs="Arial"/>
          <w:b/>
          <w:sz w:val="24"/>
          <w:szCs w:val="24"/>
        </w:rPr>
      </w:pPr>
      <w:r w:rsidRPr="00554FC9">
        <w:rPr>
          <w:rFonts w:ascii="Arial" w:hAnsi="Arial" w:cs="Arial"/>
          <w:b/>
          <w:sz w:val="24"/>
          <w:szCs w:val="24"/>
        </w:rPr>
        <w:t xml:space="preserve">1. UPRAVLJANJE  ŠKOLOM </w:t>
      </w:r>
    </w:p>
    <w:p w14:paraId="2AFFE8C8" w14:textId="77777777" w:rsidR="00284733" w:rsidRPr="00554FC9" w:rsidRDefault="00284733" w:rsidP="00284733">
      <w:pPr>
        <w:ind w:left="360"/>
        <w:outlineLvl w:val="0"/>
        <w:rPr>
          <w:rFonts w:ascii="Arial" w:hAnsi="Arial" w:cs="Arial"/>
          <w:sz w:val="24"/>
          <w:szCs w:val="24"/>
        </w:rPr>
      </w:pPr>
      <w:r w:rsidRPr="00554FC9">
        <w:rPr>
          <w:rFonts w:ascii="Arial" w:hAnsi="Arial" w:cs="Arial"/>
          <w:b/>
          <w:sz w:val="24"/>
          <w:szCs w:val="24"/>
        </w:rPr>
        <w:t>A) Odgovorno i zakonito postupanje pri donošenju odluka</w:t>
      </w:r>
      <w:r w:rsidRPr="00554FC9">
        <w:rPr>
          <w:rFonts w:ascii="Arial" w:hAnsi="Arial" w:cs="Arial"/>
          <w:sz w:val="24"/>
          <w:szCs w:val="24"/>
        </w:rPr>
        <w:t xml:space="preserve">: </w:t>
      </w:r>
    </w:p>
    <w:p w14:paraId="36920657" w14:textId="77777777" w:rsidR="00284733" w:rsidRPr="00554FC9" w:rsidRDefault="00284733" w:rsidP="00284733">
      <w:pPr>
        <w:ind w:left="360"/>
        <w:rPr>
          <w:rFonts w:ascii="Arial" w:hAnsi="Arial" w:cs="Arial"/>
          <w:i/>
          <w:sz w:val="24"/>
          <w:szCs w:val="24"/>
        </w:rPr>
      </w:pPr>
      <w:r w:rsidRPr="00554FC9">
        <w:rPr>
          <w:rFonts w:ascii="Arial" w:hAnsi="Arial" w:cs="Arial"/>
          <w:i/>
          <w:sz w:val="24"/>
          <w:szCs w:val="24"/>
        </w:rPr>
        <w:t xml:space="preserve"> a1. u sferi materijalnog poslovanja škole:</w:t>
      </w:r>
    </w:p>
    <w:p w14:paraId="1B0A0E9A"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pri raspolaganju sredstvima škole</w:t>
      </w:r>
    </w:p>
    <w:p w14:paraId="6BDED8FF"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sklapanju pravnih poslova u ime i za račun škole</w:t>
      </w:r>
    </w:p>
    <w:p w14:paraId="5F37B189"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otuđivanju, opterećivanju ili otuđivanju pokretnih stvari i nekretnina škole</w:t>
      </w:r>
    </w:p>
    <w:p w14:paraId="76A2BB32"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odlučivanju o davanju u zakup ili najam prostora škole</w:t>
      </w:r>
    </w:p>
    <w:p w14:paraId="5BF4529E" w14:textId="77777777" w:rsidR="00284733" w:rsidRPr="00554FC9" w:rsidRDefault="00284733" w:rsidP="00284733">
      <w:pPr>
        <w:ind w:left="1080"/>
        <w:rPr>
          <w:rFonts w:ascii="Arial" w:hAnsi="Arial" w:cs="Arial"/>
          <w:sz w:val="24"/>
          <w:szCs w:val="24"/>
        </w:rPr>
      </w:pPr>
      <w:r w:rsidRPr="00554FC9">
        <w:rPr>
          <w:rFonts w:ascii="Arial" w:hAnsi="Arial" w:cs="Arial"/>
          <w:sz w:val="24"/>
          <w:szCs w:val="24"/>
        </w:rPr>
        <w:t xml:space="preserve">-    odlučivanju o drugim aktivnostima škole (izleti, ekskurzije i sl. ) </w:t>
      </w:r>
    </w:p>
    <w:p w14:paraId="47124F24" w14:textId="77777777" w:rsidR="00284733" w:rsidRPr="00554FC9" w:rsidRDefault="00284733" w:rsidP="00284733">
      <w:pPr>
        <w:rPr>
          <w:rFonts w:ascii="Arial" w:hAnsi="Arial" w:cs="Arial"/>
          <w:sz w:val="24"/>
          <w:szCs w:val="24"/>
        </w:rPr>
      </w:pPr>
      <w:r w:rsidRPr="00554FC9">
        <w:rPr>
          <w:rFonts w:ascii="Arial" w:hAnsi="Arial" w:cs="Arial"/>
          <w:sz w:val="24"/>
          <w:szCs w:val="24"/>
        </w:rPr>
        <w:t xml:space="preserve">       </w:t>
      </w:r>
    </w:p>
    <w:p w14:paraId="2472E675" w14:textId="77777777" w:rsidR="00284733" w:rsidRPr="00554FC9" w:rsidRDefault="00284733" w:rsidP="00284733">
      <w:pPr>
        <w:rPr>
          <w:rFonts w:ascii="Arial" w:hAnsi="Arial" w:cs="Arial"/>
          <w:i/>
          <w:sz w:val="24"/>
          <w:szCs w:val="24"/>
        </w:rPr>
      </w:pPr>
      <w:r w:rsidRPr="00554FC9">
        <w:rPr>
          <w:rFonts w:ascii="Arial" w:hAnsi="Arial" w:cs="Arial"/>
          <w:sz w:val="24"/>
          <w:szCs w:val="24"/>
        </w:rPr>
        <w:t xml:space="preserve">      </w:t>
      </w:r>
      <w:r w:rsidRPr="00554FC9">
        <w:rPr>
          <w:rFonts w:ascii="Arial" w:hAnsi="Arial" w:cs="Arial"/>
          <w:i/>
          <w:sz w:val="24"/>
          <w:szCs w:val="24"/>
        </w:rPr>
        <w:t xml:space="preserve"> b1. u sferi zasnivanja radnih odnosa:</w:t>
      </w:r>
    </w:p>
    <w:p w14:paraId="66FFC9D4" w14:textId="77777777" w:rsidR="00284733" w:rsidRPr="00554FC9" w:rsidRDefault="00284733" w:rsidP="00554FC9">
      <w:pPr>
        <w:ind w:left="360"/>
        <w:rPr>
          <w:rFonts w:ascii="Arial" w:hAnsi="Arial" w:cs="Arial"/>
          <w:sz w:val="24"/>
          <w:szCs w:val="24"/>
        </w:rPr>
      </w:pPr>
      <w:r w:rsidRPr="00554FC9">
        <w:rPr>
          <w:rFonts w:ascii="Arial" w:hAnsi="Arial" w:cs="Arial"/>
          <w:sz w:val="24"/>
          <w:szCs w:val="24"/>
        </w:rPr>
        <w:t>- u cjelokupnom postupku zasnivanja radnih odnosa postupanje prema          važećim zakonskim i podzakonskim propisima uz primjenu etičkih i moralnih načela</w:t>
      </w:r>
    </w:p>
    <w:p w14:paraId="7DEEB41C" w14:textId="77777777" w:rsidR="00284733" w:rsidRPr="00554FC9" w:rsidRDefault="00284733" w:rsidP="00284733">
      <w:pPr>
        <w:ind w:left="360"/>
        <w:outlineLvl w:val="0"/>
        <w:rPr>
          <w:rFonts w:ascii="Arial" w:hAnsi="Arial" w:cs="Arial"/>
          <w:sz w:val="24"/>
          <w:szCs w:val="24"/>
        </w:rPr>
      </w:pPr>
      <w:r w:rsidRPr="00554FC9">
        <w:rPr>
          <w:rFonts w:ascii="Arial" w:hAnsi="Arial" w:cs="Arial"/>
          <w:b/>
          <w:sz w:val="24"/>
          <w:szCs w:val="24"/>
        </w:rPr>
        <w:t>B)  U radu i poslovanju :</w:t>
      </w:r>
      <w:r w:rsidRPr="00554FC9">
        <w:rPr>
          <w:rFonts w:ascii="Arial" w:hAnsi="Arial" w:cs="Arial"/>
          <w:sz w:val="24"/>
          <w:szCs w:val="24"/>
        </w:rPr>
        <w:t xml:space="preserve"> - postupanje prema zakonskim i podzakonskim propisima</w:t>
      </w:r>
    </w:p>
    <w:p w14:paraId="49809E2B"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 xml:space="preserve">pridržavanje propisanih postupaka </w:t>
      </w:r>
    </w:p>
    <w:p w14:paraId="6640A52B"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postupanje prema načelu savjesnosti i poštenja i pravilima struke</w:t>
      </w:r>
    </w:p>
    <w:p w14:paraId="590D62BF"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raspolaganje sredstvima škole prema načelu dobrog gospodara</w:t>
      </w:r>
    </w:p>
    <w:p w14:paraId="71922A73" w14:textId="77777777" w:rsidR="00284733" w:rsidRPr="00554FC9" w:rsidRDefault="00284733" w:rsidP="00284733">
      <w:pPr>
        <w:ind w:left="1080"/>
        <w:rPr>
          <w:rFonts w:ascii="Arial" w:hAnsi="Arial" w:cs="Arial"/>
          <w:sz w:val="24"/>
          <w:szCs w:val="24"/>
        </w:rPr>
      </w:pPr>
    </w:p>
    <w:p w14:paraId="0F7381A8" w14:textId="77777777" w:rsidR="00284733" w:rsidRPr="00554FC9" w:rsidRDefault="00284733" w:rsidP="00284733">
      <w:pPr>
        <w:ind w:left="315"/>
        <w:outlineLvl w:val="0"/>
        <w:rPr>
          <w:rFonts w:ascii="Arial" w:hAnsi="Arial" w:cs="Arial"/>
          <w:sz w:val="24"/>
          <w:szCs w:val="24"/>
        </w:rPr>
      </w:pPr>
      <w:r w:rsidRPr="00554FC9">
        <w:rPr>
          <w:rFonts w:ascii="Arial" w:hAnsi="Arial" w:cs="Arial"/>
          <w:b/>
          <w:sz w:val="24"/>
          <w:szCs w:val="24"/>
        </w:rPr>
        <w:t>C)</w:t>
      </w:r>
      <w:r w:rsidR="00394559">
        <w:rPr>
          <w:rFonts w:ascii="Arial" w:hAnsi="Arial" w:cs="Arial"/>
          <w:b/>
          <w:sz w:val="24"/>
          <w:szCs w:val="24"/>
        </w:rPr>
        <w:t xml:space="preserve">  </w:t>
      </w:r>
      <w:r w:rsidRPr="00554FC9">
        <w:rPr>
          <w:rFonts w:ascii="Arial" w:hAnsi="Arial" w:cs="Arial"/>
          <w:b/>
          <w:sz w:val="24"/>
          <w:szCs w:val="24"/>
        </w:rPr>
        <w:t xml:space="preserve">Odgovornost u trošenju sredstava </w:t>
      </w:r>
      <w:r w:rsidRPr="00554FC9">
        <w:rPr>
          <w:rFonts w:ascii="Arial" w:hAnsi="Arial" w:cs="Arial"/>
          <w:sz w:val="24"/>
          <w:szCs w:val="24"/>
        </w:rPr>
        <w:t>:</w:t>
      </w:r>
    </w:p>
    <w:p w14:paraId="5D41B184" w14:textId="77777777" w:rsidR="00284733" w:rsidRPr="00554FC9" w:rsidRDefault="00284733" w:rsidP="00284733">
      <w:pPr>
        <w:ind w:left="315"/>
        <w:rPr>
          <w:rFonts w:ascii="Arial" w:hAnsi="Arial" w:cs="Arial"/>
          <w:sz w:val="24"/>
          <w:szCs w:val="24"/>
        </w:rPr>
      </w:pPr>
      <w:r w:rsidRPr="00554FC9">
        <w:rPr>
          <w:rFonts w:ascii="Arial" w:hAnsi="Arial" w:cs="Arial"/>
          <w:b/>
          <w:sz w:val="24"/>
          <w:szCs w:val="24"/>
        </w:rPr>
        <w:t xml:space="preserve">           </w:t>
      </w:r>
      <w:r w:rsidRPr="00554FC9">
        <w:rPr>
          <w:rFonts w:ascii="Arial" w:hAnsi="Arial" w:cs="Arial"/>
          <w:sz w:val="24"/>
          <w:szCs w:val="24"/>
        </w:rPr>
        <w:t xml:space="preserve"> -racionalno raspolaganje imovinom i  sredstvima škole</w:t>
      </w:r>
    </w:p>
    <w:p w14:paraId="3C440A97" w14:textId="77777777" w:rsidR="00284733" w:rsidRPr="00554FC9" w:rsidRDefault="00284733" w:rsidP="00284733">
      <w:pPr>
        <w:ind w:left="1080"/>
        <w:rPr>
          <w:rFonts w:ascii="Arial" w:hAnsi="Arial" w:cs="Arial"/>
          <w:sz w:val="24"/>
          <w:szCs w:val="24"/>
        </w:rPr>
      </w:pPr>
      <w:r w:rsidRPr="00554FC9">
        <w:rPr>
          <w:rFonts w:ascii="Arial" w:hAnsi="Arial" w:cs="Arial"/>
          <w:sz w:val="24"/>
          <w:szCs w:val="24"/>
        </w:rPr>
        <w:t xml:space="preserve">- postupanje prema važećim propisima </w:t>
      </w:r>
    </w:p>
    <w:p w14:paraId="19572371" w14:textId="77777777" w:rsidR="00284733" w:rsidRPr="00554FC9" w:rsidRDefault="00284733" w:rsidP="00284733">
      <w:pPr>
        <w:ind w:left="1080"/>
        <w:rPr>
          <w:rFonts w:ascii="Arial" w:hAnsi="Arial" w:cs="Arial"/>
          <w:sz w:val="24"/>
          <w:szCs w:val="24"/>
        </w:rPr>
      </w:pPr>
      <w:r w:rsidRPr="00554FC9">
        <w:rPr>
          <w:rFonts w:ascii="Arial" w:hAnsi="Arial" w:cs="Arial"/>
          <w:sz w:val="24"/>
          <w:szCs w:val="24"/>
        </w:rPr>
        <w:t>- provedba zakonom propisanih postupaka</w:t>
      </w:r>
    </w:p>
    <w:p w14:paraId="3EF75EB2" w14:textId="77777777" w:rsidR="00284733" w:rsidRDefault="00284733" w:rsidP="00284733">
      <w:pPr>
        <w:rPr>
          <w:rFonts w:ascii="Arial" w:hAnsi="Arial" w:cs="Arial"/>
          <w:sz w:val="24"/>
          <w:szCs w:val="24"/>
        </w:rPr>
      </w:pPr>
    </w:p>
    <w:p w14:paraId="32F8B8CB" w14:textId="77777777" w:rsidR="009C1FDC" w:rsidRDefault="009C1FDC" w:rsidP="00284733">
      <w:pPr>
        <w:rPr>
          <w:rFonts w:ascii="Arial" w:hAnsi="Arial" w:cs="Arial"/>
          <w:sz w:val="24"/>
          <w:szCs w:val="24"/>
        </w:rPr>
      </w:pPr>
    </w:p>
    <w:p w14:paraId="0AD60D54" w14:textId="0EE45DCB" w:rsidR="0014311B" w:rsidRDefault="0014311B" w:rsidP="00284733">
      <w:pPr>
        <w:rPr>
          <w:rFonts w:ascii="Arial" w:hAnsi="Arial" w:cs="Arial"/>
          <w:sz w:val="24"/>
          <w:szCs w:val="24"/>
        </w:rPr>
      </w:pPr>
    </w:p>
    <w:p w14:paraId="69EEF03D" w14:textId="77777777" w:rsidR="00C734AD" w:rsidRPr="00554FC9" w:rsidRDefault="00C734AD" w:rsidP="00284733">
      <w:pPr>
        <w:rPr>
          <w:rFonts w:ascii="Arial" w:hAnsi="Arial" w:cs="Arial"/>
          <w:sz w:val="24"/>
          <w:szCs w:val="24"/>
        </w:rPr>
      </w:pPr>
    </w:p>
    <w:p w14:paraId="50CA113A" w14:textId="77777777" w:rsidR="00284733" w:rsidRPr="00554FC9" w:rsidRDefault="00284733" w:rsidP="00284733">
      <w:pPr>
        <w:outlineLvl w:val="0"/>
        <w:rPr>
          <w:rFonts w:ascii="Arial" w:hAnsi="Arial" w:cs="Arial"/>
          <w:b/>
          <w:sz w:val="24"/>
          <w:szCs w:val="24"/>
        </w:rPr>
      </w:pPr>
      <w:r w:rsidRPr="00554FC9">
        <w:rPr>
          <w:rFonts w:ascii="Arial" w:hAnsi="Arial" w:cs="Arial"/>
          <w:b/>
          <w:sz w:val="24"/>
          <w:szCs w:val="24"/>
        </w:rPr>
        <w:t>2. OBAVLJANJE  RAČUNOVODSTVENIH POSLOVA</w:t>
      </w:r>
    </w:p>
    <w:p w14:paraId="7303C35F" w14:textId="77777777" w:rsidR="00284733" w:rsidRPr="00554FC9" w:rsidRDefault="00284733" w:rsidP="00284733">
      <w:pPr>
        <w:rPr>
          <w:rFonts w:ascii="Arial" w:hAnsi="Arial" w:cs="Arial"/>
          <w:sz w:val="24"/>
          <w:szCs w:val="24"/>
        </w:rPr>
      </w:pPr>
      <w:r w:rsidRPr="00554FC9">
        <w:rPr>
          <w:rFonts w:ascii="Arial" w:hAnsi="Arial" w:cs="Arial"/>
          <w:sz w:val="24"/>
          <w:szCs w:val="24"/>
        </w:rPr>
        <w:t xml:space="preserve">      - postupanje prema važećim zakonskim i podzakonskim propisima</w:t>
      </w:r>
    </w:p>
    <w:p w14:paraId="726B0387" w14:textId="77777777" w:rsidR="00284733" w:rsidRPr="00554FC9" w:rsidRDefault="00284733" w:rsidP="00284733">
      <w:pPr>
        <w:ind w:left="360"/>
        <w:rPr>
          <w:rFonts w:ascii="Arial" w:hAnsi="Arial" w:cs="Arial"/>
          <w:sz w:val="24"/>
          <w:szCs w:val="24"/>
        </w:rPr>
      </w:pPr>
      <w:r w:rsidRPr="00554FC9">
        <w:rPr>
          <w:rFonts w:ascii="Arial" w:hAnsi="Arial" w:cs="Arial"/>
          <w:sz w:val="24"/>
          <w:szCs w:val="24"/>
        </w:rPr>
        <w:t xml:space="preserve">- vođenje propisanih evidencija i redovito izvješćivanje nadležnih službi </w:t>
      </w:r>
    </w:p>
    <w:p w14:paraId="0E73412A" w14:textId="77777777" w:rsidR="00284733" w:rsidRPr="00554FC9" w:rsidRDefault="00284733" w:rsidP="00284733">
      <w:pPr>
        <w:rPr>
          <w:rFonts w:ascii="Arial" w:hAnsi="Arial" w:cs="Arial"/>
          <w:sz w:val="24"/>
          <w:szCs w:val="24"/>
        </w:rPr>
      </w:pPr>
      <w:r w:rsidRPr="00554FC9">
        <w:rPr>
          <w:rFonts w:ascii="Arial" w:hAnsi="Arial" w:cs="Arial"/>
          <w:sz w:val="24"/>
          <w:szCs w:val="24"/>
        </w:rPr>
        <w:t xml:space="preserve">      - pridržavanje zakonom propisanih postupaka </w:t>
      </w:r>
    </w:p>
    <w:p w14:paraId="7697AA1E" w14:textId="77777777" w:rsidR="00284733" w:rsidRPr="00554FC9" w:rsidRDefault="00284733" w:rsidP="00284733">
      <w:pPr>
        <w:rPr>
          <w:rFonts w:ascii="Arial" w:hAnsi="Arial" w:cs="Arial"/>
          <w:sz w:val="24"/>
          <w:szCs w:val="24"/>
        </w:rPr>
      </w:pPr>
      <w:r w:rsidRPr="00554FC9">
        <w:rPr>
          <w:rFonts w:ascii="Arial" w:hAnsi="Arial" w:cs="Arial"/>
          <w:sz w:val="24"/>
          <w:szCs w:val="24"/>
        </w:rPr>
        <w:t xml:space="preserve">      - postupanje prema načelu savjesnosti i poštenja i pravilima struke</w:t>
      </w:r>
    </w:p>
    <w:p w14:paraId="33663424" w14:textId="77777777" w:rsidR="00284733" w:rsidRPr="00554FC9" w:rsidRDefault="00284733" w:rsidP="00284733">
      <w:pPr>
        <w:rPr>
          <w:rFonts w:ascii="Arial" w:hAnsi="Arial" w:cs="Arial"/>
          <w:b/>
          <w:sz w:val="24"/>
          <w:szCs w:val="24"/>
        </w:rPr>
      </w:pPr>
    </w:p>
    <w:p w14:paraId="72EB0AA3" w14:textId="77777777" w:rsidR="00284733" w:rsidRPr="00554FC9" w:rsidRDefault="00284733" w:rsidP="00284733">
      <w:pPr>
        <w:outlineLvl w:val="0"/>
        <w:rPr>
          <w:rFonts w:ascii="Arial" w:hAnsi="Arial" w:cs="Arial"/>
          <w:b/>
          <w:sz w:val="24"/>
          <w:szCs w:val="24"/>
        </w:rPr>
      </w:pPr>
      <w:r w:rsidRPr="00554FC9">
        <w:rPr>
          <w:rFonts w:ascii="Arial" w:hAnsi="Arial" w:cs="Arial"/>
          <w:b/>
          <w:sz w:val="24"/>
          <w:szCs w:val="24"/>
        </w:rPr>
        <w:t xml:space="preserve">3. OBAVLJANJE  TAJNIČKIH POSLOVA </w:t>
      </w:r>
    </w:p>
    <w:p w14:paraId="3E040CF2" w14:textId="77777777" w:rsidR="00284733" w:rsidRPr="00554FC9" w:rsidRDefault="00284733" w:rsidP="00284733">
      <w:pPr>
        <w:ind w:left="360"/>
        <w:rPr>
          <w:rFonts w:ascii="Arial" w:hAnsi="Arial" w:cs="Arial"/>
          <w:sz w:val="24"/>
          <w:szCs w:val="24"/>
        </w:rPr>
      </w:pPr>
      <w:r w:rsidRPr="00554FC9">
        <w:rPr>
          <w:rFonts w:ascii="Arial" w:hAnsi="Arial" w:cs="Arial"/>
          <w:sz w:val="24"/>
          <w:szCs w:val="24"/>
        </w:rPr>
        <w:t>- postupanje prema važećim zakonskim i podzakonskih propisa</w:t>
      </w:r>
    </w:p>
    <w:p w14:paraId="3C7171F6" w14:textId="77777777" w:rsidR="00284733" w:rsidRPr="00554FC9" w:rsidRDefault="00284733" w:rsidP="00284733">
      <w:pPr>
        <w:rPr>
          <w:rFonts w:ascii="Arial" w:hAnsi="Arial" w:cs="Arial"/>
          <w:sz w:val="24"/>
          <w:szCs w:val="24"/>
        </w:rPr>
      </w:pPr>
      <w:r w:rsidRPr="00554FC9">
        <w:rPr>
          <w:rFonts w:ascii="Arial" w:hAnsi="Arial" w:cs="Arial"/>
          <w:sz w:val="24"/>
          <w:szCs w:val="24"/>
        </w:rPr>
        <w:t xml:space="preserve">      - pridržavanje propisanih postupaka </w:t>
      </w:r>
    </w:p>
    <w:p w14:paraId="672DC03C" w14:textId="77777777" w:rsidR="00284733" w:rsidRPr="00554FC9" w:rsidRDefault="00284733" w:rsidP="00284733">
      <w:pPr>
        <w:rPr>
          <w:rFonts w:ascii="Arial" w:hAnsi="Arial" w:cs="Arial"/>
          <w:sz w:val="24"/>
          <w:szCs w:val="24"/>
        </w:rPr>
      </w:pPr>
      <w:r w:rsidRPr="00554FC9">
        <w:rPr>
          <w:rFonts w:ascii="Arial" w:hAnsi="Arial" w:cs="Arial"/>
          <w:sz w:val="24"/>
          <w:szCs w:val="24"/>
        </w:rPr>
        <w:t xml:space="preserve">      - postupanje prema načelu savjesnosti i poštenja i pravilima struke</w:t>
      </w:r>
    </w:p>
    <w:p w14:paraId="61349DC7" w14:textId="77777777" w:rsidR="00284733" w:rsidRPr="00554FC9" w:rsidRDefault="00284733" w:rsidP="00284733">
      <w:pPr>
        <w:rPr>
          <w:rFonts w:ascii="Arial" w:hAnsi="Arial" w:cs="Arial"/>
          <w:sz w:val="24"/>
          <w:szCs w:val="24"/>
        </w:rPr>
      </w:pPr>
    </w:p>
    <w:p w14:paraId="3A95CF48" w14:textId="77777777" w:rsidR="00284733" w:rsidRPr="00554FC9" w:rsidRDefault="00284733" w:rsidP="00284733">
      <w:pPr>
        <w:outlineLvl w:val="0"/>
        <w:rPr>
          <w:rFonts w:ascii="Arial" w:hAnsi="Arial" w:cs="Arial"/>
          <w:b/>
          <w:sz w:val="24"/>
          <w:szCs w:val="24"/>
        </w:rPr>
      </w:pPr>
      <w:r w:rsidRPr="00554FC9">
        <w:rPr>
          <w:rFonts w:ascii="Arial" w:hAnsi="Arial" w:cs="Arial"/>
          <w:b/>
          <w:sz w:val="24"/>
          <w:szCs w:val="24"/>
        </w:rPr>
        <w:t>4. ODGOJNO OBRAZOVNI  POSLOVI</w:t>
      </w:r>
    </w:p>
    <w:p w14:paraId="203DDDE4"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razvijanje moralnih i društvenih vrijednosti kod djece</w:t>
      </w:r>
    </w:p>
    <w:p w14:paraId="00763A6A"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ukazivanje na korupciju kao društveno neprihvatljivo ponašanje</w:t>
      </w:r>
    </w:p>
    <w:p w14:paraId="52ABAC07"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razvijanje visoke svijesti o štetnosti korupcije</w:t>
      </w:r>
    </w:p>
    <w:p w14:paraId="1EF3793D"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 xml:space="preserve">edukacija o budućim mogućim načinima sprječavanja korupcije </w:t>
      </w:r>
    </w:p>
    <w:p w14:paraId="7D7EDF4A" w14:textId="77777777" w:rsidR="00284733" w:rsidRPr="00554FC9" w:rsidRDefault="00284733" w:rsidP="00284733">
      <w:pPr>
        <w:rPr>
          <w:rFonts w:ascii="Arial" w:hAnsi="Arial" w:cs="Arial"/>
          <w:sz w:val="24"/>
          <w:szCs w:val="24"/>
        </w:rPr>
      </w:pPr>
    </w:p>
    <w:p w14:paraId="07491AB0" w14:textId="77777777" w:rsidR="00284733" w:rsidRPr="00554FC9" w:rsidRDefault="00284733" w:rsidP="00284733">
      <w:pPr>
        <w:outlineLvl w:val="0"/>
        <w:rPr>
          <w:rFonts w:ascii="Arial" w:hAnsi="Arial" w:cs="Arial"/>
          <w:b/>
          <w:sz w:val="24"/>
          <w:szCs w:val="24"/>
        </w:rPr>
      </w:pPr>
      <w:r w:rsidRPr="00554FC9">
        <w:rPr>
          <w:rFonts w:ascii="Arial" w:hAnsi="Arial" w:cs="Arial"/>
          <w:sz w:val="24"/>
          <w:szCs w:val="24"/>
        </w:rPr>
        <w:t xml:space="preserve"> </w:t>
      </w:r>
      <w:r w:rsidRPr="00554FC9">
        <w:rPr>
          <w:rFonts w:ascii="Arial" w:hAnsi="Arial" w:cs="Arial"/>
          <w:b/>
          <w:sz w:val="24"/>
          <w:szCs w:val="24"/>
        </w:rPr>
        <w:t>5. NADZOR</w:t>
      </w:r>
    </w:p>
    <w:p w14:paraId="1A918EB5" w14:textId="77777777" w:rsidR="00284733" w:rsidRPr="00554FC9" w:rsidRDefault="00284733" w:rsidP="00284733">
      <w:pPr>
        <w:rPr>
          <w:rFonts w:ascii="Arial" w:hAnsi="Arial" w:cs="Arial"/>
          <w:sz w:val="24"/>
          <w:szCs w:val="24"/>
        </w:rPr>
      </w:pPr>
      <w:r w:rsidRPr="00554FC9">
        <w:rPr>
          <w:rFonts w:ascii="Arial" w:hAnsi="Arial" w:cs="Arial"/>
          <w:sz w:val="24"/>
          <w:szCs w:val="24"/>
        </w:rPr>
        <w:t xml:space="preserve">Nadzor koji nad radom i poslovanjem škole vrše nadležne službe ima važnu ulogu u sprječavanju korupcije, kao i eventualnom registriranju postojećih problema te poticanju i sudjelovanju na njihovom otklanjanju. </w:t>
      </w:r>
    </w:p>
    <w:p w14:paraId="5D1C7524" w14:textId="77777777" w:rsidR="00284733" w:rsidRPr="00554FC9" w:rsidRDefault="00284733" w:rsidP="00284733">
      <w:pPr>
        <w:rPr>
          <w:rFonts w:ascii="Arial" w:hAnsi="Arial" w:cs="Arial"/>
          <w:sz w:val="24"/>
          <w:szCs w:val="24"/>
        </w:rPr>
      </w:pPr>
    </w:p>
    <w:p w14:paraId="27C6D98B" w14:textId="77777777" w:rsidR="00284733" w:rsidRPr="00554FC9" w:rsidRDefault="00284733" w:rsidP="00284733">
      <w:pPr>
        <w:rPr>
          <w:rFonts w:ascii="Arial" w:hAnsi="Arial" w:cs="Arial"/>
          <w:sz w:val="24"/>
          <w:szCs w:val="24"/>
        </w:rPr>
      </w:pPr>
      <w:r w:rsidRPr="00554FC9">
        <w:rPr>
          <w:rFonts w:ascii="Arial" w:hAnsi="Arial" w:cs="Arial"/>
          <w:sz w:val="24"/>
          <w:szCs w:val="24"/>
        </w:rPr>
        <w:t>a) Inspekcijski nadzor</w:t>
      </w:r>
    </w:p>
    <w:p w14:paraId="12947FD1" w14:textId="77777777" w:rsidR="00284733" w:rsidRPr="00554FC9" w:rsidRDefault="00284733" w:rsidP="00284733">
      <w:pPr>
        <w:rPr>
          <w:rFonts w:ascii="Arial" w:hAnsi="Arial" w:cs="Arial"/>
          <w:sz w:val="24"/>
          <w:szCs w:val="24"/>
        </w:rPr>
      </w:pPr>
      <w:r w:rsidRPr="00554FC9">
        <w:rPr>
          <w:rFonts w:ascii="Arial" w:hAnsi="Arial" w:cs="Arial"/>
          <w:sz w:val="24"/>
          <w:szCs w:val="24"/>
        </w:rPr>
        <w:t xml:space="preserve">b) Revizija materijalnog poslovanja </w:t>
      </w:r>
    </w:p>
    <w:p w14:paraId="65F831FE" w14:textId="77777777" w:rsidR="00284733" w:rsidRPr="00554FC9" w:rsidRDefault="00284733" w:rsidP="00284733">
      <w:pPr>
        <w:ind w:left="2832" w:firstLine="708"/>
        <w:rPr>
          <w:rFonts w:ascii="Arial" w:hAnsi="Arial" w:cs="Arial"/>
          <w:b/>
          <w:sz w:val="24"/>
          <w:szCs w:val="24"/>
        </w:rPr>
      </w:pPr>
    </w:p>
    <w:p w14:paraId="7DA2B888" w14:textId="77777777" w:rsidR="00284733" w:rsidRPr="00554FC9" w:rsidRDefault="00284733" w:rsidP="00132321">
      <w:pPr>
        <w:ind w:left="2832" w:firstLine="708"/>
        <w:outlineLvl w:val="0"/>
        <w:rPr>
          <w:rFonts w:ascii="Arial" w:hAnsi="Arial" w:cs="Arial"/>
          <w:b/>
          <w:sz w:val="24"/>
          <w:szCs w:val="24"/>
        </w:rPr>
      </w:pPr>
      <w:r w:rsidRPr="00554FC9">
        <w:rPr>
          <w:rFonts w:ascii="Arial" w:hAnsi="Arial" w:cs="Arial"/>
          <w:b/>
          <w:sz w:val="24"/>
          <w:szCs w:val="24"/>
        </w:rPr>
        <w:t>CILJEVI</w:t>
      </w:r>
    </w:p>
    <w:p w14:paraId="668E42BF" w14:textId="77777777" w:rsidR="003332AD" w:rsidRPr="00554FC9" w:rsidRDefault="00284733" w:rsidP="00284733">
      <w:pPr>
        <w:rPr>
          <w:rFonts w:ascii="Arial" w:hAnsi="Arial" w:cs="Arial"/>
          <w:sz w:val="24"/>
          <w:szCs w:val="24"/>
        </w:rPr>
      </w:pPr>
      <w:r w:rsidRPr="00554FC9">
        <w:rPr>
          <w:rFonts w:ascii="Arial" w:hAnsi="Arial" w:cs="Arial"/>
          <w:sz w:val="24"/>
          <w:szCs w:val="24"/>
        </w:rPr>
        <w:t>Kontinuiranim djelovanjem u borbi protiv korupcije, zakonitim postupanjem u svim područjima rada, preventivnim djelovanjem, odgojno obrazovnim aktivnostima na razvijanju moralnih i društvenih vrijednosti kod učenika od najranije dobi moguće je realizirati ciljeve u borbi protiv korupcije:</w:t>
      </w:r>
    </w:p>
    <w:p w14:paraId="7AA397A3"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odbijanje sudjelovanja u korupciji</w:t>
      </w:r>
    </w:p>
    <w:p w14:paraId="70FD4AE3" w14:textId="77777777" w:rsidR="00284733" w:rsidRPr="00554FC9" w:rsidRDefault="00284733" w:rsidP="008C04BB">
      <w:pPr>
        <w:numPr>
          <w:ilvl w:val="1"/>
          <w:numId w:val="2"/>
        </w:numPr>
        <w:spacing w:after="0"/>
        <w:rPr>
          <w:rFonts w:ascii="Arial" w:hAnsi="Arial" w:cs="Arial"/>
          <w:sz w:val="24"/>
          <w:szCs w:val="24"/>
        </w:rPr>
      </w:pPr>
      <w:r w:rsidRPr="00554FC9">
        <w:rPr>
          <w:rFonts w:ascii="Arial" w:hAnsi="Arial" w:cs="Arial"/>
          <w:sz w:val="24"/>
          <w:szCs w:val="24"/>
        </w:rPr>
        <w:t>suradnja s tijelima nadležnim za borbu protiv korupcije</w:t>
      </w:r>
    </w:p>
    <w:p w14:paraId="402EDE47" w14:textId="77777777" w:rsidR="00284733" w:rsidRDefault="00284733" w:rsidP="008C04BB">
      <w:pPr>
        <w:numPr>
          <w:ilvl w:val="1"/>
          <w:numId w:val="2"/>
        </w:numPr>
        <w:spacing w:after="0"/>
        <w:rPr>
          <w:rFonts w:ascii="Arial" w:hAnsi="Arial" w:cs="Arial"/>
          <w:sz w:val="24"/>
          <w:szCs w:val="24"/>
        </w:rPr>
      </w:pPr>
      <w:r w:rsidRPr="00554FC9">
        <w:rPr>
          <w:rFonts w:ascii="Arial" w:hAnsi="Arial" w:cs="Arial"/>
          <w:sz w:val="24"/>
          <w:szCs w:val="24"/>
        </w:rPr>
        <w:t xml:space="preserve">anitkoruptivni rad i poslovanje škole </w:t>
      </w:r>
    </w:p>
    <w:p w14:paraId="61120E5A" w14:textId="77777777" w:rsidR="00132321" w:rsidRPr="00554FC9" w:rsidRDefault="00132321" w:rsidP="008C04BB">
      <w:pPr>
        <w:numPr>
          <w:ilvl w:val="1"/>
          <w:numId w:val="2"/>
        </w:numPr>
        <w:spacing w:after="0"/>
        <w:rPr>
          <w:rFonts w:ascii="Arial" w:hAnsi="Arial" w:cs="Arial"/>
          <w:sz w:val="24"/>
          <w:szCs w:val="24"/>
        </w:rPr>
      </w:pPr>
    </w:p>
    <w:p w14:paraId="0CBD7441" w14:textId="77777777" w:rsidR="00284733" w:rsidRDefault="00284733" w:rsidP="00284733">
      <w:pPr>
        <w:jc w:val="both"/>
        <w:rPr>
          <w:rFonts w:ascii="Arial" w:hAnsi="Arial" w:cs="Arial"/>
          <w:sz w:val="24"/>
          <w:szCs w:val="24"/>
        </w:rPr>
      </w:pPr>
      <w:r w:rsidRPr="00554FC9">
        <w:rPr>
          <w:rFonts w:ascii="Arial" w:hAnsi="Arial" w:cs="Arial"/>
          <w:sz w:val="24"/>
          <w:szCs w:val="24"/>
        </w:rPr>
        <w:t>Ovaj Antikorupcijski program objavljen je na oglasnoj ploči škole 06. veljače 2008. godine, te je tim danom  stupio na snagu.</w:t>
      </w:r>
    </w:p>
    <w:p w14:paraId="5B21A81F" w14:textId="77777777" w:rsidR="002950DE" w:rsidRDefault="002950DE" w:rsidP="00284733">
      <w:pPr>
        <w:jc w:val="both"/>
        <w:rPr>
          <w:rFonts w:ascii="Arial" w:hAnsi="Arial" w:cs="Arial"/>
          <w:sz w:val="24"/>
          <w:szCs w:val="24"/>
        </w:rPr>
      </w:pPr>
    </w:p>
    <w:p w14:paraId="353B842E" w14:textId="77777777" w:rsidR="002950DE" w:rsidRDefault="002950DE" w:rsidP="00284733">
      <w:pPr>
        <w:jc w:val="both"/>
        <w:rPr>
          <w:rFonts w:ascii="Arial" w:hAnsi="Arial" w:cs="Arial"/>
          <w:sz w:val="24"/>
          <w:szCs w:val="24"/>
        </w:rPr>
      </w:pPr>
    </w:p>
    <w:p w14:paraId="474AA729" w14:textId="77777777" w:rsidR="002950DE" w:rsidRDefault="002950DE" w:rsidP="00284733">
      <w:pPr>
        <w:jc w:val="both"/>
        <w:rPr>
          <w:rFonts w:ascii="Arial" w:hAnsi="Arial" w:cs="Arial"/>
          <w:sz w:val="24"/>
          <w:szCs w:val="24"/>
        </w:rPr>
      </w:pPr>
    </w:p>
    <w:p w14:paraId="15FBB08E" w14:textId="77777777" w:rsidR="002950DE" w:rsidRPr="00554FC9" w:rsidRDefault="002950DE" w:rsidP="00284733">
      <w:pPr>
        <w:jc w:val="both"/>
        <w:rPr>
          <w:rFonts w:ascii="Arial" w:hAnsi="Arial" w:cs="Arial"/>
          <w:sz w:val="24"/>
          <w:szCs w:val="24"/>
        </w:rPr>
      </w:pPr>
    </w:p>
    <w:p w14:paraId="73B0F732" w14:textId="77777777" w:rsidR="00284733" w:rsidRDefault="00284733" w:rsidP="00284733">
      <w:pPr>
        <w:rPr>
          <w:rFonts w:ascii="Arial" w:hAnsi="Arial" w:cs="Arial"/>
          <w:sz w:val="24"/>
          <w:szCs w:val="24"/>
        </w:rPr>
      </w:pPr>
    </w:p>
    <w:p w14:paraId="67084188" w14:textId="29C1421A" w:rsidR="003D31CB" w:rsidRDefault="003875C6" w:rsidP="003D31CB">
      <w:pPr>
        <w:widowControl w:val="0"/>
        <w:autoSpaceDE w:val="0"/>
        <w:autoSpaceDN w:val="0"/>
        <w:adjustRightInd w:val="0"/>
        <w:spacing w:before="21" w:line="254" w:lineRule="auto"/>
        <w:ind w:right="57"/>
        <w:jc w:val="both"/>
        <w:rPr>
          <w:rFonts w:ascii="Arial" w:hAnsi="Arial" w:cs="Arial"/>
          <w:sz w:val="24"/>
          <w:szCs w:val="24"/>
        </w:rPr>
      </w:pPr>
      <w:r w:rsidRPr="001A768B">
        <w:rPr>
          <w:rFonts w:ascii="Arial" w:hAnsi="Arial" w:cs="Arial"/>
          <w:sz w:val="24"/>
          <w:szCs w:val="24"/>
        </w:rPr>
        <w:t xml:space="preserve">Na osnovi članka </w:t>
      </w:r>
      <w:r w:rsidR="00A62C6B" w:rsidRPr="001A768B">
        <w:rPr>
          <w:rFonts w:ascii="Arial" w:hAnsi="Arial" w:cs="Arial"/>
          <w:sz w:val="24"/>
          <w:szCs w:val="24"/>
        </w:rPr>
        <w:t>2</w:t>
      </w:r>
      <w:r w:rsidR="003D31CB" w:rsidRPr="001A768B">
        <w:rPr>
          <w:rFonts w:ascii="Arial" w:hAnsi="Arial" w:cs="Arial"/>
          <w:sz w:val="24"/>
          <w:szCs w:val="24"/>
        </w:rPr>
        <w:t>8. i 118. Zakona o odgoju i obrazovanju u osnov</w:t>
      </w:r>
      <w:r w:rsidR="001A768B" w:rsidRPr="001A768B">
        <w:rPr>
          <w:rFonts w:ascii="Arial" w:hAnsi="Arial" w:cs="Arial"/>
          <w:sz w:val="24"/>
          <w:szCs w:val="24"/>
        </w:rPr>
        <w:t>n</w:t>
      </w:r>
      <w:r w:rsidR="003D31CB" w:rsidRPr="001A768B">
        <w:rPr>
          <w:rFonts w:ascii="Arial" w:hAnsi="Arial" w:cs="Arial"/>
          <w:sz w:val="24"/>
          <w:szCs w:val="24"/>
        </w:rPr>
        <w:t>oj i srednjoj školi i članka 56. Statuta Osnovne škole Frane Petrića, a na</w:t>
      </w:r>
      <w:r w:rsidR="003D31CB" w:rsidRPr="001A768B">
        <w:rPr>
          <w:rFonts w:ascii="Arial" w:hAnsi="Arial" w:cs="Arial"/>
          <w:spacing w:val="2"/>
          <w:sz w:val="24"/>
          <w:szCs w:val="24"/>
        </w:rPr>
        <w:t xml:space="preserve"> </w:t>
      </w:r>
      <w:r w:rsidR="003D31CB" w:rsidRPr="001A768B">
        <w:rPr>
          <w:rFonts w:ascii="Arial" w:hAnsi="Arial" w:cs="Arial"/>
          <w:sz w:val="24"/>
          <w:szCs w:val="24"/>
        </w:rPr>
        <w:t>prij</w:t>
      </w:r>
      <w:r w:rsidR="003D31CB" w:rsidRPr="001A768B">
        <w:rPr>
          <w:rFonts w:ascii="Arial" w:hAnsi="Arial" w:cs="Arial"/>
          <w:spacing w:val="-1"/>
          <w:sz w:val="24"/>
          <w:szCs w:val="24"/>
        </w:rPr>
        <w:t>e</w:t>
      </w:r>
      <w:r w:rsidR="003D31CB" w:rsidRPr="001A768B">
        <w:rPr>
          <w:rFonts w:ascii="Arial" w:hAnsi="Arial" w:cs="Arial"/>
          <w:sz w:val="24"/>
          <w:szCs w:val="24"/>
        </w:rPr>
        <w:t>dl</w:t>
      </w:r>
      <w:r w:rsidR="003D31CB" w:rsidRPr="001A768B">
        <w:rPr>
          <w:rFonts w:ascii="Arial" w:hAnsi="Arial" w:cs="Arial"/>
          <w:spacing w:val="3"/>
          <w:sz w:val="24"/>
          <w:szCs w:val="24"/>
        </w:rPr>
        <w:t>o</w:t>
      </w:r>
      <w:r w:rsidR="003D31CB" w:rsidRPr="001A768B">
        <w:rPr>
          <w:rFonts w:ascii="Arial" w:hAnsi="Arial" w:cs="Arial"/>
          <w:sz w:val="24"/>
          <w:szCs w:val="24"/>
        </w:rPr>
        <w:t>g ravnate</w:t>
      </w:r>
      <w:r w:rsidR="008A5A19" w:rsidRPr="001A768B">
        <w:rPr>
          <w:rFonts w:ascii="Arial" w:hAnsi="Arial" w:cs="Arial"/>
          <w:sz w:val="24"/>
          <w:szCs w:val="24"/>
        </w:rPr>
        <w:t>lja</w:t>
      </w:r>
      <w:r w:rsidR="006F6409" w:rsidRPr="001A768B">
        <w:rPr>
          <w:rFonts w:ascii="Arial" w:hAnsi="Arial" w:cs="Arial"/>
          <w:sz w:val="24"/>
          <w:szCs w:val="24"/>
        </w:rPr>
        <w:t xml:space="preserve">, </w:t>
      </w:r>
      <w:r w:rsidR="003D31CB" w:rsidRPr="001A768B">
        <w:rPr>
          <w:rFonts w:ascii="Arial" w:hAnsi="Arial" w:cs="Arial"/>
          <w:sz w:val="24"/>
          <w:szCs w:val="24"/>
        </w:rPr>
        <w:t xml:space="preserve"> U</w:t>
      </w:r>
      <w:r w:rsidR="003D31CB" w:rsidRPr="001A768B">
        <w:rPr>
          <w:rFonts w:ascii="Arial" w:hAnsi="Arial" w:cs="Arial"/>
          <w:spacing w:val="-1"/>
          <w:sz w:val="24"/>
          <w:szCs w:val="24"/>
        </w:rPr>
        <w:t>č</w:t>
      </w:r>
      <w:r w:rsidR="003D31CB" w:rsidRPr="001A768B">
        <w:rPr>
          <w:rFonts w:ascii="Arial" w:hAnsi="Arial" w:cs="Arial"/>
          <w:sz w:val="24"/>
          <w:szCs w:val="24"/>
        </w:rPr>
        <w:t>i</w:t>
      </w:r>
      <w:r w:rsidR="003D31CB" w:rsidRPr="001A768B">
        <w:rPr>
          <w:rFonts w:ascii="Arial" w:hAnsi="Arial" w:cs="Arial"/>
          <w:spacing w:val="1"/>
          <w:sz w:val="24"/>
          <w:szCs w:val="24"/>
        </w:rPr>
        <w:t>t</w:t>
      </w:r>
      <w:r w:rsidR="003D31CB" w:rsidRPr="001A768B">
        <w:rPr>
          <w:rFonts w:ascii="Arial" w:hAnsi="Arial" w:cs="Arial"/>
          <w:spacing w:val="-1"/>
          <w:sz w:val="24"/>
          <w:szCs w:val="24"/>
        </w:rPr>
        <w:t>e</w:t>
      </w:r>
      <w:r w:rsidR="003D31CB" w:rsidRPr="001A768B">
        <w:rPr>
          <w:rFonts w:ascii="Arial" w:hAnsi="Arial" w:cs="Arial"/>
          <w:sz w:val="24"/>
          <w:szCs w:val="24"/>
        </w:rPr>
        <w:t>l</w:t>
      </w:r>
      <w:r w:rsidR="003D31CB" w:rsidRPr="001A768B">
        <w:rPr>
          <w:rFonts w:ascii="Arial" w:hAnsi="Arial" w:cs="Arial"/>
          <w:spacing w:val="1"/>
          <w:sz w:val="24"/>
          <w:szCs w:val="24"/>
        </w:rPr>
        <w:t>j</w:t>
      </w:r>
      <w:r w:rsidR="003D31CB" w:rsidRPr="001A768B">
        <w:rPr>
          <w:rFonts w:ascii="Arial" w:hAnsi="Arial" w:cs="Arial"/>
          <w:sz w:val="24"/>
          <w:szCs w:val="24"/>
        </w:rPr>
        <w:t>skog</w:t>
      </w:r>
      <w:r w:rsidR="003D31CB" w:rsidRPr="001A768B">
        <w:rPr>
          <w:rFonts w:ascii="Arial" w:hAnsi="Arial" w:cs="Arial"/>
          <w:spacing w:val="1"/>
          <w:sz w:val="24"/>
          <w:szCs w:val="24"/>
        </w:rPr>
        <w:t xml:space="preserve"> </w:t>
      </w:r>
      <w:r w:rsidR="003D31CB" w:rsidRPr="001A768B">
        <w:rPr>
          <w:rFonts w:ascii="Arial" w:hAnsi="Arial" w:cs="Arial"/>
          <w:sz w:val="24"/>
          <w:szCs w:val="24"/>
        </w:rPr>
        <w:t>vi</w:t>
      </w:r>
      <w:r w:rsidR="003D31CB" w:rsidRPr="001A768B">
        <w:rPr>
          <w:rFonts w:ascii="Arial" w:hAnsi="Arial" w:cs="Arial"/>
          <w:spacing w:val="1"/>
          <w:sz w:val="24"/>
          <w:szCs w:val="24"/>
        </w:rPr>
        <w:t>j</w:t>
      </w:r>
      <w:r w:rsidR="003D31CB" w:rsidRPr="001A768B">
        <w:rPr>
          <w:rFonts w:ascii="Arial" w:hAnsi="Arial" w:cs="Arial"/>
          <w:spacing w:val="-1"/>
          <w:sz w:val="24"/>
          <w:szCs w:val="24"/>
        </w:rPr>
        <w:t>eć</w:t>
      </w:r>
      <w:r w:rsidR="003D31CB" w:rsidRPr="001A768B">
        <w:rPr>
          <w:rFonts w:ascii="Arial" w:hAnsi="Arial" w:cs="Arial"/>
          <w:sz w:val="24"/>
          <w:szCs w:val="24"/>
        </w:rPr>
        <w:t>a</w:t>
      </w:r>
      <w:r w:rsidR="003D31CB" w:rsidRPr="001A768B">
        <w:rPr>
          <w:rFonts w:ascii="Arial" w:hAnsi="Arial" w:cs="Arial"/>
          <w:spacing w:val="2"/>
          <w:sz w:val="24"/>
          <w:szCs w:val="24"/>
        </w:rPr>
        <w:t xml:space="preserve"> od </w:t>
      </w:r>
      <w:r w:rsidR="0014311B" w:rsidRPr="001A768B">
        <w:rPr>
          <w:rFonts w:ascii="Arial" w:hAnsi="Arial" w:cs="Arial"/>
          <w:sz w:val="24"/>
          <w:szCs w:val="24"/>
        </w:rPr>
        <w:t>1</w:t>
      </w:r>
      <w:r w:rsidR="0012496B" w:rsidRPr="001A768B">
        <w:rPr>
          <w:rFonts w:ascii="Arial" w:hAnsi="Arial" w:cs="Arial"/>
          <w:sz w:val="24"/>
          <w:szCs w:val="24"/>
        </w:rPr>
        <w:t>.</w:t>
      </w:r>
      <w:r w:rsidR="003D31CB" w:rsidRPr="001A768B">
        <w:rPr>
          <w:rFonts w:ascii="Arial" w:hAnsi="Arial" w:cs="Arial"/>
          <w:spacing w:val="2"/>
          <w:sz w:val="24"/>
          <w:szCs w:val="24"/>
        </w:rPr>
        <w:t xml:space="preserve"> </w:t>
      </w:r>
      <w:r w:rsidR="0014311B" w:rsidRPr="001A768B">
        <w:rPr>
          <w:rFonts w:ascii="Arial" w:hAnsi="Arial" w:cs="Arial"/>
          <w:spacing w:val="2"/>
          <w:sz w:val="24"/>
          <w:szCs w:val="24"/>
        </w:rPr>
        <w:t>listopada</w:t>
      </w:r>
      <w:r w:rsidR="0014311B" w:rsidRPr="001A768B">
        <w:rPr>
          <w:rFonts w:ascii="Arial" w:hAnsi="Arial" w:cs="Arial"/>
          <w:sz w:val="24"/>
          <w:szCs w:val="24"/>
        </w:rPr>
        <w:t xml:space="preserve"> 20</w:t>
      </w:r>
      <w:r w:rsidR="00E9431A">
        <w:rPr>
          <w:rFonts w:ascii="Arial" w:hAnsi="Arial" w:cs="Arial"/>
          <w:sz w:val="24"/>
          <w:szCs w:val="24"/>
        </w:rPr>
        <w:t>20</w:t>
      </w:r>
      <w:r w:rsidR="003D31CB" w:rsidRPr="001A768B">
        <w:rPr>
          <w:rFonts w:ascii="Arial" w:hAnsi="Arial" w:cs="Arial"/>
          <w:sz w:val="24"/>
          <w:szCs w:val="24"/>
        </w:rPr>
        <w:t>.</w:t>
      </w:r>
      <w:r w:rsidR="003D31CB" w:rsidRPr="001A768B">
        <w:rPr>
          <w:rFonts w:ascii="Arial" w:hAnsi="Arial" w:cs="Arial"/>
          <w:spacing w:val="3"/>
          <w:sz w:val="24"/>
          <w:szCs w:val="24"/>
        </w:rPr>
        <w:t xml:space="preserve"> </w:t>
      </w:r>
      <w:r w:rsidR="003D31CB" w:rsidRPr="001A768B">
        <w:rPr>
          <w:rFonts w:ascii="Arial" w:hAnsi="Arial" w:cs="Arial"/>
          <w:spacing w:val="-2"/>
          <w:sz w:val="24"/>
          <w:szCs w:val="24"/>
        </w:rPr>
        <w:t>g</w:t>
      </w:r>
      <w:r w:rsidR="003D31CB" w:rsidRPr="001A768B">
        <w:rPr>
          <w:rFonts w:ascii="Arial" w:hAnsi="Arial" w:cs="Arial"/>
          <w:sz w:val="24"/>
          <w:szCs w:val="24"/>
        </w:rPr>
        <w:t>odin</w:t>
      </w:r>
      <w:r w:rsidR="003D31CB" w:rsidRPr="001A768B">
        <w:rPr>
          <w:rFonts w:ascii="Arial" w:hAnsi="Arial" w:cs="Arial"/>
          <w:spacing w:val="2"/>
          <w:sz w:val="24"/>
          <w:szCs w:val="24"/>
        </w:rPr>
        <w:t>e</w:t>
      </w:r>
      <w:r w:rsidR="006F6409" w:rsidRPr="001A768B">
        <w:rPr>
          <w:rFonts w:ascii="Arial" w:hAnsi="Arial" w:cs="Arial"/>
          <w:spacing w:val="2"/>
          <w:sz w:val="24"/>
          <w:szCs w:val="24"/>
        </w:rPr>
        <w:t xml:space="preserve"> i</w:t>
      </w:r>
      <w:r w:rsidR="003D31CB" w:rsidRPr="001A768B">
        <w:rPr>
          <w:rFonts w:ascii="Arial" w:hAnsi="Arial" w:cs="Arial"/>
          <w:spacing w:val="2"/>
          <w:sz w:val="24"/>
          <w:szCs w:val="24"/>
        </w:rPr>
        <w:t xml:space="preserve"> </w:t>
      </w:r>
      <w:r w:rsidR="003D31CB" w:rsidRPr="001A768B">
        <w:rPr>
          <w:rFonts w:ascii="Arial" w:hAnsi="Arial" w:cs="Arial"/>
          <w:spacing w:val="1"/>
          <w:sz w:val="24"/>
          <w:szCs w:val="24"/>
        </w:rPr>
        <w:t xml:space="preserve">mišljenja </w:t>
      </w:r>
      <w:r w:rsidR="003D31CB" w:rsidRPr="001A768B">
        <w:rPr>
          <w:rFonts w:ascii="Arial" w:hAnsi="Arial" w:cs="Arial"/>
          <w:sz w:val="24"/>
          <w:szCs w:val="24"/>
        </w:rPr>
        <w:t>Vije</w:t>
      </w:r>
      <w:r w:rsidR="003D31CB" w:rsidRPr="001A768B">
        <w:rPr>
          <w:rFonts w:ascii="Arial" w:hAnsi="Arial" w:cs="Arial"/>
          <w:spacing w:val="1"/>
          <w:sz w:val="24"/>
          <w:szCs w:val="24"/>
        </w:rPr>
        <w:t>ć</w:t>
      </w:r>
      <w:r w:rsidR="003D31CB" w:rsidRPr="001A768B">
        <w:rPr>
          <w:rFonts w:ascii="Arial" w:hAnsi="Arial" w:cs="Arial"/>
          <w:sz w:val="24"/>
          <w:szCs w:val="24"/>
        </w:rPr>
        <w:t>e</w:t>
      </w:r>
      <w:r w:rsidR="003D31CB" w:rsidRPr="001A768B">
        <w:rPr>
          <w:rFonts w:ascii="Arial" w:hAnsi="Arial" w:cs="Arial"/>
          <w:spacing w:val="2"/>
          <w:sz w:val="24"/>
          <w:szCs w:val="24"/>
        </w:rPr>
        <w:t xml:space="preserve"> </w:t>
      </w:r>
      <w:r w:rsidR="003D31CB" w:rsidRPr="001A768B">
        <w:rPr>
          <w:rFonts w:ascii="Arial" w:hAnsi="Arial" w:cs="Arial"/>
          <w:sz w:val="24"/>
          <w:szCs w:val="24"/>
        </w:rPr>
        <w:t>rodit</w:t>
      </w:r>
      <w:r w:rsidR="003D31CB" w:rsidRPr="001A768B">
        <w:rPr>
          <w:rFonts w:ascii="Arial" w:hAnsi="Arial" w:cs="Arial"/>
          <w:spacing w:val="-1"/>
          <w:sz w:val="24"/>
          <w:szCs w:val="24"/>
        </w:rPr>
        <w:t>e</w:t>
      </w:r>
      <w:r w:rsidR="003D31CB" w:rsidRPr="001A768B">
        <w:rPr>
          <w:rFonts w:ascii="Arial" w:hAnsi="Arial" w:cs="Arial"/>
          <w:sz w:val="24"/>
          <w:szCs w:val="24"/>
        </w:rPr>
        <w:t>l</w:t>
      </w:r>
      <w:r w:rsidR="003D31CB" w:rsidRPr="001A768B">
        <w:rPr>
          <w:rFonts w:ascii="Arial" w:hAnsi="Arial" w:cs="Arial"/>
          <w:spacing w:val="1"/>
          <w:sz w:val="24"/>
          <w:szCs w:val="24"/>
        </w:rPr>
        <w:t>j</w:t>
      </w:r>
      <w:r w:rsidR="00FC5ACA" w:rsidRPr="001A768B">
        <w:rPr>
          <w:rFonts w:ascii="Arial" w:hAnsi="Arial" w:cs="Arial"/>
          <w:sz w:val="24"/>
          <w:szCs w:val="24"/>
        </w:rPr>
        <w:t xml:space="preserve">a od </w:t>
      </w:r>
      <w:r w:rsidR="0014311B" w:rsidRPr="001A768B">
        <w:rPr>
          <w:rFonts w:ascii="Arial" w:hAnsi="Arial" w:cs="Arial"/>
          <w:sz w:val="24"/>
          <w:szCs w:val="24"/>
        </w:rPr>
        <w:t>2</w:t>
      </w:r>
      <w:r w:rsidR="0012496B" w:rsidRPr="001A768B">
        <w:rPr>
          <w:rFonts w:ascii="Arial" w:hAnsi="Arial" w:cs="Arial"/>
          <w:sz w:val="24"/>
          <w:szCs w:val="24"/>
        </w:rPr>
        <w:t xml:space="preserve">. </w:t>
      </w:r>
      <w:r w:rsidR="0014311B" w:rsidRPr="001A768B">
        <w:rPr>
          <w:rFonts w:ascii="Arial" w:hAnsi="Arial" w:cs="Arial"/>
          <w:sz w:val="24"/>
          <w:szCs w:val="24"/>
        </w:rPr>
        <w:t>listopada 20</w:t>
      </w:r>
      <w:r w:rsidR="00E9431A">
        <w:rPr>
          <w:rFonts w:ascii="Arial" w:hAnsi="Arial" w:cs="Arial"/>
          <w:sz w:val="24"/>
          <w:szCs w:val="24"/>
        </w:rPr>
        <w:t>20</w:t>
      </w:r>
      <w:r w:rsidR="003D31CB" w:rsidRPr="001A768B">
        <w:rPr>
          <w:rFonts w:ascii="Arial" w:hAnsi="Arial" w:cs="Arial"/>
          <w:sz w:val="24"/>
          <w:szCs w:val="24"/>
        </w:rPr>
        <w:t>.</w:t>
      </w:r>
      <w:r w:rsidR="003D31CB" w:rsidRPr="001A768B">
        <w:rPr>
          <w:rFonts w:ascii="Arial" w:hAnsi="Arial" w:cs="Arial"/>
          <w:spacing w:val="4"/>
          <w:sz w:val="24"/>
          <w:szCs w:val="24"/>
        </w:rPr>
        <w:t xml:space="preserve"> </w:t>
      </w:r>
      <w:r w:rsidR="003D31CB" w:rsidRPr="001A768B">
        <w:rPr>
          <w:rFonts w:ascii="Arial" w:hAnsi="Arial" w:cs="Arial"/>
          <w:spacing w:val="-2"/>
          <w:sz w:val="24"/>
          <w:szCs w:val="24"/>
        </w:rPr>
        <w:t>g</w:t>
      </w:r>
      <w:r w:rsidR="003D31CB" w:rsidRPr="001A768B">
        <w:rPr>
          <w:rFonts w:ascii="Arial" w:hAnsi="Arial" w:cs="Arial"/>
          <w:sz w:val="24"/>
          <w:szCs w:val="24"/>
        </w:rPr>
        <w:t xml:space="preserve">odine, </w:t>
      </w:r>
      <w:r w:rsidR="003D31CB" w:rsidRPr="001A768B">
        <w:rPr>
          <w:rFonts w:ascii="Arial" w:hAnsi="Arial" w:cs="Arial"/>
          <w:spacing w:val="1"/>
          <w:sz w:val="24"/>
          <w:szCs w:val="24"/>
        </w:rPr>
        <w:t>Š</w:t>
      </w:r>
      <w:r w:rsidR="003D31CB" w:rsidRPr="001A768B">
        <w:rPr>
          <w:rFonts w:ascii="Arial" w:hAnsi="Arial" w:cs="Arial"/>
          <w:sz w:val="24"/>
          <w:szCs w:val="24"/>
        </w:rPr>
        <w:t>kolski</w:t>
      </w:r>
      <w:r w:rsidR="003D31CB" w:rsidRPr="001A768B">
        <w:rPr>
          <w:rFonts w:ascii="Arial" w:hAnsi="Arial" w:cs="Arial"/>
          <w:spacing w:val="2"/>
          <w:sz w:val="24"/>
          <w:szCs w:val="24"/>
        </w:rPr>
        <w:t xml:space="preserve"> </w:t>
      </w:r>
      <w:r w:rsidR="00961CAB" w:rsidRPr="001A768B">
        <w:rPr>
          <w:rFonts w:ascii="Arial" w:hAnsi="Arial" w:cs="Arial"/>
          <w:sz w:val="24"/>
          <w:szCs w:val="24"/>
        </w:rPr>
        <w:t xml:space="preserve">odbor </w:t>
      </w:r>
      <w:r w:rsidR="003D31CB" w:rsidRPr="001A768B">
        <w:rPr>
          <w:rFonts w:ascii="Arial" w:hAnsi="Arial" w:cs="Arial"/>
          <w:sz w:val="24"/>
          <w:szCs w:val="24"/>
        </w:rPr>
        <w:t>na sjedn</w:t>
      </w:r>
      <w:r w:rsidR="003D31CB" w:rsidRPr="001A768B">
        <w:rPr>
          <w:rFonts w:ascii="Arial" w:hAnsi="Arial" w:cs="Arial"/>
          <w:spacing w:val="2"/>
          <w:sz w:val="24"/>
          <w:szCs w:val="24"/>
        </w:rPr>
        <w:t>i</w:t>
      </w:r>
      <w:r w:rsidR="003D31CB" w:rsidRPr="001A768B">
        <w:rPr>
          <w:rFonts w:ascii="Arial" w:hAnsi="Arial" w:cs="Arial"/>
          <w:spacing w:val="-1"/>
          <w:sz w:val="24"/>
          <w:szCs w:val="24"/>
        </w:rPr>
        <w:t>c</w:t>
      </w:r>
      <w:r w:rsidR="003D31CB" w:rsidRPr="001A768B">
        <w:rPr>
          <w:rFonts w:ascii="Arial" w:hAnsi="Arial" w:cs="Arial"/>
          <w:sz w:val="24"/>
          <w:szCs w:val="24"/>
        </w:rPr>
        <w:t>i</w:t>
      </w:r>
      <w:r w:rsidR="003D31CB" w:rsidRPr="001A768B">
        <w:rPr>
          <w:rFonts w:ascii="Arial" w:hAnsi="Arial" w:cs="Arial"/>
          <w:spacing w:val="2"/>
          <w:sz w:val="24"/>
          <w:szCs w:val="24"/>
        </w:rPr>
        <w:t xml:space="preserve"> </w:t>
      </w:r>
      <w:r w:rsidR="003D31CB" w:rsidRPr="001A768B">
        <w:rPr>
          <w:rFonts w:ascii="Arial" w:hAnsi="Arial" w:cs="Arial"/>
          <w:sz w:val="24"/>
          <w:szCs w:val="24"/>
        </w:rPr>
        <w:t>održ</w:t>
      </w:r>
      <w:r w:rsidR="003D31CB" w:rsidRPr="001A768B">
        <w:rPr>
          <w:rFonts w:ascii="Arial" w:hAnsi="Arial" w:cs="Arial"/>
          <w:spacing w:val="-1"/>
          <w:sz w:val="24"/>
          <w:szCs w:val="24"/>
        </w:rPr>
        <w:t>a</w:t>
      </w:r>
      <w:r w:rsidR="003D31CB" w:rsidRPr="001A768B">
        <w:rPr>
          <w:rFonts w:ascii="Arial" w:hAnsi="Arial" w:cs="Arial"/>
          <w:sz w:val="24"/>
          <w:szCs w:val="24"/>
        </w:rPr>
        <w:t>noj</w:t>
      </w:r>
      <w:r w:rsidR="003D31CB" w:rsidRPr="001A768B">
        <w:rPr>
          <w:rFonts w:ascii="Arial" w:hAnsi="Arial" w:cs="Arial"/>
          <w:spacing w:val="2"/>
          <w:sz w:val="24"/>
          <w:szCs w:val="24"/>
        </w:rPr>
        <w:t xml:space="preserve"> </w:t>
      </w:r>
      <w:r w:rsidR="00E9431A">
        <w:rPr>
          <w:rFonts w:ascii="Arial" w:hAnsi="Arial" w:cs="Arial"/>
          <w:spacing w:val="2"/>
          <w:sz w:val="24"/>
          <w:szCs w:val="24"/>
        </w:rPr>
        <w:t xml:space="preserve">      </w:t>
      </w:r>
      <w:r w:rsidR="0014311B" w:rsidRPr="001A768B">
        <w:rPr>
          <w:rFonts w:ascii="Arial" w:hAnsi="Arial" w:cs="Arial"/>
          <w:sz w:val="24"/>
          <w:szCs w:val="24"/>
        </w:rPr>
        <w:t>2</w:t>
      </w:r>
      <w:r w:rsidR="0012496B" w:rsidRPr="001A768B">
        <w:rPr>
          <w:rFonts w:ascii="Arial" w:hAnsi="Arial" w:cs="Arial"/>
          <w:sz w:val="24"/>
          <w:szCs w:val="24"/>
        </w:rPr>
        <w:t xml:space="preserve">. </w:t>
      </w:r>
      <w:r w:rsidR="0014311B" w:rsidRPr="001A768B">
        <w:rPr>
          <w:rFonts w:ascii="Arial" w:hAnsi="Arial" w:cs="Arial"/>
          <w:sz w:val="24"/>
          <w:szCs w:val="24"/>
        </w:rPr>
        <w:t>listopada 20</w:t>
      </w:r>
      <w:r w:rsidR="00E9431A">
        <w:rPr>
          <w:rFonts w:ascii="Arial" w:hAnsi="Arial" w:cs="Arial"/>
          <w:sz w:val="24"/>
          <w:szCs w:val="24"/>
        </w:rPr>
        <w:t>20</w:t>
      </w:r>
      <w:r w:rsidR="003D31CB" w:rsidRPr="001A768B">
        <w:rPr>
          <w:rFonts w:ascii="Arial" w:hAnsi="Arial" w:cs="Arial"/>
          <w:sz w:val="24"/>
          <w:szCs w:val="24"/>
        </w:rPr>
        <w:t>.</w:t>
      </w:r>
      <w:r w:rsidR="003D31CB" w:rsidRPr="001A768B">
        <w:rPr>
          <w:rFonts w:ascii="Arial" w:hAnsi="Arial" w:cs="Arial"/>
          <w:spacing w:val="4"/>
          <w:sz w:val="24"/>
          <w:szCs w:val="24"/>
        </w:rPr>
        <w:t xml:space="preserve"> </w:t>
      </w:r>
      <w:r w:rsidR="003D31CB" w:rsidRPr="001A768B">
        <w:rPr>
          <w:rFonts w:ascii="Arial" w:hAnsi="Arial" w:cs="Arial"/>
          <w:spacing w:val="-2"/>
          <w:sz w:val="24"/>
          <w:szCs w:val="24"/>
        </w:rPr>
        <w:t>g</w:t>
      </w:r>
      <w:r w:rsidR="003D31CB" w:rsidRPr="001A768B">
        <w:rPr>
          <w:rFonts w:ascii="Arial" w:hAnsi="Arial" w:cs="Arial"/>
          <w:sz w:val="24"/>
          <w:szCs w:val="24"/>
        </w:rPr>
        <w:t>odine donosi</w:t>
      </w:r>
      <w:r w:rsidR="003D31CB" w:rsidRPr="003D31CB">
        <w:rPr>
          <w:rFonts w:ascii="Arial" w:hAnsi="Arial" w:cs="Arial"/>
          <w:sz w:val="24"/>
          <w:szCs w:val="24"/>
        </w:rPr>
        <w:t xml:space="preserve"> </w:t>
      </w:r>
    </w:p>
    <w:p w14:paraId="42C6EEB9" w14:textId="77777777" w:rsidR="003D31CB" w:rsidRPr="003D31CB" w:rsidRDefault="003D31CB" w:rsidP="003D31CB">
      <w:pPr>
        <w:widowControl w:val="0"/>
        <w:autoSpaceDE w:val="0"/>
        <w:autoSpaceDN w:val="0"/>
        <w:adjustRightInd w:val="0"/>
        <w:spacing w:before="21" w:line="254" w:lineRule="auto"/>
        <w:ind w:right="57"/>
        <w:jc w:val="both"/>
        <w:rPr>
          <w:rFonts w:ascii="Arial" w:hAnsi="Arial" w:cs="Arial"/>
          <w:sz w:val="24"/>
          <w:szCs w:val="24"/>
        </w:rPr>
      </w:pPr>
    </w:p>
    <w:p w14:paraId="64C113C2" w14:textId="77777777" w:rsidR="003D31CB" w:rsidRPr="003D31CB" w:rsidRDefault="003D31CB" w:rsidP="003D31CB">
      <w:pPr>
        <w:widowControl w:val="0"/>
        <w:autoSpaceDE w:val="0"/>
        <w:autoSpaceDN w:val="0"/>
        <w:adjustRightInd w:val="0"/>
        <w:spacing w:before="21" w:line="254" w:lineRule="auto"/>
        <w:ind w:right="57"/>
        <w:jc w:val="center"/>
        <w:rPr>
          <w:rFonts w:ascii="Arial" w:hAnsi="Arial" w:cs="Arial"/>
          <w:b/>
          <w:sz w:val="24"/>
          <w:szCs w:val="24"/>
        </w:rPr>
      </w:pPr>
      <w:r w:rsidRPr="003D31CB">
        <w:rPr>
          <w:rFonts w:ascii="Arial" w:hAnsi="Arial" w:cs="Arial"/>
          <w:b/>
          <w:sz w:val="24"/>
          <w:szCs w:val="24"/>
        </w:rPr>
        <w:t>GODIŠNJI PLAN I PROGRAM RADA ŠKOLE</w:t>
      </w:r>
    </w:p>
    <w:p w14:paraId="5E1FF089" w14:textId="241F61F4" w:rsidR="003D31CB" w:rsidRPr="003D31CB" w:rsidRDefault="0014311B" w:rsidP="003D31CB">
      <w:pPr>
        <w:widowControl w:val="0"/>
        <w:autoSpaceDE w:val="0"/>
        <w:autoSpaceDN w:val="0"/>
        <w:adjustRightInd w:val="0"/>
        <w:spacing w:before="21" w:line="254" w:lineRule="auto"/>
        <w:ind w:right="57"/>
        <w:jc w:val="center"/>
        <w:rPr>
          <w:rFonts w:ascii="Arial" w:hAnsi="Arial" w:cs="Arial"/>
          <w:b/>
          <w:sz w:val="24"/>
          <w:szCs w:val="24"/>
        </w:rPr>
      </w:pPr>
      <w:r>
        <w:rPr>
          <w:rFonts w:ascii="Arial" w:hAnsi="Arial" w:cs="Arial"/>
          <w:b/>
          <w:sz w:val="24"/>
          <w:szCs w:val="24"/>
        </w:rPr>
        <w:t>ZA ŠKOLSKU GODINU 20</w:t>
      </w:r>
      <w:r w:rsidR="00C734AD">
        <w:rPr>
          <w:rFonts w:ascii="Arial" w:hAnsi="Arial" w:cs="Arial"/>
          <w:b/>
          <w:sz w:val="24"/>
          <w:szCs w:val="24"/>
        </w:rPr>
        <w:t>20</w:t>
      </w:r>
      <w:r>
        <w:rPr>
          <w:rFonts w:ascii="Arial" w:hAnsi="Arial" w:cs="Arial"/>
          <w:b/>
          <w:sz w:val="24"/>
          <w:szCs w:val="24"/>
        </w:rPr>
        <w:t>./202</w:t>
      </w:r>
      <w:r w:rsidR="00C734AD">
        <w:rPr>
          <w:rFonts w:ascii="Arial" w:hAnsi="Arial" w:cs="Arial"/>
          <w:b/>
          <w:sz w:val="24"/>
          <w:szCs w:val="24"/>
        </w:rPr>
        <w:t>1</w:t>
      </w:r>
      <w:r w:rsidR="003D31CB" w:rsidRPr="003D31CB">
        <w:rPr>
          <w:rFonts w:ascii="Arial" w:hAnsi="Arial" w:cs="Arial"/>
          <w:b/>
          <w:sz w:val="24"/>
          <w:szCs w:val="24"/>
        </w:rPr>
        <w:t>.</w:t>
      </w:r>
    </w:p>
    <w:p w14:paraId="0A5BA9AA" w14:textId="77777777" w:rsidR="003D31CB" w:rsidRDefault="003D31CB" w:rsidP="003D31CB">
      <w:pPr>
        <w:widowControl w:val="0"/>
        <w:autoSpaceDE w:val="0"/>
        <w:autoSpaceDN w:val="0"/>
        <w:adjustRightInd w:val="0"/>
        <w:spacing w:line="200" w:lineRule="exact"/>
        <w:rPr>
          <w:rFonts w:ascii="Arial" w:hAnsi="Arial" w:cs="Arial"/>
          <w:sz w:val="24"/>
          <w:szCs w:val="24"/>
        </w:rPr>
      </w:pPr>
    </w:p>
    <w:p w14:paraId="798895D4" w14:textId="77777777" w:rsidR="003D31CB" w:rsidRDefault="003D31CB" w:rsidP="003D31CB">
      <w:pPr>
        <w:widowControl w:val="0"/>
        <w:autoSpaceDE w:val="0"/>
        <w:autoSpaceDN w:val="0"/>
        <w:adjustRightInd w:val="0"/>
        <w:spacing w:line="200" w:lineRule="exact"/>
        <w:rPr>
          <w:rFonts w:ascii="Arial" w:hAnsi="Arial" w:cs="Arial"/>
          <w:sz w:val="24"/>
          <w:szCs w:val="24"/>
        </w:rPr>
      </w:pPr>
    </w:p>
    <w:p w14:paraId="07E8D344" w14:textId="77777777" w:rsidR="003D31CB" w:rsidRPr="003D31CB" w:rsidRDefault="003D31CB" w:rsidP="003D31CB">
      <w:pPr>
        <w:widowControl w:val="0"/>
        <w:autoSpaceDE w:val="0"/>
        <w:autoSpaceDN w:val="0"/>
        <w:adjustRightInd w:val="0"/>
        <w:spacing w:line="200" w:lineRule="exact"/>
        <w:rPr>
          <w:rFonts w:ascii="Arial" w:hAnsi="Arial" w:cs="Arial"/>
          <w:sz w:val="24"/>
          <w:szCs w:val="24"/>
        </w:rPr>
      </w:pPr>
    </w:p>
    <w:p w14:paraId="09FD84E3" w14:textId="77777777" w:rsidR="003D31CB" w:rsidRPr="003D31CB" w:rsidRDefault="003D31CB" w:rsidP="003D31CB">
      <w:pPr>
        <w:tabs>
          <w:tab w:val="left" w:pos="1134"/>
        </w:tabs>
        <w:jc w:val="both"/>
        <w:rPr>
          <w:rFonts w:ascii="Arial" w:hAnsi="Arial" w:cs="Arial"/>
          <w:sz w:val="24"/>
          <w:szCs w:val="24"/>
          <w:lang w:val="de-DE"/>
        </w:rPr>
      </w:pPr>
    </w:p>
    <w:p w14:paraId="5DDFC03F" w14:textId="2D299493" w:rsidR="003D31CB" w:rsidRPr="001A768B" w:rsidRDefault="003D31CB" w:rsidP="003D31CB">
      <w:pPr>
        <w:spacing w:after="0"/>
        <w:rPr>
          <w:rFonts w:ascii="Arial" w:hAnsi="Arial" w:cs="Arial"/>
          <w:sz w:val="24"/>
          <w:szCs w:val="24"/>
          <w:lang w:eastAsia="hr-HR"/>
        </w:rPr>
      </w:pPr>
      <w:r w:rsidRPr="001A768B">
        <w:rPr>
          <w:rFonts w:ascii="Arial" w:hAnsi="Arial" w:cs="Arial"/>
          <w:sz w:val="24"/>
          <w:szCs w:val="24"/>
          <w:lang w:eastAsia="hr-HR"/>
        </w:rPr>
        <w:t xml:space="preserve">KLASA: </w:t>
      </w:r>
      <w:r w:rsidR="008E1E45">
        <w:rPr>
          <w:rFonts w:ascii="Arial" w:hAnsi="Arial" w:cs="Arial"/>
          <w:sz w:val="24"/>
          <w:szCs w:val="24"/>
          <w:lang w:eastAsia="hr-HR"/>
        </w:rPr>
        <w:t>602-02/20-01/10</w:t>
      </w:r>
    </w:p>
    <w:p w14:paraId="6BDF0B2C" w14:textId="551D4CD2" w:rsidR="003D31CB" w:rsidRPr="001A768B" w:rsidRDefault="003D31CB" w:rsidP="003D31CB">
      <w:pPr>
        <w:spacing w:after="0"/>
        <w:rPr>
          <w:rFonts w:ascii="Arial" w:hAnsi="Arial" w:cs="Arial"/>
          <w:sz w:val="24"/>
          <w:szCs w:val="24"/>
          <w:lang w:eastAsia="hr-HR"/>
        </w:rPr>
      </w:pPr>
      <w:r w:rsidRPr="001A768B">
        <w:rPr>
          <w:rFonts w:ascii="Arial" w:hAnsi="Arial" w:cs="Arial"/>
          <w:sz w:val="24"/>
          <w:szCs w:val="24"/>
          <w:lang w:eastAsia="hr-HR"/>
        </w:rPr>
        <w:t xml:space="preserve">URBROJ: </w:t>
      </w:r>
      <w:r w:rsidR="00E22639">
        <w:rPr>
          <w:rFonts w:ascii="Arial" w:hAnsi="Arial" w:cs="Arial"/>
          <w:sz w:val="24"/>
          <w:szCs w:val="24"/>
          <w:lang w:eastAsia="hr-HR"/>
        </w:rPr>
        <w:t>2213-25-08-20-1</w:t>
      </w:r>
    </w:p>
    <w:p w14:paraId="66BC9277" w14:textId="200B8F46" w:rsidR="003D31CB" w:rsidRPr="003D31CB" w:rsidRDefault="003D31CB" w:rsidP="003D31CB">
      <w:pPr>
        <w:spacing w:after="0"/>
        <w:rPr>
          <w:rFonts w:ascii="Arial" w:hAnsi="Arial" w:cs="Arial"/>
          <w:sz w:val="24"/>
          <w:szCs w:val="24"/>
          <w:lang w:eastAsia="hr-HR"/>
        </w:rPr>
      </w:pPr>
      <w:r w:rsidRPr="001A768B">
        <w:rPr>
          <w:rFonts w:ascii="Arial" w:hAnsi="Arial" w:cs="Arial"/>
          <w:sz w:val="24"/>
          <w:szCs w:val="24"/>
          <w:lang w:eastAsia="hr-HR"/>
        </w:rPr>
        <w:t xml:space="preserve">Cres, </w:t>
      </w:r>
      <w:r w:rsidR="0014311B" w:rsidRPr="001A768B">
        <w:rPr>
          <w:rFonts w:ascii="Arial" w:hAnsi="Arial" w:cs="Arial"/>
          <w:sz w:val="24"/>
          <w:szCs w:val="24"/>
          <w:lang w:eastAsia="hr-HR"/>
        </w:rPr>
        <w:t>2. listopada 20</w:t>
      </w:r>
      <w:r w:rsidR="00C734AD">
        <w:rPr>
          <w:rFonts w:ascii="Arial" w:hAnsi="Arial" w:cs="Arial"/>
          <w:sz w:val="24"/>
          <w:szCs w:val="24"/>
          <w:lang w:eastAsia="hr-HR"/>
        </w:rPr>
        <w:t>20</w:t>
      </w:r>
      <w:r w:rsidR="007C691D" w:rsidRPr="001A768B">
        <w:rPr>
          <w:rFonts w:ascii="Arial" w:hAnsi="Arial" w:cs="Arial"/>
          <w:sz w:val="24"/>
          <w:szCs w:val="24"/>
          <w:lang w:eastAsia="hr-HR"/>
        </w:rPr>
        <w:t>. godine</w:t>
      </w:r>
    </w:p>
    <w:p w14:paraId="6B4BC641" w14:textId="77777777" w:rsidR="003D31CB" w:rsidRPr="003D31CB" w:rsidRDefault="003D31CB" w:rsidP="003D31CB">
      <w:pPr>
        <w:spacing w:after="0"/>
        <w:rPr>
          <w:rFonts w:ascii="Arial" w:hAnsi="Arial" w:cs="Arial"/>
          <w:sz w:val="24"/>
          <w:szCs w:val="24"/>
          <w:lang w:eastAsia="hr-HR"/>
        </w:rPr>
      </w:pPr>
    </w:p>
    <w:p w14:paraId="5501A273" w14:textId="77777777" w:rsidR="003D31CB" w:rsidRPr="003D31CB" w:rsidRDefault="003D31CB" w:rsidP="003D31CB">
      <w:pPr>
        <w:spacing w:after="0"/>
        <w:rPr>
          <w:rFonts w:ascii="Arial" w:hAnsi="Arial" w:cs="Arial"/>
          <w:sz w:val="24"/>
          <w:szCs w:val="24"/>
          <w:lang w:eastAsia="hr-HR"/>
        </w:rPr>
      </w:pPr>
    </w:p>
    <w:p w14:paraId="3AC1F2EA" w14:textId="77777777" w:rsidR="003D31CB" w:rsidRPr="003D31CB" w:rsidRDefault="003D31CB" w:rsidP="003D31CB">
      <w:pPr>
        <w:spacing w:after="0"/>
        <w:rPr>
          <w:rFonts w:ascii="Arial" w:hAnsi="Arial" w:cs="Arial"/>
          <w:sz w:val="24"/>
          <w:szCs w:val="24"/>
          <w:lang w:eastAsia="hr-HR"/>
        </w:rPr>
      </w:pPr>
      <w:r w:rsidRPr="003D31CB">
        <w:rPr>
          <w:rFonts w:ascii="Arial" w:hAnsi="Arial" w:cs="Arial"/>
          <w:sz w:val="24"/>
          <w:szCs w:val="24"/>
          <w:lang w:eastAsia="hr-HR"/>
        </w:rPr>
        <w:t xml:space="preserve">Ravnatelj:                                            </w:t>
      </w:r>
      <w:r w:rsidR="0014311B">
        <w:rPr>
          <w:rFonts w:ascii="Arial" w:hAnsi="Arial" w:cs="Arial"/>
          <w:sz w:val="24"/>
          <w:szCs w:val="24"/>
          <w:lang w:eastAsia="hr-HR"/>
        </w:rPr>
        <w:t xml:space="preserve">              </w:t>
      </w:r>
      <w:r w:rsidR="00585E90">
        <w:rPr>
          <w:rFonts w:ascii="Arial" w:hAnsi="Arial" w:cs="Arial"/>
          <w:sz w:val="24"/>
          <w:szCs w:val="24"/>
          <w:lang w:eastAsia="hr-HR"/>
        </w:rPr>
        <w:t>Predsjednica</w:t>
      </w:r>
      <w:r w:rsidRPr="003D31CB">
        <w:rPr>
          <w:rFonts w:ascii="Arial" w:hAnsi="Arial" w:cs="Arial"/>
          <w:sz w:val="24"/>
          <w:szCs w:val="24"/>
          <w:lang w:eastAsia="hr-HR"/>
        </w:rPr>
        <w:t xml:space="preserve"> Školskog odbora:</w:t>
      </w:r>
    </w:p>
    <w:p w14:paraId="3D90CC61" w14:textId="77777777" w:rsidR="003D31CB" w:rsidRPr="003D31CB" w:rsidRDefault="003D31CB" w:rsidP="003D31CB">
      <w:pPr>
        <w:spacing w:after="0"/>
        <w:rPr>
          <w:rFonts w:ascii="Arial" w:hAnsi="Arial" w:cs="Arial"/>
          <w:sz w:val="24"/>
          <w:szCs w:val="24"/>
          <w:lang w:eastAsia="hr-HR"/>
        </w:rPr>
      </w:pPr>
      <w:r w:rsidRPr="003D31CB">
        <w:rPr>
          <w:rFonts w:ascii="Arial" w:hAnsi="Arial" w:cs="Arial"/>
          <w:sz w:val="24"/>
          <w:szCs w:val="24"/>
          <w:lang w:eastAsia="hr-HR"/>
        </w:rPr>
        <w:t xml:space="preserve">Josip Pope, </w:t>
      </w:r>
      <w:r w:rsidR="0014311B">
        <w:rPr>
          <w:rFonts w:ascii="Arial" w:hAnsi="Arial" w:cs="Arial"/>
          <w:sz w:val="24"/>
          <w:szCs w:val="24"/>
          <w:lang w:eastAsia="hr-HR"/>
        </w:rPr>
        <w:t>mag.prim.educ.</w:t>
      </w:r>
      <w:r w:rsidRPr="003D31CB">
        <w:rPr>
          <w:rFonts w:ascii="Arial" w:hAnsi="Arial" w:cs="Arial"/>
          <w:sz w:val="24"/>
          <w:szCs w:val="24"/>
          <w:lang w:eastAsia="hr-HR"/>
        </w:rPr>
        <w:t xml:space="preserve">                                               Mirjana Sušić, prof.</w:t>
      </w:r>
    </w:p>
    <w:p w14:paraId="76FD891D" w14:textId="77777777" w:rsidR="003D31CB" w:rsidRPr="003D31CB" w:rsidRDefault="003D31CB" w:rsidP="003D31CB">
      <w:pPr>
        <w:spacing w:after="0"/>
        <w:jc w:val="right"/>
        <w:rPr>
          <w:rFonts w:ascii="Arial" w:hAnsi="Arial" w:cs="Arial"/>
          <w:sz w:val="24"/>
          <w:szCs w:val="24"/>
          <w:lang w:eastAsia="hr-HR"/>
        </w:rPr>
      </w:pPr>
    </w:p>
    <w:p w14:paraId="7782229B" w14:textId="77777777" w:rsidR="003D31CB" w:rsidRPr="003D31CB" w:rsidRDefault="008A5A19" w:rsidP="003D31CB">
      <w:pPr>
        <w:spacing w:after="0"/>
        <w:rPr>
          <w:rFonts w:ascii="Arial" w:hAnsi="Arial" w:cs="Arial"/>
          <w:sz w:val="24"/>
          <w:szCs w:val="24"/>
          <w:lang w:eastAsia="hr-HR"/>
        </w:rPr>
      </w:pPr>
      <w:r>
        <w:rPr>
          <w:rFonts w:ascii="Arial" w:hAnsi="Arial" w:cs="Arial"/>
          <w:sz w:val="24"/>
          <w:szCs w:val="24"/>
          <w:lang w:eastAsia="hr-HR"/>
        </w:rPr>
        <w:t xml:space="preserve"> </w:t>
      </w:r>
      <w:r w:rsidR="003D31CB">
        <w:rPr>
          <w:rFonts w:ascii="Arial" w:hAnsi="Arial" w:cs="Arial"/>
          <w:sz w:val="24"/>
          <w:szCs w:val="24"/>
          <w:lang w:eastAsia="hr-HR"/>
        </w:rPr>
        <w:t>_____________</w:t>
      </w:r>
      <w:r w:rsidR="003D31CB" w:rsidRPr="003D31CB">
        <w:rPr>
          <w:rFonts w:ascii="Arial" w:hAnsi="Arial" w:cs="Arial"/>
          <w:sz w:val="24"/>
          <w:szCs w:val="24"/>
          <w:lang w:eastAsia="hr-HR"/>
        </w:rPr>
        <w:t xml:space="preserve">                                   </w:t>
      </w:r>
      <w:r w:rsidR="003D31CB">
        <w:rPr>
          <w:rFonts w:ascii="Arial" w:hAnsi="Arial" w:cs="Arial"/>
          <w:sz w:val="24"/>
          <w:szCs w:val="24"/>
          <w:lang w:eastAsia="hr-HR"/>
        </w:rPr>
        <w:t xml:space="preserve">                      </w:t>
      </w:r>
      <w:r>
        <w:rPr>
          <w:rFonts w:ascii="Arial" w:hAnsi="Arial" w:cs="Arial"/>
          <w:sz w:val="24"/>
          <w:szCs w:val="24"/>
          <w:lang w:eastAsia="hr-HR"/>
        </w:rPr>
        <w:t xml:space="preserve"> </w:t>
      </w:r>
      <w:r w:rsidR="003D31CB" w:rsidRPr="003D31CB">
        <w:rPr>
          <w:rFonts w:ascii="Arial" w:hAnsi="Arial" w:cs="Arial"/>
          <w:sz w:val="24"/>
          <w:szCs w:val="24"/>
          <w:lang w:eastAsia="hr-HR"/>
        </w:rPr>
        <w:t>_____________</w:t>
      </w:r>
    </w:p>
    <w:p w14:paraId="567684ED" w14:textId="77777777" w:rsidR="003D31CB" w:rsidRPr="003D31CB" w:rsidRDefault="003D31CB" w:rsidP="003D31CB">
      <w:pPr>
        <w:spacing w:after="0"/>
        <w:jc w:val="right"/>
        <w:rPr>
          <w:rFonts w:ascii="Arial" w:hAnsi="Arial" w:cs="Arial"/>
          <w:sz w:val="24"/>
          <w:szCs w:val="24"/>
          <w:lang w:eastAsia="hr-HR"/>
        </w:rPr>
      </w:pPr>
    </w:p>
    <w:p w14:paraId="1BD6523D" w14:textId="77777777" w:rsidR="003D31CB" w:rsidRPr="003D31CB" w:rsidRDefault="003D31CB" w:rsidP="003D31CB">
      <w:pPr>
        <w:keepNext/>
        <w:spacing w:after="0"/>
        <w:outlineLvl w:val="5"/>
        <w:rPr>
          <w:rFonts w:ascii="Arial" w:hAnsi="Arial" w:cs="Arial"/>
          <w:b/>
          <w:sz w:val="24"/>
          <w:szCs w:val="24"/>
          <w:lang w:eastAsia="hr-HR"/>
        </w:rPr>
      </w:pPr>
    </w:p>
    <w:p w14:paraId="081DB559" w14:textId="77777777" w:rsidR="007309CE" w:rsidRPr="003D31CB" w:rsidRDefault="007309CE" w:rsidP="00284733">
      <w:pPr>
        <w:rPr>
          <w:rFonts w:ascii="Arial" w:hAnsi="Arial" w:cs="Arial"/>
          <w:sz w:val="24"/>
          <w:szCs w:val="24"/>
        </w:rPr>
      </w:pPr>
    </w:p>
    <w:p w14:paraId="76C2B9DF" w14:textId="77777777" w:rsidR="007309CE" w:rsidRPr="003D31CB" w:rsidRDefault="007309CE" w:rsidP="00284733">
      <w:pPr>
        <w:rPr>
          <w:rFonts w:ascii="Arial" w:hAnsi="Arial" w:cs="Arial"/>
          <w:sz w:val="24"/>
          <w:szCs w:val="24"/>
        </w:rPr>
      </w:pPr>
    </w:p>
    <w:p w14:paraId="2761961A" w14:textId="77777777" w:rsidR="007309CE" w:rsidRPr="003D31CB" w:rsidRDefault="007309CE" w:rsidP="00284733">
      <w:pPr>
        <w:rPr>
          <w:rFonts w:ascii="Arial" w:hAnsi="Arial" w:cs="Arial"/>
          <w:sz w:val="24"/>
          <w:szCs w:val="24"/>
        </w:rPr>
      </w:pPr>
    </w:p>
    <w:p w14:paraId="65C8211C" w14:textId="77777777" w:rsidR="00AC7BF8" w:rsidRPr="003D31CB" w:rsidRDefault="00D436B1" w:rsidP="003D31CB">
      <w:pPr>
        <w:tabs>
          <w:tab w:val="left" w:pos="1134"/>
        </w:tabs>
        <w:jc w:val="both"/>
        <w:rPr>
          <w:rFonts w:ascii="Arial" w:hAnsi="Arial" w:cs="Arial"/>
          <w:noProof w:val="0"/>
          <w:sz w:val="24"/>
          <w:szCs w:val="24"/>
          <w:lang w:eastAsia="hr-HR"/>
        </w:rPr>
      </w:pPr>
      <w:r w:rsidRPr="003D31CB">
        <w:rPr>
          <w:rFonts w:ascii="Arial" w:hAnsi="Arial" w:cs="Arial"/>
          <w:sz w:val="24"/>
          <w:szCs w:val="24"/>
          <w:lang w:val="de-DE"/>
        </w:rPr>
        <w:tab/>
      </w:r>
    </w:p>
    <w:p w14:paraId="49AB1BD1" w14:textId="77777777" w:rsidR="00D436B1" w:rsidRPr="003D31CB" w:rsidRDefault="00D436B1" w:rsidP="00D436B1">
      <w:pPr>
        <w:tabs>
          <w:tab w:val="left" w:pos="1134"/>
        </w:tabs>
        <w:jc w:val="both"/>
        <w:rPr>
          <w:rFonts w:ascii="Arial" w:hAnsi="Arial" w:cs="Arial"/>
          <w:sz w:val="24"/>
          <w:szCs w:val="24"/>
        </w:rPr>
      </w:pPr>
    </w:p>
    <w:p w14:paraId="4457094D" w14:textId="77777777" w:rsidR="00D436B1" w:rsidRDefault="00D436B1" w:rsidP="00D436B1">
      <w:pPr>
        <w:tabs>
          <w:tab w:val="left" w:pos="1134"/>
        </w:tabs>
        <w:jc w:val="both"/>
        <w:rPr>
          <w:rFonts w:ascii="Arial" w:hAnsi="Arial" w:cs="Arial"/>
          <w:sz w:val="24"/>
        </w:rPr>
      </w:pPr>
    </w:p>
    <w:p w14:paraId="5A0CA9C9" w14:textId="77777777" w:rsidR="00ED5F9A" w:rsidRDefault="00ED5F9A" w:rsidP="00D436B1">
      <w:pPr>
        <w:tabs>
          <w:tab w:val="left" w:pos="1134"/>
        </w:tabs>
        <w:jc w:val="both"/>
      </w:pPr>
    </w:p>
    <w:p w14:paraId="32DA638E" w14:textId="77777777" w:rsidR="00F9796F" w:rsidRDefault="00F9796F" w:rsidP="00D436B1">
      <w:pPr>
        <w:tabs>
          <w:tab w:val="left" w:pos="1134"/>
        </w:tabs>
        <w:jc w:val="both"/>
      </w:pPr>
    </w:p>
    <w:p w14:paraId="7F2A08C3" w14:textId="77777777" w:rsidR="001B3B6D" w:rsidRDefault="001B3B6D" w:rsidP="00D436B1">
      <w:pPr>
        <w:tabs>
          <w:tab w:val="left" w:pos="1134"/>
        </w:tabs>
        <w:jc w:val="both"/>
      </w:pPr>
    </w:p>
    <w:p w14:paraId="0A9F1A4D" w14:textId="77777777" w:rsidR="001B3B6D" w:rsidRDefault="001B3B6D" w:rsidP="00D436B1">
      <w:pPr>
        <w:tabs>
          <w:tab w:val="left" w:pos="1134"/>
        </w:tabs>
        <w:jc w:val="both"/>
      </w:pPr>
    </w:p>
    <w:p w14:paraId="14C0C063" w14:textId="77777777" w:rsidR="001B3B6D" w:rsidRDefault="001B3B6D" w:rsidP="00D436B1">
      <w:pPr>
        <w:tabs>
          <w:tab w:val="left" w:pos="1134"/>
        </w:tabs>
        <w:jc w:val="both"/>
      </w:pPr>
    </w:p>
    <w:p w14:paraId="41A14339" w14:textId="77777777" w:rsidR="00ED5F9A" w:rsidRDefault="00ED5F9A" w:rsidP="00D436B1">
      <w:pPr>
        <w:tabs>
          <w:tab w:val="left" w:pos="1134"/>
        </w:tabs>
        <w:jc w:val="both"/>
      </w:pPr>
    </w:p>
    <w:sectPr w:rsidR="00ED5F9A" w:rsidSect="008C7FBD">
      <w:pgSz w:w="12242" w:h="15842" w:code="1"/>
      <w:pgMar w:top="709" w:right="1469" w:bottom="568" w:left="241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C1F8D" w14:textId="77777777" w:rsidR="00D90E33" w:rsidRDefault="00D90E33">
      <w:r>
        <w:separator/>
      </w:r>
    </w:p>
  </w:endnote>
  <w:endnote w:type="continuationSeparator" w:id="0">
    <w:p w14:paraId="33F60700" w14:textId="77777777" w:rsidR="00D90E33" w:rsidRDefault="00D9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Dutch">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INPro">
    <w:altName w:val="DINPro"/>
    <w:panose1 w:val="00000000000000000000"/>
    <w:charset w:val="EE"/>
    <w:family w:val="swiss"/>
    <w:notTrueType/>
    <w:pitch w:val="default"/>
    <w:sig w:usb0="00000005" w:usb1="00000000" w:usb2="00000000" w:usb3="00000000" w:csb0="00000002" w:csb1="00000000"/>
  </w:font>
  <w:font w:name="Zurich B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DB7F" w14:textId="77777777" w:rsidR="00E22639" w:rsidRDefault="00E2263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0AAF8CDA" w14:textId="77777777" w:rsidR="00E22639" w:rsidRDefault="00E2263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76F6" w14:textId="77777777" w:rsidR="00E22639" w:rsidRDefault="00E22639">
    <w:pPr>
      <w:pStyle w:val="Podnoje"/>
      <w:jc w:val="right"/>
    </w:pPr>
    <w:r>
      <w:fldChar w:fldCharType="begin"/>
    </w:r>
    <w:r>
      <w:instrText>PAGE   \* MERGEFORMAT</w:instrText>
    </w:r>
    <w:r>
      <w:fldChar w:fldCharType="separate"/>
    </w:r>
    <w:r>
      <w:rPr>
        <w:lang w:val="hr-HR"/>
      </w:rPr>
      <w:t>2</w:t>
    </w:r>
    <w:r>
      <w:fldChar w:fldCharType="end"/>
    </w:r>
  </w:p>
  <w:p w14:paraId="2C86FE29" w14:textId="77777777" w:rsidR="00E22639" w:rsidRDefault="00E2263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D136" w14:textId="77777777" w:rsidR="00E22639" w:rsidRDefault="00E22639">
    <w:pPr>
      <w:pStyle w:val="Podnoje"/>
      <w:jc w:val="right"/>
    </w:pPr>
    <w:r>
      <w:fldChar w:fldCharType="begin"/>
    </w:r>
    <w:r>
      <w:instrText>PAGE   \* MERGEFORMAT</w:instrText>
    </w:r>
    <w:r>
      <w:fldChar w:fldCharType="separate"/>
    </w:r>
    <w:r>
      <w:rPr>
        <w:lang w:val="hr-HR"/>
      </w:rPr>
      <w:t>2</w:t>
    </w:r>
    <w:r>
      <w:fldChar w:fldCharType="end"/>
    </w:r>
  </w:p>
  <w:p w14:paraId="66EE644D" w14:textId="77777777" w:rsidR="00E22639" w:rsidRDefault="00E2263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32139" w14:textId="77777777" w:rsidR="00D90E33" w:rsidRDefault="00D90E33">
      <w:r>
        <w:separator/>
      </w:r>
    </w:p>
  </w:footnote>
  <w:footnote w:type="continuationSeparator" w:id="0">
    <w:p w14:paraId="70001519" w14:textId="77777777" w:rsidR="00D90E33" w:rsidRDefault="00D90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E64"/>
    <w:multiLevelType w:val="multilevel"/>
    <w:tmpl w:val="30082C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C3322F"/>
    <w:multiLevelType w:val="hybridMultilevel"/>
    <w:tmpl w:val="D990EB4C"/>
    <w:lvl w:ilvl="0" w:tplc="C2BAFE1A">
      <w:start w:val="1"/>
      <w:numFmt w:val="decimal"/>
      <w:lvlText w:val="%1."/>
      <w:lvlJc w:val="left"/>
      <w:pPr>
        <w:tabs>
          <w:tab w:val="num" w:pos="720"/>
        </w:tabs>
        <w:ind w:left="720" w:hanging="360"/>
      </w:pPr>
      <w:rPr>
        <w:rFonts w:ascii="Times New Roman" w:eastAsia="Times New Roman" w:hAnsi="Times New Roman" w:cs="Times New Roman"/>
      </w:rPr>
    </w:lvl>
    <w:lvl w:ilvl="1" w:tplc="5A280B1C">
      <w:start w:val="1"/>
      <w:numFmt w:val="bullet"/>
      <w:lvlText w:val="-"/>
      <w:lvlJc w:val="left"/>
      <w:pPr>
        <w:tabs>
          <w:tab w:val="num" w:pos="1440"/>
        </w:tabs>
        <w:ind w:left="1440" w:hanging="360"/>
      </w:pPr>
      <w:rPr>
        <w:rFonts w:ascii="Arial" w:eastAsia="Times New Roman" w:hAnsi="Arial" w:cs="Arial" w:hint="default"/>
      </w:rPr>
    </w:lvl>
    <w:lvl w:ilvl="2" w:tplc="4216987A">
      <w:start w:val="3"/>
      <w:numFmt w:val="lowerLetter"/>
      <w:lvlText w:val="%3)"/>
      <w:lvlJc w:val="left"/>
      <w:pPr>
        <w:tabs>
          <w:tab w:val="num" w:pos="2340"/>
        </w:tabs>
        <w:ind w:left="2340" w:hanging="360"/>
      </w:pPr>
      <w:rPr>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1C57EBB"/>
    <w:multiLevelType w:val="hybridMultilevel"/>
    <w:tmpl w:val="B26C7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EF05FD"/>
    <w:multiLevelType w:val="hybridMultilevel"/>
    <w:tmpl w:val="9E56B262"/>
    <w:lvl w:ilvl="0" w:tplc="5A280B1C">
      <w:start w:val="1"/>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7B20C7"/>
    <w:multiLevelType w:val="hybridMultilevel"/>
    <w:tmpl w:val="64D4981A"/>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4E17A9"/>
    <w:multiLevelType w:val="hybridMultilevel"/>
    <w:tmpl w:val="8B386C00"/>
    <w:lvl w:ilvl="0" w:tplc="5A280B1C">
      <w:start w:val="1"/>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D6937E6"/>
    <w:multiLevelType w:val="hybridMultilevel"/>
    <w:tmpl w:val="4EB836F0"/>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A033EC"/>
    <w:multiLevelType w:val="hybridMultilevel"/>
    <w:tmpl w:val="634E2970"/>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427EC3"/>
    <w:multiLevelType w:val="multilevel"/>
    <w:tmpl w:val="84008546"/>
    <w:lvl w:ilvl="0">
      <w:start w:val="1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5B90D63"/>
    <w:multiLevelType w:val="hybridMultilevel"/>
    <w:tmpl w:val="469C2B56"/>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F27E96"/>
    <w:multiLevelType w:val="hybridMultilevel"/>
    <w:tmpl w:val="349A4F44"/>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F44AC8"/>
    <w:multiLevelType w:val="hybridMultilevel"/>
    <w:tmpl w:val="DFFC592C"/>
    <w:lvl w:ilvl="0" w:tplc="0409000F">
      <w:start w:val="1"/>
      <w:numFmt w:val="decimal"/>
      <w:lvlText w:val="%1."/>
      <w:lvlJc w:val="left"/>
      <w:pPr>
        <w:tabs>
          <w:tab w:val="num" w:pos="720"/>
        </w:tabs>
        <w:ind w:left="720" w:hanging="360"/>
      </w:pPr>
      <w:rPr>
        <w:rFonts w:hint="default"/>
      </w:rPr>
    </w:lvl>
    <w:lvl w:ilvl="1" w:tplc="71A09D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1770D"/>
    <w:multiLevelType w:val="hybridMultilevel"/>
    <w:tmpl w:val="E474E67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B63161"/>
    <w:multiLevelType w:val="hybridMultilevel"/>
    <w:tmpl w:val="20C8F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EF146B"/>
    <w:multiLevelType w:val="hybridMultilevel"/>
    <w:tmpl w:val="DDEC52BA"/>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32495"/>
    <w:multiLevelType w:val="hybridMultilevel"/>
    <w:tmpl w:val="27761EF6"/>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6C0188"/>
    <w:multiLevelType w:val="multilevel"/>
    <w:tmpl w:val="7026E2FE"/>
    <w:lvl w:ilvl="0">
      <w:start w:val="1"/>
      <w:numFmt w:val="decimal"/>
      <w:lvlText w:val="%1."/>
      <w:lvlJc w:val="left"/>
      <w:pPr>
        <w:ind w:left="720" w:hanging="360"/>
      </w:pPr>
      <w:rPr>
        <w:rFonts w:hint="default"/>
        <w:b/>
      </w:rPr>
    </w:lvl>
    <w:lvl w:ilvl="1">
      <w:start w:val="3"/>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6451A"/>
    <w:multiLevelType w:val="hybridMultilevel"/>
    <w:tmpl w:val="858E29CE"/>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ED15758"/>
    <w:multiLevelType w:val="hybridMultilevel"/>
    <w:tmpl w:val="F74A8D04"/>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EC30C2"/>
    <w:multiLevelType w:val="multilevel"/>
    <w:tmpl w:val="6BAE8B98"/>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0375F67"/>
    <w:multiLevelType w:val="hybridMultilevel"/>
    <w:tmpl w:val="41E6A682"/>
    <w:lvl w:ilvl="0" w:tplc="C284F53A">
      <w:start w:val="5"/>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3D52ADE"/>
    <w:multiLevelType w:val="multilevel"/>
    <w:tmpl w:val="6A6E8B10"/>
    <w:lvl w:ilvl="0">
      <w:start w:val="1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8277893"/>
    <w:multiLevelType w:val="hybridMultilevel"/>
    <w:tmpl w:val="C7989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3E4217"/>
    <w:multiLevelType w:val="hybridMultilevel"/>
    <w:tmpl w:val="7AEC504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B196BED"/>
    <w:multiLevelType w:val="hybridMultilevel"/>
    <w:tmpl w:val="FA1CB174"/>
    <w:lvl w:ilvl="0" w:tplc="68C60CB6">
      <w:start w:val="1"/>
      <w:numFmt w:val="decimal"/>
      <w:lvlText w:val="%1."/>
      <w:lvlJc w:val="left"/>
      <w:pPr>
        <w:ind w:left="502"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3850A1"/>
    <w:multiLevelType w:val="hybridMultilevel"/>
    <w:tmpl w:val="103058A2"/>
    <w:lvl w:ilvl="0" w:tplc="9612B7E8">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3FDF13AF"/>
    <w:multiLevelType w:val="hybridMultilevel"/>
    <w:tmpl w:val="8B4E9B46"/>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23354D6"/>
    <w:multiLevelType w:val="multilevel"/>
    <w:tmpl w:val="D85C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661005"/>
    <w:multiLevelType w:val="hybridMultilevel"/>
    <w:tmpl w:val="74EE4910"/>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3293D7D"/>
    <w:multiLevelType w:val="multilevel"/>
    <w:tmpl w:val="C7FEE01E"/>
    <w:lvl w:ilvl="0">
      <w:start w:val="5"/>
      <w:numFmt w:val="decimal"/>
      <w:lvlText w:val="%1."/>
      <w:lvlJc w:val="left"/>
      <w:pPr>
        <w:tabs>
          <w:tab w:val="num" w:pos="660"/>
        </w:tabs>
        <w:ind w:left="660" w:hanging="6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80A68FF"/>
    <w:multiLevelType w:val="multilevel"/>
    <w:tmpl w:val="F1C24B92"/>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4" w15:restartNumberingAfterBreak="0">
    <w:nsid w:val="4B204B20"/>
    <w:multiLevelType w:val="hybridMultilevel"/>
    <w:tmpl w:val="62DC0E2C"/>
    <w:lvl w:ilvl="0" w:tplc="073AB8A6">
      <w:start w:val="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D231E7"/>
    <w:multiLevelType w:val="hybridMultilevel"/>
    <w:tmpl w:val="439E828E"/>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14D2F3C"/>
    <w:multiLevelType w:val="hybridMultilevel"/>
    <w:tmpl w:val="91E482D8"/>
    <w:lvl w:ilvl="0" w:tplc="889C2AF6">
      <w:numFmt w:val="bullet"/>
      <w:lvlText w:val="-"/>
      <w:lvlJc w:val="left"/>
      <w:pPr>
        <w:ind w:left="615" w:hanging="360"/>
      </w:pPr>
      <w:rPr>
        <w:rFonts w:ascii="Calibri" w:eastAsia="Calibri" w:hAnsi="Calibri" w:cs="Calibri" w:hint="default"/>
      </w:rPr>
    </w:lvl>
    <w:lvl w:ilvl="1" w:tplc="041A0003" w:tentative="1">
      <w:start w:val="1"/>
      <w:numFmt w:val="bullet"/>
      <w:lvlText w:val="o"/>
      <w:lvlJc w:val="left"/>
      <w:pPr>
        <w:ind w:left="1335" w:hanging="360"/>
      </w:pPr>
      <w:rPr>
        <w:rFonts w:ascii="Courier New" w:hAnsi="Courier New" w:cs="Courier New" w:hint="default"/>
      </w:rPr>
    </w:lvl>
    <w:lvl w:ilvl="2" w:tplc="041A0005" w:tentative="1">
      <w:start w:val="1"/>
      <w:numFmt w:val="bullet"/>
      <w:lvlText w:val=""/>
      <w:lvlJc w:val="left"/>
      <w:pPr>
        <w:ind w:left="2055" w:hanging="360"/>
      </w:pPr>
      <w:rPr>
        <w:rFonts w:ascii="Wingdings" w:hAnsi="Wingdings" w:hint="default"/>
      </w:rPr>
    </w:lvl>
    <w:lvl w:ilvl="3" w:tplc="041A0001" w:tentative="1">
      <w:start w:val="1"/>
      <w:numFmt w:val="bullet"/>
      <w:lvlText w:val=""/>
      <w:lvlJc w:val="left"/>
      <w:pPr>
        <w:ind w:left="2775" w:hanging="360"/>
      </w:pPr>
      <w:rPr>
        <w:rFonts w:ascii="Symbol" w:hAnsi="Symbol" w:hint="default"/>
      </w:rPr>
    </w:lvl>
    <w:lvl w:ilvl="4" w:tplc="041A0003" w:tentative="1">
      <w:start w:val="1"/>
      <w:numFmt w:val="bullet"/>
      <w:lvlText w:val="o"/>
      <w:lvlJc w:val="left"/>
      <w:pPr>
        <w:ind w:left="3495" w:hanging="360"/>
      </w:pPr>
      <w:rPr>
        <w:rFonts w:ascii="Courier New" w:hAnsi="Courier New" w:cs="Courier New" w:hint="default"/>
      </w:rPr>
    </w:lvl>
    <w:lvl w:ilvl="5" w:tplc="041A0005" w:tentative="1">
      <w:start w:val="1"/>
      <w:numFmt w:val="bullet"/>
      <w:lvlText w:val=""/>
      <w:lvlJc w:val="left"/>
      <w:pPr>
        <w:ind w:left="4215" w:hanging="360"/>
      </w:pPr>
      <w:rPr>
        <w:rFonts w:ascii="Wingdings" w:hAnsi="Wingdings" w:hint="default"/>
      </w:rPr>
    </w:lvl>
    <w:lvl w:ilvl="6" w:tplc="041A0001" w:tentative="1">
      <w:start w:val="1"/>
      <w:numFmt w:val="bullet"/>
      <w:lvlText w:val=""/>
      <w:lvlJc w:val="left"/>
      <w:pPr>
        <w:ind w:left="4935" w:hanging="360"/>
      </w:pPr>
      <w:rPr>
        <w:rFonts w:ascii="Symbol" w:hAnsi="Symbol" w:hint="default"/>
      </w:rPr>
    </w:lvl>
    <w:lvl w:ilvl="7" w:tplc="041A0003" w:tentative="1">
      <w:start w:val="1"/>
      <w:numFmt w:val="bullet"/>
      <w:lvlText w:val="o"/>
      <w:lvlJc w:val="left"/>
      <w:pPr>
        <w:ind w:left="5655" w:hanging="360"/>
      </w:pPr>
      <w:rPr>
        <w:rFonts w:ascii="Courier New" w:hAnsi="Courier New" w:cs="Courier New" w:hint="default"/>
      </w:rPr>
    </w:lvl>
    <w:lvl w:ilvl="8" w:tplc="041A0005" w:tentative="1">
      <w:start w:val="1"/>
      <w:numFmt w:val="bullet"/>
      <w:lvlText w:val=""/>
      <w:lvlJc w:val="left"/>
      <w:pPr>
        <w:ind w:left="6375" w:hanging="360"/>
      </w:pPr>
      <w:rPr>
        <w:rFonts w:ascii="Wingdings" w:hAnsi="Wingdings" w:hint="default"/>
      </w:rPr>
    </w:lvl>
  </w:abstractNum>
  <w:abstractNum w:abstractNumId="37" w15:restartNumberingAfterBreak="0">
    <w:nsid w:val="51FF6E6D"/>
    <w:multiLevelType w:val="hybridMultilevel"/>
    <w:tmpl w:val="363AD102"/>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34670B4"/>
    <w:multiLevelType w:val="hybridMultilevel"/>
    <w:tmpl w:val="00B44E3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AEB3C13"/>
    <w:multiLevelType w:val="hybridMultilevel"/>
    <w:tmpl w:val="A93AC79E"/>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B9B6FD9"/>
    <w:multiLevelType w:val="multilevel"/>
    <w:tmpl w:val="5B9B6FD9"/>
    <w:name w:val="Numbered list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5B9B6FDA"/>
    <w:multiLevelType w:val="multilevel"/>
    <w:tmpl w:val="5B9B6FDA"/>
    <w:name w:val="Numbered list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5B9B6FDB"/>
    <w:multiLevelType w:val="multilevel"/>
    <w:tmpl w:val="5B9B6FDB"/>
    <w:name w:val="Numbered list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5B9B6FDC"/>
    <w:multiLevelType w:val="multilevel"/>
    <w:tmpl w:val="5B9B6FDC"/>
    <w:name w:val="Numbered list 4"/>
    <w:lvl w:ilvl="0">
      <w:start w:val="6"/>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5B9B6FDD"/>
    <w:multiLevelType w:val="multilevel"/>
    <w:tmpl w:val="5B9B6FDD"/>
    <w:name w:val="Numbered list 5"/>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5B9B6FDE"/>
    <w:multiLevelType w:val="multilevel"/>
    <w:tmpl w:val="5B9B6FDE"/>
    <w:name w:val="Numbered list 6"/>
    <w:lvl w:ilvl="0">
      <w:start w:val="3"/>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6" w15:restartNumberingAfterBreak="0">
    <w:nsid w:val="5B9B6FDF"/>
    <w:multiLevelType w:val="multilevel"/>
    <w:tmpl w:val="5B9B6FDF"/>
    <w:name w:val="Numbered list 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5B9B6FE0"/>
    <w:multiLevelType w:val="multilevel"/>
    <w:tmpl w:val="5B9B6FE0"/>
    <w:name w:val="Numbered list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5C9F0698"/>
    <w:multiLevelType w:val="hybridMultilevel"/>
    <w:tmpl w:val="46FA6AE8"/>
    <w:lvl w:ilvl="0" w:tplc="073AB8A6">
      <w:start w:val="4"/>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9" w15:restartNumberingAfterBreak="0">
    <w:nsid w:val="5D8A328B"/>
    <w:multiLevelType w:val="hybridMultilevel"/>
    <w:tmpl w:val="5FF22034"/>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E0111BB"/>
    <w:multiLevelType w:val="hybridMultilevel"/>
    <w:tmpl w:val="E2685E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2B0552C"/>
    <w:multiLevelType w:val="hybridMultilevel"/>
    <w:tmpl w:val="942E22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4846292"/>
    <w:multiLevelType w:val="hybridMultilevel"/>
    <w:tmpl w:val="836A191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0C1822"/>
    <w:multiLevelType w:val="multilevel"/>
    <w:tmpl w:val="72A6D06E"/>
    <w:lvl w:ilvl="0">
      <w:start w:val="1"/>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67C771E"/>
    <w:multiLevelType w:val="multilevel"/>
    <w:tmpl w:val="B882EA8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86F4A81"/>
    <w:multiLevelType w:val="hybridMultilevel"/>
    <w:tmpl w:val="18E0BC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8CF119D"/>
    <w:multiLevelType w:val="hybridMultilevel"/>
    <w:tmpl w:val="C3BA2C3C"/>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C2F0866"/>
    <w:multiLevelType w:val="hybridMultilevel"/>
    <w:tmpl w:val="C1A090B0"/>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E36548B"/>
    <w:multiLevelType w:val="hybridMultilevel"/>
    <w:tmpl w:val="407A12A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F3A45EC"/>
    <w:multiLevelType w:val="hybridMultilevel"/>
    <w:tmpl w:val="A7B08A42"/>
    <w:lvl w:ilvl="0" w:tplc="DC8EBB30">
      <w:start w:val="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0" w15:restartNumberingAfterBreak="0">
    <w:nsid w:val="6F4B61D8"/>
    <w:multiLevelType w:val="hybridMultilevel"/>
    <w:tmpl w:val="E0F6D9A8"/>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F9F0599"/>
    <w:multiLevelType w:val="multilevel"/>
    <w:tmpl w:val="42BA6ADE"/>
    <w:lvl w:ilvl="0">
      <w:start w:val="1"/>
      <w:numFmt w:val="decimal"/>
      <w:lvlText w:val="%1."/>
      <w:lvlJc w:val="left"/>
      <w:pPr>
        <w:tabs>
          <w:tab w:val="num" w:pos="1380"/>
        </w:tabs>
        <w:ind w:left="1380" w:hanging="360"/>
      </w:pPr>
      <w:rPr>
        <w:rFonts w:hint="default"/>
      </w:rPr>
    </w:lvl>
    <w:lvl w:ilvl="1">
      <w:start w:val="2"/>
      <w:numFmt w:val="decimal"/>
      <w:isLgl/>
      <w:lvlText w:val="%1.%2."/>
      <w:lvlJc w:val="left"/>
      <w:pPr>
        <w:ind w:left="1740" w:hanging="720"/>
      </w:pPr>
      <w:rPr>
        <w:rFonts w:hint="default"/>
      </w:rPr>
    </w:lvl>
    <w:lvl w:ilvl="2">
      <w:start w:val="1"/>
      <w:numFmt w:val="decimal"/>
      <w:isLgl/>
      <w:lvlText w:val="%1.%2.%3."/>
      <w:lvlJc w:val="left"/>
      <w:pPr>
        <w:ind w:left="1740" w:hanging="720"/>
      </w:pPr>
      <w:rPr>
        <w:rFonts w:hint="default"/>
      </w:rPr>
    </w:lvl>
    <w:lvl w:ilvl="3">
      <w:start w:val="1"/>
      <w:numFmt w:val="decimalZero"/>
      <w:isLgl/>
      <w:lvlText w:val="%1.%2.%3.%4."/>
      <w:lvlJc w:val="left"/>
      <w:pPr>
        <w:ind w:left="21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180" w:hanging="2160"/>
      </w:pPr>
      <w:rPr>
        <w:rFonts w:hint="default"/>
      </w:rPr>
    </w:lvl>
  </w:abstractNum>
  <w:abstractNum w:abstractNumId="62" w15:restartNumberingAfterBreak="0">
    <w:nsid w:val="70A132CE"/>
    <w:multiLevelType w:val="hybridMultilevel"/>
    <w:tmpl w:val="7C22B0E2"/>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8C3268B"/>
    <w:multiLevelType w:val="hybridMultilevel"/>
    <w:tmpl w:val="AC12DCCC"/>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9E04C4C"/>
    <w:multiLevelType w:val="hybridMultilevel"/>
    <w:tmpl w:val="A44A499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5" w15:restartNumberingAfterBreak="0">
    <w:nsid w:val="7AD341DD"/>
    <w:multiLevelType w:val="hybridMultilevel"/>
    <w:tmpl w:val="DFFC592C"/>
    <w:lvl w:ilvl="0" w:tplc="0409000F">
      <w:start w:val="1"/>
      <w:numFmt w:val="decimal"/>
      <w:lvlText w:val="%1."/>
      <w:lvlJc w:val="left"/>
      <w:pPr>
        <w:tabs>
          <w:tab w:val="num" w:pos="720"/>
        </w:tabs>
        <w:ind w:left="720" w:hanging="360"/>
      </w:pPr>
      <w:rPr>
        <w:rFonts w:hint="default"/>
      </w:rPr>
    </w:lvl>
    <w:lvl w:ilvl="1" w:tplc="71A09D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BB931AE"/>
    <w:multiLevelType w:val="hybridMultilevel"/>
    <w:tmpl w:val="241CAB0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BC74C65"/>
    <w:multiLevelType w:val="hybridMultilevel"/>
    <w:tmpl w:val="170CA2E2"/>
    <w:lvl w:ilvl="0" w:tplc="5A280B1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BE25BA7"/>
    <w:multiLevelType w:val="hybridMultilevel"/>
    <w:tmpl w:val="4830C09C"/>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7CB57978"/>
    <w:multiLevelType w:val="multilevel"/>
    <w:tmpl w:val="68502B96"/>
    <w:lvl w:ilvl="0">
      <w:start w:val="15"/>
      <w:numFmt w:val="decimal"/>
      <w:lvlText w:val="%1."/>
      <w:lvlJc w:val="left"/>
      <w:pPr>
        <w:ind w:left="525" w:hanging="52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1"/>
  </w:num>
  <w:num w:numId="2">
    <w:abstractNumId w:val="1"/>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8"/>
  </w:num>
  <w:num w:numId="5">
    <w:abstractNumId w:val="23"/>
  </w:num>
  <w:num w:numId="6">
    <w:abstractNumId w:val="13"/>
  </w:num>
  <w:num w:numId="7">
    <w:abstractNumId w:val="34"/>
  </w:num>
  <w:num w:numId="8">
    <w:abstractNumId w:val="54"/>
  </w:num>
  <w:num w:numId="9">
    <w:abstractNumId w:val="5"/>
  </w:num>
  <w:num w:numId="10">
    <w:abstractNumId w:val="57"/>
  </w:num>
  <w:num w:numId="11">
    <w:abstractNumId w:val="39"/>
  </w:num>
  <w:num w:numId="12">
    <w:abstractNumId w:val="29"/>
  </w:num>
  <w:num w:numId="13">
    <w:abstractNumId w:val="14"/>
  </w:num>
  <w:num w:numId="14">
    <w:abstractNumId w:val="62"/>
  </w:num>
  <w:num w:numId="15">
    <w:abstractNumId w:val="35"/>
  </w:num>
  <w:num w:numId="16">
    <w:abstractNumId w:val="10"/>
  </w:num>
  <w:num w:numId="17">
    <w:abstractNumId w:val="19"/>
  </w:num>
  <w:num w:numId="18">
    <w:abstractNumId w:val="4"/>
  </w:num>
  <w:num w:numId="19">
    <w:abstractNumId w:val="16"/>
  </w:num>
  <w:num w:numId="20">
    <w:abstractNumId w:val="9"/>
  </w:num>
  <w:num w:numId="21">
    <w:abstractNumId w:val="7"/>
  </w:num>
  <w:num w:numId="22">
    <w:abstractNumId w:val="56"/>
  </w:num>
  <w:num w:numId="23">
    <w:abstractNumId w:val="49"/>
  </w:num>
  <w:num w:numId="24">
    <w:abstractNumId w:val="6"/>
  </w:num>
  <w:num w:numId="25">
    <w:abstractNumId w:val="37"/>
  </w:num>
  <w:num w:numId="26">
    <w:abstractNumId w:val="63"/>
  </w:num>
  <w:num w:numId="27">
    <w:abstractNumId w:val="31"/>
  </w:num>
  <w:num w:numId="28">
    <w:abstractNumId w:val="67"/>
  </w:num>
  <w:num w:numId="29">
    <w:abstractNumId w:val="20"/>
  </w:num>
  <w:num w:numId="30">
    <w:abstractNumId w:val="60"/>
  </w:num>
  <w:num w:numId="31">
    <w:abstractNumId w:val="4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24"/>
  </w:num>
  <w:num w:numId="35">
    <w:abstractNumId w:val="22"/>
  </w:num>
  <w:num w:numId="36">
    <w:abstractNumId w:val="65"/>
  </w:num>
  <w:num w:numId="37">
    <w:abstractNumId w:val="36"/>
  </w:num>
  <w:num w:numId="38">
    <w:abstractNumId w:val="21"/>
  </w:num>
  <w:num w:numId="39">
    <w:abstractNumId w:val="0"/>
  </w:num>
  <w:num w:numId="40">
    <w:abstractNumId w:val="26"/>
  </w:num>
  <w:num w:numId="41">
    <w:abstractNumId w:val="15"/>
  </w:num>
  <w:num w:numId="42">
    <w:abstractNumId w:val="27"/>
  </w:num>
  <w:num w:numId="43">
    <w:abstractNumId w:val="69"/>
  </w:num>
  <w:num w:numId="44">
    <w:abstractNumId w:val="30"/>
  </w:num>
  <w:num w:numId="45">
    <w:abstractNumId w:val="68"/>
  </w:num>
  <w:num w:numId="46">
    <w:abstractNumId w:val="52"/>
  </w:num>
  <w:num w:numId="4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9"/>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51"/>
  </w:num>
  <w:num w:numId="56">
    <w:abstractNumId w:val="25"/>
  </w:num>
  <w:num w:numId="57">
    <w:abstractNumId w:val="28"/>
  </w:num>
  <w:num w:numId="58">
    <w:abstractNumId w:val="58"/>
  </w:num>
  <w:num w:numId="59">
    <w:abstractNumId w:val="38"/>
  </w:num>
  <w:num w:numId="60">
    <w:abstractNumId w:val="12"/>
  </w:num>
  <w:num w:numId="61">
    <w:abstractNumId w:val="18"/>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43D3"/>
    <w:rsid w:val="00003D5A"/>
    <w:rsid w:val="00004268"/>
    <w:rsid w:val="00005124"/>
    <w:rsid w:val="000067A6"/>
    <w:rsid w:val="00011043"/>
    <w:rsid w:val="00011EF7"/>
    <w:rsid w:val="0001272F"/>
    <w:rsid w:val="00013EDC"/>
    <w:rsid w:val="00014A6F"/>
    <w:rsid w:val="00015B60"/>
    <w:rsid w:val="000162FE"/>
    <w:rsid w:val="0001714D"/>
    <w:rsid w:val="000175D2"/>
    <w:rsid w:val="00017C70"/>
    <w:rsid w:val="0002052A"/>
    <w:rsid w:val="000208FE"/>
    <w:rsid w:val="00020C0B"/>
    <w:rsid w:val="00021707"/>
    <w:rsid w:val="00023714"/>
    <w:rsid w:val="000237D3"/>
    <w:rsid w:val="0002392A"/>
    <w:rsid w:val="00023CC8"/>
    <w:rsid w:val="0002448C"/>
    <w:rsid w:val="00024A7C"/>
    <w:rsid w:val="00026751"/>
    <w:rsid w:val="00027BF4"/>
    <w:rsid w:val="00030D06"/>
    <w:rsid w:val="00032A75"/>
    <w:rsid w:val="00032F8D"/>
    <w:rsid w:val="00033E07"/>
    <w:rsid w:val="000347ED"/>
    <w:rsid w:val="00034D57"/>
    <w:rsid w:val="00035FE2"/>
    <w:rsid w:val="00037857"/>
    <w:rsid w:val="00040110"/>
    <w:rsid w:val="0004195C"/>
    <w:rsid w:val="0004240E"/>
    <w:rsid w:val="00042A21"/>
    <w:rsid w:val="00042F1D"/>
    <w:rsid w:val="0004321F"/>
    <w:rsid w:val="00044585"/>
    <w:rsid w:val="00045722"/>
    <w:rsid w:val="00046879"/>
    <w:rsid w:val="00047176"/>
    <w:rsid w:val="000478D5"/>
    <w:rsid w:val="00050321"/>
    <w:rsid w:val="00050418"/>
    <w:rsid w:val="00051909"/>
    <w:rsid w:val="00052225"/>
    <w:rsid w:val="00054CBA"/>
    <w:rsid w:val="00055063"/>
    <w:rsid w:val="000552C0"/>
    <w:rsid w:val="00056992"/>
    <w:rsid w:val="00056BC5"/>
    <w:rsid w:val="00056CC1"/>
    <w:rsid w:val="00057AC3"/>
    <w:rsid w:val="0006092F"/>
    <w:rsid w:val="00060AB6"/>
    <w:rsid w:val="00062D5E"/>
    <w:rsid w:val="000633CA"/>
    <w:rsid w:val="00066295"/>
    <w:rsid w:val="000663FE"/>
    <w:rsid w:val="000668F2"/>
    <w:rsid w:val="0006756F"/>
    <w:rsid w:val="00070EB6"/>
    <w:rsid w:val="00071A28"/>
    <w:rsid w:val="00073BED"/>
    <w:rsid w:val="0007598C"/>
    <w:rsid w:val="00075FF1"/>
    <w:rsid w:val="0007784F"/>
    <w:rsid w:val="00077989"/>
    <w:rsid w:val="000808CF"/>
    <w:rsid w:val="00081160"/>
    <w:rsid w:val="0008132E"/>
    <w:rsid w:val="00081FD5"/>
    <w:rsid w:val="00082DE4"/>
    <w:rsid w:val="00082E2A"/>
    <w:rsid w:val="00082F7D"/>
    <w:rsid w:val="00086DF0"/>
    <w:rsid w:val="00090DAC"/>
    <w:rsid w:val="0009131E"/>
    <w:rsid w:val="000916CD"/>
    <w:rsid w:val="0009326A"/>
    <w:rsid w:val="00094601"/>
    <w:rsid w:val="00094B01"/>
    <w:rsid w:val="00094EE6"/>
    <w:rsid w:val="000955B4"/>
    <w:rsid w:val="0009638E"/>
    <w:rsid w:val="00097ED4"/>
    <w:rsid w:val="000A1462"/>
    <w:rsid w:val="000A1C83"/>
    <w:rsid w:val="000A2475"/>
    <w:rsid w:val="000A32F8"/>
    <w:rsid w:val="000A33BE"/>
    <w:rsid w:val="000A34F5"/>
    <w:rsid w:val="000A373A"/>
    <w:rsid w:val="000A43C3"/>
    <w:rsid w:val="000A4732"/>
    <w:rsid w:val="000A6D09"/>
    <w:rsid w:val="000B4620"/>
    <w:rsid w:val="000B5578"/>
    <w:rsid w:val="000B57D9"/>
    <w:rsid w:val="000B6466"/>
    <w:rsid w:val="000B6725"/>
    <w:rsid w:val="000B67BC"/>
    <w:rsid w:val="000C201E"/>
    <w:rsid w:val="000C44F7"/>
    <w:rsid w:val="000C5016"/>
    <w:rsid w:val="000C5379"/>
    <w:rsid w:val="000C5716"/>
    <w:rsid w:val="000C6C19"/>
    <w:rsid w:val="000D082F"/>
    <w:rsid w:val="000D0A5B"/>
    <w:rsid w:val="000D0A5F"/>
    <w:rsid w:val="000D17FE"/>
    <w:rsid w:val="000D2B0E"/>
    <w:rsid w:val="000D30D5"/>
    <w:rsid w:val="000D3DE3"/>
    <w:rsid w:val="000D47FB"/>
    <w:rsid w:val="000D50D7"/>
    <w:rsid w:val="000D7B77"/>
    <w:rsid w:val="000E0B25"/>
    <w:rsid w:val="000E0B75"/>
    <w:rsid w:val="000E1106"/>
    <w:rsid w:val="000E1A86"/>
    <w:rsid w:val="000E435B"/>
    <w:rsid w:val="000E4738"/>
    <w:rsid w:val="000E567D"/>
    <w:rsid w:val="000E7D77"/>
    <w:rsid w:val="000E7F12"/>
    <w:rsid w:val="000F0217"/>
    <w:rsid w:val="000F0767"/>
    <w:rsid w:val="000F11DB"/>
    <w:rsid w:val="000F36A5"/>
    <w:rsid w:val="000F3B76"/>
    <w:rsid w:val="000F44D5"/>
    <w:rsid w:val="000F45F1"/>
    <w:rsid w:val="000F50BE"/>
    <w:rsid w:val="000F5803"/>
    <w:rsid w:val="000F5A7B"/>
    <w:rsid w:val="000F610D"/>
    <w:rsid w:val="000F627E"/>
    <w:rsid w:val="000F69AF"/>
    <w:rsid w:val="000F7483"/>
    <w:rsid w:val="000F78B1"/>
    <w:rsid w:val="00102AB1"/>
    <w:rsid w:val="00102F74"/>
    <w:rsid w:val="00103BF1"/>
    <w:rsid w:val="0010607D"/>
    <w:rsid w:val="00107579"/>
    <w:rsid w:val="00110810"/>
    <w:rsid w:val="00111588"/>
    <w:rsid w:val="00111F7F"/>
    <w:rsid w:val="0011306B"/>
    <w:rsid w:val="00113D32"/>
    <w:rsid w:val="00114A53"/>
    <w:rsid w:val="00115C2A"/>
    <w:rsid w:val="00120222"/>
    <w:rsid w:val="00120A33"/>
    <w:rsid w:val="00120A74"/>
    <w:rsid w:val="00120A90"/>
    <w:rsid w:val="001225F6"/>
    <w:rsid w:val="00123008"/>
    <w:rsid w:val="001248DC"/>
    <w:rsid w:val="0012496B"/>
    <w:rsid w:val="00127FF3"/>
    <w:rsid w:val="001301A3"/>
    <w:rsid w:val="00130E7D"/>
    <w:rsid w:val="001317E4"/>
    <w:rsid w:val="00132321"/>
    <w:rsid w:val="00132E20"/>
    <w:rsid w:val="001336CA"/>
    <w:rsid w:val="00134191"/>
    <w:rsid w:val="00134826"/>
    <w:rsid w:val="00134EBA"/>
    <w:rsid w:val="001353F3"/>
    <w:rsid w:val="00135B4C"/>
    <w:rsid w:val="00136D20"/>
    <w:rsid w:val="001374F8"/>
    <w:rsid w:val="0014083C"/>
    <w:rsid w:val="00140942"/>
    <w:rsid w:val="0014120B"/>
    <w:rsid w:val="00141BD5"/>
    <w:rsid w:val="001420F0"/>
    <w:rsid w:val="001422A4"/>
    <w:rsid w:val="0014311B"/>
    <w:rsid w:val="0014403A"/>
    <w:rsid w:val="00144BCD"/>
    <w:rsid w:val="00144DE4"/>
    <w:rsid w:val="0014738E"/>
    <w:rsid w:val="00147438"/>
    <w:rsid w:val="00151188"/>
    <w:rsid w:val="001529B2"/>
    <w:rsid w:val="00153153"/>
    <w:rsid w:val="00153C8E"/>
    <w:rsid w:val="00154102"/>
    <w:rsid w:val="0015525B"/>
    <w:rsid w:val="0015580E"/>
    <w:rsid w:val="00156DF6"/>
    <w:rsid w:val="001579BC"/>
    <w:rsid w:val="001579D9"/>
    <w:rsid w:val="00161650"/>
    <w:rsid w:val="00161D91"/>
    <w:rsid w:val="00161D92"/>
    <w:rsid w:val="00162173"/>
    <w:rsid w:val="00164281"/>
    <w:rsid w:val="00164470"/>
    <w:rsid w:val="00164DEA"/>
    <w:rsid w:val="0016694B"/>
    <w:rsid w:val="0017119F"/>
    <w:rsid w:val="001711CE"/>
    <w:rsid w:val="0017140A"/>
    <w:rsid w:val="00171C17"/>
    <w:rsid w:val="001720A1"/>
    <w:rsid w:val="001722C1"/>
    <w:rsid w:val="00173938"/>
    <w:rsid w:val="00174030"/>
    <w:rsid w:val="00174AEC"/>
    <w:rsid w:val="00175A1B"/>
    <w:rsid w:val="00176D38"/>
    <w:rsid w:val="001778D8"/>
    <w:rsid w:val="00180029"/>
    <w:rsid w:val="00180233"/>
    <w:rsid w:val="001803FC"/>
    <w:rsid w:val="00180DCF"/>
    <w:rsid w:val="00181626"/>
    <w:rsid w:val="0018249F"/>
    <w:rsid w:val="001836AE"/>
    <w:rsid w:val="00184243"/>
    <w:rsid w:val="00185499"/>
    <w:rsid w:val="00185627"/>
    <w:rsid w:val="00190D20"/>
    <w:rsid w:val="00190F7B"/>
    <w:rsid w:val="001910A7"/>
    <w:rsid w:val="00195525"/>
    <w:rsid w:val="001959B4"/>
    <w:rsid w:val="00195B07"/>
    <w:rsid w:val="00197F03"/>
    <w:rsid w:val="001A05DF"/>
    <w:rsid w:val="001A0D3B"/>
    <w:rsid w:val="001A3847"/>
    <w:rsid w:val="001A4106"/>
    <w:rsid w:val="001A462A"/>
    <w:rsid w:val="001A559B"/>
    <w:rsid w:val="001A6104"/>
    <w:rsid w:val="001A768B"/>
    <w:rsid w:val="001A7EE8"/>
    <w:rsid w:val="001B011B"/>
    <w:rsid w:val="001B0B9D"/>
    <w:rsid w:val="001B28C2"/>
    <w:rsid w:val="001B3B62"/>
    <w:rsid w:val="001B3B6D"/>
    <w:rsid w:val="001B3D2B"/>
    <w:rsid w:val="001B3DAC"/>
    <w:rsid w:val="001B3F5C"/>
    <w:rsid w:val="001B40EF"/>
    <w:rsid w:val="001B7B53"/>
    <w:rsid w:val="001C1092"/>
    <w:rsid w:val="001C137D"/>
    <w:rsid w:val="001C1B0E"/>
    <w:rsid w:val="001C1EF4"/>
    <w:rsid w:val="001C56F9"/>
    <w:rsid w:val="001C5FD8"/>
    <w:rsid w:val="001C6A2C"/>
    <w:rsid w:val="001D04E5"/>
    <w:rsid w:val="001D0649"/>
    <w:rsid w:val="001D1884"/>
    <w:rsid w:val="001D1B9D"/>
    <w:rsid w:val="001D35C2"/>
    <w:rsid w:val="001D38DA"/>
    <w:rsid w:val="001D3998"/>
    <w:rsid w:val="001D3BD8"/>
    <w:rsid w:val="001D4241"/>
    <w:rsid w:val="001D4C96"/>
    <w:rsid w:val="001D5DB6"/>
    <w:rsid w:val="001D61AA"/>
    <w:rsid w:val="001D69B8"/>
    <w:rsid w:val="001D74FD"/>
    <w:rsid w:val="001E1A4D"/>
    <w:rsid w:val="001E31E9"/>
    <w:rsid w:val="001E3689"/>
    <w:rsid w:val="001E3737"/>
    <w:rsid w:val="001E4E3A"/>
    <w:rsid w:val="001E5ABD"/>
    <w:rsid w:val="001E6463"/>
    <w:rsid w:val="001E7E14"/>
    <w:rsid w:val="001F1996"/>
    <w:rsid w:val="001F1DAE"/>
    <w:rsid w:val="001F3206"/>
    <w:rsid w:val="001F3D69"/>
    <w:rsid w:val="001F4912"/>
    <w:rsid w:val="001F5624"/>
    <w:rsid w:val="001F57A3"/>
    <w:rsid w:val="001F5869"/>
    <w:rsid w:val="001F5BB8"/>
    <w:rsid w:val="001F647E"/>
    <w:rsid w:val="001F70CA"/>
    <w:rsid w:val="001F74A2"/>
    <w:rsid w:val="001F7C6C"/>
    <w:rsid w:val="0020008B"/>
    <w:rsid w:val="0020215C"/>
    <w:rsid w:val="00202FF5"/>
    <w:rsid w:val="00204073"/>
    <w:rsid w:val="00204132"/>
    <w:rsid w:val="00205250"/>
    <w:rsid w:val="00206BC9"/>
    <w:rsid w:val="002077C6"/>
    <w:rsid w:val="00211BDC"/>
    <w:rsid w:val="0021224C"/>
    <w:rsid w:val="00212B99"/>
    <w:rsid w:val="0021422F"/>
    <w:rsid w:val="00214236"/>
    <w:rsid w:val="00214BCD"/>
    <w:rsid w:val="00215F15"/>
    <w:rsid w:val="00216C16"/>
    <w:rsid w:val="0021725D"/>
    <w:rsid w:val="00217DDA"/>
    <w:rsid w:val="00220A80"/>
    <w:rsid w:val="00221C94"/>
    <w:rsid w:val="00221D0E"/>
    <w:rsid w:val="00223A54"/>
    <w:rsid w:val="00223ADF"/>
    <w:rsid w:val="002243FA"/>
    <w:rsid w:val="00224517"/>
    <w:rsid w:val="002250D1"/>
    <w:rsid w:val="002265E3"/>
    <w:rsid w:val="00226B3B"/>
    <w:rsid w:val="00226D04"/>
    <w:rsid w:val="0022702E"/>
    <w:rsid w:val="00227336"/>
    <w:rsid w:val="00227632"/>
    <w:rsid w:val="002278C1"/>
    <w:rsid w:val="00230AD3"/>
    <w:rsid w:val="00230C75"/>
    <w:rsid w:val="00231582"/>
    <w:rsid w:val="00231DDF"/>
    <w:rsid w:val="002334FD"/>
    <w:rsid w:val="0023446A"/>
    <w:rsid w:val="00235C9C"/>
    <w:rsid w:val="00236ADE"/>
    <w:rsid w:val="0023719C"/>
    <w:rsid w:val="0023737A"/>
    <w:rsid w:val="00237E5D"/>
    <w:rsid w:val="0024037E"/>
    <w:rsid w:val="0024131D"/>
    <w:rsid w:val="00242570"/>
    <w:rsid w:val="002427BE"/>
    <w:rsid w:val="00242CC6"/>
    <w:rsid w:val="00242CF0"/>
    <w:rsid w:val="00243035"/>
    <w:rsid w:val="00243311"/>
    <w:rsid w:val="00243339"/>
    <w:rsid w:val="00244160"/>
    <w:rsid w:val="00244647"/>
    <w:rsid w:val="002446D5"/>
    <w:rsid w:val="0024493C"/>
    <w:rsid w:val="002459C7"/>
    <w:rsid w:val="00246AB9"/>
    <w:rsid w:val="002504CE"/>
    <w:rsid w:val="0025198E"/>
    <w:rsid w:val="00252816"/>
    <w:rsid w:val="00253DF9"/>
    <w:rsid w:val="002543D3"/>
    <w:rsid w:val="00255344"/>
    <w:rsid w:val="0025595C"/>
    <w:rsid w:val="00255CE6"/>
    <w:rsid w:val="00256C42"/>
    <w:rsid w:val="0026106B"/>
    <w:rsid w:val="002611A3"/>
    <w:rsid w:val="00261E68"/>
    <w:rsid w:val="002631E6"/>
    <w:rsid w:val="00263338"/>
    <w:rsid w:val="00264AB0"/>
    <w:rsid w:val="00265F14"/>
    <w:rsid w:val="00266FCE"/>
    <w:rsid w:val="00267102"/>
    <w:rsid w:val="0027329A"/>
    <w:rsid w:val="0027381F"/>
    <w:rsid w:val="00273DD5"/>
    <w:rsid w:val="0027670D"/>
    <w:rsid w:val="00276838"/>
    <w:rsid w:val="00277216"/>
    <w:rsid w:val="002806D2"/>
    <w:rsid w:val="00280818"/>
    <w:rsid w:val="0028140B"/>
    <w:rsid w:val="00282880"/>
    <w:rsid w:val="00282B6E"/>
    <w:rsid w:val="002839CA"/>
    <w:rsid w:val="00283E1E"/>
    <w:rsid w:val="0028456E"/>
    <w:rsid w:val="00284733"/>
    <w:rsid w:val="00284C22"/>
    <w:rsid w:val="00284CAB"/>
    <w:rsid w:val="0028530E"/>
    <w:rsid w:val="00286AF1"/>
    <w:rsid w:val="00290C71"/>
    <w:rsid w:val="00290D39"/>
    <w:rsid w:val="00291CAD"/>
    <w:rsid w:val="00293C62"/>
    <w:rsid w:val="00294285"/>
    <w:rsid w:val="002950DE"/>
    <w:rsid w:val="002958EE"/>
    <w:rsid w:val="00295AAB"/>
    <w:rsid w:val="002962B9"/>
    <w:rsid w:val="002A033C"/>
    <w:rsid w:val="002A1632"/>
    <w:rsid w:val="002A27BF"/>
    <w:rsid w:val="002A3C96"/>
    <w:rsid w:val="002A588C"/>
    <w:rsid w:val="002A697D"/>
    <w:rsid w:val="002A74DC"/>
    <w:rsid w:val="002A7F0D"/>
    <w:rsid w:val="002B161C"/>
    <w:rsid w:val="002B1795"/>
    <w:rsid w:val="002B5214"/>
    <w:rsid w:val="002B6C62"/>
    <w:rsid w:val="002C0F80"/>
    <w:rsid w:val="002C12EE"/>
    <w:rsid w:val="002C2BD5"/>
    <w:rsid w:val="002D126D"/>
    <w:rsid w:val="002D175D"/>
    <w:rsid w:val="002D2146"/>
    <w:rsid w:val="002D28BF"/>
    <w:rsid w:val="002D4B3F"/>
    <w:rsid w:val="002D61E0"/>
    <w:rsid w:val="002D6B75"/>
    <w:rsid w:val="002D7B15"/>
    <w:rsid w:val="002E0786"/>
    <w:rsid w:val="002E0E3B"/>
    <w:rsid w:val="002E34EA"/>
    <w:rsid w:val="002E3C42"/>
    <w:rsid w:val="002E50A2"/>
    <w:rsid w:val="002E6403"/>
    <w:rsid w:val="002E66DE"/>
    <w:rsid w:val="002E758D"/>
    <w:rsid w:val="002E7F60"/>
    <w:rsid w:val="002F0091"/>
    <w:rsid w:val="002F09EE"/>
    <w:rsid w:val="002F0DFA"/>
    <w:rsid w:val="002F167C"/>
    <w:rsid w:val="002F4032"/>
    <w:rsid w:val="002F40B1"/>
    <w:rsid w:val="002F595C"/>
    <w:rsid w:val="002F5D46"/>
    <w:rsid w:val="002F5DA2"/>
    <w:rsid w:val="002F65FA"/>
    <w:rsid w:val="002F7258"/>
    <w:rsid w:val="0030151C"/>
    <w:rsid w:val="00302418"/>
    <w:rsid w:val="003037B5"/>
    <w:rsid w:val="00303FE4"/>
    <w:rsid w:val="00305DE1"/>
    <w:rsid w:val="00305E41"/>
    <w:rsid w:val="003074B1"/>
    <w:rsid w:val="00307974"/>
    <w:rsid w:val="00311044"/>
    <w:rsid w:val="003132AE"/>
    <w:rsid w:val="0031495F"/>
    <w:rsid w:val="00317E6B"/>
    <w:rsid w:val="00317F32"/>
    <w:rsid w:val="003200FD"/>
    <w:rsid w:val="00320115"/>
    <w:rsid w:val="0032049F"/>
    <w:rsid w:val="003224C9"/>
    <w:rsid w:val="003225B6"/>
    <w:rsid w:val="0032282C"/>
    <w:rsid w:val="00322E26"/>
    <w:rsid w:val="003240C3"/>
    <w:rsid w:val="00324129"/>
    <w:rsid w:val="00324AE9"/>
    <w:rsid w:val="00325904"/>
    <w:rsid w:val="0032741D"/>
    <w:rsid w:val="0032788B"/>
    <w:rsid w:val="003279AD"/>
    <w:rsid w:val="003303FC"/>
    <w:rsid w:val="003309F8"/>
    <w:rsid w:val="00330BF4"/>
    <w:rsid w:val="00330CBC"/>
    <w:rsid w:val="00331CBB"/>
    <w:rsid w:val="00331F8A"/>
    <w:rsid w:val="003332AD"/>
    <w:rsid w:val="00333504"/>
    <w:rsid w:val="0033581A"/>
    <w:rsid w:val="00336A90"/>
    <w:rsid w:val="00336B6D"/>
    <w:rsid w:val="00337B42"/>
    <w:rsid w:val="00340EAD"/>
    <w:rsid w:val="003431A6"/>
    <w:rsid w:val="00343CC1"/>
    <w:rsid w:val="0034583E"/>
    <w:rsid w:val="00346C4A"/>
    <w:rsid w:val="003472C8"/>
    <w:rsid w:val="00347B39"/>
    <w:rsid w:val="00347BA7"/>
    <w:rsid w:val="00350078"/>
    <w:rsid w:val="0035064D"/>
    <w:rsid w:val="00350DDB"/>
    <w:rsid w:val="00350DDD"/>
    <w:rsid w:val="00353A3E"/>
    <w:rsid w:val="003542B9"/>
    <w:rsid w:val="00354929"/>
    <w:rsid w:val="003553B3"/>
    <w:rsid w:val="00356110"/>
    <w:rsid w:val="003568B4"/>
    <w:rsid w:val="003572EF"/>
    <w:rsid w:val="00357442"/>
    <w:rsid w:val="00360531"/>
    <w:rsid w:val="00360799"/>
    <w:rsid w:val="0036176A"/>
    <w:rsid w:val="00361BC6"/>
    <w:rsid w:val="003620ED"/>
    <w:rsid w:val="0036345B"/>
    <w:rsid w:val="00364D02"/>
    <w:rsid w:val="00365ADB"/>
    <w:rsid w:val="00366354"/>
    <w:rsid w:val="00366B6C"/>
    <w:rsid w:val="00367AF7"/>
    <w:rsid w:val="00370285"/>
    <w:rsid w:val="003710B9"/>
    <w:rsid w:val="003717A5"/>
    <w:rsid w:val="00372A1F"/>
    <w:rsid w:val="00374FBC"/>
    <w:rsid w:val="003750C3"/>
    <w:rsid w:val="00375311"/>
    <w:rsid w:val="00375BCD"/>
    <w:rsid w:val="00377AB3"/>
    <w:rsid w:val="00380C22"/>
    <w:rsid w:val="00381E59"/>
    <w:rsid w:val="00382EF0"/>
    <w:rsid w:val="00384246"/>
    <w:rsid w:val="0038582A"/>
    <w:rsid w:val="003875C6"/>
    <w:rsid w:val="003877AB"/>
    <w:rsid w:val="00387FD6"/>
    <w:rsid w:val="003909AF"/>
    <w:rsid w:val="00392E68"/>
    <w:rsid w:val="00393552"/>
    <w:rsid w:val="00393C61"/>
    <w:rsid w:val="00394269"/>
    <w:rsid w:val="00394559"/>
    <w:rsid w:val="00394AE5"/>
    <w:rsid w:val="00394BA8"/>
    <w:rsid w:val="00395A1B"/>
    <w:rsid w:val="00395CEC"/>
    <w:rsid w:val="003969A8"/>
    <w:rsid w:val="00396E69"/>
    <w:rsid w:val="003A0C24"/>
    <w:rsid w:val="003A18AD"/>
    <w:rsid w:val="003A2E8D"/>
    <w:rsid w:val="003A3A19"/>
    <w:rsid w:val="003A6E40"/>
    <w:rsid w:val="003A6EBD"/>
    <w:rsid w:val="003A6FEA"/>
    <w:rsid w:val="003A7268"/>
    <w:rsid w:val="003A73DC"/>
    <w:rsid w:val="003B022D"/>
    <w:rsid w:val="003B0FAE"/>
    <w:rsid w:val="003B24CF"/>
    <w:rsid w:val="003B34C2"/>
    <w:rsid w:val="003B3792"/>
    <w:rsid w:val="003B3A02"/>
    <w:rsid w:val="003B5B05"/>
    <w:rsid w:val="003B669C"/>
    <w:rsid w:val="003C049B"/>
    <w:rsid w:val="003C0C0D"/>
    <w:rsid w:val="003C0D5C"/>
    <w:rsid w:val="003C1D39"/>
    <w:rsid w:val="003C1F29"/>
    <w:rsid w:val="003C27E1"/>
    <w:rsid w:val="003C3103"/>
    <w:rsid w:val="003C6386"/>
    <w:rsid w:val="003C7F3D"/>
    <w:rsid w:val="003D0FE8"/>
    <w:rsid w:val="003D149E"/>
    <w:rsid w:val="003D31CB"/>
    <w:rsid w:val="003D3456"/>
    <w:rsid w:val="003D39D0"/>
    <w:rsid w:val="003D45BD"/>
    <w:rsid w:val="003D55AE"/>
    <w:rsid w:val="003E01F3"/>
    <w:rsid w:val="003E10A6"/>
    <w:rsid w:val="003E16EE"/>
    <w:rsid w:val="003E1D97"/>
    <w:rsid w:val="003E22BE"/>
    <w:rsid w:val="003E3081"/>
    <w:rsid w:val="003E3E50"/>
    <w:rsid w:val="003E75F9"/>
    <w:rsid w:val="003E7DAC"/>
    <w:rsid w:val="003F07FD"/>
    <w:rsid w:val="003F2E24"/>
    <w:rsid w:val="003F3EF7"/>
    <w:rsid w:val="003F448A"/>
    <w:rsid w:val="003F55C3"/>
    <w:rsid w:val="003F6416"/>
    <w:rsid w:val="003F66C4"/>
    <w:rsid w:val="003F69B5"/>
    <w:rsid w:val="004005B3"/>
    <w:rsid w:val="00400F72"/>
    <w:rsid w:val="00401DDD"/>
    <w:rsid w:val="00401F21"/>
    <w:rsid w:val="00402C05"/>
    <w:rsid w:val="0040501E"/>
    <w:rsid w:val="00406CBB"/>
    <w:rsid w:val="00406F06"/>
    <w:rsid w:val="00407093"/>
    <w:rsid w:val="004070FB"/>
    <w:rsid w:val="0040789C"/>
    <w:rsid w:val="00407D5B"/>
    <w:rsid w:val="00410397"/>
    <w:rsid w:val="00410C31"/>
    <w:rsid w:val="00410E41"/>
    <w:rsid w:val="00411C70"/>
    <w:rsid w:val="004123A1"/>
    <w:rsid w:val="0041592C"/>
    <w:rsid w:val="00417206"/>
    <w:rsid w:val="004178EA"/>
    <w:rsid w:val="00417C30"/>
    <w:rsid w:val="00420A26"/>
    <w:rsid w:val="00420A7D"/>
    <w:rsid w:val="0042136F"/>
    <w:rsid w:val="00421FB9"/>
    <w:rsid w:val="00422938"/>
    <w:rsid w:val="00423283"/>
    <w:rsid w:val="00423FC2"/>
    <w:rsid w:val="00424A86"/>
    <w:rsid w:val="00427099"/>
    <w:rsid w:val="004304C2"/>
    <w:rsid w:val="00431231"/>
    <w:rsid w:val="0043133B"/>
    <w:rsid w:val="00431ADE"/>
    <w:rsid w:val="004326FD"/>
    <w:rsid w:val="00432FE1"/>
    <w:rsid w:val="00433B66"/>
    <w:rsid w:val="00435CEE"/>
    <w:rsid w:val="00437619"/>
    <w:rsid w:val="00441293"/>
    <w:rsid w:val="00441307"/>
    <w:rsid w:val="00441417"/>
    <w:rsid w:val="004419A8"/>
    <w:rsid w:val="0044330F"/>
    <w:rsid w:val="00443AFC"/>
    <w:rsid w:val="00444774"/>
    <w:rsid w:val="00445A1D"/>
    <w:rsid w:val="00446F3A"/>
    <w:rsid w:val="00452A8B"/>
    <w:rsid w:val="004532F0"/>
    <w:rsid w:val="004534B7"/>
    <w:rsid w:val="0045355B"/>
    <w:rsid w:val="00455B6D"/>
    <w:rsid w:val="0046070F"/>
    <w:rsid w:val="0046254F"/>
    <w:rsid w:val="00462E4B"/>
    <w:rsid w:val="0046345B"/>
    <w:rsid w:val="00463AC9"/>
    <w:rsid w:val="004643EE"/>
    <w:rsid w:val="004647FD"/>
    <w:rsid w:val="00464EB2"/>
    <w:rsid w:val="00464FC8"/>
    <w:rsid w:val="0046551C"/>
    <w:rsid w:val="004657E8"/>
    <w:rsid w:val="004718D7"/>
    <w:rsid w:val="00471D20"/>
    <w:rsid w:val="0047391A"/>
    <w:rsid w:val="004740CB"/>
    <w:rsid w:val="00475E27"/>
    <w:rsid w:val="00476485"/>
    <w:rsid w:val="00476BA1"/>
    <w:rsid w:val="00477B98"/>
    <w:rsid w:val="00480B36"/>
    <w:rsid w:val="00480CBD"/>
    <w:rsid w:val="00481675"/>
    <w:rsid w:val="0048203B"/>
    <w:rsid w:val="0048361B"/>
    <w:rsid w:val="00483ED7"/>
    <w:rsid w:val="004842F0"/>
    <w:rsid w:val="00484D18"/>
    <w:rsid w:val="00484D26"/>
    <w:rsid w:val="004859CC"/>
    <w:rsid w:val="00486744"/>
    <w:rsid w:val="004873BB"/>
    <w:rsid w:val="00487DE6"/>
    <w:rsid w:val="00490C33"/>
    <w:rsid w:val="004913FB"/>
    <w:rsid w:val="0049197F"/>
    <w:rsid w:val="00492286"/>
    <w:rsid w:val="00492773"/>
    <w:rsid w:val="0049293E"/>
    <w:rsid w:val="00492E08"/>
    <w:rsid w:val="00495E44"/>
    <w:rsid w:val="00495F68"/>
    <w:rsid w:val="00495FE5"/>
    <w:rsid w:val="00496137"/>
    <w:rsid w:val="00497291"/>
    <w:rsid w:val="00497DCD"/>
    <w:rsid w:val="004A043A"/>
    <w:rsid w:val="004A0563"/>
    <w:rsid w:val="004A0822"/>
    <w:rsid w:val="004A08B4"/>
    <w:rsid w:val="004A10FB"/>
    <w:rsid w:val="004A22BD"/>
    <w:rsid w:val="004A287F"/>
    <w:rsid w:val="004A376C"/>
    <w:rsid w:val="004A40A1"/>
    <w:rsid w:val="004A5437"/>
    <w:rsid w:val="004A5647"/>
    <w:rsid w:val="004A5BCE"/>
    <w:rsid w:val="004A5E10"/>
    <w:rsid w:val="004A7C4D"/>
    <w:rsid w:val="004B2261"/>
    <w:rsid w:val="004B2AB0"/>
    <w:rsid w:val="004B4107"/>
    <w:rsid w:val="004B4E52"/>
    <w:rsid w:val="004B556A"/>
    <w:rsid w:val="004B6815"/>
    <w:rsid w:val="004B6E2C"/>
    <w:rsid w:val="004C00A8"/>
    <w:rsid w:val="004C4CED"/>
    <w:rsid w:val="004C5E0E"/>
    <w:rsid w:val="004C615A"/>
    <w:rsid w:val="004D0461"/>
    <w:rsid w:val="004D0671"/>
    <w:rsid w:val="004D1709"/>
    <w:rsid w:val="004D32C3"/>
    <w:rsid w:val="004D42C5"/>
    <w:rsid w:val="004D4658"/>
    <w:rsid w:val="004D46F4"/>
    <w:rsid w:val="004D54F4"/>
    <w:rsid w:val="004D64A5"/>
    <w:rsid w:val="004E0A58"/>
    <w:rsid w:val="004E28D2"/>
    <w:rsid w:val="004E2C86"/>
    <w:rsid w:val="004E33DE"/>
    <w:rsid w:val="004E4589"/>
    <w:rsid w:val="004E516C"/>
    <w:rsid w:val="004E56A1"/>
    <w:rsid w:val="004E5833"/>
    <w:rsid w:val="004E5DE4"/>
    <w:rsid w:val="004E5F98"/>
    <w:rsid w:val="004E6845"/>
    <w:rsid w:val="004F0772"/>
    <w:rsid w:val="004F15FA"/>
    <w:rsid w:val="004F17AC"/>
    <w:rsid w:val="004F1DAB"/>
    <w:rsid w:val="004F20D9"/>
    <w:rsid w:val="004F2C30"/>
    <w:rsid w:val="004F6EDA"/>
    <w:rsid w:val="004F70D2"/>
    <w:rsid w:val="004F7943"/>
    <w:rsid w:val="004F7B73"/>
    <w:rsid w:val="00500525"/>
    <w:rsid w:val="00501327"/>
    <w:rsid w:val="00501FF0"/>
    <w:rsid w:val="00502696"/>
    <w:rsid w:val="005032DB"/>
    <w:rsid w:val="0050481C"/>
    <w:rsid w:val="005054EF"/>
    <w:rsid w:val="00505637"/>
    <w:rsid w:val="00507D40"/>
    <w:rsid w:val="00510DC8"/>
    <w:rsid w:val="00511A51"/>
    <w:rsid w:val="00511D44"/>
    <w:rsid w:val="0051354F"/>
    <w:rsid w:val="00515880"/>
    <w:rsid w:val="005160B2"/>
    <w:rsid w:val="00516537"/>
    <w:rsid w:val="00516C2E"/>
    <w:rsid w:val="00517B38"/>
    <w:rsid w:val="00517EF0"/>
    <w:rsid w:val="0052072B"/>
    <w:rsid w:val="005213C3"/>
    <w:rsid w:val="005216E6"/>
    <w:rsid w:val="0052439C"/>
    <w:rsid w:val="0052441E"/>
    <w:rsid w:val="005248A9"/>
    <w:rsid w:val="00524B96"/>
    <w:rsid w:val="00525270"/>
    <w:rsid w:val="00525936"/>
    <w:rsid w:val="00526688"/>
    <w:rsid w:val="00526EF6"/>
    <w:rsid w:val="0052740A"/>
    <w:rsid w:val="005307D0"/>
    <w:rsid w:val="005317E9"/>
    <w:rsid w:val="00531855"/>
    <w:rsid w:val="00531CE9"/>
    <w:rsid w:val="005343D0"/>
    <w:rsid w:val="00534BE5"/>
    <w:rsid w:val="005357D3"/>
    <w:rsid w:val="00536BA6"/>
    <w:rsid w:val="00537E2B"/>
    <w:rsid w:val="005409BB"/>
    <w:rsid w:val="005411CA"/>
    <w:rsid w:val="00541967"/>
    <w:rsid w:val="00541AF3"/>
    <w:rsid w:val="0054450B"/>
    <w:rsid w:val="00544CE3"/>
    <w:rsid w:val="00545D45"/>
    <w:rsid w:val="005460D5"/>
    <w:rsid w:val="0055112D"/>
    <w:rsid w:val="00551AA4"/>
    <w:rsid w:val="005528FC"/>
    <w:rsid w:val="0055315E"/>
    <w:rsid w:val="00554FC9"/>
    <w:rsid w:val="005559CA"/>
    <w:rsid w:val="00556F64"/>
    <w:rsid w:val="00560B1D"/>
    <w:rsid w:val="00560DFA"/>
    <w:rsid w:val="00562595"/>
    <w:rsid w:val="00563CA1"/>
    <w:rsid w:val="0056411D"/>
    <w:rsid w:val="00564122"/>
    <w:rsid w:val="005661E4"/>
    <w:rsid w:val="005672FF"/>
    <w:rsid w:val="00567AF3"/>
    <w:rsid w:val="00567C9E"/>
    <w:rsid w:val="00567CC6"/>
    <w:rsid w:val="005701AC"/>
    <w:rsid w:val="00571891"/>
    <w:rsid w:val="00571C31"/>
    <w:rsid w:val="00571E89"/>
    <w:rsid w:val="00571EE1"/>
    <w:rsid w:val="00573D79"/>
    <w:rsid w:val="00574EE7"/>
    <w:rsid w:val="00576161"/>
    <w:rsid w:val="005767D2"/>
    <w:rsid w:val="005773AA"/>
    <w:rsid w:val="00577695"/>
    <w:rsid w:val="00580C09"/>
    <w:rsid w:val="00580F72"/>
    <w:rsid w:val="00582A00"/>
    <w:rsid w:val="00583251"/>
    <w:rsid w:val="0058420E"/>
    <w:rsid w:val="00584E29"/>
    <w:rsid w:val="00585C71"/>
    <w:rsid w:val="00585E90"/>
    <w:rsid w:val="00586A64"/>
    <w:rsid w:val="00591328"/>
    <w:rsid w:val="005921D7"/>
    <w:rsid w:val="00592901"/>
    <w:rsid w:val="005938C2"/>
    <w:rsid w:val="0059434E"/>
    <w:rsid w:val="005950D4"/>
    <w:rsid w:val="00596410"/>
    <w:rsid w:val="005A0FD5"/>
    <w:rsid w:val="005A145D"/>
    <w:rsid w:val="005A3799"/>
    <w:rsid w:val="005A489D"/>
    <w:rsid w:val="005A57DB"/>
    <w:rsid w:val="005B0C6E"/>
    <w:rsid w:val="005B12E5"/>
    <w:rsid w:val="005B1D56"/>
    <w:rsid w:val="005B2A73"/>
    <w:rsid w:val="005B2DEC"/>
    <w:rsid w:val="005B334B"/>
    <w:rsid w:val="005B3460"/>
    <w:rsid w:val="005B39CE"/>
    <w:rsid w:val="005B423F"/>
    <w:rsid w:val="005B4632"/>
    <w:rsid w:val="005B4904"/>
    <w:rsid w:val="005C14E4"/>
    <w:rsid w:val="005C33A0"/>
    <w:rsid w:val="005C4099"/>
    <w:rsid w:val="005C5059"/>
    <w:rsid w:val="005C5290"/>
    <w:rsid w:val="005C7085"/>
    <w:rsid w:val="005C780E"/>
    <w:rsid w:val="005D0883"/>
    <w:rsid w:val="005D0E71"/>
    <w:rsid w:val="005D13E4"/>
    <w:rsid w:val="005D17CC"/>
    <w:rsid w:val="005D1F5E"/>
    <w:rsid w:val="005D213F"/>
    <w:rsid w:val="005D36EE"/>
    <w:rsid w:val="005D4D15"/>
    <w:rsid w:val="005D7219"/>
    <w:rsid w:val="005D789F"/>
    <w:rsid w:val="005E0C00"/>
    <w:rsid w:val="005E1991"/>
    <w:rsid w:val="005E1DCF"/>
    <w:rsid w:val="005E1EB1"/>
    <w:rsid w:val="005E5005"/>
    <w:rsid w:val="005E5CA0"/>
    <w:rsid w:val="005E5E27"/>
    <w:rsid w:val="005E7BA3"/>
    <w:rsid w:val="005E7F33"/>
    <w:rsid w:val="005F004E"/>
    <w:rsid w:val="005F0503"/>
    <w:rsid w:val="005F06A8"/>
    <w:rsid w:val="005F0B21"/>
    <w:rsid w:val="005F2155"/>
    <w:rsid w:val="005F26D2"/>
    <w:rsid w:val="005F293D"/>
    <w:rsid w:val="005F364D"/>
    <w:rsid w:val="005F4FED"/>
    <w:rsid w:val="005F5D0D"/>
    <w:rsid w:val="005F6CA1"/>
    <w:rsid w:val="005F719C"/>
    <w:rsid w:val="00600456"/>
    <w:rsid w:val="00601D12"/>
    <w:rsid w:val="00602FBF"/>
    <w:rsid w:val="0060458F"/>
    <w:rsid w:val="00606291"/>
    <w:rsid w:val="00606E04"/>
    <w:rsid w:val="00606F2E"/>
    <w:rsid w:val="00607973"/>
    <w:rsid w:val="00607AF6"/>
    <w:rsid w:val="00610470"/>
    <w:rsid w:val="006116A9"/>
    <w:rsid w:val="006125DD"/>
    <w:rsid w:val="00612DDF"/>
    <w:rsid w:val="00617A51"/>
    <w:rsid w:val="006217E8"/>
    <w:rsid w:val="00621806"/>
    <w:rsid w:val="006260C4"/>
    <w:rsid w:val="00627350"/>
    <w:rsid w:val="006279BC"/>
    <w:rsid w:val="00627AF0"/>
    <w:rsid w:val="00630111"/>
    <w:rsid w:val="0063177B"/>
    <w:rsid w:val="00632378"/>
    <w:rsid w:val="006325DD"/>
    <w:rsid w:val="00632C62"/>
    <w:rsid w:val="0063312C"/>
    <w:rsid w:val="00633A12"/>
    <w:rsid w:val="00633DF9"/>
    <w:rsid w:val="00634918"/>
    <w:rsid w:val="006352E6"/>
    <w:rsid w:val="0063568A"/>
    <w:rsid w:val="00636165"/>
    <w:rsid w:val="006373A8"/>
    <w:rsid w:val="00640B19"/>
    <w:rsid w:val="00641722"/>
    <w:rsid w:val="006418A9"/>
    <w:rsid w:val="006444BF"/>
    <w:rsid w:val="00644523"/>
    <w:rsid w:val="006449AA"/>
    <w:rsid w:val="00645153"/>
    <w:rsid w:val="00645FB2"/>
    <w:rsid w:val="006473B3"/>
    <w:rsid w:val="00650987"/>
    <w:rsid w:val="00651017"/>
    <w:rsid w:val="00651124"/>
    <w:rsid w:val="006528E3"/>
    <w:rsid w:val="00654400"/>
    <w:rsid w:val="006550A0"/>
    <w:rsid w:val="0065516F"/>
    <w:rsid w:val="006564C3"/>
    <w:rsid w:val="00657982"/>
    <w:rsid w:val="00660356"/>
    <w:rsid w:val="00660710"/>
    <w:rsid w:val="00660C37"/>
    <w:rsid w:val="00661850"/>
    <w:rsid w:val="00661860"/>
    <w:rsid w:val="00662419"/>
    <w:rsid w:val="00664101"/>
    <w:rsid w:val="00664B47"/>
    <w:rsid w:val="006661D5"/>
    <w:rsid w:val="00666335"/>
    <w:rsid w:val="006671F9"/>
    <w:rsid w:val="00667681"/>
    <w:rsid w:val="00674E65"/>
    <w:rsid w:val="006752BD"/>
    <w:rsid w:val="00681AC9"/>
    <w:rsid w:val="00681C6A"/>
    <w:rsid w:val="00682349"/>
    <w:rsid w:val="0068354B"/>
    <w:rsid w:val="00684481"/>
    <w:rsid w:val="0068537C"/>
    <w:rsid w:val="00687B93"/>
    <w:rsid w:val="00687FD9"/>
    <w:rsid w:val="006905EB"/>
    <w:rsid w:val="00691E82"/>
    <w:rsid w:val="0069266D"/>
    <w:rsid w:val="00694219"/>
    <w:rsid w:val="00695B75"/>
    <w:rsid w:val="00696278"/>
    <w:rsid w:val="006962A5"/>
    <w:rsid w:val="00697EBB"/>
    <w:rsid w:val="006A024D"/>
    <w:rsid w:val="006A0EC2"/>
    <w:rsid w:val="006A14C9"/>
    <w:rsid w:val="006A25CE"/>
    <w:rsid w:val="006A3A8C"/>
    <w:rsid w:val="006A49F6"/>
    <w:rsid w:val="006A5136"/>
    <w:rsid w:val="006A51B3"/>
    <w:rsid w:val="006A5B9A"/>
    <w:rsid w:val="006A5E9B"/>
    <w:rsid w:val="006A6DDA"/>
    <w:rsid w:val="006B0802"/>
    <w:rsid w:val="006B1222"/>
    <w:rsid w:val="006B1808"/>
    <w:rsid w:val="006B3E83"/>
    <w:rsid w:val="006B4203"/>
    <w:rsid w:val="006B5380"/>
    <w:rsid w:val="006B6AFE"/>
    <w:rsid w:val="006B6D13"/>
    <w:rsid w:val="006C101E"/>
    <w:rsid w:val="006C2C8A"/>
    <w:rsid w:val="006C33D0"/>
    <w:rsid w:val="006C4B47"/>
    <w:rsid w:val="006C6873"/>
    <w:rsid w:val="006C7161"/>
    <w:rsid w:val="006C71C5"/>
    <w:rsid w:val="006D2EA3"/>
    <w:rsid w:val="006D3D4C"/>
    <w:rsid w:val="006D5A97"/>
    <w:rsid w:val="006D661C"/>
    <w:rsid w:val="006E319F"/>
    <w:rsid w:val="006E32B8"/>
    <w:rsid w:val="006E43EC"/>
    <w:rsid w:val="006E50CD"/>
    <w:rsid w:val="006E6393"/>
    <w:rsid w:val="006E6405"/>
    <w:rsid w:val="006E781A"/>
    <w:rsid w:val="006E7CC3"/>
    <w:rsid w:val="006F17B5"/>
    <w:rsid w:val="006F1994"/>
    <w:rsid w:val="006F1E50"/>
    <w:rsid w:val="006F2576"/>
    <w:rsid w:val="006F2D71"/>
    <w:rsid w:val="006F3EDC"/>
    <w:rsid w:val="006F427E"/>
    <w:rsid w:val="006F5C29"/>
    <w:rsid w:val="006F6409"/>
    <w:rsid w:val="006F65C5"/>
    <w:rsid w:val="006F7FC4"/>
    <w:rsid w:val="007004C9"/>
    <w:rsid w:val="00700D37"/>
    <w:rsid w:val="00701F04"/>
    <w:rsid w:val="00702039"/>
    <w:rsid w:val="00702274"/>
    <w:rsid w:val="00703808"/>
    <w:rsid w:val="00703AF4"/>
    <w:rsid w:val="007041B9"/>
    <w:rsid w:val="00704A3E"/>
    <w:rsid w:val="00705801"/>
    <w:rsid w:val="0070654C"/>
    <w:rsid w:val="00710372"/>
    <w:rsid w:val="0071055C"/>
    <w:rsid w:val="00710881"/>
    <w:rsid w:val="00711E28"/>
    <w:rsid w:val="00711F1B"/>
    <w:rsid w:val="00711F20"/>
    <w:rsid w:val="0071286B"/>
    <w:rsid w:val="00714697"/>
    <w:rsid w:val="00715435"/>
    <w:rsid w:val="007178A9"/>
    <w:rsid w:val="0072062D"/>
    <w:rsid w:val="00720F0A"/>
    <w:rsid w:val="00721368"/>
    <w:rsid w:val="007216C2"/>
    <w:rsid w:val="00722587"/>
    <w:rsid w:val="007240C7"/>
    <w:rsid w:val="00724294"/>
    <w:rsid w:val="00724E3F"/>
    <w:rsid w:val="0072669D"/>
    <w:rsid w:val="00726E7C"/>
    <w:rsid w:val="00727223"/>
    <w:rsid w:val="007305F5"/>
    <w:rsid w:val="007309CE"/>
    <w:rsid w:val="00730DB9"/>
    <w:rsid w:val="007310B8"/>
    <w:rsid w:val="0073205A"/>
    <w:rsid w:val="0073222A"/>
    <w:rsid w:val="0073230D"/>
    <w:rsid w:val="00732D11"/>
    <w:rsid w:val="0073324D"/>
    <w:rsid w:val="00733266"/>
    <w:rsid w:val="00733898"/>
    <w:rsid w:val="0073420D"/>
    <w:rsid w:val="00735353"/>
    <w:rsid w:val="0073562C"/>
    <w:rsid w:val="00736C56"/>
    <w:rsid w:val="007370B8"/>
    <w:rsid w:val="00740E3C"/>
    <w:rsid w:val="00740F3F"/>
    <w:rsid w:val="0074193B"/>
    <w:rsid w:val="00742C23"/>
    <w:rsid w:val="007433EE"/>
    <w:rsid w:val="00743A49"/>
    <w:rsid w:val="00743B6F"/>
    <w:rsid w:val="00747445"/>
    <w:rsid w:val="00747D46"/>
    <w:rsid w:val="00753D38"/>
    <w:rsid w:val="00753FFD"/>
    <w:rsid w:val="00754057"/>
    <w:rsid w:val="00754C10"/>
    <w:rsid w:val="007552ED"/>
    <w:rsid w:val="00755A00"/>
    <w:rsid w:val="007612A6"/>
    <w:rsid w:val="00763FAD"/>
    <w:rsid w:val="007643F3"/>
    <w:rsid w:val="007646CD"/>
    <w:rsid w:val="00764768"/>
    <w:rsid w:val="00766843"/>
    <w:rsid w:val="007677BD"/>
    <w:rsid w:val="00767EAD"/>
    <w:rsid w:val="00771630"/>
    <w:rsid w:val="00771640"/>
    <w:rsid w:val="00771B08"/>
    <w:rsid w:val="00773816"/>
    <w:rsid w:val="0077429E"/>
    <w:rsid w:val="007743D2"/>
    <w:rsid w:val="007747F4"/>
    <w:rsid w:val="00777936"/>
    <w:rsid w:val="00781A5E"/>
    <w:rsid w:val="00781B69"/>
    <w:rsid w:val="007823EC"/>
    <w:rsid w:val="0078279C"/>
    <w:rsid w:val="00782902"/>
    <w:rsid w:val="0078392B"/>
    <w:rsid w:val="007845B0"/>
    <w:rsid w:val="00784EA8"/>
    <w:rsid w:val="0078546E"/>
    <w:rsid w:val="00785BF5"/>
    <w:rsid w:val="00787775"/>
    <w:rsid w:val="00787E3B"/>
    <w:rsid w:val="00790423"/>
    <w:rsid w:val="00790ADC"/>
    <w:rsid w:val="00790BEA"/>
    <w:rsid w:val="00794A13"/>
    <w:rsid w:val="00795210"/>
    <w:rsid w:val="0079541A"/>
    <w:rsid w:val="007956CE"/>
    <w:rsid w:val="00797284"/>
    <w:rsid w:val="00797971"/>
    <w:rsid w:val="007A116C"/>
    <w:rsid w:val="007A16BE"/>
    <w:rsid w:val="007A32CE"/>
    <w:rsid w:val="007A420A"/>
    <w:rsid w:val="007A4605"/>
    <w:rsid w:val="007A4737"/>
    <w:rsid w:val="007A4942"/>
    <w:rsid w:val="007A4D8D"/>
    <w:rsid w:val="007A59D9"/>
    <w:rsid w:val="007A639D"/>
    <w:rsid w:val="007A6CEB"/>
    <w:rsid w:val="007A70DD"/>
    <w:rsid w:val="007A76E2"/>
    <w:rsid w:val="007B0413"/>
    <w:rsid w:val="007B0848"/>
    <w:rsid w:val="007B1D66"/>
    <w:rsid w:val="007B56EC"/>
    <w:rsid w:val="007B5DD6"/>
    <w:rsid w:val="007B5F7F"/>
    <w:rsid w:val="007B64D6"/>
    <w:rsid w:val="007B6E7B"/>
    <w:rsid w:val="007B70A0"/>
    <w:rsid w:val="007B753F"/>
    <w:rsid w:val="007C03FB"/>
    <w:rsid w:val="007C12D3"/>
    <w:rsid w:val="007C1B6F"/>
    <w:rsid w:val="007C218F"/>
    <w:rsid w:val="007C2C6B"/>
    <w:rsid w:val="007C2CE7"/>
    <w:rsid w:val="007C339F"/>
    <w:rsid w:val="007C6178"/>
    <w:rsid w:val="007C691D"/>
    <w:rsid w:val="007C6AAB"/>
    <w:rsid w:val="007C74C9"/>
    <w:rsid w:val="007C7A15"/>
    <w:rsid w:val="007D0CA5"/>
    <w:rsid w:val="007D17A9"/>
    <w:rsid w:val="007D300B"/>
    <w:rsid w:val="007D40B6"/>
    <w:rsid w:val="007D6533"/>
    <w:rsid w:val="007D7529"/>
    <w:rsid w:val="007D77F3"/>
    <w:rsid w:val="007E0699"/>
    <w:rsid w:val="007E070D"/>
    <w:rsid w:val="007E1321"/>
    <w:rsid w:val="007E14AE"/>
    <w:rsid w:val="007E272D"/>
    <w:rsid w:val="007E3749"/>
    <w:rsid w:val="007E4F86"/>
    <w:rsid w:val="007E5C8D"/>
    <w:rsid w:val="007E6EE6"/>
    <w:rsid w:val="007E7B3A"/>
    <w:rsid w:val="007F0625"/>
    <w:rsid w:val="007F2FBD"/>
    <w:rsid w:val="007F54F1"/>
    <w:rsid w:val="0080005E"/>
    <w:rsid w:val="008002BC"/>
    <w:rsid w:val="00801983"/>
    <w:rsid w:val="00802AC1"/>
    <w:rsid w:val="008032F8"/>
    <w:rsid w:val="008034D5"/>
    <w:rsid w:val="00803838"/>
    <w:rsid w:val="00803912"/>
    <w:rsid w:val="00805180"/>
    <w:rsid w:val="008074AF"/>
    <w:rsid w:val="0080786F"/>
    <w:rsid w:val="00810BAB"/>
    <w:rsid w:val="00813AED"/>
    <w:rsid w:val="00813E05"/>
    <w:rsid w:val="0081487A"/>
    <w:rsid w:val="008149F6"/>
    <w:rsid w:val="00814F8D"/>
    <w:rsid w:val="00815222"/>
    <w:rsid w:val="008161F4"/>
    <w:rsid w:val="00816FD0"/>
    <w:rsid w:val="008208FA"/>
    <w:rsid w:val="00820FB5"/>
    <w:rsid w:val="00821581"/>
    <w:rsid w:val="00824DEB"/>
    <w:rsid w:val="0083151A"/>
    <w:rsid w:val="008317E3"/>
    <w:rsid w:val="00834D6D"/>
    <w:rsid w:val="0083617D"/>
    <w:rsid w:val="008363D0"/>
    <w:rsid w:val="008376C5"/>
    <w:rsid w:val="008377DE"/>
    <w:rsid w:val="00837DE7"/>
    <w:rsid w:val="00837E47"/>
    <w:rsid w:val="00841875"/>
    <w:rsid w:val="00843339"/>
    <w:rsid w:val="00843627"/>
    <w:rsid w:val="008442AF"/>
    <w:rsid w:val="0084558F"/>
    <w:rsid w:val="008459FF"/>
    <w:rsid w:val="00850A30"/>
    <w:rsid w:val="00850AC4"/>
    <w:rsid w:val="008523A9"/>
    <w:rsid w:val="00852985"/>
    <w:rsid w:val="00852A6C"/>
    <w:rsid w:val="00853710"/>
    <w:rsid w:val="008539CB"/>
    <w:rsid w:val="00854570"/>
    <w:rsid w:val="008547A7"/>
    <w:rsid w:val="00854D07"/>
    <w:rsid w:val="008550C9"/>
    <w:rsid w:val="00856386"/>
    <w:rsid w:val="008569B5"/>
    <w:rsid w:val="008577B1"/>
    <w:rsid w:val="0086184C"/>
    <w:rsid w:val="00862791"/>
    <w:rsid w:val="00864109"/>
    <w:rsid w:val="00864671"/>
    <w:rsid w:val="00864CF8"/>
    <w:rsid w:val="0086701E"/>
    <w:rsid w:val="00867A63"/>
    <w:rsid w:val="008714A4"/>
    <w:rsid w:val="00871894"/>
    <w:rsid w:val="00872A6A"/>
    <w:rsid w:val="008733B0"/>
    <w:rsid w:val="008735DB"/>
    <w:rsid w:val="00873A36"/>
    <w:rsid w:val="00873BC8"/>
    <w:rsid w:val="00876A8C"/>
    <w:rsid w:val="00877062"/>
    <w:rsid w:val="008771CA"/>
    <w:rsid w:val="008772BE"/>
    <w:rsid w:val="00877AA1"/>
    <w:rsid w:val="00877B8B"/>
    <w:rsid w:val="00877BA6"/>
    <w:rsid w:val="00877C1B"/>
    <w:rsid w:val="00880B9E"/>
    <w:rsid w:val="00880C88"/>
    <w:rsid w:val="00880D91"/>
    <w:rsid w:val="0088220D"/>
    <w:rsid w:val="00882587"/>
    <w:rsid w:val="00882B1F"/>
    <w:rsid w:val="00883D05"/>
    <w:rsid w:val="0088473B"/>
    <w:rsid w:val="00884B67"/>
    <w:rsid w:val="00884BAA"/>
    <w:rsid w:val="00884E76"/>
    <w:rsid w:val="00886C15"/>
    <w:rsid w:val="008902F9"/>
    <w:rsid w:val="00892038"/>
    <w:rsid w:val="008944D4"/>
    <w:rsid w:val="00895B9E"/>
    <w:rsid w:val="00895C72"/>
    <w:rsid w:val="008960BE"/>
    <w:rsid w:val="00897B89"/>
    <w:rsid w:val="00897D4D"/>
    <w:rsid w:val="008A0DB8"/>
    <w:rsid w:val="008A1EB2"/>
    <w:rsid w:val="008A31E6"/>
    <w:rsid w:val="008A3690"/>
    <w:rsid w:val="008A38A0"/>
    <w:rsid w:val="008A4B81"/>
    <w:rsid w:val="008A544F"/>
    <w:rsid w:val="008A572F"/>
    <w:rsid w:val="008A5A19"/>
    <w:rsid w:val="008A6494"/>
    <w:rsid w:val="008A6E29"/>
    <w:rsid w:val="008A7488"/>
    <w:rsid w:val="008B0E99"/>
    <w:rsid w:val="008B1890"/>
    <w:rsid w:val="008B20FF"/>
    <w:rsid w:val="008B343C"/>
    <w:rsid w:val="008B4EE8"/>
    <w:rsid w:val="008B5298"/>
    <w:rsid w:val="008B5CAF"/>
    <w:rsid w:val="008B6BF1"/>
    <w:rsid w:val="008B6E4D"/>
    <w:rsid w:val="008B6ECE"/>
    <w:rsid w:val="008B7F8F"/>
    <w:rsid w:val="008C04BB"/>
    <w:rsid w:val="008C07E5"/>
    <w:rsid w:val="008C0832"/>
    <w:rsid w:val="008C0C67"/>
    <w:rsid w:val="008C1632"/>
    <w:rsid w:val="008C2CAD"/>
    <w:rsid w:val="008C3397"/>
    <w:rsid w:val="008C4247"/>
    <w:rsid w:val="008C4C9F"/>
    <w:rsid w:val="008C5593"/>
    <w:rsid w:val="008C71BB"/>
    <w:rsid w:val="008C7BC0"/>
    <w:rsid w:val="008C7FBD"/>
    <w:rsid w:val="008D01D2"/>
    <w:rsid w:val="008D2528"/>
    <w:rsid w:val="008D35A5"/>
    <w:rsid w:val="008D3E15"/>
    <w:rsid w:val="008D409A"/>
    <w:rsid w:val="008D46F8"/>
    <w:rsid w:val="008D6041"/>
    <w:rsid w:val="008D6A48"/>
    <w:rsid w:val="008D6C5D"/>
    <w:rsid w:val="008D70CE"/>
    <w:rsid w:val="008D714F"/>
    <w:rsid w:val="008D7396"/>
    <w:rsid w:val="008D7D30"/>
    <w:rsid w:val="008E019F"/>
    <w:rsid w:val="008E091E"/>
    <w:rsid w:val="008E0ABD"/>
    <w:rsid w:val="008E1E45"/>
    <w:rsid w:val="008E5E7D"/>
    <w:rsid w:val="008F0CA4"/>
    <w:rsid w:val="008F24A8"/>
    <w:rsid w:val="008F328A"/>
    <w:rsid w:val="008F52E6"/>
    <w:rsid w:val="008F75F7"/>
    <w:rsid w:val="00901304"/>
    <w:rsid w:val="00902A22"/>
    <w:rsid w:val="00903CB6"/>
    <w:rsid w:val="00904002"/>
    <w:rsid w:val="0090411E"/>
    <w:rsid w:val="009041F4"/>
    <w:rsid w:val="00907C77"/>
    <w:rsid w:val="00911847"/>
    <w:rsid w:val="00916CF9"/>
    <w:rsid w:val="00917479"/>
    <w:rsid w:val="00917696"/>
    <w:rsid w:val="009204DD"/>
    <w:rsid w:val="009207BB"/>
    <w:rsid w:val="0092283F"/>
    <w:rsid w:val="00922A63"/>
    <w:rsid w:val="009245C0"/>
    <w:rsid w:val="00924A3B"/>
    <w:rsid w:val="00924DEF"/>
    <w:rsid w:val="009260D8"/>
    <w:rsid w:val="0092640A"/>
    <w:rsid w:val="0092654B"/>
    <w:rsid w:val="009278E5"/>
    <w:rsid w:val="00930275"/>
    <w:rsid w:val="00931B54"/>
    <w:rsid w:val="00931DD4"/>
    <w:rsid w:val="0093228E"/>
    <w:rsid w:val="00933406"/>
    <w:rsid w:val="00934435"/>
    <w:rsid w:val="009365F2"/>
    <w:rsid w:val="00937B1B"/>
    <w:rsid w:val="00940413"/>
    <w:rsid w:val="00940749"/>
    <w:rsid w:val="0094145B"/>
    <w:rsid w:val="00941A73"/>
    <w:rsid w:val="00941EDA"/>
    <w:rsid w:val="009441C4"/>
    <w:rsid w:val="00944AC8"/>
    <w:rsid w:val="00945D52"/>
    <w:rsid w:val="00945F2A"/>
    <w:rsid w:val="00947C08"/>
    <w:rsid w:val="00950026"/>
    <w:rsid w:val="009513BE"/>
    <w:rsid w:val="009525B0"/>
    <w:rsid w:val="00952C3A"/>
    <w:rsid w:val="009539F6"/>
    <w:rsid w:val="009542A3"/>
    <w:rsid w:val="00954C8B"/>
    <w:rsid w:val="00954CCC"/>
    <w:rsid w:val="00955905"/>
    <w:rsid w:val="00956356"/>
    <w:rsid w:val="00956798"/>
    <w:rsid w:val="00956E1F"/>
    <w:rsid w:val="00957B4F"/>
    <w:rsid w:val="00957D51"/>
    <w:rsid w:val="00961C6E"/>
    <w:rsid w:val="00961CAB"/>
    <w:rsid w:val="00962166"/>
    <w:rsid w:val="009625D3"/>
    <w:rsid w:val="00962B03"/>
    <w:rsid w:val="00963594"/>
    <w:rsid w:val="0096421E"/>
    <w:rsid w:val="00964ACC"/>
    <w:rsid w:val="00965827"/>
    <w:rsid w:val="00965AD0"/>
    <w:rsid w:val="00966262"/>
    <w:rsid w:val="0096651B"/>
    <w:rsid w:val="00966E5B"/>
    <w:rsid w:val="00971037"/>
    <w:rsid w:val="00971729"/>
    <w:rsid w:val="009717B5"/>
    <w:rsid w:val="0097253E"/>
    <w:rsid w:val="009729C4"/>
    <w:rsid w:val="00972A5A"/>
    <w:rsid w:val="00974AD7"/>
    <w:rsid w:val="0097585B"/>
    <w:rsid w:val="00975913"/>
    <w:rsid w:val="00976CB3"/>
    <w:rsid w:val="00977D67"/>
    <w:rsid w:val="00977E11"/>
    <w:rsid w:val="00980278"/>
    <w:rsid w:val="00982227"/>
    <w:rsid w:val="00983D38"/>
    <w:rsid w:val="00984020"/>
    <w:rsid w:val="00984519"/>
    <w:rsid w:val="00984CE0"/>
    <w:rsid w:val="00985DF0"/>
    <w:rsid w:val="009861A3"/>
    <w:rsid w:val="00986A87"/>
    <w:rsid w:val="009870FB"/>
    <w:rsid w:val="0099031E"/>
    <w:rsid w:val="00990A02"/>
    <w:rsid w:val="00990E2E"/>
    <w:rsid w:val="00990E9B"/>
    <w:rsid w:val="00991248"/>
    <w:rsid w:val="009915C1"/>
    <w:rsid w:val="00992347"/>
    <w:rsid w:val="00992C3B"/>
    <w:rsid w:val="00993637"/>
    <w:rsid w:val="009940FC"/>
    <w:rsid w:val="0099580B"/>
    <w:rsid w:val="00996F59"/>
    <w:rsid w:val="00997244"/>
    <w:rsid w:val="009A2C2F"/>
    <w:rsid w:val="009A43D9"/>
    <w:rsid w:val="009A4507"/>
    <w:rsid w:val="009A561C"/>
    <w:rsid w:val="009A5AE4"/>
    <w:rsid w:val="009A7763"/>
    <w:rsid w:val="009A7F41"/>
    <w:rsid w:val="009B0013"/>
    <w:rsid w:val="009B005B"/>
    <w:rsid w:val="009B07E1"/>
    <w:rsid w:val="009B1308"/>
    <w:rsid w:val="009B22F7"/>
    <w:rsid w:val="009B2AA9"/>
    <w:rsid w:val="009B2BE1"/>
    <w:rsid w:val="009B3626"/>
    <w:rsid w:val="009B3993"/>
    <w:rsid w:val="009B3DA5"/>
    <w:rsid w:val="009C1525"/>
    <w:rsid w:val="009C194B"/>
    <w:rsid w:val="009C1FDC"/>
    <w:rsid w:val="009C283C"/>
    <w:rsid w:val="009C2F03"/>
    <w:rsid w:val="009C3701"/>
    <w:rsid w:val="009C37EF"/>
    <w:rsid w:val="009C4E7B"/>
    <w:rsid w:val="009C5700"/>
    <w:rsid w:val="009C6576"/>
    <w:rsid w:val="009C778D"/>
    <w:rsid w:val="009C79D0"/>
    <w:rsid w:val="009D0213"/>
    <w:rsid w:val="009D2542"/>
    <w:rsid w:val="009D3722"/>
    <w:rsid w:val="009D3B16"/>
    <w:rsid w:val="009D4ABC"/>
    <w:rsid w:val="009D57AB"/>
    <w:rsid w:val="009D720B"/>
    <w:rsid w:val="009E12FF"/>
    <w:rsid w:val="009E2834"/>
    <w:rsid w:val="009E2EDA"/>
    <w:rsid w:val="009E367D"/>
    <w:rsid w:val="009E437D"/>
    <w:rsid w:val="009E5F3B"/>
    <w:rsid w:val="009E5FEB"/>
    <w:rsid w:val="009F4334"/>
    <w:rsid w:val="009F44F7"/>
    <w:rsid w:val="009F48A3"/>
    <w:rsid w:val="009F5C6B"/>
    <w:rsid w:val="009F6F9F"/>
    <w:rsid w:val="009F7CF8"/>
    <w:rsid w:val="00A024EF"/>
    <w:rsid w:val="00A030C8"/>
    <w:rsid w:val="00A032F9"/>
    <w:rsid w:val="00A046E2"/>
    <w:rsid w:val="00A05B0F"/>
    <w:rsid w:val="00A05E87"/>
    <w:rsid w:val="00A072E8"/>
    <w:rsid w:val="00A078AF"/>
    <w:rsid w:val="00A109B1"/>
    <w:rsid w:val="00A1102C"/>
    <w:rsid w:val="00A11750"/>
    <w:rsid w:val="00A12CAE"/>
    <w:rsid w:val="00A13601"/>
    <w:rsid w:val="00A17BB6"/>
    <w:rsid w:val="00A21878"/>
    <w:rsid w:val="00A22891"/>
    <w:rsid w:val="00A23C19"/>
    <w:rsid w:val="00A2430B"/>
    <w:rsid w:val="00A26B29"/>
    <w:rsid w:val="00A2730F"/>
    <w:rsid w:val="00A30097"/>
    <w:rsid w:val="00A30689"/>
    <w:rsid w:val="00A313E6"/>
    <w:rsid w:val="00A31655"/>
    <w:rsid w:val="00A34452"/>
    <w:rsid w:val="00A34559"/>
    <w:rsid w:val="00A359DC"/>
    <w:rsid w:val="00A36686"/>
    <w:rsid w:val="00A40067"/>
    <w:rsid w:val="00A404F3"/>
    <w:rsid w:val="00A4087A"/>
    <w:rsid w:val="00A42BB7"/>
    <w:rsid w:val="00A439A9"/>
    <w:rsid w:val="00A4477A"/>
    <w:rsid w:val="00A462AB"/>
    <w:rsid w:val="00A51F30"/>
    <w:rsid w:val="00A52066"/>
    <w:rsid w:val="00A5241E"/>
    <w:rsid w:val="00A52B4C"/>
    <w:rsid w:val="00A53A98"/>
    <w:rsid w:val="00A547E1"/>
    <w:rsid w:val="00A60C22"/>
    <w:rsid w:val="00A60CF2"/>
    <w:rsid w:val="00A62C6B"/>
    <w:rsid w:val="00A62DB0"/>
    <w:rsid w:val="00A63B13"/>
    <w:rsid w:val="00A63BF4"/>
    <w:rsid w:val="00A6412A"/>
    <w:rsid w:val="00A651CE"/>
    <w:rsid w:val="00A65BCC"/>
    <w:rsid w:val="00A70BB9"/>
    <w:rsid w:val="00A70C36"/>
    <w:rsid w:val="00A7333C"/>
    <w:rsid w:val="00A736F9"/>
    <w:rsid w:val="00A74ED1"/>
    <w:rsid w:val="00A752BF"/>
    <w:rsid w:val="00A762ED"/>
    <w:rsid w:val="00A767C6"/>
    <w:rsid w:val="00A77DBE"/>
    <w:rsid w:val="00A8388F"/>
    <w:rsid w:val="00A83892"/>
    <w:rsid w:val="00A847A3"/>
    <w:rsid w:val="00A85E3E"/>
    <w:rsid w:val="00A86959"/>
    <w:rsid w:val="00A86C08"/>
    <w:rsid w:val="00A909C4"/>
    <w:rsid w:val="00A90D3A"/>
    <w:rsid w:val="00A90E12"/>
    <w:rsid w:val="00A92844"/>
    <w:rsid w:val="00A933BC"/>
    <w:rsid w:val="00A94134"/>
    <w:rsid w:val="00A95D89"/>
    <w:rsid w:val="00A95E13"/>
    <w:rsid w:val="00A9711E"/>
    <w:rsid w:val="00A97B8E"/>
    <w:rsid w:val="00AA012D"/>
    <w:rsid w:val="00AA018C"/>
    <w:rsid w:val="00AA02FD"/>
    <w:rsid w:val="00AA07AC"/>
    <w:rsid w:val="00AA0916"/>
    <w:rsid w:val="00AA250C"/>
    <w:rsid w:val="00AA27D3"/>
    <w:rsid w:val="00AA433D"/>
    <w:rsid w:val="00AA4B22"/>
    <w:rsid w:val="00AA4E86"/>
    <w:rsid w:val="00AA65C3"/>
    <w:rsid w:val="00AB0079"/>
    <w:rsid w:val="00AB0D08"/>
    <w:rsid w:val="00AB14A5"/>
    <w:rsid w:val="00AB1B0F"/>
    <w:rsid w:val="00AB272A"/>
    <w:rsid w:val="00AB2C66"/>
    <w:rsid w:val="00AB2E40"/>
    <w:rsid w:val="00AB337F"/>
    <w:rsid w:val="00AB36F7"/>
    <w:rsid w:val="00AB45D2"/>
    <w:rsid w:val="00AB482E"/>
    <w:rsid w:val="00AB4A44"/>
    <w:rsid w:val="00AB65DA"/>
    <w:rsid w:val="00AB6A2C"/>
    <w:rsid w:val="00AB6DA9"/>
    <w:rsid w:val="00AB7AEE"/>
    <w:rsid w:val="00AC14F5"/>
    <w:rsid w:val="00AC1767"/>
    <w:rsid w:val="00AC4448"/>
    <w:rsid w:val="00AC4B15"/>
    <w:rsid w:val="00AC4EAB"/>
    <w:rsid w:val="00AC5FD8"/>
    <w:rsid w:val="00AC6B92"/>
    <w:rsid w:val="00AC75E9"/>
    <w:rsid w:val="00AC7BF8"/>
    <w:rsid w:val="00AD1938"/>
    <w:rsid w:val="00AD3B0D"/>
    <w:rsid w:val="00AD55B0"/>
    <w:rsid w:val="00AD7540"/>
    <w:rsid w:val="00AE0B4E"/>
    <w:rsid w:val="00AE0B8A"/>
    <w:rsid w:val="00AE1C31"/>
    <w:rsid w:val="00AE1FA5"/>
    <w:rsid w:val="00AE3E7D"/>
    <w:rsid w:val="00AE43AF"/>
    <w:rsid w:val="00AE795A"/>
    <w:rsid w:val="00AF1280"/>
    <w:rsid w:val="00AF1552"/>
    <w:rsid w:val="00AF1E95"/>
    <w:rsid w:val="00AF358E"/>
    <w:rsid w:val="00AF4101"/>
    <w:rsid w:val="00AF54E3"/>
    <w:rsid w:val="00AF6CE4"/>
    <w:rsid w:val="00B04564"/>
    <w:rsid w:val="00B04EB1"/>
    <w:rsid w:val="00B05BDA"/>
    <w:rsid w:val="00B05CE5"/>
    <w:rsid w:val="00B067C9"/>
    <w:rsid w:val="00B07594"/>
    <w:rsid w:val="00B11A2F"/>
    <w:rsid w:val="00B137AC"/>
    <w:rsid w:val="00B15342"/>
    <w:rsid w:val="00B1687F"/>
    <w:rsid w:val="00B16F71"/>
    <w:rsid w:val="00B17943"/>
    <w:rsid w:val="00B17E05"/>
    <w:rsid w:val="00B204F0"/>
    <w:rsid w:val="00B205F4"/>
    <w:rsid w:val="00B21DEA"/>
    <w:rsid w:val="00B22922"/>
    <w:rsid w:val="00B232F8"/>
    <w:rsid w:val="00B2397D"/>
    <w:rsid w:val="00B24990"/>
    <w:rsid w:val="00B25664"/>
    <w:rsid w:val="00B267B7"/>
    <w:rsid w:val="00B273EF"/>
    <w:rsid w:val="00B2740A"/>
    <w:rsid w:val="00B275A5"/>
    <w:rsid w:val="00B30A2A"/>
    <w:rsid w:val="00B310A3"/>
    <w:rsid w:val="00B31EF3"/>
    <w:rsid w:val="00B320C6"/>
    <w:rsid w:val="00B328AB"/>
    <w:rsid w:val="00B34A1D"/>
    <w:rsid w:val="00B35423"/>
    <w:rsid w:val="00B354F5"/>
    <w:rsid w:val="00B356B9"/>
    <w:rsid w:val="00B4055C"/>
    <w:rsid w:val="00B40702"/>
    <w:rsid w:val="00B41429"/>
    <w:rsid w:val="00B43C02"/>
    <w:rsid w:val="00B43E11"/>
    <w:rsid w:val="00B4439A"/>
    <w:rsid w:val="00B4454A"/>
    <w:rsid w:val="00B44BD8"/>
    <w:rsid w:val="00B45032"/>
    <w:rsid w:val="00B45314"/>
    <w:rsid w:val="00B51CBD"/>
    <w:rsid w:val="00B524CA"/>
    <w:rsid w:val="00B52730"/>
    <w:rsid w:val="00B531C1"/>
    <w:rsid w:val="00B531F4"/>
    <w:rsid w:val="00B534EC"/>
    <w:rsid w:val="00B53C60"/>
    <w:rsid w:val="00B54980"/>
    <w:rsid w:val="00B54CE0"/>
    <w:rsid w:val="00B55B60"/>
    <w:rsid w:val="00B5758D"/>
    <w:rsid w:val="00B600EE"/>
    <w:rsid w:val="00B601B6"/>
    <w:rsid w:val="00B61AC9"/>
    <w:rsid w:val="00B6201A"/>
    <w:rsid w:val="00B62A88"/>
    <w:rsid w:val="00B6303A"/>
    <w:rsid w:val="00B63D9F"/>
    <w:rsid w:val="00B64CC2"/>
    <w:rsid w:val="00B6501C"/>
    <w:rsid w:val="00B65370"/>
    <w:rsid w:val="00B671A0"/>
    <w:rsid w:val="00B671F6"/>
    <w:rsid w:val="00B67E3B"/>
    <w:rsid w:val="00B67E87"/>
    <w:rsid w:val="00B70137"/>
    <w:rsid w:val="00B70FB7"/>
    <w:rsid w:val="00B710B2"/>
    <w:rsid w:val="00B738C6"/>
    <w:rsid w:val="00B73B25"/>
    <w:rsid w:val="00B76772"/>
    <w:rsid w:val="00B77EF5"/>
    <w:rsid w:val="00B81724"/>
    <w:rsid w:val="00B82FC0"/>
    <w:rsid w:val="00B843A6"/>
    <w:rsid w:val="00B8451C"/>
    <w:rsid w:val="00B87C0A"/>
    <w:rsid w:val="00B87D28"/>
    <w:rsid w:val="00B905BC"/>
    <w:rsid w:val="00B9162E"/>
    <w:rsid w:val="00B91726"/>
    <w:rsid w:val="00B92110"/>
    <w:rsid w:val="00B93D4E"/>
    <w:rsid w:val="00B93FFA"/>
    <w:rsid w:val="00B95963"/>
    <w:rsid w:val="00B969A2"/>
    <w:rsid w:val="00B97215"/>
    <w:rsid w:val="00B977A9"/>
    <w:rsid w:val="00BA03AC"/>
    <w:rsid w:val="00BA06CD"/>
    <w:rsid w:val="00BA1E63"/>
    <w:rsid w:val="00BA2269"/>
    <w:rsid w:val="00BA2CC2"/>
    <w:rsid w:val="00BA3A94"/>
    <w:rsid w:val="00BA4F04"/>
    <w:rsid w:val="00BA5148"/>
    <w:rsid w:val="00BA6B9E"/>
    <w:rsid w:val="00BA7319"/>
    <w:rsid w:val="00BB1881"/>
    <w:rsid w:val="00BB1AD0"/>
    <w:rsid w:val="00BB2204"/>
    <w:rsid w:val="00BB3371"/>
    <w:rsid w:val="00BB3F14"/>
    <w:rsid w:val="00BB4E59"/>
    <w:rsid w:val="00BB7B41"/>
    <w:rsid w:val="00BB7F53"/>
    <w:rsid w:val="00BC062F"/>
    <w:rsid w:val="00BC2074"/>
    <w:rsid w:val="00BC2645"/>
    <w:rsid w:val="00BC39E5"/>
    <w:rsid w:val="00BC4817"/>
    <w:rsid w:val="00BC4EF8"/>
    <w:rsid w:val="00BC6E91"/>
    <w:rsid w:val="00BD030B"/>
    <w:rsid w:val="00BD1642"/>
    <w:rsid w:val="00BD2FA0"/>
    <w:rsid w:val="00BD3902"/>
    <w:rsid w:val="00BD6586"/>
    <w:rsid w:val="00BD776F"/>
    <w:rsid w:val="00BE2864"/>
    <w:rsid w:val="00BE2CF0"/>
    <w:rsid w:val="00BE3273"/>
    <w:rsid w:val="00BE41D1"/>
    <w:rsid w:val="00BE4B82"/>
    <w:rsid w:val="00BE4CFE"/>
    <w:rsid w:val="00BE4E8E"/>
    <w:rsid w:val="00BE741C"/>
    <w:rsid w:val="00BE79E7"/>
    <w:rsid w:val="00BE7E1C"/>
    <w:rsid w:val="00BF4B49"/>
    <w:rsid w:val="00BF55F5"/>
    <w:rsid w:val="00BF657B"/>
    <w:rsid w:val="00C00230"/>
    <w:rsid w:val="00C006BC"/>
    <w:rsid w:val="00C009EC"/>
    <w:rsid w:val="00C0137E"/>
    <w:rsid w:val="00C014C3"/>
    <w:rsid w:val="00C01E18"/>
    <w:rsid w:val="00C05A9A"/>
    <w:rsid w:val="00C05D8E"/>
    <w:rsid w:val="00C064AD"/>
    <w:rsid w:val="00C074B7"/>
    <w:rsid w:val="00C07AFA"/>
    <w:rsid w:val="00C10439"/>
    <w:rsid w:val="00C11195"/>
    <w:rsid w:val="00C1247B"/>
    <w:rsid w:val="00C151F0"/>
    <w:rsid w:val="00C16528"/>
    <w:rsid w:val="00C16BEB"/>
    <w:rsid w:val="00C17BE7"/>
    <w:rsid w:val="00C2014E"/>
    <w:rsid w:val="00C2262B"/>
    <w:rsid w:val="00C2278C"/>
    <w:rsid w:val="00C276FC"/>
    <w:rsid w:val="00C308EB"/>
    <w:rsid w:val="00C3264F"/>
    <w:rsid w:val="00C33D22"/>
    <w:rsid w:val="00C33F0A"/>
    <w:rsid w:val="00C34531"/>
    <w:rsid w:val="00C349C7"/>
    <w:rsid w:val="00C34AF7"/>
    <w:rsid w:val="00C354A6"/>
    <w:rsid w:val="00C364F9"/>
    <w:rsid w:val="00C36DA4"/>
    <w:rsid w:val="00C410C1"/>
    <w:rsid w:val="00C4154D"/>
    <w:rsid w:val="00C41F1D"/>
    <w:rsid w:val="00C42B10"/>
    <w:rsid w:val="00C42CFE"/>
    <w:rsid w:val="00C438B3"/>
    <w:rsid w:val="00C450A0"/>
    <w:rsid w:val="00C4594F"/>
    <w:rsid w:val="00C46676"/>
    <w:rsid w:val="00C46F38"/>
    <w:rsid w:val="00C4711F"/>
    <w:rsid w:val="00C47ACB"/>
    <w:rsid w:val="00C54BBC"/>
    <w:rsid w:val="00C55E71"/>
    <w:rsid w:val="00C5650F"/>
    <w:rsid w:val="00C61734"/>
    <w:rsid w:val="00C624CF"/>
    <w:rsid w:val="00C62E3E"/>
    <w:rsid w:val="00C636F3"/>
    <w:rsid w:val="00C66B30"/>
    <w:rsid w:val="00C66FBC"/>
    <w:rsid w:val="00C6734A"/>
    <w:rsid w:val="00C70B75"/>
    <w:rsid w:val="00C726B8"/>
    <w:rsid w:val="00C734AD"/>
    <w:rsid w:val="00C734E0"/>
    <w:rsid w:val="00C73701"/>
    <w:rsid w:val="00C73B0E"/>
    <w:rsid w:val="00C73C3F"/>
    <w:rsid w:val="00C75E14"/>
    <w:rsid w:val="00C75FEC"/>
    <w:rsid w:val="00C76CF5"/>
    <w:rsid w:val="00C7779C"/>
    <w:rsid w:val="00C77A77"/>
    <w:rsid w:val="00C808FF"/>
    <w:rsid w:val="00C81681"/>
    <w:rsid w:val="00C817E4"/>
    <w:rsid w:val="00C8223F"/>
    <w:rsid w:val="00C86126"/>
    <w:rsid w:val="00C86297"/>
    <w:rsid w:val="00C9096A"/>
    <w:rsid w:val="00C91856"/>
    <w:rsid w:val="00C918E8"/>
    <w:rsid w:val="00C91ECC"/>
    <w:rsid w:val="00C92FD0"/>
    <w:rsid w:val="00C93C4E"/>
    <w:rsid w:val="00C94680"/>
    <w:rsid w:val="00C94D55"/>
    <w:rsid w:val="00C957E1"/>
    <w:rsid w:val="00C962F4"/>
    <w:rsid w:val="00CA21FA"/>
    <w:rsid w:val="00CA2A72"/>
    <w:rsid w:val="00CA2DB4"/>
    <w:rsid w:val="00CA36D4"/>
    <w:rsid w:val="00CA3EF7"/>
    <w:rsid w:val="00CA45EC"/>
    <w:rsid w:val="00CA4F69"/>
    <w:rsid w:val="00CA4FD0"/>
    <w:rsid w:val="00CA56A5"/>
    <w:rsid w:val="00CA629D"/>
    <w:rsid w:val="00CA6ED3"/>
    <w:rsid w:val="00CA7657"/>
    <w:rsid w:val="00CA7B86"/>
    <w:rsid w:val="00CB14EB"/>
    <w:rsid w:val="00CB1DBA"/>
    <w:rsid w:val="00CB340A"/>
    <w:rsid w:val="00CB3705"/>
    <w:rsid w:val="00CB3746"/>
    <w:rsid w:val="00CB390A"/>
    <w:rsid w:val="00CB3A8F"/>
    <w:rsid w:val="00CB5403"/>
    <w:rsid w:val="00CB568D"/>
    <w:rsid w:val="00CB6B89"/>
    <w:rsid w:val="00CB7028"/>
    <w:rsid w:val="00CB7569"/>
    <w:rsid w:val="00CC0E23"/>
    <w:rsid w:val="00CC0E43"/>
    <w:rsid w:val="00CC1B50"/>
    <w:rsid w:val="00CC21AB"/>
    <w:rsid w:val="00CC4CB7"/>
    <w:rsid w:val="00CC503D"/>
    <w:rsid w:val="00CD0151"/>
    <w:rsid w:val="00CD0806"/>
    <w:rsid w:val="00CD1391"/>
    <w:rsid w:val="00CD2DFB"/>
    <w:rsid w:val="00CD335C"/>
    <w:rsid w:val="00CD3887"/>
    <w:rsid w:val="00CD3CE4"/>
    <w:rsid w:val="00CD5E10"/>
    <w:rsid w:val="00CD5F6E"/>
    <w:rsid w:val="00CD6A8C"/>
    <w:rsid w:val="00CD7049"/>
    <w:rsid w:val="00CE0852"/>
    <w:rsid w:val="00CE2BB0"/>
    <w:rsid w:val="00CE49A8"/>
    <w:rsid w:val="00CE6F1C"/>
    <w:rsid w:val="00CE70FB"/>
    <w:rsid w:val="00CE7205"/>
    <w:rsid w:val="00CE728F"/>
    <w:rsid w:val="00CE733D"/>
    <w:rsid w:val="00CF0EE8"/>
    <w:rsid w:val="00CF18DF"/>
    <w:rsid w:val="00CF1B9A"/>
    <w:rsid w:val="00CF2380"/>
    <w:rsid w:val="00CF364A"/>
    <w:rsid w:val="00CF3668"/>
    <w:rsid w:val="00CF3BD0"/>
    <w:rsid w:val="00CF4600"/>
    <w:rsid w:val="00CF4840"/>
    <w:rsid w:val="00CF4E50"/>
    <w:rsid w:val="00CF5BBD"/>
    <w:rsid w:val="00CF60E0"/>
    <w:rsid w:val="00D00490"/>
    <w:rsid w:val="00D0099C"/>
    <w:rsid w:val="00D01EFB"/>
    <w:rsid w:val="00D02A88"/>
    <w:rsid w:val="00D03EB4"/>
    <w:rsid w:val="00D04125"/>
    <w:rsid w:val="00D04B84"/>
    <w:rsid w:val="00D0611E"/>
    <w:rsid w:val="00D067D8"/>
    <w:rsid w:val="00D06A9D"/>
    <w:rsid w:val="00D074E6"/>
    <w:rsid w:val="00D13765"/>
    <w:rsid w:val="00D1418B"/>
    <w:rsid w:val="00D1422E"/>
    <w:rsid w:val="00D17EE8"/>
    <w:rsid w:val="00D2069E"/>
    <w:rsid w:val="00D225EA"/>
    <w:rsid w:val="00D2318A"/>
    <w:rsid w:val="00D316CF"/>
    <w:rsid w:val="00D33F68"/>
    <w:rsid w:val="00D34121"/>
    <w:rsid w:val="00D343C2"/>
    <w:rsid w:val="00D34A47"/>
    <w:rsid w:val="00D37934"/>
    <w:rsid w:val="00D4146A"/>
    <w:rsid w:val="00D436B1"/>
    <w:rsid w:val="00D441A7"/>
    <w:rsid w:val="00D45C60"/>
    <w:rsid w:val="00D45FEE"/>
    <w:rsid w:val="00D460E5"/>
    <w:rsid w:val="00D471E8"/>
    <w:rsid w:val="00D476F9"/>
    <w:rsid w:val="00D47F32"/>
    <w:rsid w:val="00D5048A"/>
    <w:rsid w:val="00D50C7A"/>
    <w:rsid w:val="00D526EF"/>
    <w:rsid w:val="00D55273"/>
    <w:rsid w:val="00D576C5"/>
    <w:rsid w:val="00D60802"/>
    <w:rsid w:val="00D61903"/>
    <w:rsid w:val="00D624CA"/>
    <w:rsid w:val="00D6267C"/>
    <w:rsid w:val="00D62F08"/>
    <w:rsid w:val="00D63C9D"/>
    <w:rsid w:val="00D64C6A"/>
    <w:rsid w:val="00D64F7C"/>
    <w:rsid w:val="00D65446"/>
    <w:rsid w:val="00D655D0"/>
    <w:rsid w:val="00D67989"/>
    <w:rsid w:val="00D7060E"/>
    <w:rsid w:val="00D70710"/>
    <w:rsid w:val="00D71034"/>
    <w:rsid w:val="00D7192E"/>
    <w:rsid w:val="00D74841"/>
    <w:rsid w:val="00D74AA9"/>
    <w:rsid w:val="00D77243"/>
    <w:rsid w:val="00D774D1"/>
    <w:rsid w:val="00D774EF"/>
    <w:rsid w:val="00D8080D"/>
    <w:rsid w:val="00D81686"/>
    <w:rsid w:val="00D81713"/>
    <w:rsid w:val="00D83FFE"/>
    <w:rsid w:val="00D84135"/>
    <w:rsid w:val="00D85656"/>
    <w:rsid w:val="00D85F57"/>
    <w:rsid w:val="00D863FB"/>
    <w:rsid w:val="00D86442"/>
    <w:rsid w:val="00D86523"/>
    <w:rsid w:val="00D86CDE"/>
    <w:rsid w:val="00D871D8"/>
    <w:rsid w:val="00D87DC6"/>
    <w:rsid w:val="00D90739"/>
    <w:rsid w:val="00D907C0"/>
    <w:rsid w:val="00D90E33"/>
    <w:rsid w:val="00D91598"/>
    <w:rsid w:val="00D94EA8"/>
    <w:rsid w:val="00D967D1"/>
    <w:rsid w:val="00D96C75"/>
    <w:rsid w:val="00DA0707"/>
    <w:rsid w:val="00DA1EEA"/>
    <w:rsid w:val="00DA2211"/>
    <w:rsid w:val="00DA5AA9"/>
    <w:rsid w:val="00DA7D7F"/>
    <w:rsid w:val="00DB282B"/>
    <w:rsid w:val="00DB3807"/>
    <w:rsid w:val="00DB44D3"/>
    <w:rsid w:val="00DB5E10"/>
    <w:rsid w:val="00DB7BCD"/>
    <w:rsid w:val="00DC0AD7"/>
    <w:rsid w:val="00DC0BCF"/>
    <w:rsid w:val="00DC2A7F"/>
    <w:rsid w:val="00DC3714"/>
    <w:rsid w:val="00DC3889"/>
    <w:rsid w:val="00DC5B61"/>
    <w:rsid w:val="00DC71DC"/>
    <w:rsid w:val="00DC7C8B"/>
    <w:rsid w:val="00DD04FC"/>
    <w:rsid w:val="00DD067E"/>
    <w:rsid w:val="00DD43D3"/>
    <w:rsid w:val="00DD4550"/>
    <w:rsid w:val="00DD4E16"/>
    <w:rsid w:val="00DD55DC"/>
    <w:rsid w:val="00DD6076"/>
    <w:rsid w:val="00DD650B"/>
    <w:rsid w:val="00DD7032"/>
    <w:rsid w:val="00DE1E04"/>
    <w:rsid w:val="00DE1F79"/>
    <w:rsid w:val="00DE3F06"/>
    <w:rsid w:val="00DE4C6F"/>
    <w:rsid w:val="00DE6576"/>
    <w:rsid w:val="00DF02F1"/>
    <w:rsid w:val="00DF10DA"/>
    <w:rsid w:val="00DF1D8E"/>
    <w:rsid w:val="00DF4071"/>
    <w:rsid w:val="00DF7196"/>
    <w:rsid w:val="00DF751A"/>
    <w:rsid w:val="00DF7AB5"/>
    <w:rsid w:val="00DF7E1C"/>
    <w:rsid w:val="00E00F60"/>
    <w:rsid w:val="00E0201A"/>
    <w:rsid w:val="00E028D3"/>
    <w:rsid w:val="00E04FD2"/>
    <w:rsid w:val="00E0568E"/>
    <w:rsid w:val="00E061FC"/>
    <w:rsid w:val="00E06A27"/>
    <w:rsid w:val="00E078BE"/>
    <w:rsid w:val="00E113FF"/>
    <w:rsid w:val="00E11D29"/>
    <w:rsid w:val="00E1295A"/>
    <w:rsid w:val="00E12E67"/>
    <w:rsid w:val="00E131D3"/>
    <w:rsid w:val="00E151DB"/>
    <w:rsid w:val="00E15F48"/>
    <w:rsid w:val="00E161C7"/>
    <w:rsid w:val="00E17780"/>
    <w:rsid w:val="00E20B90"/>
    <w:rsid w:val="00E2103B"/>
    <w:rsid w:val="00E21A69"/>
    <w:rsid w:val="00E21D2F"/>
    <w:rsid w:val="00E221B1"/>
    <w:rsid w:val="00E22639"/>
    <w:rsid w:val="00E2284F"/>
    <w:rsid w:val="00E244CF"/>
    <w:rsid w:val="00E264D6"/>
    <w:rsid w:val="00E26D4F"/>
    <w:rsid w:val="00E274F4"/>
    <w:rsid w:val="00E27E04"/>
    <w:rsid w:val="00E27E21"/>
    <w:rsid w:val="00E31A37"/>
    <w:rsid w:val="00E32B9B"/>
    <w:rsid w:val="00E35BDC"/>
    <w:rsid w:val="00E366E7"/>
    <w:rsid w:val="00E369D2"/>
    <w:rsid w:val="00E4006D"/>
    <w:rsid w:val="00E4033B"/>
    <w:rsid w:val="00E40BC5"/>
    <w:rsid w:val="00E41909"/>
    <w:rsid w:val="00E4308C"/>
    <w:rsid w:val="00E43200"/>
    <w:rsid w:val="00E43331"/>
    <w:rsid w:val="00E44852"/>
    <w:rsid w:val="00E4679A"/>
    <w:rsid w:val="00E46E3A"/>
    <w:rsid w:val="00E474F0"/>
    <w:rsid w:val="00E47B7C"/>
    <w:rsid w:val="00E50221"/>
    <w:rsid w:val="00E51111"/>
    <w:rsid w:val="00E5199A"/>
    <w:rsid w:val="00E51C29"/>
    <w:rsid w:val="00E52220"/>
    <w:rsid w:val="00E526FA"/>
    <w:rsid w:val="00E53CA7"/>
    <w:rsid w:val="00E53F87"/>
    <w:rsid w:val="00E54DCD"/>
    <w:rsid w:val="00E55092"/>
    <w:rsid w:val="00E55258"/>
    <w:rsid w:val="00E553FD"/>
    <w:rsid w:val="00E57132"/>
    <w:rsid w:val="00E57CC0"/>
    <w:rsid w:val="00E6005E"/>
    <w:rsid w:val="00E6100E"/>
    <w:rsid w:val="00E61708"/>
    <w:rsid w:val="00E61AED"/>
    <w:rsid w:val="00E61ED7"/>
    <w:rsid w:val="00E62914"/>
    <w:rsid w:val="00E62A1A"/>
    <w:rsid w:val="00E63BEF"/>
    <w:rsid w:val="00E63E25"/>
    <w:rsid w:val="00E64720"/>
    <w:rsid w:val="00E64CB5"/>
    <w:rsid w:val="00E66461"/>
    <w:rsid w:val="00E67487"/>
    <w:rsid w:val="00E70A0D"/>
    <w:rsid w:val="00E71190"/>
    <w:rsid w:val="00E71BE1"/>
    <w:rsid w:val="00E74571"/>
    <w:rsid w:val="00E74CD3"/>
    <w:rsid w:val="00E80D74"/>
    <w:rsid w:val="00E81BED"/>
    <w:rsid w:val="00E82569"/>
    <w:rsid w:val="00E82A27"/>
    <w:rsid w:val="00E82C8E"/>
    <w:rsid w:val="00E84658"/>
    <w:rsid w:val="00E84E21"/>
    <w:rsid w:val="00E852FF"/>
    <w:rsid w:val="00E87909"/>
    <w:rsid w:val="00E90AD0"/>
    <w:rsid w:val="00E90E22"/>
    <w:rsid w:val="00E916A8"/>
    <w:rsid w:val="00E91E6C"/>
    <w:rsid w:val="00E92193"/>
    <w:rsid w:val="00E93D1A"/>
    <w:rsid w:val="00E93F6B"/>
    <w:rsid w:val="00E9431A"/>
    <w:rsid w:val="00E9506A"/>
    <w:rsid w:val="00E95077"/>
    <w:rsid w:val="00E95560"/>
    <w:rsid w:val="00E9725A"/>
    <w:rsid w:val="00EA0765"/>
    <w:rsid w:val="00EA10B1"/>
    <w:rsid w:val="00EA17B5"/>
    <w:rsid w:val="00EA3E44"/>
    <w:rsid w:val="00EA440C"/>
    <w:rsid w:val="00EA512F"/>
    <w:rsid w:val="00EA5E46"/>
    <w:rsid w:val="00EA5E78"/>
    <w:rsid w:val="00EA6E2A"/>
    <w:rsid w:val="00EA7C13"/>
    <w:rsid w:val="00EA7E5C"/>
    <w:rsid w:val="00EB0CED"/>
    <w:rsid w:val="00EB1A2B"/>
    <w:rsid w:val="00EB2DF4"/>
    <w:rsid w:val="00EB371E"/>
    <w:rsid w:val="00EB48DE"/>
    <w:rsid w:val="00EB4FB4"/>
    <w:rsid w:val="00EB64F4"/>
    <w:rsid w:val="00EB6FB0"/>
    <w:rsid w:val="00EB70EF"/>
    <w:rsid w:val="00EB7509"/>
    <w:rsid w:val="00EB7F6E"/>
    <w:rsid w:val="00EC00CF"/>
    <w:rsid w:val="00EC024F"/>
    <w:rsid w:val="00EC06BA"/>
    <w:rsid w:val="00EC0B01"/>
    <w:rsid w:val="00EC1D07"/>
    <w:rsid w:val="00EC1E40"/>
    <w:rsid w:val="00EC2343"/>
    <w:rsid w:val="00EC303B"/>
    <w:rsid w:val="00EC338E"/>
    <w:rsid w:val="00EC35A4"/>
    <w:rsid w:val="00EC39AE"/>
    <w:rsid w:val="00EC4343"/>
    <w:rsid w:val="00EC68EE"/>
    <w:rsid w:val="00EC7AB4"/>
    <w:rsid w:val="00EC7FA4"/>
    <w:rsid w:val="00ED006E"/>
    <w:rsid w:val="00ED18CC"/>
    <w:rsid w:val="00ED1EA1"/>
    <w:rsid w:val="00ED3214"/>
    <w:rsid w:val="00ED3341"/>
    <w:rsid w:val="00ED346A"/>
    <w:rsid w:val="00ED3813"/>
    <w:rsid w:val="00ED47DB"/>
    <w:rsid w:val="00ED50F8"/>
    <w:rsid w:val="00ED5F9A"/>
    <w:rsid w:val="00ED616C"/>
    <w:rsid w:val="00ED76D0"/>
    <w:rsid w:val="00ED7980"/>
    <w:rsid w:val="00ED7CC0"/>
    <w:rsid w:val="00EE43A8"/>
    <w:rsid w:val="00EE5966"/>
    <w:rsid w:val="00EE7789"/>
    <w:rsid w:val="00EF037A"/>
    <w:rsid w:val="00EF10BB"/>
    <w:rsid w:val="00EF1DFA"/>
    <w:rsid w:val="00EF42F1"/>
    <w:rsid w:val="00EF64A9"/>
    <w:rsid w:val="00EF68D0"/>
    <w:rsid w:val="00F00DC9"/>
    <w:rsid w:val="00F011A1"/>
    <w:rsid w:val="00F013D1"/>
    <w:rsid w:val="00F01D35"/>
    <w:rsid w:val="00F03206"/>
    <w:rsid w:val="00F03479"/>
    <w:rsid w:val="00F03DCC"/>
    <w:rsid w:val="00F03E74"/>
    <w:rsid w:val="00F04C6B"/>
    <w:rsid w:val="00F05219"/>
    <w:rsid w:val="00F066D7"/>
    <w:rsid w:val="00F108A8"/>
    <w:rsid w:val="00F10A74"/>
    <w:rsid w:val="00F12968"/>
    <w:rsid w:val="00F148ED"/>
    <w:rsid w:val="00F166EA"/>
    <w:rsid w:val="00F17124"/>
    <w:rsid w:val="00F17574"/>
    <w:rsid w:val="00F20325"/>
    <w:rsid w:val="00F2071F"/>
    <w:rsid w:val="00F216F4"/>
    <w:rsid w:val="00F220E8"/>
    <w:rsid w:val="00F23412"/>
    <w:rsid w:val="00F24CBF"/>
    <w:rsid w:val="00F25950"/>
    <w:rsid w:val="00F259E3"/>
    <w:rsid w:val="00F25F26"/>
    <w:rsid w:val="00F26148"/>
    <w:rsid w:val="00F269A9"/>
    <w:rsid w:val="00F27213"/>
    <w:rsid w:val="00F32ACF"/>
    <w:rsid w:val="00F333D4"/>
    <w:rsid w:val="00F33EE9"/>
    <w:rsid w:val="00F34B0F"/>
    <w:rsid w:val="00F36256"/>
    <w:rsid w:val="00F363F7"/>
    <w:rsid w:val="00F366C5"/>
    <w:rsid w:val="00F40B5C"/>
    <w:rsid w:val="00F41CC8"/>
    <w:rsid w:val="00F4241B"/>
    <w:rsid w:val="00F42F72"/>
    <w:rsid w:val="00F443DE"/>
    <w:rsid w:val="00F4652D"/>
    <w:rsid w:val="00F46E37"/>
    <w:rsid w:val="00F47C2C"/>
    <w:rsid w:val="00F51695"/>
    <w:rsid w:val="00F55E80"/>
    <w:rsid w:val="00F560CC"/>
    <w:rsid w:val="00F573AB"/>
    <w:rsid w:val="00F62A17"/>
    <w:rsid w:val="00F636E1"/>
    <w:rsid w:val="00F641F0"/>
    <w:rsid w:val="00F666C1"/>
    <w:rsid w:val="00F66C7A"/>
    <w:rsid w:val="00F674D6"/>
    <w:rsid w:val="00F67BEB"/>
    <w:rsid w:val="00F708D2"/>
    <w:rsid w:val="00F70BD1"/>
    <w:rsid w:val="00F70F2A"/>
    <w:rsid w:val="00F71DCC"/>
    <w:rsid w:val="00F727B1"/>
    <w:rsid w:val="00F7633B"/>
    <w:rsid w:val="00F801F7"/>
    <w:rsid w:val="00F81507"/>
    <w:rsid w:val="00F81529"/>
    <w:rsid w:val="00F8192C"/>
    <w:rsid w:val="00F82F2C"/>
    <w:rsid w:val="00F83018"/>
    <w:rsid w:val="00F83405"/>
    <w:rsid w:val="00F83BE8"/>
    <w:rsid w:val="00F855A7"/>
    <w:rsid w:val="00F855D7"/>
    <w:rsid w:val="00F860D8"/>
    <w:rsid w:val="00F8611F"/>
    <w:rsid w:val="00F871BA"/>
    <w:rsid w:val="00F87B05"/>
    <w:rsid w:val="00F87B6E"/>
    <w:rsid w:val="00F91F6D"/>
    <w:rsid w:val="00F92098"/>
    <w:rsid w:val="00F93441"/>
    <w:rsid w:val="00F93647"/>
    <w:rsid w:val="00F9453B"/>
    <w:rsid w:val="00F9796F"/>
    <w:rsid w:val="00F97ADE"/>
    <w:rsid w:val="00FA066F"/>
    <w:rsid w:val="00FA0D08"/>
    <w:rsid w:val="00FA1374"/>
    <w:rsid w:val="00FA1F65"/>
    <w:rsid w:val="00FA256E"/>
    <w:rsid w:val="00FA26EC"/>
    <w:rsid w:val="00FA2835"/>
    <w:rsid w:val="00FA2BB4"/>
    <w:rsid w:val="00FA367E"/>
    <w:rsid w:val="00FA43C8"/>
    <w:rsid w:val="00FA4561"/>
    <w:rsid w:val="00FA5E6F"/>
    <w:rsid w:val="00FA6358"/>
    <w:rsid w:val="00FA6AC0"/>
    <w:rsid w:val="00FA7261"/>
    <w:rsid w:val="00FB2D25"/>
    <w:rsid w:val="00FB3344"/>
    <w:rsid w:val="00FB3C26"/>
    <w:rsid w:val="00FB4E28"/>
    <w:rsid w:val="00FB6240"/>
    <w:rsid w:val="00FB68C9"/>
    <w:rsid w:val="00FB7644"/>
    <w:rsid w:val="00FB7A20"/>
    <w:rsid w:val="00FB7A3F"/>
    <w:rsid w:val="00FC04A5"/>
    <w:rsid w:val="00FC1031"/>
    <w:rsid w:val="00FC1F3A"/>
    <w:rsid w:val="00FC2019"/>
    <w:rsid w:val="00FC249F"/>
    <w:rsid w:val="00FC31C6"/>
    <w:rsid w:val="00FC3858"/>
    <w:rsid w:val="00FC46F7"/>
    <w:rsid w:val="00FC5ACA"/>
    <w:rsid w:val="00FC68EB"/>
    <w:rsid w:val="00FC6DC5"/>
    <w:rsid w:val="00FD0011"/>
    <w:rsid w:val="00FD01D9"/>
    <w:rsid w:val="00FD0C12"/>
    <w:rsid w:val="00FD53B0"/>
    <w:rsid w:val="00FD55D1"/>
    <w:rsid w:val="00FD5A16"/>
    <w:rsid w:val="00FD7E63"/>
    <w:rsid w:val="00FE0A5F"/>
    <w:rsid w:val="00FE27C0"/>
    <w:rsid w:val="00FE32F0"/>
    <w:rsid w:val="00FE63A9"/>
    <w:rsid w:val="00FE66AB"/>
    <w:rsid w:val="00FE7CFA"/>
    <w:rsid w:val="00FF1B9F"/>
    <w:rsid w:val="00FF3936"/>
    <w:rsid w:val="00FF3CB7"/>
    <w:rsid w:val="00FF3E54"/>
    <w:rsid w:val="00FF70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rules v:ext="edit">
        <o:r id="V:Rule1" type="connector" idref="#Ravni poveznik sa strelicom 1"/>
      </o:rules>
    </o:shapelayout>
  </w:shapeDefaults>
  <w:decimalSymbol w:val=","/>
  <w:listSeparator w:val=";"/>
  <w14:docId w14:val="77F8DF4E"/>
  <w15:chartTrackingRefBased/>
  <w15:docId w15:val="{2CB34FFD-C59C-4592-9E42-4D4F888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C66"/>
    <w:pPr>
      <w:spacing w:after="120"/>
    </w:pPr>
    <w:rPr>
      <w:rFonts w:ascii="CRO_Dutch" w:hAnsi="CRO_Dutch"/>
      <w:noProof/>
      <w:sz w:val="22"/>
      <w:lang w:eastAsia="en-US"/>
    </w:rPr>
  </w:style>
  <w:style w:type="paragraph" w:styleId="Naslov1">
    <w:name w:val="heading 1"/>
    <w:basedOn w:val="Normal"/>
    <w:next w:val="Normal"/>
    <w:link w:val="Naslov1Char"/>
    <w:uiPriority w:val="9"/>
    <w:qFormat/>
    <w:pPr>
      <w:keepNext/>
      <w:tabs>
        <w:tab w:val="left" w:pos="1134"/>
      </w:tabs>
      <w:outlineLvl w:val="0"/>
    </w:pPr>
    <w:rPr>
      <w:rFonts w:ascii="Times New Roman" w:hAnsi="Times New Roman"/>
      <w:sz w:val="18"/>
      <w:u w:val="single"/>
    </w:rPr>
  </w:style>
  <w:style w:type="paragraph" w:styleId="Naslov2">
    <w:name w:val="heading 2"/>
    <w:basedOn w:val="Normal"/>
    <w:next w:val="Normal"/>
    <w:link w:val="Naslov2Char"/>
    <w:uiPriority w:val="9"/>
    <w:qFormat/>
    <w:pPr>
      <w:keepNext/>
      <w:tabs>
        <w:tab w:val="left" w:pos="1134"/>
      </w:tabs>
      <w:jc w:val="center"/>
      <w:outlineLvl w:val="1"/>
    </w:pPr>
    <w:rPr>
      <w:rFonts w:ascii="Times New Roman" w:hAnsi="Times New Roman"/>
      <w:b/>
      <w:sz w:val="24"/>
      <w:lang w:val="x-none"/>
    </w:rPr>
  </w:style>
  <w:style w:type="paragraph" w:styleId="Naslov3">
    <w:name w:val="heading 3"/>
    <w:basedOn w:val="Normal"/>
    <w:next w:val="Normal"/>
    <w:link w:val="Naslov3Char"/>
    <w:uiPriority w:val="9"/>
    <w:qFormat/>
    <w:pPr>
      <w:keepNext/>
      <w:jc w:val="center"/>
      <w:outlineLvl w:val="2"/>
    </w:pPr>
    <w:rPr>
      <w:b/>
    </w:rPr>
  </w:style>
  <w:style w:type="paragraph" w:styleId="Naslov4">
    <w:name w:val="heading 4"/>
    <w:basedOn w:val="Normal"/>
    <w:next w:val="Normal"/>
    <w:link w:val="Naslov4Char"/>
    <w:uiPriority w:val="9"/>
    <w:qFormat/>
    <w:pPr>
      <w:keepNext/>
      <w:tabs>
        <w:tab w:val="left" w:pos="1134"/>
      </w:tabs>
      <w:jc w:val="both"/>
      <w:outlineLvl w:val="3"/>
    </w:pPr>
    <w:rPr>
      <w:rFonts w:ascii="Times New Roman" w:hAnsi="Times New Roman"/>
      <w:b/>
      <w:noProof w:val="0"/>
      <w:sz w:val="24"/>
      <w:lang w:val="de-DE"/>
    </w:rPr>
  </w:style>
  <w:style w:type="paragraph" w:styleId="Naslov5">
    <w:name w:val="heading 5"/>
    <w:basedOn w:val="Normal"/>
    <w:next w:val="Normal"/>
    <w:qFormat/>
    <w:pPr>
      <w:keepNext/>
      <w:tabs>
        <w:tab w:val="left" w:pos="1134"/>
      </w:tabs>
      <w:ind w:left="113" w:right="113"/>
      <w:jc w:val="center"/>
      <w:outlineLvl w:val="4"/>
    </w:pPr>
    <w:rPr>
      <w:rFonts w:ascii="Times New Roman" w:hAnsi="Times New Roman"/>
      <w:b/>
      <w:sz w:val="16"/>
    </w:rPr>
  </w:style>
  <w:style w:type="paragraph" w:styleId="Naslov6">
    <w:name w:val="heading 6"/>
    <w:basedOn w:val="Normal"/>
    <w:next w:val="Normal"/>
    <w:qFormat/>
    <w:pPr>
      <w:keepNext/>
      <w:tabs>
        <w:tab w:val="left" w:pos="1134"/>
      </w:tabs>
      <w:outlineLvl w:val="5"/>
    </w:pPr>
    <w:rPr>
      <w:rFonts w:ascii="Times New Roman" w:hAnsi="Times New Roman"/>
      <w:b/>
      <w:sz w:val="24"/>
    </w:rPr>
  </w:style>
  <w:style w:type="paragraph" w:styleId="Naslov7">
    <w:name w:val="heading 7"/>
    <w:basedOn w:val="Normal"/>
    <w:next w:val="Normal"/>
    <w:qFormat/>
    <w:pPr>
      <w:keepNext/>
      <w:tabs>
        <w:tab w:val="left" w:pos="1134"/>
      </w:tabs>
      <w:jc w:val="center"/>
      <w:outlineLvl w:val="6"/>
    </w:pPr>
    <w:rPr>
      <w:rFonts w:ascii="Times New Roman" w:hAnsi="Times New Roman"/>
      <w:b/>
      <w:sz w:val="20"/>
    </w:rPr>
  </w:style>
  <w:style w:type="paragraph" w:styleId="Naslov8">
    <w:name w:val="heading 8"/>
    <w:basedOn w:val="Normal"/>
    <w:next w:val="Normal"/>
    <w:qFormat/>
    <w:pPr>
      <w:keepNext/>
      <w:tabs>
        <w:tab w:val="left" w:pos="1134"/>
      </w:tabs>
      <w:jc w:val="center"/>
      <w:outlineLvl w:val="7"/>
    </w:pPr>
    <w:rPr>
      <w:rFonts w:ascii="Times New Roman" w:hAnsi="Times New Roman"/>
      <w:b/>
      <w:sz w:val="28"/>
    </w:rPr>
  </w:style>
  <w:style w:type="paragraph" w:styleId="Naslov9">
    <w:name w:val="heading 9"/>
    <w:basedOn w:val="Normal"/>
    <w:next w:val="Normal"/>
    <w:qFormat/>
    <w:pPr>
      <w:keepNext/>
      <w:outlineLvl w:val="8"/>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243035"/>
    <w:rPr>
      <w:noProof/>
      <w:sz w:val="18"/>
      <w:u w:val="single"/>
      <w:lang w:eastAsia="en-US"/>
    </w:rPr>
  </w:style>
  <w:style w:type="character" w:customStyle="1" w:styleId="Naslov2Char">
    <w:name w:val="Naslov 2 Char"/>
    <w:link w:val="Naslov2"/>
    <w:uiPriority w:val="9"/>
    <w:rsid w:val="00CA2DB4"/>
    <w:rPr>
      <w:b/>
      <w:noProof/>
      <w:sz w:val="24"/>
      <w:lang w:eastAsia="en-US"/>
    </w:rPr>
  </w:style>
  <w:style w:type="character" w:customStyle="1" w:styleId="Naslov3Char">
    <w:name w:val="Naslov 3 Char"/>
    <w:link w:val="Naslov3"/>
    <w:uiPriority w:val="9"/>
    <w:rsid w:val="00243035"/>
    <w:rPr>
      <w:rFonts w:ascii="CRO_Dutch" w:hAnsi="CRO_Dutch"/>
      <w:b/>
      <w:noProof/>
      <w:sz w:val="22"/>
      <w:lang w:eastAsia="en-US"/>
    </w:rPr>
  </w:style>
  <w:style w:type="character" w:customStyle="1" w:styleId="Naslov4Char">
    <w:name w:val="Naslov 4 Char"/>
    <w:link w:val="Naslov4"/>
    <w:uiPriority w:val="9"/>
    <w:rsid w:val="00243035"/>
    <w:rPr>
      <w:b/>
      <w:sz w:val="24"/>
      <w:lang w:val="de-DE" w:eastAsia="en-US"/>
    </w:rPr>
  </w:style>
  <w:style w:type="paragraph" w:styleId="Podnoje">
    <w:name w:val="footer"/>
    <w:basedOn w:val="Normal"/>
    <w:link w:val="PodnojeChar"/>
    <w:uiPriority w:val="99"/>
    <w:pPr>
      <w:tabs>
        <w:tab w:val="center" w:pos="4320"/>
        <w:tab w:val="right" w:pos="8640"/>
      </w:tabs>
    </w:pPr>
    <w:rPr>
      <w:lang w:val="x-none"/>
    </w:rPr>
  </w:style>
  <w:style w:type="character" w:customStyle="1" w:styleId="PodnojeChar">
    <w:name w:val="Podnožje Char"/>
    <w:link w:val="Podnoje"/>
    <w:uiPriority w:val="99"/>
    <w:rsid w:val="00CE0852"/>
    <w:rPr>
      <w:rFonts w:ascii="CRO_Dutch" w:hAnsi="CRO_Dutch"/>
      <w:noProof/>
      <w:sz w:val="22"/>
      <w:lang w:eastAsia="en-US"/>
    </w:rPr>
  </w:style>
  <w:style w:type="paragraph" w:styleId="Zaglavlje">
    <w:name w:val="header"/>
    <w:basedOn w:val="Normal"/>
    <w:pPr>
      <w:tabs>
        <w:tab w:val="center" w:pos="4320"/>
        <w:tab w:val="right" w:pos="8640"/>
      </w:tabs>
    </w:pPr>
  </w:style>
  <w:style w:type="paragraph" w:styleId="Tijeloteksta">
    <w:name w:val="Body Text"/>
    <w:basedOn w:val="Normal"/>
    <w:pPr>
      <w:tabs>
        <w:tab w:val="left" w:pos="1134"/>
      </w:tabs>
    </w:pPr>
    <w:rPr>
      <w:rFonts w:ascii="Times New Roman" w:hAnsi="Times New Roman"/>
      <w:sz w:val="24"/>
    </w:rPr>
  </w:style>
  <w:style w:type="paragraph" w:styleId="Tijeloteksta2">
    <w:name w:val="Body Text 2"/>
    <w:basedOn w:val="Normal"/>
    <w:pPr>
      <w:tabs>
        <w:tab w:val="left" w:pos="1134"/>
      </w:tabs>
      <w:jc w:val="center"/>
    </w:pPr>
    <w:rPr>
      <w:rFonts w:ascii="Times New Roman" w:hAnsi="Times New Roman"/>
      <w:b/>
      <w:noProof w:val="0"/>
      <w:sz w:val="24"/>
      <w:lang w:val="de-DE"/>
    </w:rPr>
  </w:style>
  <w:style w:type="paragraph" w:styleId="Tijeloteksta3">
    <w:name w:val="Body Text 3"/>
    <w:basedOn w:val="Normal"/>
    <w:pPr>
      <w:tabs>
        <w:tab w:val="left" w:pos="1134"/>
      </w:tabs>
      <w:jc w:val="center"/>
    </w:pPr>
    <w:rPr>
      <w:rFonts w:ascii="Times New Roman" w:hAnsi="Times New Roman"/>
      <w:b/>
      <w:sz w:val="24"/>
      <w:u w:val="single"/>
    </w:rPr>
  </w:style>
  <w:style w:type="character" w:styleId="Brojstranice">
    <w:name w:val="page number"/>
    <w:basedOn w:val="Zadanifontodlomka"/>
  </w:style>
  <w:style w:type="paragraph" w:styleId="Uvuenotijeloteksta">
    <w:name w:val="Body Text Indent"/>
    <w:basedOn w:val="Normal"/>
    <w:pPr>
      <w:ind w:firstLine="851"/>
      <w:jc w:val="both"/>
    </w:pPr>
    <w:rPr>
      <w:rFonts w:ascii="Times New Roman" w:hAnsi="Times New Roman"/>
      <w:sz w:val="24"/>
      <w:lang w:val="de-DE"/>
    </w:rPr>
  </w:style>
  <w:style w:type="paragraph" w:styleId="Blokteksta">
    <w:name w:val="Block Text"/>
    <w:basedOn w:val="Normal"/>
    <w:rsid w:val="00F33EE9"/>
    <w:pPr>
      <w:spacing w:after="0"/>
      <w:ind w:left="-1417" w:right="-1368" w:firstLine="1417"/>
      <w:jc w:val="center"/>
    </w:pPr>
    <w:rPr>
      <w:rFonts w:ascii="Times New Roman" w:hAnsi="Times New Roman"/>
      <w:noProof w:val="0"/>
      <w:sz w:val="32"/>
      <w:szCs w:val="24"/>
      <w:lang w:eastAsia="hr-HR"/>
    </w:rPr>
  </w:style>
  <w:style w:type="paragraph" w:styleId="Tekstbalonia">
    <w:name w:val="Balloon Text"/>
    <w:basedOn w:val="Normal"/>
    <w:link w:val="TekstbaloniaChar"/>
    <w:uiPriority w:val="99"/>
    <w:semiHidden/>
    <w:rsid w:val="00A30097"/>
    <w:rPr>
      <w:rFonts w:ascii="Tahoma" w:hAnsi="Tahoma" w:cs="Tahoma"/>
      <w:sz w:val="16"/>
      <w:szCs w:val="16"/>
    </w:rPr>
  </w:style>
  <w:style w:type="character" w:customStyle="1" w:styleId="TekstbaloniaChar">
    <w:name w:val="Tekst balončića Char"/>
    <w:link w:val="Tekstbalonia"/>
    <w:uiPriority w:val="99"/>
    <w:semiHidden/>
    <w:rsid w:val="00243035"/>
    <w:rPr>
      <w:rFonts w:ascii="Tahoma" w:hAnsi="Tahoma" w:cs="Tahoma"/>
      <w:noProof/>
      <w:sz w:val="16"/>
      <w:szCs w:val="16"/>
      <w:lang w:eastAsia="en-US"/>
    </w:rPr>
  </w:style>
  <w:style w:type="table" w:styleId="Reetkatablice">
    <w:name w:val="Table Grid"/>
    <w:basedOn w:val="Obinatablica"/>
    <w:uiPriority w:val="59"/>
    <w:rsid w:val="00FA0D0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qFormat/>
    <w:rsid w:val="002F0DFA"/>
    <w:pPr>
      <w:spacing w:after="0"/>
      <w:jc w:val="center"/>
    </w:pPr>
    <w:rPr>
      <w:rFonts w:ascii="Times New Roman" w:hAnsi="Times New Roman"/>
      <w:b/>
      <w:bCs/>
      <w:noProof w:val="0"/>
      <w:sz w:val="28"/>
      <w:szCs w:val="24"/>
    </w:rPr>
  </w:style>
  <w:style w:type="character" w:styleId="Hiperveza">
    <w:name w:val="Hyperlink"/>
    <w:rsid w:val="006A3A8C"/>
    <w:rPr>
      <w:color w:val="0000FF"/>
      <w:u w:val="single"/>
    </w:rPr>
  </w:style>
  <w:style w:type="paragraph" w:styleId="Bezproreda">
    <w:name w:val="No Spacing"/>
    <w:uiPriority w:val="1"/>
    <w:qFormat/>
    <w:rsid w:val="003F6416"/>
    <w:rPr>
      <w:rFonts w:ascii="CRO_Dutch" w:hAnsi="CRO_Dutch"/>
      <w:noProof/>
      <w:sz w:val="22"/>
      <w:lang w:eastAsia="en-US"/>
    </w:rPr>
  </w:style>
  <w:style w:type="paragraph" w:styleId="Odlomakpopisa">
    <w:name w:val="List Paragraph"/>
    <w:basedOn w:val="Normal"/>
    <w:uiPriority w:val="34"/>
    <w:qFormat/>
    <w:rsid w:val="00B82FC0"/>
    <w:pPr>
      <w:spacing w:after="0"/>
      <w:ind w:left="720"/>
      <w:contextualSpacing/>
    </w:pPr>
    <w:rPr>
      <w:rFonts w:ascii="Times New Roman" w:hAnsi="Times New Roman"/>
      <w:noProof w:val="0"/>
      <w:sz w:val="24"/>
      <w:szCs w:val="24"/>
      <w:lang w:eastAsia="hr-HR"/>
    </w:rPr>
  </w:style>
  <w:style w:type="character" w:styleId="Naglaeno">
    <w:name w:val="Strong"/>
    <w:uiPriority w:val="22"/>
    <w:qFormat/>
    <w:rsid w:val="00431ADE"/>
    <w:rPr>
      <w:b/>
      <w:bCs/>
    </w:rPr>
  </w:style>
  <w:style w:type="table" w:customStyle="1" w:styleId="Reetkatablice1">
    <w:name w:val="Rešetka tablice1"/>
    <w:basedOn w:val="Obinatablica"/>
    <w:next w:val="Reetkatablice"/>
    <w:uiPriority w:val="59"/>
    <w:rsid w:val="00E916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74AEC"/>
  </w:style>
  <w:style w:type="paragraph" w:customStyle="1" w:styleId="Default">
    <w:name w:val="Default"/>
    <w:rsid w:val="00EF64A9"/>
    <w:pPr>
      <w:autoSpaceDE w:val="0"/>
      <w:autoSpaceDN w:val="0"/>
      <w:adjustRightInd w:val="0"/>
    </w:pPr>
    <w:rPr>
      <w:rFonts w:ascii="Calibri" w:eastAsia="Calibri" w:hAnsi="Calibri" w:cs="Calibri"/>
      <w:color w:val="000000"/>
      <w:sz w:val="24"/>
      <w:szCs w:val="24"/>
      <w:lang w:eastAsia="en-US"/>
    </w:rPr>
  </w:style>
  <w:style w:type="paragraph" w:styleId="Podnaslov">
    <w:name w:val="Subtitle"/>
    <w:basedOn w:val="Normal"/>
    <w:next w:val="Normal"/>
    <w:link w:val="PodnaslovChar"/>
    <w:uiPriority w:val="11"/>
    <w:qFormat/>
    <w:rsid w:val="000A6D09"/>
    <w:pPr>
      <w:spacing w:after="60"/>
      <w:jc w:val="center"/>
      <w:outlineLvl w:val="1"/>
    </w:pPr>
    <w:rPr>
      <w:rFonts w:ascii="Cambria" w:hAnsi="Cambria"/>
      <w:sz w:val="24"/>
      <w:szCs w:val="24"/>
      <w:lang w:val="x-none"/>
    </w:rPr>
  </w:style>
  <w:style w:type="character" w:customStyle="1" w:styleId="PodnaslovChar">
    <w:name w:val="Podnaslov Char"/>
    <w:link w:val="Podnaslov"/>
    <w:uiPriority w:val="11"/>
    <w:rsid w:val="000A6D09"/>
    <w:rPr>
      <w:rFonts w:ascii="Cambria" w:eastAsia="Times New Roman" w:hAnsi="Cambria" w:cs="Times New Roman"/>
      <w:noProof/>
      <w:sz w:val="24"/>
      <w:szCs w:val="24"/>
      <w:lang w:eastAsia="en-US"/>
    </w:rPr>
  </w:style>
  <w:style w:type="table" w:styleId="Svijetlareetka-Isticanje5">
    <w:name w:val="Light Grid Accent 5"/>
    <w:basedOn w:val="Obinatablica"/>
    <w:uiPriority w:val="62"/>
    <w:rsid w:val="005773AA"/>
    <w:rPr>
      <w:rFonts w:ascii="Calibri" w:eastAsia="Calibri" w:hAnsi="Calibri"/>
      <w:sz w:val="22"/>
      <w:szCs w:val="22"/>
      <w:lang w:val="en-GB"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ijeloteksta-uvlaka2">
    <w:name w:val="Body Text Indent 2"/>
    <w:basedOn w:val="Normal"/>
    <w:link w:val="Tijeloteksta-uvlaka2Char"/>
    <w:rsid w:val="00243035"/>
    <w:pPr>
      <w:spacing w:line="480" w:lineRule="auto"/>
      <w:ind w:left="283"/>
    </w:pPr>
  </w:style>
  <w:style w:type="character" w:customStyle="1" w:styleId="Tijeloteksta-uvlaka2Char">
    <w:name w:val="Tijelo teksta - uvlaka 2 Char"/>
    <w:link w:val="Tijeloteksta-uvlaka2"/>
    <w:rsid w:val="00243035"/>
    <w:rPr>
      <w:rFonts w:ascii="CRO_Dutch" w:hAnsi="CRO_Dutch"/>
      <w:noProof/>
      <w:sz w:val="22"/>
      <w:lang w:eastAsia="en-US"/>
    </w:rPr>
  </w:style>
  <w:style w:type="paragraph" w:styleId="Naglaencitat">
    <w:name w:val="Intense Quote"/>
    <w:basedOn w:val="Normal"/>
    <w:next w:val="Normal"/>
    <w:link w:val="NaglaencitatChar"/>
    <w:uiPriority w:val="30"/>
    <w:qFormat/>
    <w:rsid w:val="00243035"/>
    <w:pPr>
      <w:pBdr>
        <w:bottom w:val="single" w:sz="4" w:space="4" w:color="5B9BD5"/>
      </w:pBdr>
      <w:spacing w:before="200" w:after="280"/>
      <w:ind w:left="936" w:right="936"/>
    </w:pPr>
    <w:rPr>
      <w:rFonts w:ascii="Times New Roman" w:hAnsi="Times New Roman"/>
      <w:b/>
      <w:bCs/>
      <w:i/>
      <w:iCs/>
      <w:noProof w:val="0"/>
      <w:color w:val="5B9BD5"/>
      <w:sz w:val="24"/>
      <w:szCs w:val="24"/>
      <w:lang w:eastAsia="hr-HR"/>
    </w:rPr>
  </w:style>
  <w:style w:type="character" w:customStyle="1" w:styleId="NaglaencitatChar">
    <w:name w:val="Naglašen citat Char"/>
    <w:link w:val="Naglaencitat"/>
    <w:uiPriority w:val="30"/>
    <w:rsid w:val="00243035"/>
    <w:rPr>
      <w:b/>
      <w:bCs/>
      <w:i/>
      <w:iCs/>
      <w:color w:val="5B9BD5"/>
      <w:sz w:val="24"/>
      <w:szCs w:val="24"/>
    </w:rPr>
  </w:style>
  <w:style w:type="paragraph" w:customStyle="1" w:styleId="t-9-8">
    <w:name w:val="t-9-8"/>
    <w:basedOn w:val="Normal"/>
    <w:rsid w:val="00243035"/>
    <w:pPr>
      <w:spacing w:before="100" w:beforeAutospacing="1" w:after="100" w:afterAutospacing="1"/>
    </w:pPr>
    <w:rPr>
      <w:rFonts w:ascii="Times New Roman" w:hAnsi="Times New Roman"/>
      <w:noProof w:val="0"/>
      <w:sz w:val="24"/>
      <w:szCs w:val="24"/>
      <w:lang w:eastAsia="hr-HR"/>
    </w:rPr>
  </w:style>
  <w:style w:type="table" w:customStyle="1" w:styleId="Svijetlatablicareetke11">
    <w:name w:val="Svijetla tablica rešetke 11"/>
    <w:basedOn w:val="Obinatablica"/>
    <w:uiPriority w:val="99"/>
    <w:rsid w:val="00243035"/>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kurziv1">
    <w:name w:val="kurziv1"/>
    <w:rsid w:val="00243035"/>
    <w:rPr>
      <w:i/>
      <w:iCs/>
    </w:rPr>
  </w:style>
  <w:style w:type="paragraph" w:styleId="StandardWeb">
    <w:name w:val="Normal (Web)"/>
    <w:basedOn w:val="Normal"/>
    <w:uiPriority w:val="99"/>
    <w:unhideWhenUsed/>
    <w:rsid w:val="00785BF5"/>
    <w:pPr>
      <w:spacing w:before="100" w:beforeAutospacing="1" w:after="100" w:afterAutospacing="1"/>
    </w:pPr>
    <w:rPr>
      <w:rFonts w:ascii="Times New Roman" w:hAnsi="Times New Roman"/>
      <w:noProof w:val="0"/>
      <w:sz w:val="24"/>
      <w:szCs w:val="24"/>
      <w:lang w:eastAsia="hr-HR"/>
    </w:rPr>
  </w:style>
  <w:style w:type="paragraph" w:customStyle="1" w:styleId="Naslov11">
    <w:name w:val="Naslov 11"/>
    <w:basedOn w:val="Normal"/>
    <w:next w:val="Normal"/>
    <w:uiPriority w:val="9"/>
    <w:qFormat/>
    <w:rsid w:val="005F0B21"/>
    <w:pPr>
      <w:keepNext/>
      <w:keepLines/>
      <w:spacing w:before="480" w:after="0" w:line="276" w:lineRule="auto"/>
      <w:outlineLvl w:val="0"/>
    </w:pPr>
    <w:rPr>
      <w:rFonts w:ascii="Calibri" w:hAnsi="Calibri"/>
      <w:b/>
      <w:bCs/>
      <w:noProof w:val="0"/>
      <w:color w:val="365F91"/>
      <w:sz w:val="28"/>
      <w:szCs w:val="28"/>
    </w:rPr>
  </w:style>
  <w:style w:type="paragraph" w:customStyle="1" w:styleId="Naslov21">
    <w:name w:val="Naslov 21"/>
    <w:basedOn w:val="Normal"/>
    <w:next w:val="Normal"/>
    <w:uiPriority w:val="9"/>
    <w:unhideWhenUsed/>
    <w:qFormat/>
    <w:rsid w:val="005F0B21"/>
    <w:pPr>
      <w:keepNext/>
      <w:keepLines/>
      <w:spacing w:before="200" w:after="0" w:line="276" w:lineRule="auto"/>
      <w:outlineLvl w:val="1"/>
    </w:pPr>
    <w:rPr>
      <w:rFonts w:ascii="Calibri" w:hAnsi="Calibri"/>
      <w:b/>
      <w:bCs/>
      <w:noProof w:val="0"/>
      <w:color w:val="4F81BD"/>
      <w:sz w:val="26"/>
      <w:szCs w:val="26"/>
    </w:rPr>
  </w:style>
  <w:style w:type="paragraph" w:customStyle="1" w:styleId="Bezproreda1">
    <w:name w:val="Bez proreda1"/>
    <w:next w:val="Bezproreda"/>
    <w:link w:val="BezproredaChar"/>
    <w:uiPriority w:val="1"/>
    <w:qFormat/>
    <w:rsid w:val="005F0B21"/>
  </w:style>
  <w:style w:type="character" w:customStyle="1" w:styleId="BezproredaChar">
    <w:name w:val="Bez proreda Char"/>
    <w:link w:val="Bezproreda1"/>
    <w:uiPriority w:val="1"/>
    <w:rsid w:val="005F0B21"/>
    <w:rPr>
      <w:rFonts w:eastAsia="Times New Roman"/>
      <w:lang w:eastAsia="hr-HR"/>
    </w:rPr>
  </w:style>
  <w:style w:type="paragraph" w:customStyle="1" w:styleId="Pa4">
    <w:name w:val="Pa4"/>
    <w:basedOn w:val="Default"/>
    <w:next w:val="Default"/>
    <w:uiPriority w:val="99"/>
    <w:rsid w:val="005F0B21"/>
    <w:pPr>
      <w:spacing w:line="221" w:lineRule="atLeast"/>
    </w:pPr>
    <w:rPr>
      <w:rFonts w:ascii="DINPro" w:hAnsi="DINPro" w:cs="Times New Roman"/>
      <w:color w:val="auto"/>
    </w:rPr>
  </w:style>
  <w:style w:type="character" w:customStyle="1" w:styleId="Naslov1Char1">
    <w:name w:val="Naslov 1 Char1"/>
    <w:uiPriority w:val="9"/>
    <w:rsid w:val="005F0B21"/>
    <w:rPr>
      <w:rFonts w:ascii="Cambria" w:eastAsia="Times New Roman" w:hAnsi="Cambria" w:cs="Times New Roman"/>
      <w:color w:val="365F91"/>
      <w:sz w:val="32"/>
      <w:szCs w:val="32"/>
    </w:rPr>
  </w:style>
  <w:style w:type="character" w:customStyle="1" w:styleId="Naslov2Char1">
    <w:name w:val="Naslov 2 Char1"/>
    <w:uiPriority w:val="9"/>
    <w:semiHidden/>
    <w:rsid w:val="00295AAB"/>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2668">
      <w:bodyDiv w:val="1"/>
      <w:marLeft w:val="0"/>
      <w:marRight w:val="0"/>
      <w:marTop w:val="0"/>
      <w:marBottom w:val="0"/>
      <w:divBdr>
        <w:top w:val="none" w:sz="0" w:space="0" w:color="auto"/>
        <w:left w:val="none" w:sz="0" w:space="0" w:color="auto"/>
        <w:bottom w:val="none" w:sz="0" w:space="0" w:color="auto"/>
        <w:right w:val="none" w:sz="0" w:space="0" w:color="auto"/>
      </w:divBdr>
    </w:div>
    <w:div w:id="102382035">
      <w:bodyDiv w:val="1"/>
      <w:marLeft w:val="0"/>
      <w:marRight w:val="0"/>
      <w:marTop w:val="0"/>
      <w:marBottom w:val="0"/>
      <w:divBdr>
        <w:top w:val="none" w:sz="0" w:space="0" w:color="auto"/>
        <w:left w:val="none" w:sz="0" w:space="0" w:color="auto"/>
        <w:bottom w:val="none" w:sz="0" w:space="0" w:color="auto"/>
        <w:right w:val="none" w:sz="0" w:space="0" w:color="auto"/>
      </w:divBdr>
    </w:div>
    <w:div w:id="131750046">
      <w:bodyDiv w:val="1"/>
      <w:marLeft w:val="0"/>
      <w:marRight w:val="0"/>
      <w:marTop w:val="0"/>
      <w:marBottom w:val="0"/>
      <w:divBdr>
        <w:top w:val="none" w:sz="0" w:space="0" w:color="auto"/>
        <w:left w:val="none" w:sz="0" w:space="0" w:color="auto"/>
        <w:bottom w:val="none" w:sz="0" w:space="0" w:color="auto"/>
        <w:right w:val="none" w:sz="0" w:space="0" w:color="auto"/>
      </w:divBdr>
    </w:div>
    <w:div w:id="156308773">
      <w:bodyDiv w:val="1"/>
      <w:marLeft w:val="0"/>
      <w:marRight w:val="0"/>
      <w:marTop w:val="0"/>
      <w:marBottom w:val="0"/>
      <w:divBdr>
        <w:top w:val="none" w:sz="0" w:space="0" w:color="auto"/>
        <w:left w:val="none" w:sz="0" w:space="0" w:color="auto"/>
        <w:bottom w:val="none" w:sz="0" w:space="0" w:color="auto"/>
        <w:right w:val="none" w:sz="0" w:space="0" w:color="auto"/>
      </w:divBdr>
    </w:div>
    <w:div w:id="170338218">
      <w:bodyDiv w:val="1"/>
      <w:marLeft w:val="0"/>
      <w:marRight w:val="0"/>
      <w:marTop w:val="0"/>
      <w:marBottom w:val="0"/>
      <w:divBdr>
        <w:top w:val="none" w:sz="0" w:space="0" w:color="auto"/>
        <w:left w:val="none" w:sz="0" w:space="0" w:color="auto"/>
        <w:bottom w:val="none" w:sz="0" w:space="0" w:color="auto"/>
        <w:right w:val="none" w:sz="0" w:space="0" w:color="auto"/>
      </w:divBdr>
      <w:divsChild>
        <w:div w:id="1073696560">
          <w:marLeft w:val="0"/>
          <w:marRight w:val="0"/>
          <w:marTop w:val="0"/>
          <w:marBottom w:val="0"/>
          <w:divBdr>
            <w:top w:val="none" w:sz="0" w:space="0" w:color="auto"/>
            <w:left w:val="none" w:sz="0" w:space="0" w:color="auto"/>
            <w:bottom w:val="none" w:sz="0" w:space="0" w:color="auto"/>
            <w:right w:val="none" w:sz="0" w:space="0" w:color="auto"/>
          </w:divBdr>
          <w:divsChild>
            <w:div w:id="1731877696">
              <w:marLeft w:val="0"/>
              <w:marRight w:val="0"/>
              <w:marTop w:val="0"/>
              <w:marBottom w:val="0"/>
              <w:divBdr>
                <w:top w:val="none" w:sz="0" w:space="0" w:color="auto"/>
                <w:left w:val="single" w:sz="6" w:space="0" w:color="000000"/>
                <w:bottom w:val="none" w:sz="0" w:space="0" w:color="auto"/>
                <w:right w:val="none" w:sz="0" w:space="0" w:color="auto"/>
              </w:divBdr>
              <w:divsChild>
                <w:div w:id="486019623">
                  <w:marLeft w:val="0"/>
                  <w:marRight w:val="0"/>
                  <w:marTop w:val="0"/>
                  <w:marBottom w:val="0"/>
                  <w:divBdr>
                    <w:top w:val="single" w:sz="6" w:space="0" w:color="000000"/>
                    <w:left w:val="single" w:sz="6" w:space="0" w:color="000000"/>
                    <w:bottom w:val="single" w:sz="6" w:space="0" w:color="000000"/>
                    <w:right w:val="single" w:sz="6" w:space="0" w:color="000000"/>
                  </w:divBdr>
                  <w:divsChild>
                    <w:div w:id="559637115">
                      <w:marLeft w:val="0"/>
                      <w:marRight w:val="0"/>
                      <w:marTop w:val="0"/>
                      <w:marBottom w:val="0"/>
                      <w:divBdr>
                        <w:top w:val="none" w:sz="0" w:space="0" w:color="auto"/>
                        <w:left w:val="none" w:sz="0" w:space="0" w:color="auto"/>
                        <w:bottom w:val="none" w:sz="0" w:space="0" w:color="auto"/>
                        <w:right w:val="none" w:sz="0" w:space="0" w:color="auto"/>
                      </w:divBdr>
                      <w:divsChild>
                        <w:div w:id="389694977">
                          <w:marLeft w:val="0"/>
                          <w:marRight w:val="0"/>
                          <w:marTop w:val="0"/>
                          <w:marBottom w:val="0"/>
                          <w:divBdr>
                            <w:top w:val="none" w:sz="0" w:space="0" w:color="auto"/>
                            <w:left w:val="none" w:sz="0" w:space="0" w:color="auto"/>
                            <w:bottom w:val="none" w:sz="0" w:space="0" w:color="auto"/>
                            <w:right w:val="none" w:sz="0" w:space="0" w:color="auto"/>
                          </w:divBdr>
                          <w:divsChild>
                            <w:div w:id="303391711">
                              <w:marLeft w:val="0"/>
                              <w:marRight w:val="0"/>
                              <w:marTop w:val="0"/>
                              <w:marBottom w:val="0"/>
                              <w:divBdr>
                                <w:top w:val="none" w:sz="0" w:space="0" w:color="auto"/>
                                <w:left w:val="none" w:sz="0" w:space="0" w:color="auto"/>
                                <w:bottom w:val="none" w:sz="0" w:space="0" w:color="auto"/>
                                <w:right w:val="none" w:sz="0" w:space="0" w:color="auto"/>
                              </w:divBdr>
                            </w:div>
                            <w:div w:id="438062366">
                              <w:marLeft w:val="0"/>
                              <w:marRight w:val="0"/>
                              <w:marTop w:val="0"/>
                              <w:marBottom w:val="0"/>
                              <w:divBdr>
                                <w:top w:val="none" w:sz="0" w:space="0" w:color="auto"/>
                                <w:left w:val="none" w:sz="0" w:space="0" w:color="auto"/>
                                <w:bottom w:val="none" w:sz="0" w:space="0" w:color="auto"/>
                                <w:right w:val="none" w:sz="0" w:space="0" w:color="auto"/>
                              </w:divBdr>
                            </w:div>
                            <w:div w:id="503015966">
                              <w:marLeft w:val="0"/>
                              <w:marRight w:val="0"/>
                              <w:marTop w:val="0"/>
                              <w:marBottom w:val="0"/>
                              <w:divBdr>
                                <w:top w:val="none" w:sz="0" w:space="0" w:color="auto"/>
                                <w:left w:val="none" w:sz="0" w:space="0" w:color="auto"/>
                                <w:bottom w:val="none" w:sz="0" w:space="0" w:color="auto"/>
                                <w:right w:val="none" w:sz="0" w:space="0" w:color="auto"/>
                              </w:divBdr>
                            </w:div>
                            <w:div w:id="846287895">
                              <w:marLeft w:val="0"/>
                              <w:marRight w:val="0"/>
                              <w:marTop w:val="0"/>
                              <w:marBottom w:val="0"/>
                              <w:divBdr>
                                <w:top w:val="none" w:sz="0" w:space="0" w:color="auto"/>
                                <w:left w:val="none" w:sz="0" w:space="0" w:color="auto"/>
                                <w:bottom w:val="none" w:sz="0" w:space="0" w:color="auto"/>
                                <w:right w:val="none" w:sz="0" w:space="0" w:color="auto"/>
                              </w:divBdr>
                            </w:div>
                            <w:div w:id="1819180111">
                              <w:marLeft w:val="0"/>
                              <w:marRight w:val="0"/>
                              <w:marTop w:val="0"/>
                              <w:marBottom w:val="0"/>
                              <w:divBdr>
                                <w:top w:val="none" w:sz="0" w:space="0" w:color="auto"/>
                                <w:left w:val="none" w:sz="0" w:space="0" w:color="auto"/>
                                <w:bottom w:val="none" w:sz="0" w:space="0" w:color="auto"/>
                                <w:right w:val="none" w:sz="0" w:space="0" w:color="auto"/>
                              </w:divBdr>
                            </w:div>
                          </w:divsChild>
                        </w:div>
                        <w:div w:id="2102093617">
                          <w:marLeft w:val="0"/>
                          <w:marRight w:val="0"/>
                          <w:marTop w:val="0"/>
                          <w:marBottom w:val="0"/>
                          <w:divBdr>
                            <w:top w:val="none" w:sz="0" w:space="0" w:color="auto"/>
                            <w:left w:val="none" w:sz="0" w:space="0" w:color="auto"/>
                            <w:bottom w:val="none" w:sz="0" w:space="0" w:color="auto"/>
                            <w:right w:val="none" w:sz="0" w:space="0" w:color="auto"/>
                          </w:divBdr>
                          <w:divsChild>
                            <w:div w:id="1121343059">
                              <w:marLeft w:val="0"/>
                              <w:marRight w:val="0"/>
                              <w:marTop w:val="0"/>
                              <w:marBottom w:val="0"/>
                              <w:divBdr>
                                <w:top w:val="none" w:sz="0" w:space="0" w:color="auto"/>
                                <w:left w:val="none" w:sz="0" w:space="0" w:color="auto"/>
                                <w:bottom w:val="none" w:sz="0" w:space="0" w:color="auto"/>
                                <w:right w:val="none" w:sz="0" w:space="0" w:color="auto"/>
                              </w:divBdr>
                            </w:div>
                            <w:div w:id="1302345325">
                              <w:marLeft w:val="0"/>
                              <w:marRight w:val="0"/>
                              <w:marTop w:val="0"/>
                              <w:marBottom w:val="0"/>
                              <w:divBdr>
                                <w:top w:val="none" w:sz="0" w:space="0" w:color="auto"/>
                                <w:left w:val="none" w:sz="0" w:space="0" w:color="auto"/>
                                <w:bottom w:val="none" w:sz="0" w:space="0" w:color="auto"/>
                                <w:right w:val="none" w:sz="0" w:space="0" w:color="auto"/>
                              </w:divBdr>
                            </w:div>
                            <w:div w:id="14818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309431">
      <w:bodyDiv w:val="1"/>
      <w:marLeft w:val="0"/>
      <w:marRight w:val="0"/>
      <w:marTop w:val="0"/>
      <w:marBottom w:val="0"/>
      <w:divBdr>
        <w:top w:val="none" w:sz="0" w:space="0" w:color="auto"/>
        <w:left w:val="none" w:sz="0" w:space="0" w:color="auto"/>
        <w:bottom w:val="none" w:sz="0" w:space="0" w:color="auto"/>
        <w:right w:val="none" w:sz="0" w:space="0" w:color="auto"/>
      </w:divBdr>
      <w:divsChild>
        <w:div w:id="2093577833">
          <w:blockQuote w:val="1"/>
          <w:marLeft w:val="0"/>
          <w:marRight w:val="0"/>
          <w:marTop w:val="600"/>
          <w:marBottom w:val="600"/>
          <w:divBdr>
            <w:top w:val="none" w:sz="0" w:space="0" w:color="auto"/>
            <w:left w:val="single" w:sz="36" w:space="26" w:color="FD5F00"/>
            <w:bottom w:val="none" w:sz="0" w:space="0" w:color="auto"/>
            <w:right w:val="none" w:sz="0" w:space="0" w:color="auto"/>
          </w:divBdr>
        </w:div>
      </w:divsChild>
    </w:div>
    <w:div w:id="520440882">
      <w:bodyDiv w:val="1"/>
      <w:marLeft w:val="0"/>
      <w:marRight w:val="0"/>
      <w:marTop w:val="0"/>
      <w:marBottom w:val="0"/>
      <w:divBdr>
        <w:top w:val="none" w:sz="0" w:space="0" w:color="auto"/>
        <w:left w:val="none" w:sz="0" w:space="0" w:color="auto"/>
        <w:bottom w:val="none" w:sz="0" w:space="0" w:color="auto"/>
        <w:right w:val="none" w:sz="0" w:space="0" w:color="auto"/>
      </w:divBdr>
    </w:div>
    <w:div w:id="525218279">
      <w:bodyDiv w:val="1"/>
      <w:marLeft w:val="0"/>
      <w:marRight w:val="0"/>
      <w:marTop w:val="0"/>
      <w:marBottom w:val="0"/>
      <w:divBdr>
        <w:top w:val="none" w:sz="0" w:space="0" w:color="auto"/>
        <w:left w:val="none" w:sz="0" w:space="0" w:color="auto"/>
        <w:bottom w:val="none" w:sz="0" w:space="0" w:color="auto"/>
        <w:right w:val="none" w:sz="0" w:space="0" w:color="auto"/>
      </w:divBdr>
    </w:div>
    <w:div w:id="550191655">
      <w:bodyDiv w:val="1"/>
      <w:marLeft w:val="0"/>
      <w:marRight w:val="0"/>
      <w:marTop w:val="0"/>
      <w:marBottom w:val="0"/>
      <w:divBdr>
        <w:top w:val="none" w:sz="0" w:space="0" w:color="auto"/>
        <w:left w:val="none" w:sz="0" w:space="0" w:color="auto"/>
        <w:bottom w:val="none" w:sz="0" w:space="0" w:color="auto"/>
        <w:right w:val="none" w:sz="0" w:space="0" w:color="auto"/>
      </w:divBdr>
    </w:div>
    <w:div w:id="844511189">
      <w:bodyDiv w:val="1"/>
      <w:marLeft w:val="0"/>
      <w:marRight w:val="0"/>
      <w:marTop w:val="0"/>
      <w:marBottom w:val="0"/>
      <w:divBdr>
        <w:top w:val="none" w:sz="0" w:space="0" w:color="auto"/>
        <w:left w:val="none" w:sz="0" w:space="0" w:color="auto"/>
        <w:bottom w:val="none" w:sz="0" w:space="0" w:color="auto"/>
        <w:right w:val="none" w:sz="0" w:space="0" w:color="auto"/>
      </w:divBdr>
    </w:div>
    <w:div w:id="1039471489">
      <w:bodyDiv w:val="1"/>
      <w:marLeft w:val="0"/>
      <w:marRight w:val="0"/>
      <w:marTop w:val="0"/>
      <w:marBottom w:val="0"/>
      <w:divBdr>
        <w:top w:val="none" w:sz="0" w:space="0" w:color="auto"/>
        <w:left w:val="none" w:sz="0" w:space="0" w:color="auto"/>
        <w:bottom w:val="none" w:sz="0" w:space="0" w:color="auto"/>
        <w:right w:val="none" w:sz="0" w:space="0" w:color="auto"/>
      </w:divBdr>
    </w:div>
    <w:div w:id="1117988652">
      <w:bodyDiv w:val="1"/>
      <w:marLeft w:val="0"/>
      <w:marRight w:val="0"/>
      <w:marTop w:val="0"/>
      <w:marBottom w:val="0"/>
      <w:divBdr>
        <w:top w:val="none" w:sz="0" w:space="0" w:color="auto"/>
        <w:left w:val="none" w:sz="0" w:space="0" w:color="auto"/>
        <w:bottom w:val="none" w:sz="0" w:space="0" w:color="auto"/>
        <w:right w:val="none" w:sz="0" w:space="0" w:color="auto"/>
      </w:divBdr>
    </w:div>
    <w:div w:id="1130170772">
      <w:bodyDiv w:val="1"/>
      <w:marLeft w:val="0"/>
      <w:marRight w:val="0"/>
      <w:marTop w:val="0"/>
      <w:marBottom w:val="0"/>
      <w:divBdr>
        <w:top w:val="none" w:sz="0" w:space="0" w:color="auto"/>
        <w:left w:val="none" w:sz="0" w:space="0" w:color="auto"/>
        <w:bottom w:val="none" w:sz="0" w:space="0" w:color="auto"/>
        <w:right w:val="none" w:sz="0" w:space="0" w:color="auto"/>
      </w:divBdr>
    </w:div>
    <w:div w:id="1167212562">
      <w:bodyDiv w:val="1"/>
      <w:marLeft w:val="0"/>
      <w:marRight w:val="0"/>
      <w:marTop w:val="0"/>
      <w:marBottom w:val="0"/>
      <w:divBdr>
        <w:top w:val="none" w:sz="0" w:space="0" w:color="auto"/>
        <w:left w:val="none" w:sz="0" w:space="0" w:color="auto"/>
        <w:bottom w:val="none" w:sz="0" w:space="0" w:color="auto"/>
        <w:right w:val="none" w:sz="0" w:space="0" w:color="auto"/>
      </w:divBdr>
    </w:div>
    <w:div w:id="1225601239">
      <w:bodyDiv w:val="1"/>
      <w:marLeft w:val="0"/>
      <w:marRight w:val="0"/>
      <w:marTop w:val="0"/>
      <w:marBottom w:val="0"/>
      <w:divBdr>
        <w:top w:val="none" w:sz="0" w:space="0" w:color="auto"/>
        <w:left w:val="none" w:sz="0" w:space="0" w:color="auto"/>
        <w:bottom w:val="none" w:sz="0" w:space="0" w:color="auto"/>
        <w:right w:val="none" w:sz="0" w:space="0" w:color="auto"/>
      </w:divBdr>
    </w:div>
    <w:div w:id="1361471748">
      <w:bodyDiv w:val="1"/>
      <w:marLeft w:val="0"/>
      <w:marRight w:val="0"/>
      <w:marTop w:val="0"/>
      <w:marBottom w:val="0"/>
      <w:divBdr>
        <w:top w:val="none" w:sz="0" w:space="0" w:color="auto"/>
        <w:left w:val="none" w:sz="0" w:space="0" w:color="auto"/>
        <w:bottom w:val="none" w:sz="0" w:space="0" w:color="auto"/>
        <w:right w:val="none" w:sz="0" w:space="0" w:color="auto"/>
      </w:divBdr>
    </w:div>
    <w:div w:id="1375692039">
      <w:bodyDiv w:val="1"/>
      <w:marLeft w:val="0"/>
      <w:marRight w:val="0"/>
      <w:marTop w:val="0"/>
      <w:marBottom w:val="0"/>
      <w:divBdr>
        <w:top w:val="none" w:sz="0" w:space="0" w:color="auto"/>
        <w:left w:val="none" w:sz="0" w:space="0" w:color="auto"/>
        <w:bottom w:val="none" w:sz="0" w:space="0" w:color="auto"/>
        <w:right w:val="none" w:sz="0" w:space="0" w:color="auto"/>
      </w:divBdr>
    </w:div>
    <w:div w:id="1417048526">
      <w:bodyDiv w:val="1"/>
      <w:marLeft w:val="0"/>
      <w:marRight w:val="0"/>
      <w:marTop w:val="0"/>
      <w:marBottom w:val="0"/>
      <w:divBdr>
        <w:top w:val="none" w:sz="0" w:space="0" w:color="auto"/>
        <w:left w:val="none" w:sz="0" w:space="0" w:color="auto"/>
        <w:bottom w:val="none" w:sz="0" w:space="0" w:color="auto"/>
        <w:right w:val="none" w:sz="0" w:space="0" w:color="auto"/>
      </w:divBdr>
    </w:div>
    <w:div w:id="1443571162">
      <w:bodyDiv w:val="1"/>
      <w:marLeft w:val="0"/>
      <w:marRight w:val="0"/>
      <w:marTop w:val="0"/>
      <w:marBottom w:val="0"/>
      <w:divBdr>
        <w:top w:val="none" w:sz="0" w:space="0" w:color="auto"/>
        <w:left w:val="none" w:sz="0" w:space="0" w:color="auto"/>
        <w:bottom w:val="none" w:sz="0" w:space="0" w:color="auto"/>
        <w:right w:val="none" w:sz="0" w:space="0" w:color="auto"/>
      </w:divBdr>
    </w:div>
    <w:div w:id="1468355606">
      <w:bodyDiv w:val="1"/>
      <w:marLeft w:val="0"/>
      <w:marRight w:val="0"/>
      <w:marTop w:val="0"/>
      <w:marBottom w:val="0"/>
      <w:divBdr>
        <w:top w:val="none" w:sz="0" w:space="0" w:color="auto"/>
        <w:left w:val="none" w:sz="0" w:space="0" w:color="auto"/>
        <w:bottom w:val="none" w:sz="0" w:space="0" w:color="auto"/>
        <w:right w:val="none" w:sz="0" w:space="0" w:color="auto"/>
      </w:divBdr>
    </w:div>
    <w:div w:id="1488936513">
      <w:bodyDiv w:val="1"/>
      <w:marLeft w:val="0"/>
      <w:marRight w:val="0"/>
      <w:marTop w:val="0"/>
      <w:marBottom w:val="0"/>
      <w:divBdr>
        <w:top w:val="none" w:sz="0" w:space="0" w:color="auto"/>
        <w:left w:val="none" w:sz="0" w:space="0" w:color="auto"/>
        <w:bottom w:val="none" w:sz="0" w:space="0" w:color="auto"/>
        <w:right w:val="none" w:sz="0" w:space="0" w:color="auto"/>
      </w:divBdr>
    </w:div>
    <w:div w:id="1556119265">
      <w:bodyDiv w:val="1"/>
      <w:marLeft w:val="0"/>
      <w:marRight w:val="0"/>
      <w:marTop w:val="0"/>
      <w:marBottom w:val="0"/>
      <w:divBdr>
        <w:top w:val="none" w:sz="0" w:space="0" w:color="auto"/>
        <w:left w:val="none" w:sz="0" w:space="0" w:color="auto"/>
        <w:bottom w:val="none" w:sz="0" w:space="0" w:color="auto"/>
        <w:right w:val="none" w:sz="0" w:space="0" w:color="auto"/>
      </w:divBdr>
    </w:div>
    <w:div w:id="1700081518">
      <w:bodyDiv w:val="1"/>
      <w:marLeft w:val="0"/>
      <w:marRight w:val="0"/>
      <w:marTop w:val="0"/>
      <w:marBottom w:val="0"/>
      <w:divBdr>
        <w:top w:val="none" w:sz="0" w:space="0" w:color="auto"/>
        <w:left w:val="none" w:sz="0" w:space="0" w:color="auto"/>
        <w:bottom w:val="none" w:sz="0" w:space="0" w:color="auto"/>
        <w:right w:val="none" w:sz="0" w:space="0" w:color="auto"/>
      </w:divBdr>
    </w:div>
    <w:div w:id="1749421191">
      <w:bodyDiv w:val="1"/>
      <w:marLeft w:val="0"/>
      <w:marRight w:val="0"/>
      <w:marTop w:val="0"/>
      <w:marBottom w:val="0"/>
      <w:divBdr>
        <w:top w:val="none" w:sz="0" w:space="0" w:color="auto"/>
        <w:left w:val="none" w:sz="0" w:space="0" w:color="auto"/>
        <w:bottom w:val="none" w:sz="0" w:space="0" w:color="auto"/>
        <w:right w:val="none" w:sz="0" w:space="0" w:color="auto"/>
      </w:divBdr>
    </w:div>
    <w:div w:id="1844971173">
      <w:bodyDiv w:val="1"/>
      <w:marLeft w:val="0"/>
      <w:marRight w:val="0"/>
      <w:marTop w:val="0"/>
      <w:marBottom w:val="0"/>
      <w:divBdr>
        <w:top w:val="none" w:sz="0" w:space="0" w:color="auto"/>
        <w:left w:val="none" w:sz="0" w:space="0" w:color="auto"/>
        <w:bottom w:val="none" w:sz="0" w:space="0" w:color="auto"/>
        <w:right w:val="none" w:sz="0" w:space="0" w:color="auto"/>
      </w:divBdr>
    </w:div>
    <w:div w:id="1999186892">
      <w:bodyDiv w:val="1"/>
      <w:marLeft w:val="0"/>
      <w:marRight w:val="0"/>
      <w:marTop w:val="0"/>
      <w:marBottom w:val="0"/>
      <w:divBdr>
        <w:top w:val="none" w:sz="0" w:space="0" w:color="auto"/>
        <w:left w:val="none" w:sz="0" w:space="0" w:color="auto"/>
        <w:bottom w:val="none" w:sz="0" w:space="0" w:color="auto"/>
        <w:right w:val="none" w:sz="0" w:space="0" w:color="auto"/>
      </w:divBdr>
    </w:div>
    <w:div w:id="21423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cres@os-fpetrica-cres.skole.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DE3D7F8817CB45AC2B477677E44518" ma:contentTypeVersion="5" ma:contentTypeDescription="Create a new document." ma:contentTypeScope="" ma:versionID="7935ad73bd2594a9b225f2608d23b5ee">
  <xsd:schema xmlns:xsd="http://www.w3.org/2001/XMLSchema" xmlns:xs="http://www.w3.org/2001/XMLSchema" xmlns:p="http://schemas.microsoft.com/office/2006/metadata/properties" xmlns:ns3="db77d25c-da83-472e-be20-9009431f411d" xmlns:ns4="0d1e5f43-ce7a-4620-97e5-f44c206706e8" targetNamespace="http://schemas.microsoft.com/office/2006/metadata/properties" ma:root="true" ma:fieldsID="11362f8fe4ea9e98a34210a359ee1ed7" ns3:_="" ns4:_="">
    <xsd:import namespace="db77d25c-da83-472e-be20-9009431f411d"/>
    <xsd:import namespace="0d1e5f43-ce7a-4620-97e5-f44c206706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7d25c-da83-472e-be20-9009431f4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1e5f43-ce7a-4620-97e5-f44c20670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F43EC-7B00-46D1-A2A7-C15882C69651}">
  <ds:schemaRefs>
    <ds:schemaRef ds:uri="http://schemas.microsoft.com/sharepoint/v3/contenttype/forms"/>
  </ds:schemaRefs>
</ds:datastoreItem>
</file>

<file path=customXml/itemProps2.xml><?xml version="1.0" encoding="utf-8"?>
<ds:datastoreItem xmlns:ds="http://schemas.openxmlformats.org/officeDocument/2006/customXml" ds:itemID="{D694DAF8-B065-4CFC-8E22-381AA87B2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7d25c-da83-472e-be20-9009431f411d"/>
    <ds:schemaRef ds:uri="0d1e5f43-ce7a-4620-97e5-f44c20670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6C1B4-FD68-4B7E-98B0-C6AAFD4117FF}">
  <ds:schemaRefs>
    <ds:schemaRef ds:uri="http://schemas.openxmlformats.org/officeDocument/2006/bibliography"/>
  </ds:schemaRefs>
</ds:datastoreItem>
</file>

<file path=customXml/itemProps4.xml><?xml version="1.0" encoding="utf-8"?>
<ds:datastoreItem xmlns:ds="http://schemas.openxmlformats.org/officeDocument/2006/customXml" ds:itemID="{30CFC2E9-ED67-4A96-825C-B2AD8E9B7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145</Pages>
  <Words>30254</Words>
  <Characters>172452</Characters>
  <Application>Microsoft Office Word</Application>
  <DocSecurity>0</DocSecurity>
  <Lines>1437</Lines>
  <Paragraphs>404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FRANE PETRIĆA, CRES</vt:lpstr>
      <vt:lpstr>OSNOVNA ŠKOLA FRANE PETRIĆA, CRES</vt:lpstr>
    </vt:vector>
  </TitlesOfParts>
  <Company>Osnovna škola Cres</Company>
  <LinksUpToDate>false</LinksUpToDate>
  <CharactersWithSpaces>202302</CharactersWithSpaces>
  <SharedDoc>false</SharedDoc>
  <HLinks>
    <vt:vector size="6" baseType="variant">
      <vt:variant>
        <vt:i4>1835043</vt:i4>
      </vt:variant>
      <vt:variant>
        <vt:i4>0</vt:i4>
      </vt:variant>
      <vt:variant>
        <vt:i4>0</vt:i4>
      </vt:variant>
      <vt:variant>
        <vt:i4>5</vt:i4>
      </vt:variant>
      <vt:variant>
        <vt:lpwstr>mailto:os-cres@os-fpetrica-cres.skole.hr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FRANE PETRIĆA, CRES</dc:title>
  <dc:subject/>
  <dc:creator>Uros SKUHALA</dc:creator>
  <cp:keywords/>
  <cp:lastModifiedBy>Željka Matovinović</cp:lastModifiedBy>
  <cp:revision>32</cp:revision>
  <cp:lastPrinted>2020-09-30T07:24:00Z</cp:lastPrinted>
  <dcterms:created xsi:type="dcterms:W3CDTF">2020-09-24T09:36:00Z</dcterms:created>
  <dcterms:modified xsi:type="dcterms:W3CDTF">2020-10-06T09:56:00Z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0x01010078DE3D7F8817CB45AC2B477677E44518</vt:lpwstr>
  </property>
</Properties>
</file>